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67D" w:rsidRPr="0067567D" w:rsidRDefault="0067567D" w:rsidP="0067567D">
      <w:pPr>
        <w:shd w:val="clear" w:color="auto" w:fill="FFFFFF"/>
        <w:spacing w:before="150" w:after="150" w:line="270" w:lineRule="atLeast"/>
        <w:rPr>
          <w:rFonts w:ascii="Verdana" w:eastAsia="Times New Roman" w:hAnsi="Verdana" w:cs="Times New Roman"/>
          <w:color w:val="000000"/>
          <w:sz w:val="18"/>
          <w:szCs w:val="18"/>
        </w:rPr>
      </w:pPr>
      <w:r w:rsidRPr="0067567D">
        <w:rPr>
          <w:rFonts w:ascii="Verdana" w:eastAsia="Times New Roman" w:hAnsi="Verdana" w:cs="Times New Roman"/>
          <w:color w:val="000000"/>
          <w:sz w:val="18"/>
          <w:szCs w:val="18"/>
        </w:rPr>
        <w:t>MySQL5.5</w:t>
      </w:r>
      <w:r w:rsidRPr="0067567D">
        <w:rPr>
          <w:rFonts w:ascii="Microsoft YaHei" w:eastAsia="Microsoft YaHei" w:hAnsi="Microsoft YaHei" w:cs="Microsoft YaHei" w:hint="eastAsia"/>
          <w:color w:val="000000"/>
          <w:sz w:val="18"/>
          <w:szCs w:val="18"/>
        </w:rPr>
        <w:t>以后默认使用</w:t>
      </w:r>
      <w:r w:rsidRPr="0067567D">
        <w:rPr>
          <w:rFonts w:ascii="Verdana" w:eastAsia="Times New Roman" w:hAnsi="Verdana" w:cs="Times New Roman"/>
          <w:b/>
          <w:bCs/>
          <w:color w:val="000000"/>
          <w:sz w:val="18"/>
          <w:szCs w:val="18"/>
        </w:rPr>
        <w:t>InnoDB</w:t>
      </w:r>
      <w:r w:rsidRPr="0067567D">
        <w:rPr>
          <w:rFonts w:ascii="Microsoft YaHei" w:eastAsia="Microsoft YaHei" w:hAnsi="Microsoft YaHei" w:cs="Microsoft YaHei" w:hint="eastAsia"/>
          <w:color w:val="000000"/>
          <w:sz w:val="18"/>
          <w:szCs w:val="18"/>
        </w:rPr>
        <w:t>存储引擎，其中</w:t>
      </w:r>
      <w:r w:rsidRPr="0067567D">
        <w:rPr>
          <w:rFonts w:ascii="Verdana" w:eastAsia="Times New Roman" w:hAnsi="Verdana" w:cs="Times New Roman"/>
          <w:color w:val="000000"/>
          <w:sz w:val="18"/>
          <w:szCs w:val="18"/>
        </w:rPr>
        <w:t>InnoDB</w:t>
      </w:r>
      <w:r w:rsidRPr="0067567D">
        <w:rPr>
          <w:rFonts w:ascii="Microsoft YaHei" w:eastAsia="Microsoft YaHei" w:hAnsi="Microsoft YaHei" w:cs="Microsoft YaHei" w:hint="eastAsia"/>
          <w:color w:val="000000"/>
          <w:sz w:val="18"/>
          <w:szCs w:val="18"/>
        </w:rPr>
        <w:t>和</w:t>
      </w:r>
      <w:r w:rsidRPr="0067567D">
        <w:rPr>
          <w:rFonts w:ascii="Verdana" w:eastAsia="Times New Roman" w:hAnsi="Verdana" w:cs="Times New Roman"/>
          <w:color w:val="000000"/>
          <w:sz w:val="18"/>
          <w:szCs w:val="18"/>
        </w:rPr>
        <w:t>BDB</w:t>
      </w:r>
      <w:r w:rsidRPr="0067567D">
        <w:rPr>
          <w:rFonts w:ascii="Microsoft YaHei" w:eastAsia="Microsoft YaHei" w:hAnsi="Microsoft YaHei" w:cs="Microsoft YaHei" w:hint="eastAsia"/>
          <w:color w:val="000000"/>
          <w:sz w:val="18"/>
          <w:szCs w:val="18"/>
        </w:rPr>
        <w:t>提供事务安全表，其它存储引擎都是非事务安全表。</w:t>
      </w:r>
      <w:r w:rsidRPr="0067567D">
        <w:rPr>
          <w:rFonts w:ascii="Verdana" w:eastAsia="Times New Roman" w:hAnsi="Verdana" w:cs="Times New Roman"/>
          <w:color w:val="000000"/>
          <w:sz w:val="18"/>
          <w:szCs w:val="18"/>
        </w:rPr>
        <w:br/>
      </w:r>
      <w:r w:rsidRPr="0067567D">
        <w:rPr>
          <w:rFonts w:ascii="Microsoft YaHei" w:eastAsia="Microsoft YaHei" w:hAnsi="Microsoft YaHei" w:cs="Microsoft YaHei" w:hint="eastAsia"/>
          <w:color w:val="000000"/>
          <w:sz w:val="18"/>
          <w:szCs w:val="18"/>
        </w:rPr>
        <w:t>若要修改默认引擎，可以修改配置文件中的</w:t>
      </w:r>
      <w:r w:rsidRPr="0067567D">
        <w:rPr>
          <w:rFonts w:ascii="Verdana" w:eastAsia="Times New Roman" w:hAnsi="Verdana" w:cs="Times New Roman"/>
          <w:color w:val="3366FF"/>
          <w:sz w:val="18"/>
          <w:szCs w:val="18"/>
        </w:rPr>
        <w:t>default-storage-engine</w:t>
      </w:r>
      <w:r w:rsidRPr="0067567D">
        <w:rPr>
          <w:rFonts w:ascii="Microsoft YaHei" w:eastAsia="Microsoft YaHei" w:hAnsi="Microsoft YaHei" w:cs="Microsoft YaHei" w:hint="eastAsia"/>
          <w:color w:val="000000"/>
          <w:sz w:val="18"/>
          <w:szCs w:val="18"/>
        </w:rPr>
        <w:t>。可以通过：</w:t>
      </w:r>
      <w:r w:rsidRPr="0067567D">
        <w:rPr>
          <w:rFonts w:ascii="Verdana" w:eastAsia="Times New Roman" w:hAnsi="Verdana" w:cs="Times New Roman"/>
          <w:color w:val="3366FF"/>
          <w:sz w:val="18"/>
          <w:szCs w:val="18"/>
        </w:rPr>
        <w:t>show variables like 'default_storage_engine';</w:t>
      </w:r>
      <w:r w:rsidRPr="0067567D">
        <w:rPr>
          <w:rFonts w:ascii="Microsoft YaHei" w:eastAsia="Microsoft YaHei" w:hAnsi="Microsoft YaHei" w:cs="Microsoft YaHei" w:hint="eastAsia"/>
          <w:color w:val="000000"/>
          <w:sz w:val="18"/>
          <w:szCs w:val="18"/>
        </w:rPr>
        <w:t>查看当前数据库到默认引擎。命令：</w:t>
      </w:r>
      <w:r w:rsidRPr="0067567D">
        <w:rPr>
          <w:rFonts w:ascii="Verdana" w:eastAsia="Times New Roman" w:hAnsi="Verdana" w:cs="Times New Roman"/>
          <w:i/>
          <w:iCs/>
          <w:color w:val="3366FF"/>
          <w:sz w:val="18"/>
          <w:szCs w:val="18"/>
        </w:rPr>
        <w:t>show engines</w:t>
      </w:r>
      <w:r w:rsidRPr="0067567D">
        <w:rPr>
          <w:rFonts w:ascii="Microsoft YaHei" w:eastAsia="Microsoft YaHei" w:hAnsi="Microsoft YaHei" w:cs="Microsoft YaHei" w:hint="eastAsia"/>
          <w:color w:val="3366FF"/>
          <w:sz w:val="18"/>
          <w:szCs w:val="18"/>
        </w:rPr>
        <w:t>和</w:t>
      </w:r>
      <w:r w:rsidRPr="0067567D">
        <w:rPr>
          <w:rFonts w:ascii="Verdana" w:eastAsia="Times New Roman" w:hAnsi="Verdana" w:cs="Times New Roman"/>
          <w:i/>
          <w:iCs/>
          <w:color w:val="3366FF"/>
          <w:sz w:val="18"/>
          <w:szCs w:val="18"/>
        </w:rPr>
        <w:t>show variables like 'have%'</w:t>
      </w:r>
      <w:r w:rsidRPr="0067567D">
        <w:rPr>
          <w:rFonts w:ascii="Microsoft YaHei" w:eastAsia="Microsoft YaHei" w:hAnsi="Microsoft YaHei" w:cs="Microsoft YaHei" w:hint="eastAsia"/>
          <w:color w:val="000000"/>
          <w:sz w:val="18"/>
          <w:szCs w:val="18"/>
        </w:rPr>
        <w:t>可以列出当前数据库所支持到引擎。其中</w:t>
      </w:r>
      <w:r w:rsidRPr="0067567D">
        <w:rPr>
          <w:rFonts w:ascii="Verdana" w:eastAsia="Times New Roman" w:hAnsi="Verdana" w:cs="Times New Roman"/>
          <w:color w:val="000000"/>
          <w:sz w:val="18"/>
          <w:szCs w:val="18"/>
        </w:rPr>
        <w:t>Value</w:t>
      </w:r>
      <w:r w:rsidRPr="0067567D">
        <w:rPr>
          <w:rFonts w:ascii="Microsoft YaHei" w:eastAsia="Microsoft YaHei" w:hAnsi="Microsoft YaHei" w:cs="Microsoft YaHei" w:hint="eastAsia"/>
          <w:color w:val="000000"/>
          <w:sz w:val="18"/>
          <w:szCs w:val="18"/>
        </w:rPr>
        <w:t>显示为</w:t>
      </w:r>
      <w:r w:rsidRPr="0067567D">
        <w:rPr>
          <w:rFonts w:ascii="Verdana" w:eastAsia="Times New Roman" w:hAnsi="Verdana" w:cs="Times New Roman"/>
          <w:color w:val="000000"/>
          <w:sz w:val="18"/>
          <w:szCs w:val="18"/>
        </w:rPr>
        <w:t>disabled</w:t>
      </w:r>
      <w:r w:rsidRPr="0067567D">
        <w:rPr>
          <w:rFonts w:ascii="Microsoft YaHei" w:eastAsia="Microsoft YaHei" w:hAnsi="Microsoft YaHei" w:cs="Microsoft YaHei" w:hint="eastAsia"/>
          <w:color w:val="000000"/>
          <w:sz w:val="18"/>
          <w:szCs w:val="18"/>
        </w:rPr>
        <w:t>的记录表示数据库支持此引擎，而在数据库启动时被禁用。在</w:t>
      </w:r>
      <w:r w:rsidRPr="0067567D">
        <w:rPr>
          <w:rFonts w:ascii="Verdana" w:eastAsia="Times New Roman" w:hAnsi="Verdana" w:cs="Times New Roman"/>
          <w:color w:val="000000"/>
          <w:sz w:val="18"/>
          <w:szCs w:val="18"/>
        </w:rPr>
        <w:t>MySQL5.1</w:t>
      </w:r>
      <w:r w:rsidRPr="0067567D">
        <w:rPr>
          <w:rFonts w:ascii="Microsoft YaHei" w:eastAsia="Microsoft YaHei" w:hAnsi="Microsoft YaHei" w:cs="Microsoft YaHei" w:hint="eastAsia"/>
          <w:color w:val="000000"/>
          <w:sz w:val="18"/>
          <w:szCs w:val="18"/>
        </w:rPr>
        <w:t>以后，</w:t>
      </w:r>
      <w:r w:rsidRPr="0067567D">
        <w:rPr>
          <w:rFonts w:ascii="Verdana" w:eastAsia="Times New Roman" w:hAnsi="Verdana" w:cs="Times New Roman"/>
          <w:color w:val="000000"/>
          <w:sz w:val="18"/>
          <w:szCs w:val="18"/>
        </w:rPr>
        <w:t>INFORMATION_SCHEMA</w:t>
      </w:r>
      <w:r w:rsidRPr="0067567D">
        <w:rPr>
          <w:rFonts w:ascii="Microsoft YaHei" w:eastAsia="Microsoft YaHei" w:hAnsi="Microsoft YaHei" w:cs="Microsoft YaHei" w:hint="eastAsia"/>
          <w:color w:val="000000"/>
          <w:sz w:val="18"/>
          <w:szCs w:val="18"/>
        </w:rPr>
        <w:t>数据库中存在一个</w:t>
      </w:r>
      <w:r w:rsidRPr="0067567D">
        <w:rPr>
          <w:rFonts w:ascii="Verdana" w:eastAsia="Times New Roman" w:hAnsi="Verdana" w:cs="Times New Roman"/>
          <w:color w:val="000000"/>
          <w:sz w:val="18"/>
          <w:szCs w:val="18"/>
        </w:rPr>
        <w:t>ENGINES</w:t>
      </w:r>
      <w:r w:rsidRPr="0067567D">
        <w:rPr>
          <w:rFonts w:ascii="Microsoft YaHei" w:eastAsia="Microsoft YaHei" w:hAnsi="Microsoft YaHei" w:cs="Microsoft YaHei" w:hint="eastAsia"/>
          <w:color w:val="000000"/>
          <w:sz w:val="18"/>
          <w:szCs w:val="18"/>
        </w:rPr>
        <w:t>的表，它提供的信息与</w:t>
      </w:r>
      <w:r w:rsidRPr="0067567D">
        <w:rPr>
          <w:rFonts w:ascii="Verdana" w:eastAsia="Times New Roman" w:hAnsi="Verdana" w:cs="Times New Roman"/>
          <w:color w:val="000000"/>
          <w:sz w:val="18"/>
          <w:szCs w:val="18"/>
        </w:rPr>
        <w:t>show engines;</w:t>
      </w:r>
      <w:r w:rsidRPr="0067567D">
        <w:rPr>
          <w:rFonts w:ascii="Microsoft YaHei" w:eastAsia="Microsoft YaHei" w:hAnsi="Microsoft YaHei" w:cs="Microsoft YaHei" w:hint="eastAsia"/>
          <w:color w:val="000000"/>
          <w:sz w:val="18"/>
          <w:szCs w:val="18"/>
        </w:rPr>
        <w:t>语句完全一样，可以使用下面语句来查询哪些存储引擎支持事物处理：</w:t>
      </w:r>
      <w:r w:rsidRPr="0067567D">
        <w:rPr>
          <w:rFonts w:ascii="Verdana" w:eastAsia="Times New Roman" w:hAnsi="Verdana" w:cs="Times New Roman"/>
          <w:color w:val="3366FF"/>
          <w:sz w:val="18"/>
          <w:szCs w:val="18"/>
        </w:rPr>
        <w:t>select engine from information_chema.engines where transactions = 'yes';</w:t>
      </w:r>
      <w:r w:rsidRPr="0067567D">
        <w:rPr>
          <w:rFonts w:ascii="Verdana" w:eastAsia="Times New Roman" w:hAnsi="Verdana" w:cs="Times New Roman"/>
          <w:color w:val="000000"/>
          <w:sz w:val="18"/>
          <w:szCs w:val="18"/>
        </w:rPr>
        <w:br/>
      </w:r>
      <w:r w:rsidRPr="0067567D">
        <w:rPr>
          <w:rFonts w:ascii="Microsoft YaHei" w:eastAsia="Microsoft YaHei" w:hAnsi="Microsoft YaHei" w:cs="Microsoft YaHei" w:hint="eastAsia"/>
          <w:color w:val="000000"/>
          <w:sz w:val="18"/>
          <w:szCs w:val="18"/>
        </w:rPr>
        <w:t>可以通过</w:t>
      </w:r>
      <w:r w:rsidRPr="0067567D">
        <w:rPr>
          <w:rFonts w:ascii="Verdana" w:eastAsia="Times New Roman" w:hAnsi="Verdana" w:cs="Times New Roman"/>
          <w:color w:val="3366FF"/>
          <w:sz w:val="18"/>
          <w:szCs w:val="18"/>
        </w:rPr>
        <w:t>engine</w:t>
      </w:r>
      <w:r w:rsidRPr="0067567D">
        <w:rPr>
          <w:rFonts w:ascii="Microsoft YaHei" w:eastAsia="Microsoft YaHei" w:hAnsi="Microsoft YaHei" w:cs="Microsoft YaHei" w:hint="eastAsia"/>
          <w:color w:val="000000"/>
          <w:sz w:val="18"/>
          <w:szCs w:val="18"/>
        </w:rPr>
        <w:t>关键字在创建或修改数据库时指定所使用到引擎。</w:t>
      </w:r>
      <w:r w:rsidRPr="0067567D">
        <w:rPr>
          <w:rFonts w:ascii="Verdana" w:eastAsia="Times New Roman" w:hAnsi="Verdana" w:cs="Times New Roman"/>
          <w:color w:val="000000"/>
          <w:sz w:val="18"/>
          <w:szCs w:val="18"/>
        </w:rPr>
        <w:br/>
      </w:r>
      <w:r w:rsidRPr="0067567D">
        <w:rPr>
          <w:rFonts w:ascii="Microsoft YaHei" w:eastAsia="Microsoft YaHei" w:hAnsi="Microsoft YaHei" w:cs="Microsoft YaHei" w:hint="eastAsia"/>
          <w:color w:val="000000"/>
          <w:sz w:val="18"/>
          <w:szCs w:val="18"/>
        </w:rPr>
        <w:t>主要存储引擎：</w:t>
      </w:r>
      <w:r w:rsidRPr="0067567D">
        <w:rPr>
          <w:rFonts w:ascii="Verdana" w:eastAsia="Times New Roman" w:hAnsi="Verdana" w:cs="Times New Roman"/>
          <w:color w:val="000000"/>
          <w:sz w:val="18"/>
          <w:szCs w:val="18"/>
        </w:rPr>
        <w:t>MyISAM</w:t>
      </w:r>
      <w:r w:rsidRPr="0067567D">
        <w:rPr>
          <w:rFonts w:ascii="Microsoft YaHei" w:eastAsia="Microsoft YaHei" w:hAnsi="Microsoft YaHei" w:cs="Microsoft YaHei" w:hint="eastAsia"/>
          <w:color w:val="000000"/>
          <w:sz w:val="18"/>
          <w:szCs w:val="18"/>
        </w:rPr>
        <w:t>、</w:t>
      </w:r>
      <w:r w:rsidRPr="0067567D">
        <w:rPr>
          <w:rFonts w:ascii="Verdana" w:eastAsia="Times New Roman" w:hAnsi="Verdana" w:cs="Times New Roman"/>
          <w:color w:val="000000"/>
          <w:sz w:val="18"/>
          <w:szCs w:val="18"/>
        </w:rPr>
        <w:t>InnoDB</w:t>
      </w:r>
      <w:r w:rsidRPr="0067567D">
        <w:rPr>
          <w:rFonts w:ascii="Microsoft YaHei" w:eastAsia="Microsoft YaHei" w:hAnsi="Microsoft YaHei" w:cs="Microsoft YaHei" w:hint="eastAsia"/>
          <w:color w:val="000000"/>
          <w:sz w:val="18"/>
          <w:szCs w:val="18"/>
        </w:rPr>
        <w:t>、</w:t>
      </w:r>
      <w:r w:rsidRPr="0067567D">
        <w:rPr>
          <w:rFonts w:ascii="Verdana" w:eastAsia="Times New Roman" w:hAnsi="Verdana" w:cs="Times New Roman"/>
          <w:color w:val="000000"/>
          <w:sz w:val="18"/>
          <w:szCs w:val="18"/>
        </w:rPr>
        <w:t>MEMORY</w:t>
      </w:r>
      <w:r w:rsidRPr="0067567D">
        <w:rPr>
          <w:rFonts w:ascii="Microsoft YaHei" w:eastAsia="Microsoft YaHei" w:hAnsi="Microsoft YaHei" w:cs="Microsoft YaHei" w:hint="eastAsia"/>
          <w:color w:val="000000"/>
          <w:sz w:val="18"/>
          <w:szCs w:val="18"/>
        </w:rPr>
        <w:t>和</w:t>
      </w:r>
      <w:r w:rsidRPr="0067567D">
        <w:rPr>
          <w:rFonts w:ascii="Verdana" w:eastAsia="Times New Roman" w:hAnsi="Verdana" w:cs="Times New Roman"/>
          <w:color w:val="000000"/>
          <w:sz w:val="18"/>
          <w:szCs w:val="18"/>
        </w:rPr>
        <w:t>MERGE</w:t>
      </w:r>
      <w:r w:rsidRPr="0067567D">
        <w:rPr>
          <w:rFonts w:ascii="Microsoft YaHei" w:eastAsia="Microsoft YaHei" w:hAnsi="Microsoft YaHei" w:cs="Microsoft YaHei" w:hint="eastAsia"/>
          <w:color w:val="000000"/>
          <w:sz w:val="18"/>
          <w:szCs w:val="18"/>
        </w:rPr>
        <w:t>介绍：</w:t>
      </w:r>
      <w:r w:rsidRPr="0067567D">
        <w:rPr>
          <w:rFonts w:ascii="Verdana" w:eastAsia="Times New Roman" w:hAnsi="Verdana" w:cs="Times New Roman"/>
          <w:color w:val="000000"/>
          <w:sz w:val="18"/>
          <w:szCs w:val="18"/>
        </w:rPr>
        <w:br/>
      </w:r>
      <w:r w:rsidRPr="0067567D">
        <w:rPr>
          <w:rFonts w:ascii="Microsoft YaHei" w:eastAsia="Microsoft YaHei" w:hAnsi="Microsoft YaHei" w:cs="Microsoft YaHei" w:hint="eastAsia"/>
          <w:color w:val="000000"/>
          <w:sz w:val="18"/>
          <w:szCs w:val="18"/>
        </w:rPr>
        <w:t>在创建表到时候通过</w:t>
      </w:r>
      <w:r w:rsidRPr="0067567D">
        <w:rPr>
          <w:rFonts w:ascii="Verdana" w:eastAsia="Times New Roman" w:hAnsi="Verdana" w:cs="Times New Roman"/>
          <w:i/>
          <w:iCs/>
          <w:color w:val="000000"/>
          <w:sz w:val="18"/>
          <w:szCs w:val="18"/>
        </w:rPr>
        <w:t>engine=...</w:t>
      </w:r>
      <w:r w:rsidRPr="0067567D">
        <w:rPr>
          <w:rFonts w:ascii="Microsoft YaHei" w:eastAsia="Microsoft YaHei" w:hAnsi="Microsoft YaHei" w:cs="Microsoft YaHei" w:hint="eastAsia"/>
          <w:color w:val="000000"/>
          <w:sz w:val="18"/>
          <w:szCs w:val="18"/>
        </w:rPr>
        <w:t>或</w:t>
      </w:r>
      <w:r w:rsidRPr="0067567D">
        <w:rPr>
          <w:rFonts w:ascii="Verdana" w:eastAsia="Times New Roman" w:hAnsi="Verdana" w:cs="Times New Roman"/>
          <w:i/>
          <w:iCs/>
          <w:color w:val="000000"/>
          <w:sz w:val="18"/>
          <w:szCs w:val="18"/>
        </w:rPr>
        <w:t>type=...</w:t>
      </w:r>
      <w:r w:rsidRPr="0067567D">
        <w:rPr>
          <w:rFonts w:ascii="Microsoft YaHei" w:eastAsia="Microsoft YaHei" w:hAnsi="Microsoft YaHei" w:cs="Microsoft YaHei" w:hint="eastAsia"/>
          <w:color w:val="000000"/>
          <w:sz w:val="18"/>
          <w:szCs w:val="18"/>
        </w:rPr>
        <w:t>来指定所要使用到引擎。</w:t>
      </w:r>
      <w:r w:rsidRPr="0067567D">
        <w:rPr>
          <w:rFonts w:ascii="Verdana" w:eastAsia="Times New Roman" w:hAnsi="Verdana" w:cs="Times New Roman"/>
          <w:i/>
          <w:iCs/>
          <w:color w:val="3366FF"/>
          <w:sz w:val="18"/>
          <w:szCs w:val="18"/>
        </w:rPr>
        <w:t>show table status from DBname</w:t>
      </w:r>
      <w:r w:rsidRPr="0067567D">
        <w:rPr>
          <w:rFonts w:ascii="Microsoft YaHei" w:eastAsia="Microsoft YaHei" w:hAnsi="Microsoft YaHei" w:cs="Microsoft YaHei" w:hint="eastAsia"/>
          <w:color w:val="000000"/>
          <w:sz w:val="18"/>
          <w:szCs w:val="18"/>
        </w:rPr>
        <w:t>来查看指定表到引擎</w:t>
      </w:r>
      <w:r w:rsidRPr="0067567D">
        <w:rPr>
          <w:rFonts w:ascii="Microsoft YaHei" w:eastAsia="Microsoft YaHei" w:hAnsi="Microsoft YaHei" w:cs="Microsoft YaHei"/>
          <w:color w:val="000000"/>
          <w:sz w:val="18"/>
          <w:szCs w:val="18"/>
        </w:rPr>
        <w:t>。</w:t>
      </w:r>
    </w:p>
    <w:p w:rsidR="0067567D" w:rsidRPr="0067567D" w:rsidRDefault="0067567D" w:rsidP="0067567D">
      <w:pPr>
        <w:shd w:val="clear" w:color="auto" w:fill="FFFFFF"/>
        <w:spacing w:before="150" w:after="150" w:line="270" w:lineRule="atLeast"/>
        <w:rPr>
          <w:rFonts w:ascii="Verdana" w:eastAsia="Times New Roman" w:hAnsi="Verdana" w:cs="Times New Roman"/>
          <w:color w:val="000000"/>
          <w:sz w:val="18"/>
          <w:szCs w:val="18"/>
        </w:rPr>
      </w:pPr>
      <w:r w:rsidRPr="0067567D">
        <w:rPr>
          <w:rFonts w:ascii="Verdana" w:eastAsia="Times New Roman" w:hAnsi="Verdana" w:cs="Times New Roman"/>
          <w:b/>
          <w:bCs/>
          <w:color w:val="000000"/>
          <w:sz w:val="18"/>
          <w:szCs w:val="18"/>
        </w:rPr>
        <w:t>(</w:t>
      </w:r>
      <w:r w:rsidRPr="0067567D">
        <w:rPr>
          <w:rFonts w:ascii="Microsoft YaHei" w:eastAsia="Microsoft YaHei" w:hAnsi="Microsoft YaHei" w:cs="Microsoft YaHei" w:hint="eastAsia"/>
          <w:b/>
          <w:bCs/>
          <w:color w:val="000000"/>
          <w:sz w:val="18"/>
          <w:szCs w:val="18"/>
        </w:rPr>
        <w:t>一</w:t>
      </w:r>
      <w:r w:rsidRPr="0067567D">
        <w:rPr>
          <w:rFonts w:ascii="Verdana" w:eastAsia="Times New Roman" w:hAnsi="Verdana" w:cs="Times New Roman"/>
          <w:b/>
          <w:bCs/>
          <w:color w:val="000000"/>
          <w:sz w:val="18"/>
          <w:szCs w:val="18"/>
        </w:rPr>
        <w:t>)MyISAM</w:t>
      </w:r>
      <w:r w:rsidRPr="0067567D">
        <w:rPr>
          <w:rFonts w:ascii="Verdana" w:eastAsia="Times New Roman" w:hAnsi="Verdana" w:cs="Times New Roman"/>
          <w:b/>
          <w:bCs/>
          <w:color w:val="000000"/>
          <w:sz w:val="18"/>
          <w:szCs w:val="18"/>
        </w:rPr>
        <w:br/>
      </w:r>
      <w:r w:rsidRPr="0067567D">
        <w:rPr>
          <w:rFonts w:ascii="Microsoft YaHei" w:eastAsia="Microsoft YaHei" w:hAnsi="Microsoft YaHei" w:cs="Microsoft YaHei" w:hint="eastAsia"/>
          <w:b/>
          <w:bCs/>
          <w:color w:val="000000"/>
          <w:sz w:val="18"/>
          <w:szCs w:val="18"/>
        </w:rPr>
        <w:t xml:space="preserve">　　</w:t>
      </w:r>
      <w:r w:rsidRPr="0067567D">
        <w:rPr>
          <w:rFonts w:ascii="Microsoft YaHei" w:eastAsia="Microsoft YaHei" w:hAnsi="Microsoft YaHei" w:cs="Microsoft YaHei" w:hint="eastAsia"/>
          <w:color w:val="000000"/>
          <w:sz w:val="18"/>
          <w:szCs w:val="18"/>
        </w:rPr>
        <w:t>它不支持事务，也不支持外键，尤其是访问速度快，对事务完整性没有要求或者以</w:t>
      </w:r>
      <w:r w:rsidRPr="0067567D">
        <w:rPr>
          <w:rFonts w:ascii="Verdana" w:eastAsia="Times New Roman" w:hAnsi="Verdana" w:cs="Times New Roman"/>
          <w:color w:val="000000"/>
          <w:sz w:val="18"/>
          <w:szCs w:val="18"/>
        </w:rPr>
        <w:t>SELECT</w:t>
      </w:r>
      <w:r w:rsidRPr="0067567D">
        <w:rPr>
          <w:rFonts w:ascii="Microsoft YaHei" w:eastAsia="Microsoft YaHei" w:hAnsi="Microsoft YaHei" w:cs="Microsoft YaHei" w:hint="eastAsia"/>
          <w:color w:val="000000"/>
          <w:sz w:val="18"/>
          <w:szCs w:val="18"/>
        </w:rPr>
        <w:t>、</w:t>
      </w:r>
      <w:r w:rsidRPr="0067567D">
        <w:rPr>
          <w:rFonts w:ascii="Verdana" w:eastAsia="Times New Roman" w:hAnsi="Verdana" w:cs="Times New Roman"/>
          <w:color w:val="000000"/>
          <w:sz w:val="18"/>
          <w:szCs w:val="18"/>
        </w:rPr>
        <w:t>INSERT</w:t>
      </w:r>
      <w:r w:rsidRPr="0067567D">
        <w:rPr>
          <w:rFonts w:ascii="Microsoft YaHei" w:eastAsia="Microsoft YaHei" w:hAnsi="Microsoft YaHei" w:cs="Microsoft YaHei" w:hint="eastAsia"/>
          <w:color w:val="000000"/>
          <w:sz w:val="18"/>
          <w:szCs w:val="18"/>
        </w:rPr>
        <w:t>为主的应用基本都可以使用这个引擎来创建表。</w:t>
      </w:r>
      <w:r w:rsidRPr="0067567D">
        <w:rPr>
          <w:rFonts w:ascii="Verdana" w:eastAsia="Times New Roman" w:hAnsi="Verdana" w:cs="Times New Roman"/>
          <w:color w:val="000000"/>
          <w:sz w:val="18"/>
          <w:szCs w:val="18"/>
        </w:rPr>
        <w:br/>
      </w:r>
      <w:r w:rsidRPr="0067567D">
        <w:rPr>
          <w:rFonts w:ascii="Microsoft YaHei" w:eastAsia="Microsoft YaHei" w:hAnsi="Microsoft YaHei" w:cs="Microsoft YaHei" w:hint="eastAsia"/>
          <w:color w:val="000000"/>
          <w:sz w:val="18"/>
          <w:szCs w:val="18"/>
        </w:rPr>
        <w:t>每个</w:t>
      </w:r>
      <w:r w:rsidRPr="0067567D">
        <w:rPr>
          <w:rFonts w:ascii="Verdana" w:eastAsia="Times New Roman" w:hAnsi="Verdana" w:cs="Times New Roman"/>
          <w:color w:val="000000"/>
          <w:sz w:val="18"/>
          <w:szCs w:val="18"/>
        </w:rPr>
        <w:t>MyISAM</w:t>
      </w:r>
      <w:r w:rsidRPr="0067567D">
        <w:rPr>
          <w:rFonts w:ascii="Microsoft YaHei" w:eastAsia="Microsoft YaHei" w:hAnsi="Microsoft YaHei" w:cs="Microsoft YaHei" w:hint="eastAsia"/>
          <w:color w:val="000000"/>
          <w:sz w:val="18"/>
          <w:szCs w:val="18"/>
        </w:rPr>
        <w:t>在磁盘上存储成</w:t>
      </w:r>
      <w:r w:rsidRPr="0067567D">
        <w:rPr>
          <w:rFonts w:ascii="Verdana" w:eastAsia="Times New Roman" w:hAnsi="Verdana" w:cs="Times New Roman"/>
          <w:color w:val="000000"/>
          <w:sz w:val="18"/>
          <w:szCs w:val="18"/>
        </w:rPr>
        <w:t>3</w:t>
      </w:r>
      <w:r w:rsidRPr="0067567D">
        <w:rPr>
          <w:rFonts w:ascii="Microsoft YaHei" w:eastAsia="Microsoft YaHei" w:hAnsi="Microsoft YaHei" w:cs="Microsoft YaHei" w:hint="eastAsia"/>
          <w:color w:val="000000"/>
          <w:sz w:val="18"/>
          <w:szCs w:val="18"/>
        </w:rPr>
        <w:t>个文件，其中文件名和表名都相同，但是扩展名分别为</w:t>
      </w:r>
      <w:r w:rsidRPr="0067567D">
        <w:rPr>
          <w:rFonts w:ascii="Microsoft YaHei" w:eastAsia="Microsoft YaHei" w:hAnsi="Microsoft YaHei" w:cs="Microsoft YaHei"/>
          <w:color w:val="000000"/>
          <w:sz w:val="18"/>
          <w:szCs w:val="18"/>
        </w:rPr>
        <w:t>：</w:t>
      </w:r>
    </w:p>
    <w:p w:rsidR="0067567D" w:rsidRPr="0067567D" w:rsidRDefault="0067567D" w:rsidP="0067567D">
      <w:pPr>
        <w:numPr>
          <w:ilvl w:val="0"/>
          <w:numId w:val="1"/>
        </w:numPr>
        <w:shd w:val="clear" w:color="auto" w:fill="FFFFFF"/>
        <w:spacing w:before="100" w:beforeAutospacing="1" w:after="100" w:afterAutospacing="1" w:line="270" w:lineRule="atLeast"/>
        <w:ind w:left="450"/>
        <w:rPr>
          <w:rFonts w:ascii="Verdana" w:eastAsia="Times New Roman" w:hAnsi="Verdana" w:cs="Times New Roman"/>
          <w:color w:val="000000"/>
          <w:sz w:val="18"/>
          <w:szCs w:val="18"/>
        </w:rPr>
      </w:pPr>
      <w:r w:rsidRPr="0067567D">
        <w:rPr>
          <w:rFonts w:ascii="Verdana" w:eastAsia="Times New Roman" w:hAnsi="Verdana" w:cs="Times New Roman"/>
          <w:color w:val="000000"/>
          <w:sz w:val="18"/>
          <w:szCs w:val="18"/>
        </w:rPr>
        <w:t>.frm(</w:t>
      </w:r>
      <w:r w:rsidRPr="0067567D">
        <w:rPr>
          <w:rFonts w:ascii="Microsoft YaHei" w:eastAsia="Microsoft YaHei" w:hAnsi="Microsoft YaHei" w:cs="Microsoft YaHei" w:hint="eastAsia"/>
          <w:color w:val="000000"/>
          <w:sz w:val="18"/>
          <w:szCs w:val="18"/>
        </w:rPr>
        <w:t>存储表定义</w:t>
      </w:r>
      <w:r w:rsidRPr="0067567D">
        <w:rPr>
          <w:rFonts w:ascii="Verdana" w:eastAsia="Times New Roman" w:hAnsi="Verdana" w:cs="Times New Roman"/>
          <w:color w:val="000000"/>
          <w:sz w:val="18"/>
          <w:szCs w:val="18"/>
        </w:rPr>
        <w:t>)</w:t>
      </w:r>
    </w:p>
    <w:p w:rsidR="0067567D" w:rsidRPr="0067567D" w:rsidRDefault="0067567D" w:rsidP="0067567D">
      <w:pPr>
        <w:numPr>
          <w:ilvl w:val="0"/>
          <w:numId w:val="1"/>
        </w:numPr>
        <w:shd w:val="clear" w:color="auto" w:fill="FFFFFF"/>
        <w:spacing w:before="100" w:beforeAutospacing="1" w:after="100" w:afterAutospacing="1" w:line="270" w:lineRule="atLeast"/>
        <w:ind w:left="450"/>
        <w:rPr>
          <w:rFonts w:ascii="Verdana" w:eastAsia="Times New Roman" w:hAnsi="Verdana" w:cs="Times New Roman"/>
          <w:color w:val="000000"/>
          <w:sz w:val="18"/>
          <w:szCs w:val="18"/>
        </w:rPr>
      </w:pPr>
      <w:r w:rsidRPr="0067567D">
        <w:rPr>
          <w:rFonts w:ascii="Verdana" w:eastAsia="Times New Roman" w:hAnsi="Verdana" w:cs="Times New Roman"/>
          <w:color w:val="000000"/>
          <w:sz w:val="18"/>
          <w:szCs w:val="18"/>
        </w:rPr>
        <w:t>MYD(MYData</w:t>
      </w:r>
      <w:r w:rsidRPr="0067567D">
        <w:rPr>
          <w:rFonts w:ascii="Microsoft YaHei" w:eastAsia="Microsoft YaHei" w:hAnsi="Microsoft YaHei" w:cs="Microsoft YaHei" w:hint="eastAsia"/>
          <w:color w:val="000000"/>
          <w:sz w:val="18"/>
          <w:szCs w:val="18"/>
        </w:rPr>
        <w:t>，存储数据</w:t>
      </w:r>
      <w:r w:rsidRPr="0067567D">
        <w:rPr>
          <w:rFonts w:ascii="Verdana" w:eastAsia="Times New Roman" w:hAnsi="Verdana" w:cs="Times New Roman"/>
          <w:color w:val="000000"/>
          <w:sz w:val="18"/>
          <w:szCs w:val="18"/>
        </w:rPr>
        <w:t>)</w:t>
      </w:r>
    </w:p>
    <w:p w:rsidR="0067567D" w:rsidRPr="0067567D" w:rsidRDefault="0067567D" w:rsidP="0067567D">
      <w:pPr>
        <w:numPr>
          <w:ilvl w:val="0"/>
          <w:numId w:val="1"/>
        </w:numPr>
        <w:shd w:val="clear" w:color="auto" w:fill="FFFFFF"/>
        <w:spacing w:before="100" w:beforeAutospacing="1" w:after="100" w:afterAutospacing="1" w:line="270" w:lineRule="atLeast"/>
        <w:ind w:left="450"/>
        <w:rPr>
          <w:rFonts w:ascii="Verdana" w:eastAsia="Times New Roman" w:hAnsi="Verdana" w:cs="Times New Roman"/>
          <w:color w:val="000000"/>
          <w:sz w:val="18"/>
          <w:szCs w:val="18"/>
        </w:rPr>
      </w:pPr>
      <w:r w:rsidRPr="0067567D">
        <w:rPr>
          <w:rFonts w:ascii="Verdana" w:eastAsia="Times New Roman" w:hAnsi="Verdana" w:cs="Times New Roman"/>
          <w:color w:val="000000"/>
          <w:sz w:val="18"/>
          <w:szCs w:val="18"/>
        </w:rPr>
        <w:t>MYI(MYIndex</w:t>
      </w:r>
      <w:r w:rsidRPr="0067567D">
        <w:rPr>
          <w:rFonts w:ascii="Microsoft YaHei" w:eastAsia="Microsoft YaHei" w:hAnsi="Microsoft YaHei" w:cs="Microsoft YaHei" w:hint="eastAsia"/>
          <w:color w:val="000000"/>
          <w:sz w:val="18"/>
          <w:szCs w:val="18"/>
        </w:rPr>
        <w:t>，存储索引</w:t>
      </w:r>
      <w:r w:rsidRPr="0067567D">
        <w:rPr>
          <w:rFonts w:ascii="Verdana" w:eastAsia="Times New Roman" w:hAnsi="Verdana" w:cs="Times New Roman"/>
          <w:color w:val="000000"/>
          <w:sz w:val="18"/>
          <w:szCs w:val="18"/>
        </w:rPr>
        <w:t>)</w:t>
      </w:r>
    </w:p>
    <w:p w:rsidR="0067567D" w:rsidRPr="0067567D" w:rsidRDefault="0067567D" w:rsidP="0067567D">
      <w:pPr>
        <w:shd w:val="clear" w:color="auto" w:fill="FFFFFF"/>
        <w:spacing w:before="150" w:after="150" w:line="270" w:lineRule="atLeast"/>
        <w:rPr>
          <w:rFonts w:ascii="Verdana" w:eastAsia="Times New Roman" w:hAnsi="Verdana" w:cs="Times New Roman"/>
          <w:color w:val="000000"/>
          <w:sz w:val="18"/>
          <w:szCs w:val="18"/>
        </w:rPr>
      </w:pPr>
      <w:r w:rsidRPr="0067567D">
        <w:rPr>
          <w:rFonts w:ascii="Microsoft YaHei" w:eastAsia="Microsoft YaHei" w:hAnsi="Microsoft YaHei" w:cs="Microsoft YaHei" w:hint="eastAsia"/>
          <w:color w:val="000000"/>
          <w:sz w:val="18"/>
          <w:szCs w:val="18"/>
        </w:rPr>
        <w:t xml:space="preserve">　　数据文件和索引文件可以放置在不同的目录，平均分配</w:t>
      </w:r>
      <w:r w:rsidRPr="0067567D">
        <w:rPr>
          <w:rFonts w:ascii="Verdana" w:eastAsia="Times New Roman" w:hAnsi="Verdana" w:cs="Times New Roman"/>
          <w:color w:val="000000"/>
          <w:sz w:val="18"/>
          <w:szCs w:val="18"/>
        </w:rPr>
        <w:t>IO</w:t>
      </w:r>
      <w:r w:rsidRPr="0067567D">
        <w:rPr>
          <w:rFonts w:ascii="Microsoft YaHei" w:eastAsia="Microsoft YaHei" w:hAnsi="Microsoft YaHei" w:cs="Microsoft YaHei" w:hint="eastAsia"/>
          <w:color w:val="000000"/>
          <w:sz w:val="18"/>
          <w:szCs w:val="18"/>
        </w:rPr>
        <w:t>，获取更快的速度。要指定数据文件和索引文件的路径，需要在创建表的时候通过</w:t>
      </w:r>
      <w:r w:rsidRPr="0067567D">
        <w:rPr>
          <w:rFonts w:ascii="Verdana" w:eastAsia="Times New Roman" w:hAnsi="Verdana" w:cs="Times New Roman"/>
          <w:color w:val="3366FF"/>
          <w:sz w:val="18"/>
          <w:szCs w:val="18"/>
        </w:rPr>
        <w:t>DATA DIRECTORY</w:t>
      </w:r>
      <w:r w:rsidRPr="0067567D">
        <w:rPr>
          <w:rFonts w:ascii="Microsoft YaHei" w:eastAsia="Microsoft YaHei" w:hAnsi="Microsoft YaHei" w:cs="Microsoft YaHei" w:hint="eastAsia"/>
          <w:color w:val="000000"/>
          <w:sz w:val="18"/>
          <w:szCs w:val="18"/>
        </w:rPr>
        <w:t>和</w:t>
      </w:r>
      <w:r w:rsidRPr="0067567D">
        <w:rPr>
          <w:rFonts w:ascii="Verdana" w:eastAsia="Times New Roman" w:hAnsi="Verdana" w:cs="Times New Roman"/>
          <w:color w:val="3366FF"/>
          <w:sz w:val="18"/>
          <w:szCs w:val="18"/>
        </w:rPr>
        <w:t>INDEX DIRECTORY</w:t>
      </w:r>
      <w:r w:rsidRPr="0067567D">
        <w:rPr>
          <w:rFonts w:ascii="Microsoft YaHei" w:eastAsia="Microsoft YaHei" w:hAnsi="Microsoft YaHei" w:cs="Microsoft YaHei" w:hint="eastAsia"/>
          <w:color w:val="000000"/>
          <w:sz w:val="18"/>
          <w:szCs w:val="18"/>
        </w:rPr>
        <w:t>语句指定，文件路径需要使用绝对路径。</w:t>
      </w:r>
      <w:r w:rsidRPr="0067567D">
        <w:rPr>
          <w:rFonts w:ascii="Verdana" w:eastAsia="Times New Roman" w:hAnsi="Verdana" w:cs="Times New Roman"/>
          <w:color w:val="000000"/>
          <w:sz w:val="18"/>
          <w:szCs w:val="18"/>
        </w:rPr>
        <w:br/>
      </w:r>
      <w:r w:rsidRPr="0067567D">
        <w:rPr>
          <w:rFonts w:ascii="Microsoft YaHei" w:eastAsia="Microsoft YaHei" w:hAnsi="Microsoft YaHei" w:cs="Microsoft YaHei" w:hint="eastAsia"/>
          <w:color w:val="000000"/>
          <w:sz w:val="18"/>
          <w:szCs w:val="18"/>
        </w:rPr>
        <w:t xml:space="preserve">　　每个</w:t>
      </w:r>
      <w:r w:rsidRPr="0067567D">
        <w:rPr>
          <w:rFonts w:ascii="Verdana" w:eastAsia="Times New Roman" w:hAnsi="Verdana" w:cs="Times New Roman"/>
          <w:color w:val="000000"/>
          <w:sz w:val="18"/>
          <w:szCs w:val="18"/>
        </w:rPr>
        <w:t>MyISAM</w:t>
      </w:r>
      <w:r w:rsidRPr="0067567D">
        <w:rPr>
          <w:rFonts w:ascii="Microsoft YaHei" w:eastAsia="Microsoft YaHei" w:hAnsi="Microsoft YaHei" w:cs="Microsoft YaHei" w:hint="eastAsia"/>
          <w:color w:val="000000"/>
          <w:sz w:val="18"/>
          <w:szCs w:val="18"/>
        </w:rPr>
        <w:t>表都有一个标志，服务器或</w:t>
      </w:r>
      <w:r w:rsidRPr="0067567D">
        <w:rPr>
          <w:rFonts w:ascii="Verdana" w:eastAsia="Times New Roman" w:hAnsi="Verdana" w:cs="Times New Roman"/>
          <w:color w:val="000000"/>
          <w:sz w:val="18"/>
          <w:szCs w:val="18"/>
        </w:rPr>
        <w:t>myisamchk</w:t>
      </w:r>
      <w:r w:rsidRPr="0067567D">
        <w:rPr>
          <w:rFonts w:ascii="Microsoft YaHei" w:eastAsia="Microsoft YaHei" w:hAnsi="Microsoft YaHei" w:cs="Microsoft YaHei" w:hint="eastAsia"/>
          <w:color w:val="000000"/>
          <w:sz w:val="18"/>
          <w:szCs w:val="18"/>
        </w:rPr>
        <w:t>程序在检查</w:t>
      </w:r>
      <w:r w:rsidRPr="0067567D">
        <w:rPr>
          <w:rFonts w:ascii="Verdana" w:eastAsia="Times New Roman" w:hAnsi="Verdana" w:cs="Times New Roman"/>
          <w:color w:val="000000"/>
          <w:sz w:val="18"/>
          <w:szCs w:val="18"/>
        </w:rPr>
        <w:t>MyISAM</w:t>
      </w:r>
      <w:r w:rsidRPr="0067567D">
        <w:rPr>
          <w:rFonts w:ascii="Microsoft YaHei" w:eastAsia="Microsoft YaHei" w:hAnsi="Microsoft YaHei" w:cs="Microsoft YaHei" w:hint="eastAsia"/>
          <w:color w:val="000000"/>
          <w:sz w:val="18"/>
          <w:szCs w:val="18"/>
        </w:rPr>
        <w:t>数据表时会对这个标志进行设置。</w:t>
      </w:r>
      <w:r w:rsidRPr="0067567D">
        <w:rPr>
          <w:rFonts w:ascii="Verdana" w:eastAsia="Times New Roman" w:hAnsi="Verdana" w:cs="Times New Roman"/>
          <w:color w:val="000000"/>
          <w:sz w:val="18"/>
          <w:szCs w:val="18"/>
        </w:rPr>
        <w:t>MyISAM</w:t>
      </w:r>
      <w:r w:rsidRPr="0067567D">
        <w:rPr>
          <w:rFonts w:ascii="Microsoft YaHei" w:eastAsia="Microsoft YaHei" w:hAnsi="Microsoft YaHei" w:cs="Microsoft YaHei" w:hint="eastAsia"/>
          <w:color w:val="000000"/>
          <w:sz w:val="18"/>
          <w:szCs w:val="18"/>
        </w:rPr>
        <w:t>表还有一个标志用来表明该数据表在上次使用后是不是被正常的关闭了。如果服务器以为当机或崩溃，这个标志可以用来判断数据表是否需要检查和修复。如果想让这种检查自动进行，可以在启动服务器时使用</w:t>
      </w:r>
      <w:r w:rsidRPr="0067567D">
        <w:rPr>
          <w:rFonts w:ascii="Verdana" w:eastAsia="Times New Roman" w:hAnsi="Verdana" w:cs="Times New Roman"/>
          <w:color w:val="000000"/>
          <w:sz w:val="18"/>
          <w:szCs w:val="18"/>
        </w:rPr>
        <w:t>--myisam-recover</w:t>
      </w:r>
      <w:r w:rsidRPr="0067567D">
        <w:rPr>
          <w:rFonts w:ascii="Microsoft YaHei" w:eastAsia="Microsoft YaHei" w:hAnsi="Microsoft YaHei" w:cs="Microsoft YaHei" w:hint="eastAsia"/>
          <w:color w:val="000000"/>
          <w:sz w:val="18"/>
          <w:szCs w:val="18"/>
        </w:rPr>
        <w:t>现象。这会让服务器在每次打开一个</w:t>
      </w:r>
      <w:r w:rsidRPr="0067567D">
        <w:rPr>
          <w:rFonts w:ascii="Verdana" w:eastAsia="Times New Roman" w:hAnsi="Verdana" w:cs="Times New Roman"/>
          <w:color w:val="000000"/>
          <w:sz w:val="18"/>
          <w:szCs w:val="18"/>
        </w:rPr>
        <w:t>MyISAM</w:t>
      </w:r>
      <w:r w:rsidRPr="0067567D">
        <w:rPr>
          <w:rFonts w:ascii="Microsoft YaHei" w:eastAsia="Microsoft YaHei" w:hAnsi="Microsoft YaHei" w:cs="Microsoft YaHei" w:hint="eastAsia"/>
          <w:color w:val="000000"/>
          <w:sz w:val="18"/>
          <w:szCs w:val="18"/>
        </w:rPr>
        <w:t>数据表是自动检查数据表的标志并进行必要的修复处理。</w:t>
      </w:r>
      <w:r w:rsidRPr="0067567D">
        <w:rPr>
          <w:rFonts w:ascii="Verdana" w:eastAsia="Times New Roman" w:hAnsi="Verdana" w:cs="Times New Roman"/>
          <w:color w:val="000000"/>
          <w:sz w:val="18"/>
          <w:szCs w:val="18"/>
        </w:rPr>
        <w:t>MyISAM</w:t>
      </w:r>
      <w:r w:rsidRPr="0067567D">
        <w:rPr>
          <w:rFonts w:ascii="Microsoft YaHei" w:eastAsia="Microsoft YaHei" w:hAnsi="Microsoft YaHei" w:cs="Microsoft YaHei" w:hint="eastAsia"/>
          <w:color w:val="000000"/>
          <w:sz w:val="18"/>
          <w:szCs w:val="18"/>
        </w:rPr>
        <w:t>类型的表可能会损坏，可以使用</w:t>
      </w:r>
      <w:r w:rsidRPr="0067567D">
        <w:rPr>
          <w:rFonts w:ascii="Verdana" w:eastAsia="Times New Roman" w:hAnsi="Verdana" w:cs="Times New Roman"/>
          <w:color w:val="3366FF"/>
          <w:sz w:val="18"/>
          <w:szCs w:val="18"/>
        </w:rPr>
        <w:t>CHECK TABLE</w:t>
      </w:r>
      <w:r w:rsidRPr="0067567D">
        <w:rPr>
          <w:rFonts w:ascii="Microsoft YaHei" w:eastAsia="Microsoft YaHei" w:hAnsi="Microsoft YaHei" w:cs="Microsoft YaHei" w:hint="eastAsia"/>
          <w:color w:val="000000"/>
          <w:sz w:val="18"/>
          <w:szCs w:val="18"/>
        </w:rPr>
        <w:t>语句来检查</w:t>
      </w:r>
      <w:r w:rsidRPr="0067567D">
        <w:rPr>
          <w:rFonts w:ascii="Verdana" w:eastAsia="Times New Roman" w:hAnsi="Verdana" w:cs="Times New Roman"/>
          <w:color w:val="000000"/>
          <w:sz w:val="18"/>
          <w:szCs w:val="18"/>
        </w:rPr>
        <w:t>MyISAM</w:t>
      </w:r>
      <w:r w:rsidRPr="0067567D">
        <w:rPr>
          <w:rFonts w:ascii="Microsoft YaHei" w:eastAsia="Microsoft YaHei" w:hAnsi="Microsoft YaHei" w:cs="Microsoft YaHei" w:hint="eastAsia"/>
          <w:color w:val="000000"/>
          <w:sz w:val="18"/>
          <w:szCs w:val="18"/>
        </w:rPr>
        <w:t>表的健康，并用</w:t>
      </w:r>
      <w:r w:rsidRPr="0067567D">
        <w:rPr>
          <w:rFonts w:ascii="Verdana" w:eastAsia="Times New Roman" w:hAnsi="Verdana" w:cs="Times New Roman"/>
          <w:color w:val="3366FF"/>
          <w:sz w:val="18"/>
          <w:szCs w:val="18"/>
        </w:rPr>
        <w:t>REPAIR TABLE</w:t>
      </w:r>
      <w:r w:rsidRPr="0067567D">
        <w:rPr>
          <w:rFonts w:ascii="Microsoft YaHei" w:eastAsia="Microsoft YaHei" w:hAnsi="Microsoft YaHei" w:cs="Microsoft YaHei" w:hint="eastAsia"/>
          <w:color w:val="000000"/>
          <w:sz w:val="18"/>
          <w:szCs w:val="18"/>
        </w:rPr>
        <w:t>语句修复一个损坏到</w:t>
      </w:r>
      <w:r w:rsidRPr="0067567D">
        <w:rPr>
          <w:rFonts w:ascii="Verdana" w:eastAsia="Times New Roman" w:hAnsi="Verdana" w:cs="Times New Roman"/>
          <w:color w:val="000000"/>
          <w:sz w:val="18"/>
          <w:szCs w:val="18"/>
        </w:rPr>
        <w:t>MyISAM</w:t>
      </w:r>
      <w:r w:rsidRPr="0067567D">
        <w:rPr>
          <w:rFonts w:ascii="Microsoft YaHei" w:eastAsia="Microsoft YaHei" w:hAnsi="Microsoft YaHei" w:cs="Microsoft YaHei" w:hint="eastAsia"/>
          <w:color w:val="000000"/>
          <w:sz w:val="18"/>
          <w:szCs w:val="18"/>
        </w:rPr>
        <w:t>表。</w:t>
      </w:r>
      <w:r w:rsidRPr="0067567D">
        <w:rPr>
          <w:rFonts w:ascii="Verdana" w:eastAsia="Times New Roman" w:hAnsi="Verdana" w:cs="Times New Roman"/>
          <w:color w:val="000000"/>
          <w:sz w:val="18"/>
          <w:szCs w:val="18"/>
        </w:rPr>
        <w:br/>
      </w:r>
      <w:r w:rsidRPr="0067567D">
        <w:rPr>
          <w:rFonts w:ascii="Microsoft YaHei" w:eastAsia="Microsoft YaHei" w:hAnsi="Microsoft YaHei" w:cs="Microsoft YaHei" w:hint="eastAsia"/>
          <w:color w:val="000000"/>
          <w:sz w:val="18"/>
          <w:szCs w:val="18"/>
        </w:rPr>
        <w:t xml:space="preserve">　　</w:t>
      </w:r>
      <w:r w:rsidRPr="0067567D">
        <w:rPr>
          <w:rFonts w:ascii="Verdana" w:eastAsia="Times New Roman" w:hAnsi="Verdana" w:cs="Times New Roman"/>
          <w:color w:val="000000"/>
          <w:sz w:val="18"/>
          <w:szCs w:val="18"/>
        </w:rPr>
        <w:t>MyISAM</w:t>
      </w:r>
      <w:r w:rsidRPr="0067567D">
        <w:rPr>
          <w:rFonts w:ascii="Microsoft YaHei" w:eastAsia="Microsoft YaHei" w:hAnsi="Microsoft YaHei" w:cs="Microsoft YaHei" w:hint="eastAsia"/>
          <w:color w:val="000000"/>
          <w:sz w:val="18"/>
          <w:szCs w:val="18"/>
        </w:rPr>
        <w:t>的表还支持</w:t>
      </w:r>
      <w:r w:rsidRPr="0067567D">
        <w:rPr>
          <w:rFonts w:ascii="Verdana" w:eastAsia="Times New Roman" w:hAnsi="Verdana" w:cs="Times New Roman"/>
          <w:color w:val="000000"/>
          <w:sz w:val="18"/>
          <w:szCs w:val="18"/>
        </w:rPr>
        <w:t>3</w:t>
      </w:r>
      <w:r w:rsidRPr="0067567D">
        <w:rPr>
          <w:rFonts w:ascii="Microsoft YaHei" w:eastAsia="Microsoft YaHei" w:hAnsi="Microsoft YaHei" w:cs="Microsoft YaHei" w:hint="eastAsia"/>
          <w:color w:val="000000"/>
          <w:sz w:val="18"/>
          <w:szCs w:val="18"/>
        </w:rPr>
        <w:t>种不同的存储格式</w:t>
      </w:r>
      <w:r w:rsidRPr="0067567D">
        <w:rPr>
          <w:rFonts w:ascii="Microsoft YaHei" w:eastAsia="Microsoft YaHei" w:hAnsi="Microsoft YaHei" w:cs="Microsoft YaHei"/>
          <w:color w:val="000000"/>
          <w:sz w:val="18"/>
          <w:szCs w:val="18"/>
        </w:rPr>
        <w:t>：</w:t>
      </w:r>
    </w:p>
    <w:p w:rsidR="0067567D" w:rsidRPr="0067567D" w:rsidRDefault="0067567D" w:rsidP="0067567D">
      <w:pPr>
        <w:numPr>
          <w:ilvl w:val="0"/>
          <w:numId w:val="2"/>
        </w:numPr>
        <w:shd w:val="clear" w:color="auto" w:fill="FFFFFF"/>
        <w:spacing w:before="100" w:beforeAutospacing="1" w:after="100" w:afterAutospacing="1" w:line="270" w:lineRule="atLeast"/>
        <w:ind w:left="450"/>
        <w:rPr>
          <w:rFonts w:ascii="Verdana" w:eastAsia="Times New Roman" w:hAnsi="Verdana" w:cs="Times New Roman"/>
          <w:color w:val="000000"/>
          <w:sz w:val="18"/>
          <w:szCs w:val="18"/>
        </w:rPr>
      </w:pPr>
      <w:r w:rsidRPr="0067567D">
        <w:rPr>
          <w:rFonts w:ascii="Microsoft YaHei" w:eastAsia="Microsoft YaHei" w:hAnsi="Microsoft YaHei" w:cs="Microsoft YaHei" w:hint="eastAsia"/>
          <w:color w:val="000000"/>
          <w:sz w:val="18"/>
          <w:szCs w:val="18"/>
        </w:rPr>
        <w:t>静态</w:t>
      </w:r>
      <w:r w:rsidRPr="0067567D">
        <w:rPr>
          <w:rFonts w:ascii="Verdana" w:eastAsia="Times New Roman" w:hAnsi="Verdana" w:cs="Times New Roman"/>
          <w:color w:val="000000"/>
          <w:sz w:val="18"/>
          <w:szCs w:val="18"/>
        </w:rPr>
        <w:t>(</w:t>
      </w:r>
      <w:r w:rsidRPr="0067567D">
        <w:rPr>
          <w:rFonts w:ascii="Microsoft YaHei" w:eastAsia="Microsoft YaHei" w:hAnsi="Microsoft YaHei" w:cs="Microsoft YaHei" w:hint="eastAsia"/>
          <w:color w:val="000000"/>
          <w:sz w:val="18"/>
          <w:szCs w:val="18"/>
        </w:rPr>
        <w:t>固定长度</w:t>
      </w:r>
      <w:r w:rsidRPr="0067567D">
        <w:rPr>
          <w:rFonts w:ascii="Verdana" w:eastAsia="Times New Roman" w:hAnsi="Verdana" w:cs="Times New Roman"/>
          <w:color w:val="000000"/>
          <w:sz w:val="18"/>
          <w:szCs w:val="18"/>
        </w:rPr>
        <w:t>)</w:t>
      </w:r>
      <w:r w:rsidRPr="0067567D">
        <w:rPr>
          <w:rFonts w:ascii="Microsoft YaHei" w:eastAsia="Microsoft YaHei" w:hAnsi="Microsoft YaHei" w:cs="Microsoft YaHei"/>
          <w:color w:val="000000"/>
          <w:sz w:val="18"/>
          <w:szCs w:val="18"/>
        </w:rPr>
        <w:t>表</w:t>
      </w:r>
    </w:p>
    <w:p w:rsidR="0067567D" w:rsidRPr="0067567D" w:rsidRDefault="0067567D" w:rsidP="0067567D">
      <w:pPr>
        <w:numPr>
          <w:ilvl w:val="0"/>
          <w:numId w:val="2"/>
        </w:numPr>
        <w:shd w:val="clear" w:color="auto" w:fill="FFFFFF"/>
        <w:spacing w:before="100" w:beforeAutospacing="1" w:after="100" w:afterAutospacing="1" w:line="270" w:lineRule="atLeast"/>
        <w:ind w:left="450"/>
        <w:rPr>
          <w:rFonts w:ascii="Verdana" w:eastAsia="Times New Roman" w:hAnsi="Verdana" w:cs="Times New Roman"/>
          <w:color w:val="000000"/>
          <w:sz w:val="18"/>
          <w:szCs w:val="18"/>
        </w:rPr>
      </w:pPr>
      <w:r w:rsidRPr="0067567D">
        <w:rPr>
          <w:rFonts w:ascii="Microsoft YaHei" w:eastAsia="Microsoft YaHei" w:hAnsi="Microsoft YaHei" w:cs="Microsoft YaHei" w:hint="eastAsia"/>
          <w:color w:val="000000"/>
          <w:sz w:val="18"/>
          <w:szCs w:val="18"/>
        </w:rPr>
        <w:t>动态</w:t>
      </w:r>
      <w:r w:rsidRPr="0067567D">
        <w:rPr>
          <w:rFonts w:ascii="Microsoft YaHei" w:eastAsia="Microsoft YaHei" w:hAnsi="Microsoft YaHei" w:cs="Microsoft YaHei"/>
          <w:color w:val="000000"/>
          <w:sz w:val="18"/>
          <w:szCs w:val="18"/>
        </w:rPr>
        <w:t>表</w:t>
      </w:r>
    </w:p>
    <w:p w:rsidR="0067567D" w:rsidRPr="0067567D" w:rsidRDefault="0067567D" w:rsidP="0067567D">
      <w:pPr>
        <w:numPr>
          <w:ilvl w:val="0"/>
          <w:numId w:val="2"/>
        </w:numPr>
        <w:shd w:val="clear" w:color="auto" w:fill="FFFFFF"/>
        <w:spacing w:before="100" w:beforeAutospacing="1" w:after="100" w:afterAutospacing="1" w:line="270" w:lineRule="atLeast"/>
        <w:ind w:left="450"/>
        <w:rPr>
          <w:rFonts w:ascii="Verdana" w:eastAsia="Times New Roman" w:hAnsi="Verdana" w:cs="Times New Roman"/>
          <w:color w:val="000000"/>
          <w:sz w:val="18"/>
          <w:szCs w:val="18"/>
        </w:rPr>
      </w:pPr>
      <w:r w:rsidRPr="0067567D">
        <w:rPr>
          <w:rFonts w:ascii="Microsoft YaHei" w:eastAsia="Microsoft YaHei" w:hAnsi="Microsoft YaHei" w:cs="Microsoft YaHei" w:hint="eastAsia"/>
          <w:color w:val="000000"/>
          <w:sz w:val="18"/>
          <w:szCs w:val="18"/>
        </w:rPr>
        <w:t>压缩</w:t>
      </w:r>
      <w:r w:rsidRPr="0067567D">
        <w:rPr>
          <w:rFonts w:ascii="Microsoft YaHei" w:eastAsia="Microsoft YaHei" w:hAnsi="Microsoft YaHei" w:cs="Microsoft YaHei"/>
          <w:color w:val="000000"/>
          <w:sz w:val="18"/>
          <w:szCs w:val="18"/>
        </w:rPr>
        <w:t>表</w:t>
      </w:r>
    </w:p>
    <w:p w:rsidR="0067567D" w:rsidRPr="0067567D" w:rsidRDefault="0067567D" w:rsidP="0067567D">
      <w:pPr>
        <w:shd w:val="clear" w:color="auto" w:fill="FFFFFF"/>
        <w:spacing w:before="150" w:after="150" w:line="270" w:lineRule="atLeast"/>
        <w:rPr>
          <w:rFonts w:ascii="Verdana" w:eastAsia="Times New Roman" w:hAnsi="Verdana" w:cs="Times New Roman"/>
          <w:color w:val="000000"/>
          <w:sz w:val="18"/>
          <w:szCs w:val="18"/>
        </w:rPr>
      </w:pPr>
      <w:r w:rsidRPr="0067567D">
        <w:rPr>
          <w:rFonts w:ascii="Microsoft YaHei" w:eastAsia="Microsoft YaHei" w:hAnsi="Microsoft YaHei" w:cs="Microsoft YaHei" w:hint="eastAsia"/>
          <w:color w:val="000000"/>
          <w:sz w:val="18"/>
          <w:szCs w:val="18"/>
        </w:rPr>
        <w:t xml:space="preserve">　　其中静态表是默认的存储格式。静态表中的字段都是非变长字段，这样每个记录都是固定长度的，这种存储方式的优点是存储非常迅速，容易缓存，出现故障容易恢复；缺点是占用的空间通常比动态表多。静态表在数据存储时会根据列定义的宽度定义补足空格，但是在访问的时候并不会得到这些空格，这些空格在返回给应用之前已经去掉。同时需要注意：在某些情况下可能需要返回字段后的空格，而使用这种格式时后面到空格会被自动处理掉。</w:t>
      </w:r>
      <w:r w:rsidRPr="0067567D">
        <w:rPr>
          <w:rFonts w:ascii="Verdana" w:eastAsia="Times New Roman" w:hAnsi="Verdana" w:cs="Times New Roman"/>
          <w:color w:val="000000"/>
          <w:sz w:val="18"/>
          <w:szCs w:val="18"/>
        </w:rPr>
        <w:br/>
      </w:r>
      <w:r w:rsidRPr="0067567D">
        <w:rPr>
          <w:rFonts w:ascii="Microsoft YaHei" w:eastAsia="Microsoft YaHei" w:hAnsi="Microsoft YaHei" w:cs="Microsoft YaHei" w:hint="eastAsia"/>
          <w:color w:val="000000"/>
          <w:sz w:val="18"/>
          <w:szCs w:val="18"/>
        </w:rPr>
        <w:t xml:space="preserve">　　动态表包含变长字段，记录不是固定长度的，这样存储的优点是占用空间较少，但是频繁到更新删除记录会产生碎片，需要定期执行</w:t>
      </w:r>
      <w:r w:rsidRPr="0067567D">
        <w:rPr>
          <w:rFonts w:ascii="Verdana" w:eastAsia="Times New Roman" w:hAnsi="Verdana" w:cs="Times New Roman"/>
          <w:color w:val="000000"/>
          <w:sz w:val="18"/>
          <w:szCs w:val="18"/>
        </w:rPr>
        <w:t>OPTIMIZE TABLE</w:t>
      </w:r>
      <w:r w:rsidRPr="0067567D">
        <w:rPr>
          <w:rFonts w:ascii="Microsoft YaHei" w:eastAsia="Microsoft YaHei" w:hAnsi="Microsoft YaHei" w:cs="Microsoft YaHei" w:hint="eastAsia"/>
          <w:color w:val="000000"/>
          <w:sz w:val="18"/>
          <w:szCs w:val="18"/>
        </w:rPr>
        <w:t>语句或</w:t>
      </w:r>
      <w:r w:rsidRPr="0067567D">
        <w:rPr>
          <w:rFonts w:ascii="Verdana" w:eastAsia="Times New Roman" w:hAnsi="Verdana" w:cs="Times New Roman"/>
          <w:color w:val="000000"/>
          <w:sz w:val="18"/>
          <w:szCs w:val="18"/>
        </w:rPr>
        <w:t>myisamchk -r</w:t>
      </w:r>
      <w:r w:rsidRPr="0067567D">
        <w:rPr>
          <w:rFonts w:ascii="Microsoft YaHei" w:eastAsia="Microsoft YaHei" w:hAnsi="Microsoft YaHei" w:cs="Microsoft YaHei" w:hint="eastAsia"/>
          <w:color w:val="000000"/>
          <w:sz w:val="18"/>
          <w:szCs w:val="18"/>
        </w:rPr>
        <w:t>命令来改善性能，并且出现故障的时候恢复相对比较困</w:t>
      </w:r>
      <w:r w:rsidRPr="0067567D">
        <w:rPr>
          <w:rFonts w:ascii="Microsoft YaHei" w:eastAsia="Microsoft YaHei" w:hAnsi="Microsoft YaHei" w:cs="Microsoft YaHei" w:hint="eastAsia"/>
          <w:color w:val="000000"/>
          <w:sz w:val="18"/>
          <w:szCs w:val="18"/>
        </w:rPr>
        <w:lastRenderedPageBreak/>
        <w:t>难。</w:t>
      </w:r>
      <w:r w:rsidRPr="0067567D">
        <w:rPr>
          <w:rFonts w:ascii="Verdana" w:eastAsia="Times New Roman" w:hAnsi="Verdana" w:cs="Times New Roman"/>
          <w:color w:val="000000"/>
          <w:sz w:val="18"/>
          <w:szCs w:val="18"/>
        </w:rPr>
        <w:br/>
      </w:r>
      <w:r w:rsidRPr="0067567D">
        <w:rPr>
          <w:rFonts w:ascii="Microsoft YaHei" w:eastAsia="Microsoft YaHei" w:hAnsi="Microsoft YaHei" w:cs="Microsoft YaHei" w:hint="eastAsia"/>
          <w:color w:val="000000"/>
          <w:sz w:val="18"/>
          <w:szCs w:val="18"/>
        </w:rPr>
        <w:t xml:space="preserve">　　压缩表由</w:t>
      </w:r>
      <w:r w:rsidRPr="0067567D">
        <w:rPr>
          <w:rFonts w:ascii="Verdana" w:eastAsia="Times New Roman" w:hAnsi="Verdana" w:cs="Times New Roman"/>
          <w:color w:val="000000"/>
          <w:sz w:val="18"/>
          <w:szCs w:val="18"/>
        </w:rPr>
        <w:t>myisamchk</w:t>
      </w:r>
      <w:r w:rsidRPr="0067567D">
        <w:rPr>
          <w:rFonts w:ascii="Microsoft YaHei" w:eastAsia="Microsoft YaHei" w:hAnsi="Microsoft YaHei" w:cs="Microsoft YaHei" w:hint="eastAsia"/>
          <w:color w:val="000000"/>
          <w:sz w:val="18"/>
          <w:szCs w:val="18"/>
        </w:rPr>
        <w:t>工具创建，占据非常小的空间，因为每条记录都是被单独压缩的，所以只有非常小的访问开支。</w:t>
      </w:r>
      <w:r w:rsidRPr="0067567D">
        <w:rPr>
          <w:rFonts w:ascii="Verdana" w:eastAsia="Times New Roman" w:hAnsi="Verdana" w:cs="Times New Roman"/>
          <w:color w:val="000000"/>
          <w:sz w:val="18"/>
          <w:szCs w:val="18"/>
        </w:rPr>
        <w:t> </w:t>
      </w:r>
      <w:r w:rsidRPr="0067567D">
        <w:rPr>
          <w:rFonts w:ascii="Verdana" w:eastAsia="Times New Roman" w:hAnsi="Verdana" w:cs="Times New Roman"/>
          <w:color w:val="000000"/>
          <w:sz w:val="18"/>
          <w:szCs w:val="18"/>
        </w:rPr>
        <w:br/>
      </w:r>
      <w:r w:rsidRPr="0067567D">
        <w:rPr>
          <w:rFonts w:ascii="Verdana" w:eastAsia="Times New Roman" w:hAnsi="Verdana" w:cs="Times New Roman"/>
          <w:b/>
          <w:bCs/>
          <w:color w:val="000000"/>
          <w:sz w:val="18"/>
          <w:szCs w:val="18"/>
        </w:rPr>
        <w:t>(</w:t>
      </w:r>
      <w:r w:rsidRPr="0067567D">
        <w:rPr>
          <w:rFonts w:ascii="Microsoft YaHei" w:eastAsia="Microsoft YaHei" w:hAnsi="Microsoft YaHei" w:cs="Microsoft YaHei" w:hint="eastAsia"/>
          <w:b/>
          <w:bCs/>
          <w:color w:val="000000"/>
          <w:sz w:val="18"/>
          <w:szCs w:val="18"/>
        </w:rPr>
        <w:t>二</w:t>
      </w:r>
      <w:r w:rsidRPr="0067567D">
        <w:rPr>
          <w:rFonts w:ascii="Verdana" w:eastAsia="Times New Roman" w:hAnsi="Verdana" w:cs="Times New Roman"/>
          <w:b/>
          <w:bCs/>
          <w:color w:val="000000"/>
          <w:sz w:val="18"/>
          <w:szCs w:val="18"/>
        </w:rPr>
        <w:t>)InnoDB</w:t>
      </w:r>
      <w:r w:rsidRPr="0067567D">
        <w:rPr>
          <w:rFonts w:ascii="Verdana" w:eastAsia="Times New Roman" w:hAnsi="Verdana" w:cs="Times New Roman"/>
          <w:b/>
          <w:bCs/>
          <w:color w:val="000000"/>
          <w:sz w:val="18"/>
          <w:szCs w:val="18"/>
        </w:rPr>
        <w:br/>
      </w:r>
      <w:r w:rsidRPr="0067567D">
        <w:rPr>
          <w:rFonts w:ascii="Microsoft YaHei" w:eastAsia="Microsoft YaHei" w:hAnsi="Microsoft YaHei" w:cs="Microsoft YaHei" w:hint="eastAsia"/>
          <w:b/>
          <w:bCs/>
          <w:color w:val="000000"/>
          <w:sz w:val="18"/>
          <w:szCs w:val="18"/>
        </w:rPr>
        <w:t xml:space="preserve">　　</w:t>
      </w:r>
      <w:r w:rsidRPr="0067567D">
        <w:rPr>
          <w:rFonts w:ascii="Verdana" w:eastAsia="Times New Roman" w:hAnsi="Verdana" w:cs="Times New Roman"/>
          <w:color w:val="000000"/>
          <w:sz w:val="18"/>
          <w:szCs w:val="18"/>
        </w:rPr>
        <w:t>InnoDB</w:t>
      </w:r>
      <w:r w:rsidRPr="0067567D">
        <w:rPr>
          <w:rFonts w:ascii="Microsoft YaHei" w:eastAsia="Microsoft YaHei" w:hAnsi="Microsoft YaHei" w:cs="Microsoft YaHei" w:hint="eastAsia"/>
          <w:color w:val="000000"/>
          <w:sz w:val="18"/>
          <w:szCs w:val="18"/>
        </w:rPr>
        <w:t>存储引擎提供了具有提交、回滚和崩溃恢复能力的事务安全。但是对比</w:t>
      </w:r>
      <w:r w:rsidRPr="0067567D">
        <w:rPr>
          <w:rFonts w:ascii="Verdana" w:eastAsia="Times New Roman" w:hAnsi="Verdana" w:cs="Times New Roman"/>
          <w:color w:val="000000"/>
          <w:sz w:val="18"/>
          <w:szCs w:val="18"/>
        </w:rPr>
        <w:t>MyISAM</w:t>
      </w:r>
      <w:r w:rsidRPr="0067567D">
        <w:rPr>
          <w:rFonts w:ascii="Microsoft YaHei" w:eastAsia="Microsoft YaHei" w:hAnsi="Microsoft YaHei" w:cs="Microsoft YaHei" w:hint="eastAsia"/>
          <w:color w:val="000000"/>
          <w:sz w:val="18"/>
          <w:szCs w:val="18"/>
        </w:rPr>
        <w:t>的存储引擎，</w:t>
      </w:r>
      <w:r w:rsidRPr="0067567D">
        <w:rPr>
          <w:rFonts w:ascii="Verdana" w:eastAsia="Times New Roman" w:hAnsi="Verdana" w:cs="Times New Roman"/>
          <w:color w:val="000000"/>
          <w:sz w:val="18"/>
          <w:szCs w:val="18"/>
        </w:rPr>
        <w:t>InnoDB</w:t>
      </w:r>
      <w:r w:rsidRPr="0067567D">
        <w:rPr>
          <w:rFonts w:ascii="Microsoft YaHei" w:eastAsia="Microsoft YaHei" w:hAnsi="Microsoft YaHei" w:cs="Microsoft YaHei" w:hint="eastAsia"/>
          <w:color w:val="000000"/>
          <w:sz w:val="18"/>
          <w:szCs w:val="18"/>
        </w:rPr>
        <w:t>写的处理效率差一些并且会占用更多的磁盘空间以保留数据和索引。</w:t>
      </w:r>
      <w:r w:rsidRPr="0067567D">
        <w:rPr>
          <w:rFonts w:ascii="Verdana" w:eastAsia="Times New Roman" w:hAnsi="Verdana" w:cs="Times New Roman"/>
          <w:color w:val="000000"/>
          <w:sz w:val="18"/>
          <w:szCs w:val="18"/>
        </w:rPr>
        <w:br/>
      </w:r>
      <w:r w:rsidRPr="0067567D">
        <w:rPr>
          <w:rFonts w:ascii="Verdana" w:eastAsia="Times New Roman" w:hAnsi="Verdana" w:cs="Times New Roman"/>
          <w:i/>
          <w:iCs/>
          <w:color w:val="000000"/>
          <w:sz w:val="18"/>
          <w:szCs w:val="18"/>
        </w:rPr>
        <w:t>1)</w:t>
      </w:r>
      <w:r w:rsidRPr="0067567D">
        <w:rPr>
          <w:rFonts w:ascii="Microsoft YaHei" w:eastAsia="Microsoft YaHei" w:hAnsi="Microsoft YaHei" w:cs="Microsoft YaHei" w:hint="eastAsia"/>
          <w:i/>
          <w:iCs/>
          <w:color w:val="000000"/>
          <w:sz w:val="18"/>
          <w:szCs w:val="18"/>
        </w:rPr>
        <w:t>自动增长列：</w:t>
      </w:r>
      <w:r w:rsidRPr="0067567D">
        <w:rPr>
          <w:rFonts w:ascii="Verdana" w:eastAsia="Times New Roman" w:hAnsi="Verdana" w:cs="Times New Roman"/>
          <w:i/>
          <w:iCs/>
          <w:color w:val="000000"/>
          <w:sz w:val="18"/>
          <w:szCs w:val="18"/>
        </w:rPr>
        <w:br/>
      </w:r>
      <w:r w:rsidRPr="0067567D">
        <w:rPr>
          <w:rFonts w:ascii="Microsoft YaHei" w:eastAsia="Microsoft YaHei" w:hAnsi="Microsoft YaHei" w:cs="Microsoft YaHei" w:hint="eastAsia"/>
          <w:i/>
          <w:iCs/>
          <w:color w:val="000000"/>
          <w:sz w:val="18"/>
          <w:szCs w:val="18"/>
        </w:rPr>
        <w:t xml:space="preserve">　　</w:t>
      </w:r>
      <w:r w:rsidRPr="0067567D">
        <w:rPr>
          <w:rFonts w:ascii="Verdana" w:eastAsia="Times New Roman" w:hAnsi="Verdana" w:cs="Times New Roman"/>
          <w:color w:val="000000"/>
          <w:sz w:val="18"/>
          <w:szCs w:val="18"/>
        </w:rPr>
        <w:t>InnoDB</w:t>
      </w:r>
      <w:r w:rsidRPr="0067567D">
        <w:rPr>
          <w:rFonts w:ascii="Microsoft YaHei" w:eastAsia="Microsoft YaHei" w:hAnsi="Microsoft YaHei" w:cs="Microsoft YaHei" w:hint="eastAsia"/>
          <w:color w:val="000000"/>
          <w:sz w:val="18"/>
          <w:szCs w:val="18"/>
        </w:rPr>
        <w:t>表的自动增长列可以手工插入，但是插入的如果是空或</w:t>
      </w:r>
      <w:r w:rsidRPr="0067567D">
        <w:rPr>
          <w:rFonts w:ascii="Verdana" w:eastAsia="Times New Roman" w:hAnsi="Verdana" w:cs="Times New Roman"/>
          <w:color w:val="000000"/>
          <w:sz w:val="18"/>
          <w:szCs w:val="18"/>
        </w:rPr>
        <w:t>0</w:t>
      </w:r>
      <w:r w:rsidRPr="0067567D">
        <w:rPr>
          <w:rFonts w:ascii="Microsoft YaHei" w:eastAsia="Microsoft YaHei" w:hAnsi="Microsoft YaHei" w:cs="Microsoft YaHei" w:hint="eastAsia"/>
          <w:color w:val="000000"/>
          <w:sz w:val="18"/>
          <w:szCs w:val="18"/>
        </w:rPr>
        <w:t>，则实际插入到则是自动增长后到值。可以通过</w:t>
      </w:r>
      <w:r w:rsidRPr="0067567D">
        <w:rPr>
          <w:rFonts w:ascii="Verdana" w:eastAsia="Times New Roman" w:hAnsi="Verdana" w:cs="Times New Roman"/>
          <w:color w:val="000000"/>
          <w:sz w:val="18"/>
          <w:szCs w:val="18"/>
        </w:rPr>
        <w:t>"</w:t>
      </w:r>
      <w:r w:rsidRPr="0067567D">
        <w:rPr>
          <w:rFonts w:ascii="Verdana" w:eastAsia="Times New Roman" w:hAnsi="Verdana" w:cs="Times New Roman"/>
          <w:color w:val="3366FF"/>
          <w:sz w:val="18"/>
          <w:szCs w:val="18"/>
        </w:rPr>
        <w:t>ALTER TABLE...AUTO_INCREMENT=n;</w:t>
      </w:r>
      <w:r w:rsidRPr="0067567D">
        <w:rPr>
          <w:rFonts w:ascii="Verdana" w:eastAsia="Times New Roman" w:hAnsi="Verdana" w:cs="Times New Roman"/>
          <w:color w:val="000000"/>
          <w:sz w:val="18"/>
          <w:szCs w:val="18"/>
        </w:rPr>
        <w:t>"</w:t>
      </w:r>
      <w:r w:rsidRPr="0067567D">
        <w:rPr>
          <w:rFonts w:ascii="Microsoft YaHei" w:eastAsia="Microsoft YaHei" w:hAnsi="Microsoft YaHei" w:cs="Microsoft YaHei" w:hint="eastAsia"/>
          <w:color w:val="000000"/>
          <w:sz w:val="18"/>
          <w:szCs w:val="18"/>
        </w:rPr>
        <w:t>语句强制设置自动增长值的起始值，默认为</w:t>
      </w:r>
      <w:r w:rsidRPr="0067567D">
        <w:rPr>
          <w:rFonts w:ascii="Verdana" w:eastAsia="Times New Roman" w:hAnsi="Verdana" w:cs="Times New Roman"/>
          <w:color w:val="000000"/>
          <w:sz w:val="18"/>
          <w:szCs w:val="18"/>
        </w:rPr>
        <w:t>1</w:t>
      </w:r>
      <w:r w:rsidRPr="0067567D">
        <w:rPr>
          <w:rFonts w:ascii="Microsoft YaHei" w:eastAsia="Microsoft YaHei" w:hAnsi="Microsoft YaHei" w:cs="Microsoft YaHei" w:hint="eastAsia"/>
          <w:color w:val="000000"/>
          <w:sz w:val="18"/>
          <w:szCs w:val="18"/>
        </w:rPr>
        <w:t>，但是该强制到默认值是保存在内存中，数据库重启后该值将会丢失。可以使用</w:t>
      </w:r>
      <w:r w:rsidRPr="0067567D">
        <w:rPr>
          <w:rFonts w:ascii="Verdana" w:eastAsia="Times New Roman" w:hAnsi="Verdana" w:cs="Times New Roman"/>
          <w:color w:val="3366FF"/>
          <w:sz w:val="18"/>
          <w:szCs w:val="18"/>
        </w:rPr>
        <w:t>LAST_INSERT_ID()</w:t>
      </w:r>
      <w:r w:rsidRPr="0067567D">
        <w:rPr>
          <w:rFonts w:ascii="Microsoft YaHei" w:eastAsia="Microsoft YaHei" w:hAnsi="Microsoft YaHei" w:cs="Microsoft YaHei" w:hint="eastAsia"/>
          <w:color w:val="000000"/>
          <w:sz w:val="18"/>
          <w:szCs w:val="18"/>
        </w:rPr>
        <w:t>查询当前线程最后插入记录使用的值。如果一次插入多条记录，那么返回的是第一条记录使用的自动增长值。</w:t>
      </w:r>
      <w:r w:rsidRPr="0067567D">
        <w:rPr>
          <w:rFonts w:ascii="Verdana" w:eastAsia="Times New Roman" w:hAnsi="Verdana" w:cs="Times New Roman"/>
          <w:color w:val="000000"/>
          <w:sz w:val="18"/>
          <w:szCs w:val="18"/>
        </w:rPr>
        <w:br/>
      </w:r>
      <w:r w:rsidRPr="0067567D">
        <w:rPr>
          <w:rFonts w:ascii="Microsoft YaHei" w:eastAsia="Microsoft YaHei" w:hAnsi="Microsoft YaHei" w:cs="Microsoft YaHei" w:hint="eastAsia"/>
          <w:color w:val="000000"/>
          <w:sz w:val="18"/>
          <w:szCs w:val="18"/>
        </w:rPr>
        <w:t>对于</w:t>
      </w:r>
      <w:r w:rsidRPr="0067567D">
        <w:rPr>
          <w:rFonts w:ascii="Verdana" w:eastAsia="Times New Roman" w:hAnsi="Verdana" w:cs="Times New Roman"/>
          <w:color w:val="000000"/>
          <w:sz w:val="18"/>
          <w:szCs w:val="18"/>
        </w:rPr>
        <w:t>InnoDB</w:t>
      </w:r>
      <w:r w:rsidRPr="0067567D">
        <w:rPr>
          <w:rFonts w:ascii="Microsoft YaHei" w:eastAsia="Microsoft YaHei" w:hAnsi="Microsoft YaHei" w:cs="Microsoft YaHei" w:hint="eastAsia"/>
          <w:color w:val="000000"/>
          <w:sz w:val="18"/>
          <w:szCs w:val="18"/>
        </w:rPr>
        <w:t>表，自动增长列必须是索引。如果是组合索引，也必须是组合索引的第一列，但是对于</w:t>
      </w:r>
      <w:r w:rsidRPr="0067567D">
        <w:rPr>
          <w:rFonts w:ascii="Verdana" w:eastAsia="Times New Roman" w:hAnsi="Verdana" w:cs="Times New Roman"/>
          <w:color w:val="000000"/>
          <w:sz w:val="18"/>
          <w:szCs w:val="18"/>
        </w:rPr>
        <w:t>MyISAM</w:t>
      </w:r>
      <w:r w:rsidRPr="0067567D">
        <w:rPr>
          <w:rFonts w:ascii="Microsoft YaHei" w:eastAsia="Microsoft YaHei" w:hAnsi="Microsoft YaHei" w:cs="Microsoft YaHei" w:hint="eastAsia"/>
          <w:color w:val="000000"/>
          <w:sz w:val="18"/>
          <w:szCs w:val="18"/>
        </w:rPr>
        <w:t>表，自动增长列可以是组合索引的其他列，这样插入记录后，自动增长列是按照组合索引到前面几列排序后递增的。</w:t>
      </w:r>
      <w:r w:rsidRPr="0067567D">
        <w:rPr>
          <w:rFonts w:ascii="Verdana" w:eastAsia="Times New Roman" w:hAnsi="Verdana" w:cs="Times New Roman"/>
          <w:color w:val="000000"/>
          <w:sz w:val="18"/>
          <w:szCs w:val="18"/>
        </w:rPr>
        <w:br/>
      </w:r>
      <w:r w:rsidRPr="0067567D">
        <w:rPr>
          <w:rFonts w:ascii="Verdana" w:eastAsia="Times New Roman" w:hAnsi="Verdana" w:cs="Times New Roman"/>
          <w:i/>
          <w:iCs/>
          <w:color w:val="000000"/>
          <w:sz w:val="18"/>
          <w:szCs w:val="18"/>
        </w:rPr>
        <w:t>2)</w:t>
      </w:r>
      <w:r w:rsidRPr="0067567D">
        <w:rPr>
          <w:rFonts w:ascii="Microsoft YaHei" w:eastAsia="Microsoft YaHei" w:hAnsi="Microsoft YaHei" w:cs="Microsoft YaHei" w:hint="eastAsia"/>
          <w:i/>
          <w:iCs/>
          <w:color w:val="000000"/>
          <w:sz w:val="18"/>
          <w:szCs w:val="18"/>
        </w:rPr>
        <w:t>外键约束：</w:t>
      </w:r>
      <w:r w:rsidRPr="0067567D">
        <w:rPr>
          <w:rFonts w:ascii="Verdana" w:eastAsia="Times New Roman" w:hAnsi="Verdana" w:cs="Times New Roman"/>
          <w:i/>
          <w:iCs/>
          <w:color w:val="000000"/>
          <w:sz w:val="18"/>
          <w:szCs w:val="18"/>
        </w:rPr>
        <w:br/>
      </w:r>
      <w:r w:rsidRPr="0067567D">
        <w:rPr>
          <w:rFonts w:ascii="Microsoft YaHei" w:eastAsia="Microsoft YaHei" w:hAnsi="Microsoft YaHei" w:cs="Microsoft YaHei" w:hint="eastAsia"/>
          <w:i/>
          <w:iCs/>
          <w:color w:val="000000"/>
          <w:sz w:val="18"/>
          <w:szCs w:val="18"/>
        </w:rPr>
        <w:t xml:space="preserve">　　</w:t>
      </w:r>
      <w:r w:rsidRPr="0067567D">
        <w:rPr>
          <w:rFonts w:ascii="Verdana" w:eastAsia="Times New Roman" w:hAnsi="Verdana" w:cs="Times New Roman"/>
          <w:color w:val="000000"/>
          <w:sz w:val="18"/>
          <w:szCs w:val="18"/>
        </w:rPr>
        <w:t>MySQL</w:t>
      </w:r>
      <w:r w:rsidRPr="0067567D">
        <w:rPr>
          <w:rFonts w:ascii="Microsoft YaHei" w:eastAsia="Microsoft YaHei" w:hAnsi="Microsoft YaHei" w:cs="Microsoft YaHei" w:hint="eastAsia"/>
          <w:color w:val="000000"/>
          <w:sz w:val="18"/>
          <w:szCs w:val="18"/>
        </w:rPr>
        <w:t>支持外键的存储引擎只有</w:t>
      </w:r>
      <w:r w:rsidRPr="0067567D">
        <w:rPr>
          <w:rFonts w:ascii="Verdana" w:eastAsia="Times New Roman" w:hAnsi="Verdana" w:cs="Times New Roman"/>
          <w:color w:val="000000"/>
          <w:sz w:val="18"/>
          <w:szCs w:val="18"/>
        </w:rPr>
        <w:t>InnoDB</w:t>
      </w:r>
      <w:r w:rsidRPr="0067567D">
        <w:rPr>
          <w:rFonts w:ascii="Microsoft YaHei" w:eastAsia="Microsoft YaHei" w:hAnsi="Microsoft YaHei" w:cs="Microsoft YaHei" w:hint="eastAsia"/>
          <w:color w:val="000000"/>
          <w:sz w:val="18"/>
          <w:szCs w:val="18"/>
        </w:rPr>
        <w:t>，在创建外键的时候，父表必须有对应的索引，子表在创建外键的时候也会自动创建对应的索引。</w:t>
      </w:r>
      <w:r w:rsidRPr="0067567D">
        <w:rPr>
          <w:rFonts w:ascii="Verdana" w:eastAsia="Times New Roman" w:hAnsi="Verdana" w:cs="Times New Roman"/>
          <w:color w:val="000000"/>
          <w:sz w:val="18"/>
          <w:szCs w:val="18"/>
        </w:rPr>
        <w:br/>
      </w:r>
      <w:r w:rsidRPr="0067567D">
        <w:rPr>
          <w:rFonts w:ascii="Verdana" w:eastAsia="Times New Roman" w:hAnsi="Verdana" w:cs="Verdana"/>
          <w:color w:val="000000"/>
          <w:sz w:val="18"/>
          <w:szCs w:val="18"/>
        </w:rPr>
        <w:t>     </w:t>
      </w:r>
      <w:r w:rsidRPr="0067567D">
        <w:rPr>
          <w:rFonts w:ascii="Verdana" w:eastAsia="Times New Roman" w:hAnsi="Verdana" w:cs="Times New Roman"/>
          <w:color w:val="000000"/>
          <w:sz w:val="18"/>
          <w:szCs w:val="18"/>
        </w:rPr>
        <w:t xml:space="preserve"> </w:t>
      </w:r>
      <w:r w:rsidRPr="0067567D">
        <w:rPr>
          <w:rFonts w:ascii="Microsoft YaHei" w:eastAsia="Microsoft YaHei" w:hAnsi="Microsoft YaHei" w:cs="Microsoft YaHei" w:hint="eastAsia"/>
          <w:color w:val="000000"/>
          <w:sz w:val="18"/>
          <w:szCs w:val="18"/>
        </w:rPr>
        <w:t>在创建索引的时候，可以指定在删除、更新父表时，对子表进行的相应操作，包括</w:t>
      </w:r>
      <w:r w:rsidRPr="0067567D">
        <w:rPr>
          <w:rFonts w:ascii="Verdana" w:eastAsia="Times New Roman" w:hAnsi="Verdana" w:cs="Times New Roman"/>
          <w:color w:val="3366FF"/>
          <w:sz w:val="18"/>
          <w:szCs w:val="18"/>
        </w:rPr>
        <w:t>restrict</w:t>
      </w:r>
      <w:r w:rsidRPr="0067567D">
        <w:rPr>
          <w:rFonts w:ascii="Microsoft YaHei" w:eastAsia="Microsoft YaHei" w:hAnsi="Microsoft YaHei" w:cs="Microsoft YaHei" w:hint="eastAsia"/>
          <w:color w:val="3366FF"/>
          <w:sz w:val="18"/>
          <w:szCs w:val="18"/>
        </w:rPr>
        <w:t>、</w:t>
      </w:r>
      <w:r w:rsidRPr="0067567D">
        <w:rPr>
          <w:rFonts w:ascii="Verdana" w:eastAsia="Times New Roman" w:hAnsi="Verdana" w:cs="Times New Roman"/>
          <w:color w:val="3366FF"/>
          <w:sz w:val="18"/>
          <w:szCs w:val="18"/>
        </w:rPr>
        <w:t>cascade</w:t>
      </w:r>
      <w:r w:rsidRPr="0067567D">
        <w:rPr>
          <w:rFonts w:ascii="Microsoft YaHei" w:eastAsia="Microsoft YaHei" w:hAnsi="Microsoft YaHei" w:cs="Microsoft YaHei" w:hint="eastAsia"/>
          <w:color w:val="3366FF"/>
          <w:sz w:val="18"/>
          <w:szCs w:val="18"/>
        </w:rPr>
        <w:t>、</w:t>
      </w:r>
      <w:r w:rsidRPr="0067567D">
        <w:rPr>
          <w:rFonts w:ascii="Verdana" w:eastAsia="Times New Roman" w:hAnsi="Verdana" w:cs="Times New Roman"/>
          <w:color w:val="3366FF"/>
          <w:sz w:val="18"/>
          <w:szCs w:val="18"/>
        </w:rPr>
        <w:t>set null</w:t>
      </w:r>
      <w:r w:rsidRPr="0067567D">
        <w:rPr>
          <w:rFonts w:ascii="Microsoft YaHei" w:eastAsia="Microsoft YaHei" w:hAnsi="Microsoft YaHei" w:cs="Microsoft YaHei" w:hint="eastAsia"/>
          <w:color w:val="000000"/>
          <w:sz w:val="18"/>
          <w:szCs w:val="18"/>
        </w:rPr>
        <w:t>和</w:t>
      </w:r>
      <w:r w:rsidRPr="0067567D">
        <w:rPr>
          <w:rFonts w:ascii="Verdana" w:eastAsia="Times New Roman" w:hAnsi="Verdana" w:cs="Times New Roman"/>
          <w:color w:val="3366FF"/>
          <w:sz w:val="18"/>
          <w:szCs w:val="18"/>
        </w:rPr>
        <w:t>no action</w:t>
      </w:r>
      <w:r w:rsidRPr="0067567D">
        <w:rPr>
          <w:rFonts w:ascii="Microsoft YaHei" w:eastAsia="Microsoft YaHei" w:hAnsi="Microsoft YaHei" w:cs="Microsoft YaHei" w:hint="eastAsia"/>
          <w:color w:val="000000"/>
          <w:sz w:val="18"/>
          <w:szCs w:val="18"/>
        </w:rPr>
        <w:t>。其中</w:t>
      </w:r>
      <w:r w:rsidRPr="0067567D">
        <w:rPr>
          <w:rFonts w:ascii="Verdana" w:eastAsia="Times New Roman" w:hAnsi="Verdana" w:cs="Times New Roman"/>
          <w:color w:val="000000"/>
          <w:sz w:val="18"/>
          <w:szCs w:val="18"/>
        </w:rPr>
        <w:t>restrict</w:t>
      </w:r>
      <w:r w:rsidRPr="0067567D">
        <w:rPr>
          <w:rFonts w:ascii="Microsoft YaHei" w:eastAsia="Microsoft YaHei" w:hAnsi="Microsoft YaHei" w:cs="Microsoft YaHei" w:hint="eastAsia"/>
          <w:color w:val="000000"/>
          <w:sz w:val="18"/>
          <w:szCs w:val="18"/>
        </w:rPr>
        <w:t>和</w:t>
      </w:r>
      <w:r w:rsidRPr="0067567D">
        <w:rPr>
          <w:rFonts w:ascii="Verdana" w:eastAsia="Times New Roman" w:hAnsi="Verdana" w:cs="Times New Roman"/>
          <w:color w:val="000000"/>
          <w:sz w:val="18"/>
          <w:szCs w:val="18"/>
        </w:rPr>
        <w:t>no action</w:t>
      </w:r>
      <w:r w:rsidRPr="0067567D">
        <w:rPr>
          <w:rFonts w:ascii="Microsoft YaHei" w:eastAsia="Microsoft YaHei" w:hAnsi="Microsoft YaHei" w:cs="Microsoft YaHei" w:hint="eastAsia"/>
          <w:color w:val="000000"/>
          <w:sz w:val="18"/>
          <w:szCs w:val="18"/>
        </w:rPr>
        <w:t>相同，是指限制在子表有关联的情况下，父表不能更新；</w:t>
      </w:r>
      <w:r w:rsidRPr="0067567D">
        <w:rPr>
          <w:rFonts w:ascii="Verdana" w:eastAsia="Times New Roman" w:hAnsi="Verdana" w:cs="Times New Roman"/>
          <w:color w:val="000000"/>
          <w:sz w:val="18"/>
          <w:szCs w:val="18"/>
        </w:rPr>
        <w:t>casecade</w:t>
      </w:r>
      <w:r w:rsidRPr="0067567D">
        <w:rPr>
          <w:rFonts w:ascii="Microsoft YaHei" w:eastAsia="Microsoft YaHei" w:hAnsi="Microsoft YaHei" w:cs="Microsoft YaHei" w:hint="eastAsia"/>
          <w:color w:val="000000"/>
          <w:sz w:val="18"/>
          <w:szCs w:val="18"/>
        </w:rPr>
        <w:t>表示父表在更新或删除时，更新或者删除子表对应的记录；</w:t>
      </w:r>
      <w:r w:rsidRPr="0067567D">
        <w:rPr>
          <w:rFonts w:ascii="Verdana" w:eastAsia="Times New Roman" w:hAnsi="Verdana" w:cs="Times New Roman"/>
          <w:color w:val="000000"/>
          <w:sz w:val="18"/>
          <w:szCs w:val="18"/>
        </w:rPr>
        <w:t>set null</w:t>
      </w:r>
      <w:r w:rsidRPr="0067567D">
        <w:rPr>
          <w:rFonts w:ascii="Verdana" w:eastAsia="Times New Roman" w:hAnsi="Verdana" w:cs="Verdana"/>
          <w:color w:val="000000"/>
          <w:sz w:val="18"/>
          <w:szCs w:val="18"/>
        </w:rPr>
        <w:t> </w:t>
      </w:r>
      <w:r w:rsidRPr="0067567D">
        <w:rPr>
          <w:rFonts w:ascii="Microsoft YaHei" w:eastAsia="Microsoft YaHei" w:hAnsi="Microsoft YaHei" w:cs="Microsoft YaHei" w:hint="eastAsia"/>
          <w:color w:val="000000"/>
          <w:sz w:val="18"/>
          <w:szCs w:val="18"/>
        </w:rPr>
        <w:t>则表示父表在更新或者删除的时候，子表对应的字段被</w:t>
      </w:r>
      <w:r w:rsidRPr="0067567D">
        <w:rPr>
          <w:rFonts w:ascii="Verdana" w:eastAsia="Times New Roman" w:hAnsi="Verdana" w:cs="Times New Roman"/>
          <w:color w:val="000000"/>
          <w:sz w:val="18"/>
          <w:szCs w:val="18"/>
        </w:rPr>
        <w:t>set null</w:t>
      </w:r>
      <w:r w:rsidRPr="0067567D">
        <w:rPr>
          <w:rFonts w:ascii="Microsoft YaHei" w:eastAsia="Microsoft YaHei" w:hAnsi="Microsoft YaHei" w:cs="Microsoft YaHei" w:hint="eastAsia"/>
          <w:color w:val="000000"/>
          <w:sz w:val="18"/>
          <w:szCs w:val="18"/>
        </w:rPr>
        <w:t>。</w:t>
      </w:r>
      <w:r w:rsidRPr="0067567D">
        <w:rPr>
          <w:rFonts w:ascii="Verdana" w:eastAsia="Times New Roman" w:hAnsi="Verdana" w:cs="Times New Roman"/>
          <w:color w:val="000000"/>
          <w:sz w:val="18"/>
          <w:szCs w:val="18"/>
        </w:rPr>
        <w:br/>
      </w:r>
      <w:r w:rsidRPr="0067567D">
        <w:rPr>
          <w:rFonts w:ascii="Microsoft YaHei" w:eastAsia="Microsoft YaHei" w:hAnsi="Microsoft YaHei" w:cs="Microsoft YaHei" w:hint="eastAsia"/>
          <w:color w:val="000000"/>
          <w:sz w:val="18"/>
          <w:szCs w:val="18"/>
        </w:rPr>
        <w:t xml:space="preserve">　　当某个表被其它表创建了外键参照，那么该表对应的索引或主键被禁止删除。</w:t>
      </w:r>
      <w:r w:rsidRPr="0067567D">
        <w:rPr>
          <w:rFonts w:ascii="Verdana" w:eastAsia="Times New Roman" w:hAnsi="Verdana" w:cs="Times New Roman"/>
          <w:color w:val="000000"/>
          <w:sz w:val="18"/>
          <w:szCs w:val="18"/>
        </w:rPr>
        <w:br/>
      </w:r>
      <w:r w:rsidRPr="0067567D">
        <w:rPr>
          <w:rFonts w:ascii="Microsoft YaHei" w:eastAsia="Microsoft YaHei" w:hAnsi="Microsoft YaHei" w:cs="Microsoft YaHei" w:hint="eastAsia"/>
          <w:color w:val="000000"/>
          <w:sz w:val="18"/>
          <w:szCs w:val="18"/>
        </w:rPr>
        <w:t xml:space="preserve">　　可以使用</w:t>
      </w:r>
      <w:r w:rsidRPr="0067567D">
        <w:rPr>
          <w:rFonts w:ascii="Verdana" w:eastAsia="Times New Roman" w:hAnsi="Verdana" w:cs="Times New Roman"/>
          <w:color w:val="3366FF"/>
          <w:sz w:val="18"/>
          <w:szCs w:val="18"/>
        </w:rPr>
        <w:t>set foreign_key_checks=0;</w:t>
      </w:r>
      <w:r w:rsidRPr="0067567D">
        <w:rPr>
          <w:rFonts w:ascii="Microsoft YaHei" w:eastAsia="Microsoft YaHei" w:hAnsi="Microsoft YaHei" w:cs="Microsoft YaHei" w:hint="eastAsia"/>
          <w:color w:val="000000"/>
          <w:sz w:val="18"/>
          <w:szCs w:val="18"/>
        </w:rPr>
        <w:t>临时关闭外键约束，</w:t>
      </w:r>
      <w:r w:rsidRPr="0067567D">
        <w:rPr>
          <w:rFonts w:ascii="Verdana" w:eastAsia="Times New Roman" w:hAnsi="Verdana" w:cs="Times New Roman"/>
          <w:color w:val="3366FF"/>
          <w:sz w:val="18"/>
          <w:szCs w:val="18"/>
        </w:rPr>
        <w:t>set foreign_key_checks=1;</w:t>
      </w:r>
      <w:r w:rsidRPr="0067567D">
        <w:rPr>
          <w:rFonts w:ascii="Microsoft YaHei" w:eastAsia="Microsoft YaHei" w:hAnsi="Microsoft YaHei" w:cs="Microsoft YaHei" w:hint="eastAsia"/>
          <w:color w:val="000000"/>
          <w:sz w:val="18"/>
          <w:szCs w:val="18"/>
        </w:rPr>
        <w:t>打开约束。</w:t>
      </w:r>
      <w:r w:rsidRPr="0067567D">
        <w:rPr>
          <w:rFonts w:ascii="Verdana" w:eastAsia="Times New Roman" w:hAnsi="Verdana" w:cs="Times New Roman"/>
          <w:color w:val="000000"/>
          <w:sz w:val="18"/>
          <w:szCs w:val="18"/>
        </w:rPr>
        <w:br/>
      </w:r>
      <w:r w:rsidRPr="0067567D">
        <w:rPr>
          <w:rFonts w:ascii="Verdana" w:eastAsia="Times New Roman" w:hAnsi="Verdana" w:cs="Times New Roman"/>
          <w:b/>
          <w:bCs/>
          <w:color w:val="000000"/>
          <w:sz w:val="18"/>
          <w:szCs w:val="18"/>
        </w:rPr>
        <w:t>(</w:t>
      </w:r>
      <w:r w:rsidRPr="0067567D">
        <w:rPr>
          <w:rFonts w:ascii="Microsoft YaHei" w:eastAsia="Microsoft YaHei" w:hAnsi="Microsoft YaHei" w:cs="Microsoft YaHei" w:hint="eastAsia"/>
          <w:b/>
          <w:bCs/>
          <w:color w:val="000000"/>
          <w:sz w:val="18"/>
          <w:szCs w:val="18"/>
        </w:rPr>
        <w:t>三</w:t>
      </w:r>
      <w:r w:rsidRPr="0067567D">
        <w:rPr>
          <w:rFonts w:ascii="Verdana" w:eastAsia="Times New Roman" w:hAnsi="Verdana" w:cs="Times New Roman"/>
          <w:b/>
          <w:bCs/>
          <w:color w:val="000000"/>
          <w:sz w:val="18"/>
          <w:szCs w:val="18"/>
        </w:rPr>
        <w:t>)MEMORY</w:t>
      </w:r>
      <w:r w:rsidRPr="0067567D">
        <w:rPr>
          <w:rFonts w:ascii="Verdana" w:eastAsia="Times New Roman" w:hAnsi="Verdana" w:cs="Times New Roman"/>
          <w:b/>
          <w:bCs/>
          <w:color w:val="000000"/>
          <w:sz w:val="18"/>
          <w:szCs w:val="18"/>
        </w:rPr>
        <w:br/>
      </w:r>
      <w:r w:rsidRPr="0067567D">
        <w:rPr>
          <w:rFonts w:ascii="Microsoft YaHei" w:eastAsia="Microsoft YaHei" w:hAnsi="Microsoft YaHei" w:cs="Microsoft YaHei" w:hint="eastAsia"/>
          <w:b/>
          <w:bCs/>
          <w:color w:val="000000"/>
          <w:sz w:val="18"/>
          <w:szCs w:val="18"/>
        </w:rPr>
        <w:t xml:space="preserve">　　</w:t>
      </w:r>
      <w:r w:rsidRPr="0067567D">
        <w:rPr>
          <w:rFonts w:ascii="Verdana" w:eastAsia="Times New Roman" w:hAnsi="Verdana" w:cs="Times New Roman"/>
          <w:color w:val="000000"/>
          <w:sz w:val="18"/>
          <w:szCs w:val="18"/>
        </w:rPr>
        <w:t>memory</w:t>
      </w:r>
      <w:r w:rsidRPr="0067567D">
        <w:rPr>
          <w:rFonts w:ascii="Microsoft YaHei" w:eastAsia="Microsoft YaHei" w:hAnsi="Microsoft YaHei" w:cs="Microsoft YaHei" w:hint="eastAsia"/>
          <w:color w:val="000000"/>
          <w:sz w:val="18"/>
          <w:szCs w:val="18"/>
        </w:rPr>
        <w:t>使用存在内存中的内容来创建表。每个</w:t>
      </w:r>
      <w:r w:rsidRPr="0067567D">
        <w:rPr>
          <w:rFonts w:ascii="Verdana" w:eastAsia="Times New Roman" w:hAnsi="Verdana" w:cs="Times New Roman"/>
          <w:color w:val="000000"/>
          <w:sz w:val="18"/>
          <w:szCs w:val="18"/>
        </w:rPr>
        <w:t>MEMORY</w:t>
      </w:r>
      <w:r w:rsidRPr="0067567D">
        <w:rPr>
          <w:rFonts w:ascii="Microsoft YaHei" w:eastAsia="Microsoft YaHei" w:hAnsi="Microsoft YaHei" w:cs="Microsoft YaHei" w:hint="eastAsia"/>
          <w:color w:val="000000"/>
          <w:sz w:val="18"/>
          <w:szCs w:val="18"/>
        </w:rPr>
        <w:t>表实际对应一个磁盘文件，格式是</w:t>
      </w:r>
      <w:r w:rsidRPr="0067567D">
        <w:rPr>
          <w:rFonts w:ascii="Verdana" w:eastAsia="Times New Roman" w:hAnsi="Verdana" w:cs="Times New Roman"/>
          <w:color w:val="000000"/>
          <w:sz w:val="18"/>
          <w:szCs w:val="18"/>
        </w:rPr>
        <w:t>.frm</w:t>
      </w:r>
      <w:r w:rsidRPr="0067567D">
        <w:rPr>
          <w:rFonts w:ascii="Microsoft YaHei" w:eastAsia="Microsoft YaHei" w:hAnsi="Microsoft YaHei" w:cs="Microsoft YaHei" w:hint="eastAsia"/>
          <w:color w:val="000000"/>
          <w:sz w:val="18"/>
          <w:szCs w:val="18"/>
        </w:rPr>
        <w:t>。</w:t>
      </w:r>
      <w:r w:rsidRPr="0067567D">
        <w:rPr>
          <w:rFonts w:ascii="Verdana" w:eastAsia="Times New Roman" w:hAnsi="Verdana" w:cs="Times New Roman"/>
          <w:color w:val="000000"/>
          <w:sz w:val="18"/>
          <w:szCs w:val="18"/>
        </w:rPr>
        <w:t>MEMORY</w:t>
      </w:r>
      <w:r w:rsidRPr="0067567D">
        <w:rPr>
          <w:rFonts w:ascii="Microsoft YaHei" w:eastAsia="Microsoft YaHei" w:hAnsi="Microsoft YaHei" w:cs="Microsoft YaHei" w:hint="eastAsia"/>
          <w:color w:val="000000"/>
          <w:sz w:val="18"/>
          <w:szCs w:val="18"/>
        </w:rPr>
        <w:t>类型的表访问非常快，因为它到数据是放在内存中的，并且默认使用</w:t>
      </w:r>
      <w:r w:rsidRPr="0067567D">
        <w:rPr>
          <w:rFonts w:ascii="Verdana" w:eastAsia="Times New Roman" w:hAnsi="Verdana" w:cs="Times New Roman"/>
          <w:color w:val="000000"/>
          <w:sz w:val="18"/>
          <w:szCs w:val="18"/>
        </w:rPr>
        <w:t>HASH</w:t>
      </w:r>
      <w:r w:rsidRPr="0067567D">
        <w:rPr>
          <w:rFonts w:ascii="Microsoft YaHei" w:eastAsia="Microsoft YaHei" w:hAnsi="Microsoft YaHei" w:cs="Microsoft YaHei" w:hint="eastAsia"/>
          <w:color w:val="000000"/>
          <w:sz w:val="18"/>
          <w:szCs w:val="18"/>
        </w:rPr>
        <w:t>索引，但是一旦服务器关闭，表中的数据就会丢失，但表还会继续存在。</w:t>
      </w:r>
      <w:r w:rsidRPr="0067567D">
        <w:rPr>
          <w:rFonts w:ascii="Verdana" w:eastAsia="Times New Roman" w:hAnsi="Verdana" w:cs="Times New Roman"/>
          <w:color w:val="000000"/>
          <w:sz w:val="18"/>
          <w:szCs w:val="18"/>
        </w:rPr>
        <w:br/>
      </w:r>
      <w:r w:rsidRPr="0067567D">
        <w:rPr>
          <w:rFonts w:ascii="Verdana" w:eastAsia="Times New Roman" w:hAnsi="Verdana" w:cs="Verdana"/>
          <w:color w:val="000000"/>
          <w:sz w:val="18"/>
          <w:szCs w:val="18"/>
        </w:rPr>
        <w:t>     </w:t>
      </w:r>
      <w:r w:rsidRPr="0067567D">
        <w:rPr>
          <w:rFonts w:ascii="Verdana" w:eastAsia="Times New Roman" w:hAnsi="Verdana" w:cs="Times New Roman"/>
          <w:color w:val="000000"/>
          <w:sz w:val="18"/>
          <w:szCs w:val="18"/>
        </w:rPr>
        <w:t xml:space="preserve"> </w:t>
      </w:r>
      <w:r w:rsidRPr="0067567D">
        <w:rPr>
          <w:rFonts w:ascii="Microsoft YaHei" w:eastAsia="Microsoft YaHei" w:hAnsi="Microsoft YaHei" w:cs="Microsoft YaHei" w:hint="eastAsia"/>
          <w:color w:val="000000"/>
          <w:sz w:val="18"/>
          <w:szCs w:val="18"/>
        </w:rPr>
        <w:t>默认情况下，</w:t>
      </w:r>
      <w:r w:rsidRPr="0067567D">
        <w:rPr>
          <w:rFonts w:ascii="Verdana" w:eastAsia="Times New Roman" w:hAnsi="Verdana" w:cs="Times New Roman"/>
          <w:color w:val="000000"/>
          <w:sz w:val="18"/>
          <w:szCs w:val="18"/>
        </w:rPr>
        <w:t>memory</w:t>
      </w:r>
      <w:r w:rsidRPr="0067567D">
        <w:rPr>
          <w:rFonts w:ascii="Microsoft YaHei" w:eastAsia="Microsoft YaHei" w:hAnsi="Microsoft YaHei" w:cs="Microsoft YaHei" w:hint="eastAsia"/>
          <w:color w:val="000000"/>
          <w:sz w:val="18"/>
          <w:szCs w:val="18"/>
        </w:rPr>
        <w:t>数据表使用散列索引，利用这种索引进行</w:t>
      </w:r>
      <w:r w:rsidRPr="0067567D">
        <w:rPr>
          <w:rFonts w:ascii="Verdana" w:eastAsia="Times New Roman" w:hAnsi="Verdana" w:cs="Verdana"/>
          <w:color w:val="000000"/>
          <w:sz w:val="18"/>
          <w:szCs w:val="18"/>
        </w:rPr>
        <w:t>“</w:t>
      </w:r>
      <w:r w:rsidRPr="0067567D">
        <w:rPr>
          <w:rFonts w:ascii="Microsoft YaHei" w:eastAsia="Microsoft YaHei" w:hAnsi="Microsoft YaHei" w:cs="Microsoft YaHei" w:hint="eastAsia"/>
          <w:color w:val="000000"/>
          <w:sz w:val="18"/>
          <w:szCs w:val="18"/>
        </w:rPr>
        <w:t>相等比较</w:t>
      </w:r>
      <w:r w:rsidRPr="0067567D">
        <w:rPr>
          <w:rFonts w:ascii="Verdana" w:eastAsia="Times New Roman" w:hAnsi="Verdana" w:cs="Verdana"/>
          <w:color w:val="000000"/>
          <w:sz w:val="18"/>
          <w:szCs w:val="18"/>
        </w:rPr>
        <w:t>”</w:t>
      </w:r>
      <w:r w:rsidRPr="0067567D">
        <w:rPr>
          <w:rFonts w:ascii="Microsoft YaHei" w:eastAsia="Microsoft YaHei" w:hAnsi="Microsoft YaHei" w:cs="Microsoft YaHei" w:hint="eastAsia"/>
          <w:color w:val="000000"/>
          <w:sz w:val="18"/>
          <w:szCs w:val="18"/>
        </w:rPr>
        <w:t>非常快，但是对</w:t>
      </w:r>
      <w:r w:rsidRPr="0067567D">
        <w:rPr>
          <w:rFonts w:ascii="Verdana" w:eastAsia="Times New Roman" w:hAnsi="Verdana" w:cs="Verdana"/>
          <w:color w:val="000000"/>
          <w:sz w:val="18"/>
          <w:szCs w:val="18"/>
        </w:rPr>
        <w:t>“</w:t>
      </w:r>
      <w:r w:rsidRPr="0067567D">
        <w:rPr>
          <w:rFonts w:ascii="Microsoft YaHei" w:eastAsia="Microsoft YaHei" w:hAnsi="Microsoft YaHei" w:cs="Microsoft YaHei" w:hint="eastAsia"/>
          <w:color w:val="000000"/>
          <w:sz w:val="18"/>
          <w:szCs w:val="18"/>
        </w:rPr>
        <w:t>范围比较</w:t>
      </w:r>
      <w:r w:rsidRPr="0067567D">
        <w:rPr>
          <w:rFonts w:ascii="Verdana" w:eastAsia="Times New Roman" w:hAnsi="Verdana" w:cs="Verdana"/>
          <w:color w:val="000000"/>
          <w:sz w:val="18"/>
          <w:szCs w:val="18"/>
        </w:rPr>
        <w:t>”</w:t>
      </w:r>
      <w:r w:rsidRPr="0067567D">
        <w:rPr>
          <w:rFonts w:ascii="Microsoft YaHei" w:eastAsia="Microsoft YaHei" w:hAnsi="Microsoft YaHei" w:cs="Microsoft YaHei" w:hint="eastAsia"/>
          <w:color w:val="000000"/>
          <w:sz w:val="18"/>
          <w:szCs w:val="18"/>
        </w:rPr>
        <w:t>的速度就慢多了。因此，散列索引值适合使用在</w:t>
      </w:r>
      <w:r w:rsidRPr="0067567D">
        <w:rPr>
          <w:rFonts w:ascii="Verdana" w:eastAsia="Times New Roman" w:hAnsi="Verdana" w:cs="Times New Roman"/>
          <w:color w:val="000000"/>
          <w:sz w:val="18"/>
          <w:szCs w:val="18"/>
        </w:rPr>
        <w:t>"="</w:t>
      </w:r>
      <w:r w:rsidRPr="0067567D">
        <w:rPr>
          <w:rFonts w:ascii="Microsoft YaHei" w:eastAsia="Microsoft YaHei" w:hAnsi="Microsoft YaHei" w:cs="Microsoft YaHei" w:hint="eastAsia"/>
          <w:color w:val="000000"/>
          <w:sz w:val="18"/>
          <w:szCs w:val="18"/>
        </w:rPr>
        <w:t>和</w:t>
      </w:r>
      <w:r w:rsidRPr="0067567D">
        <w:rPr>
          <w:rFonts w:ascii="Verdana" w:eastAsia="Times New Roman" w:hAnsi="Verdana" w:cs="Times New Roman"/>
          <w:color w:val="000000"/>
          <w:sz w:val="18"/>
          <w:szCs w:val="18"/>
        </w:rPr>
        <w:t>"&lt;=&gt;"</w:t>
      </w:r>
      <w:r w:rsidRPr="0067567D">
        <w:rPr>
          <w:rFonts w:ascii="Microsoft YaHei" w:eastAsia="Microsoft YaHei" w:hAnsi="Microsoft YaHei" w:cs="Microsoft YaHei" w:hint="eastAsia"/>
          <w:color w:val="000000"/>
          <w:sz w:val="18"/>
          <w:szCs w:val="18"/>
        </w:rPr>
        <w:t>的操作符中，不适合使用在</w:t>
      </w:r>
      <w:r w:rsidRPr="0067567D">
        <w:rPr>
          <w:rFonts w:ascii="Verdana" w:eastAsia="Times New Roman" w:hAnsi="Verdana" w:cs="Times New Roman"/>
          <w:color w:val="000000"/>
          <w:sz w:val="18"/>
          <w:szCs w:val="18"/>
        </w:rPr>
        <w:t>"&lt;"</w:t>
      </w:r>
      <w:r w:rsidRPr="0067567D">
        <w:rPr>
          <w:rFonts w:ascii="Microsoft YaHei" w:eastAsia="Microsoft YaHei" w:hAnsi="Microsoft YaHei" w:cs="Microsoft YaHei" w:hint="eastAsia"/>
          <w:color w:val="000000"/>
          <w:sz w:val="18"/>
          <w:szCs w:val="18"/>
        </w:rPr>
        <w:t>或</w:t>
      </w:r>
      <w:r w:rsidRPr="0067567D">
        <w:rPr>
          <w:rFonts w:ascii="Verdana" w:eastAsia="Times New Roman" w:hAnsi="Verdana" w:cs="Times New Roman"/>
          <w:color w:val="000000"/>
          <w:sz w:val="18"/>
          <w:szCs w:val="18"/>
        </w:rPr>
        <w:t>"&gt;"</w:t>
      </w:r>
      <w:r w:rsidRPr="0067567D">
        <w:rPr>
          <w:rFonts w:ascii="Microsoft YaHei" w:eastAsia="Microsoft YaHei" w:hAnsi="Microsoft YaHei" w:cs="Microsoft YaHei" w:hint="eastAsia"/>
          <w:color w:val="000000"/>
          <w:sz w:val="18"/>
          <w:szCs w:val="18"/>
        </w:rPr>
        <w:t>操作符中，也同样不适合用在</w:t>
      </w:r>
      <w:r w:rsidRPr="0067567D">
        <w:rPr>
          <w:rFonts w:ascii="Verdana" w:eastAsia="Times New Roman" w:hAnsi="Verdana" w:cs="Times New Roman"/>
          <w:color w:val="000000"/>
          <w:sz w:val="18"/>
          <w:szCs w:val="18"/>
        </w:rPr>
        <w:t>order by</w:t>
      </w:r>
      <w:r w:rsidRPr="0067567D">
        <w:rPr>
          <w:rFonts w:ascii="Microsoft YaHei" w:eastAsia="Microsoft YaHei" w:hAnsi="Microsoft YaHei" w:cs="Microsoft YaHei" w:hint="eastAsia"/>
          <w:color w:val="000000"/>
          <w:sz w:val="18"/>
          <w:szCs w:val="18"/>
        </w:rPr>
        <w:t>字句里。如果确实要使用</w:t>
      </w:r>
      <w:r w:rsidRPr="0067567D">
        <w:rPr>
          <w:rFonts w:ascii="Verdana" w:eastAsia="Times New Roman" w:hAnsi="Verdana" w:cs="Times New Roman"/>
          <w:color w:val="000000"/>
          <w:sz w:val="18"/>
          <w:szCs w:val="18"/>
        </w:rPr>
        <w:t>"&lt;"</w:t>
      </w:r>
      <w:r w:rsidRPr="0067567D">
        <w:rPr>
          <w:rFonts w:ascii="Microsoft YaHei" w:eastAsia="Microsoft YaHei" w:hAnsi="Microsoft YaHei" w:cs="Microsoft YaHei" w:hint="eastAsia"/>
          <w:color w:val="000000"/>
          <w:sz w:val="18"/>
          <w:szCs w:val="18"/>
        </w:rPr>
        <w:t>或</w:t>
      </w:r>
      <w:r w:rsidRPr="0067567D">
        <w:rPr>
          <w:rFonts w:ascii="Verdana" w:eastAsia="Times New Roman" w:hAnsi="Verdana" w:cs="Times New Roman"/>
          <w:color w:val="000000"/>
          <w:sz w:val="18"/>
          <w:szCs w:val="18"/>
        </w:rPr>
        <w:t>"&gt;"</w:t>
      </w:r>
      <w:r w:rsidRPr="0067567D">
        <w:rPr>
          <w:rFonts w:ascii="Microsoft YaHei" w:eastAsia="Microsoft YaHei" w:hAnsi="Microsoft YaHei" w:cs="Microsoft YaHei" w:hint="eastAsia"/>
          <w:color w:val="000000"/>
          <w:sz w:val="18"/>
          <w:szCs w:val="18"/>
        </w:rPr>
        <w:t>或</w:t>
      </w:r>
      <w:r w:rsidRPr="0067567D">
        <w:rPr>
          <w:rFonts w:ascii="Verdana" w:eastAsia="Times New Roman" w:hAnsi="Verdana" w:cs="Times New Roman"/>
          <w:color w:val="000000"/>
          <w:sz w:val="18"/>
          <w:szCs w:val="18"/>
        </w:rPr>
        <w:t>betwen</w:t>
      </w:r>
      <w:r w:rsidRPr="0067567D">
        <w:rPr>
          <w:rFonts w:ascii="Microsoft YaHei" w:eastAsia="Microsoft YaHei" w:hAnsi="Microsoft YaHei" w:cs="Microsoft YaHei" w:hint="eastAsia"/>
          <w:color w:val="000000"/>
          <w:sz w:val="18"/>
          <w:szCs w:val="18"/>
        </w:rPr>
        <w:t>操作符，可以使用</w:t>
      </w:r>
      <w:r w:rsidRPr="0067567D">
        <w:rPr>
          <w:rFonts w:ascii="Verdana" w:eastAsia="Times New Roman" w:hAnsi="Verdana" w:cs="Times New Roman"/>
          <w:color w:val="000000"/>
          <w:sz w:val="18"/>
          <w:szCs w:val="18"/>
        </w:rPr>
        <w:t>btree</w:t>
      </w:r>
      <w:r w:rsidRPr="0067567D">
        <w:rPr>
          <w:rFonts w:ascii="Microsoft YaHei" w:eastAsia="Microsoft YaHei" w:hAnsi="Microsoft YaHei" w:cs="Microsoft YaHei" w:hint="eastAsia"/>
          <w:color w:val="000000"/>
          <w:sz w:val="18"/>
          <w:szCs w:val="18"/>
        </w:rPr>
        <w:t>索引来加快速度。</w:t>
      </w:r>
      <w:r w:rsidRPr="0067567D">
        <w:rPr>
          <w:rFonts w:ascii="Verdana" w:eastAsia="Times New Roman" w:hAnsi="Verdana" w:cs="Times New Roman"/>
          <w:color w:val="000000"/>
          <w:sz w:val="18"/>
          <w:szCs w:val="18"/>
        </w:rPr>
        <w:br/>
      </w:r>
      <w:r w:rsidRPr="0067567D">
        <w:rPr>
          <w:rFonts w:ascii="Microsoft YaHei" w:eastAsia="Microsoft YaHei" w:hAnsi="Microsoft YaHei" w:cs="Microsoft YaHei" w:hint="eastAsia"/>
          <w:color w:val="000000"/>
          <w:sz w:val="18"/>
          <w:szCs w:val="18"/>
        </w:rPr>
        <w:t xml:space="preserve">　　存储在</w:t>
      </w:r>
      <w:r w:rsidRPr="0067567D">
        <w:rPr>
          <w:rFonts w:ascii="Verdana" w:eastAsia="Times New Roman" w:hAnsi="Verdana" w:cs="Times New Roman"/>
          <w:color w:val="000000"/>
          <w:sz w:val="18"/>
          <w:szCs w:val="18"/>
        </w:rPr>
        <w:t>MEMORY</w:t>
      </w:r>
      <w:r w:rsidRPr="0067567D">
        <w:rPr>
          <w:rFonts w:ascii="Microsoft YaHei" w:eastAsia="Microsoft YaHei" w:hAnsi="Microsoft YaHei" w:cs="Microsoft YaHei" w:hint="eastAsia"/>
          <w:color w:val="000000"/>
          <w:sz w:val="18"/>
          <w:szCs w:val="18"/>
        </w:rPr>
        <w:t>数据表里的数据行使用的是长度不变的格式，因此加快处理速度，这意味着不能使用</w:t>
      </w:r>
      <w:r w:rsidRPr="0067567D">
        <w:rPr>
          <w:rFonts w:ascii="Verdana" w:eastAsia="Times New Roman" w:hAnsi="Verdana" w:cs="Times New Roman"/>
          <w:color w:val="000000"/>
          <w:sz w:val="18"/>
          <w:szCs w:val="18"/>
        </w:rPr>
        <w:t>BLOB</w:t>
      </w:r>
      <w:r w:rsidRPr="0067567D">
        <w:rPr>
          <w:rFonts w:ascii="Microsoft YaHei" w:eastAsia="Microsoft YaHei" w:hAnsi="Microsoft YaHei" w:cs="Microsoft YaHei" w:hint="eastAsia"/>
          <w:color w:val="000000"/>
          <w:sz w:val="18"/>
          <w:szCs w:val="18"/>
        </w:rPr>
        <w:t>和</w:t>
      </w:r>
      <w:r w:rsidRPr="0067567D">
        <w:rPr>
          <w:rFonts w:ascii="Verdana" w:eastAsia="Times New Roman" w:hAnsi="Verdana" w:cs="Times New Roman"/>
          <w:color w:val="000000"/>
          <w:sz w:val="18"/>
          <w:szCs w:val="18"/>
        </w:rPr>
        <w:t>TEXT</w:t>
      </w:r>
      <w:r w:rsidRPr="0067567D">
        <w:rPr>
          <w:rFonts w:ascii="Microsoft YaHei" w:eastAsia="Microsoft YaHei" w:hAnsi="Microsoft YaHei" w:cs="Microsoft YaHei" w:hint="eastAsia"/>
          <w:color w:val="000000"/>
          <w:sz w:val="18"/>
          <w:szCs w:val="18"/>
        </w:rPr>
        <w:t>这样的长度可变的数据类型。</w:t>
      </w:r>
      <w:r w:rsidRPr="0067567D">
        <w:rPr>
          <w:rFonts w:ascii="Verdana" w:eastAsia="Times New Roman" w:hAnsi="Verdana" w:cs="Times New Roman"/>
          <w:color w:val="000000"/>
          <w:sz w:val="18"/>
          <w:szCs w:val="18"/>
        </w:rPr>
        <w:t>VARCHAR</w:t>
      </w:r>
      <w:r w:rsidRPr="0067567D">
        <w:rPr>
          <w:rFonts w:ascii="Microsoft YaHei" w:eastAsia="Microsoft YaHei" w:hAnsi="Microsoft YaHei" w:cs="Microsoft YaHei" w:hint="eastAsia"/>
          <w:color w:val="000000"/>
          <w:sz w:val="18"/>
          <w:szCs w:val="18"/>
        </w:rPr>
        <w:t>是一种长度可变的类型，但因为它在</w:t>
      </w:r>
      <w:r w:rsidRPr="0067567D">
        <w:rPr>
          <w:rFonts w:ascii="Verdana" w:eastAsia="Times New Roman" w:hAnsi="Verdana" w:cs="Times New Roman"/>
          <w:color w:val="000000"/>
          <w:sz w:val="18"/>
          <w:szCs w:val="18"/>
        </w:rPr>
        <w:t>MySQL</w:t>
      </w:r>
      <w:r w:rsidRPr="0067567D">
        <w:rPr>
          <w:rFonts w:ascii="Microsoft YaHei" w:eastAsia="Microsoft YaHei" w:hAnsi="Microsoft YaHei" w:cs="Microsoft YaHei" w:hint="eastAsia"/>
          <w:color w:val="000000"/>
          <w:sz w:val="18"/>
          <w:szCs w:val="18"/>
        </w:rPr>
        <w:t>内部当作长度固定不变的</w:t>
      </w:r>
      <w:r w:rsidRPr="0067567D">
        <w:rPr>
          <w:rFonts w:ascii="Verdana" w:eastAsia="Times New Roman" w:hAnsi="Verdana" w:cs="Times New Roman"/>
          <w:color w:val="000000"/>
          <w:sz w:val="18"/>
          <w:szCs w:val="18"/>
        </w:rPr>
        <w:t>CHAR</w:t>
      </w:r>
      <w:r w:rsidRPr="0067567D">
        <w:rPr>
          <w:rFonts w:ascii="Microsoft YaHei" w:eastAsia="Microsoft YaHei" w:hAnsi="Microsoft YaHei" w:cs="Microsoft YaHei" w:hint="eastAsia"/>
          <w:color w:val="000000"/>
          <w:sz w:val="18"/>
          <w:szCs w:val="18"/>
        </w:rPr>
        <w:t>类型，所以可以使用</w:t>
      </w:r>
      <w:r w:rsidRPr="0067567D">
        <w:rPr>
          <w:rFonts w:ascii="Microsoft YaHei" w:eastAsia="Microsoft YaHei" w:hAnsi="Microsoft YaHei" w:cs="Microsoft YaHei"/>
          <w:color w:val="000000"/>
          <w:sz w:val="18"/>
          <w:szCs w:val="18"/>
        </w:rPr>
        <w:t>。</w:t>
      </w:r>
    </w:p>
    <w:tbl>
      <w:tblPr>
        <w:tblW w:w="1029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0290"/>
      </w:tblGrid>
      <w:tr w:rsidR="0067567D" w:rsidRPr="0067567D" w:rsidTr="0067567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7567D" w:rsidRPr="0067567D" w:rsidRDefault="0067567D" w:rsidP="0067567D">
            <w:pPr>
              <w:spacing w:after="0" w:line="240" w:lineRule="auto"/>
              <w:divId w:val="1674455681"/>
              <w:rPr>
                <w:rFonts w:ascii="Times New Roman" w:eastAsia="Times New Roman" w:hAnsi="Times New Roman" w:cs="Times New Roman"/>
                <w:sz w:val="24"/>
                <w:szCs w:val="24"/>
              </w:rPr>
            </w:pPr>
            <w:r w:rsidRPr="0067567D">
              <w:rPr>
                <w:rFonts w:ascii="Courier New" w:eastAsia="Times New Roman" w:hAnsi="Courier New" w:cs="Courier New"/>
                <w:sz w:val="20"/>
                <w:szCs w:val="20"/>
              </w:rPr>
              <w:t>create table tab_memory engine=memory select</w:t>
            </w:r>
            <w:r w:rsidRPr="0067567D">
              <w:rPr>
                <w:rFonts w:ascii="Times New Roman" w:eastAsia="Times New Roman" w:hAnsi="Times New Roman" w:cs="Times New Roman"/>
                <w:sz w:val="24"/>
                <w:szCs w:val="24"/>
              </w:rPr>
              <w:t> </w:t>
            </w:r>
            <w:r w:rsidRPr="0067567D">
              <w:rPr>
                <w:rFonts w:ascii="Courier New" w:eastAsia="Times New Roman" w:hAnsi="Courier New" w:cs="Courier New"/>
                <w:sz w:val="20"/>
                <w:szCs w:val="20"/>
              </w:rPr>
              <w:t>id,name,age,addr from</w:t>
            </w:r>
            <w:r w:rsidRPr="0067567D">
              <w:rPr>
                <w:rFonts w:ascii="Times New Roman" w:eastAsia="Times New Roman" w:hAnsi="Times New Roman" w:cs="Times New Roman"/>
                <w:sz w:val="24"/>
                <w:szCs w:val="24"/>
              </w:rPr>
              <w:t> </w:t>
            </w:r>
            <w:r w:rsidRPr="0067567D">
              <w:rPr>
                <w:rFonts w:ascii="Courier New" w:eastAsia="Times New Roman" w:hAnsi="Courier New" w:cs="Courier New"/>
                <w:sz w:val="20"/>
                <w:szCs w:val="20"/>
              </w:rPr>
              <w:t>man order by</w:t>
            </w:r>
            <w:r w:rsidRPr="0067567D">
              <w:rPr>
                <w:rFonts w:ascii="Times New Roman" w:eastAsia="Times New Roman" w:hAnsi="Times New Roman" w:cs="Times New Roman"/>
                <w:sz w:val="24"/>
                <w:szCs w:val="24"/>
              </w:rPr>
              <w:t> </w:t>
            </w:r>
            <w:r w:rsidRPr="0067567D">
              <w:rPr>
                <w:rFonts w:ascii="Courier New" w:eastAsia="Times New Roman" w:hAnsi="Courier New" w:cs="Courier New"/>
                <w:sz w:val="20"/>
                <w:szCs w:val="20"/>
              </w:rPr>
              <w:t>id;</w:t>
            </w:r>
          </w:p>
        </w:tc>
      </w:tr>
    </w:tbl>
    <w:p w:rsidR="0067567D" w:rsidRPr="0067567D" w:rsidRDefault="0067567D" w:rsidP="0067567D">
      <w:pPr>
        <w:shd w:val="clear" w:color="auto" w:fill="FFFFFF"/>
        <w:spacing w:before="150" w:after="150" w:line="270" w:lineRule="atLeast"/>
        <w:rPr>
          <w:rFonts w:ascii="Verdana" w:eastAsia="Times New Roman" w:hAnsi="Verdana" w:cs="Times New Roman"/>
          <w:color w:val="000000"/>
          <w:sz w:val="18"/>
          <w:szCs w:val="18"/>
        </w:rPr>
      </w:pPr>
      <w:r w:rsidRPr="0067567D">
        <w:rPr>
          <w:rFonts w:ascii="Microsoft YaHei" w:eastAsia="Microsoft YaHei" w:hAnsi="Microsoft YaHei" w:cs="Microsoft YaHei" w:hint="eastAsia"/>
          <w:color w:val="000000"/>
          <w:sz w:val="18"/>
          <w:szCs w:val="18"/>
        </w:rPr>
        <w:t xml:space="preserve">　　使用</w:t>
      </w:r>
      <w:r w:rsidRPr="0067567D">
        <w:rPr>
          <w:rFonts w:ascii="Verdana" w:eastAsia="Times New Roman" w:hAnsi="Verdana" w:cs="Times New Roman"/>
          <w:color w:val="000000"/>
          <w:sz w:val="18"/>
          <w:szCs w:val="18"/>
        </w:rPr>
        <w:t>USING HASH/BTREE</w:t>
      </w:r>
      <w:r w:rsidRPr="0067567D">
        <w:rPr>
          <w:rFonts w:ascii="Microsoft YaHei" w:eastAsia="Microsoft YaHei" w:hAnsi="Microsoft YaHei" w:cs="Microsoft YaHei" w:hint="eastAsia"/>
          <w:color w:val="000000"/>
          <w:sz w:val="18"/>
          <w:szCs w:val="18"/>
        </w:rPr>
        <w:t>来指定特定到索引</w:t>
      </w:r>
      <w:r w:rsidRPr="0067567D">
        <w:rPr>
          <w:rFonts w:ascii="Microsoft YaHei" w:eastAsia="Microsoft YaHei" w:hAnsi="Microsoft YaHei" w:cs="Microsoft YaHei"/>
          <w:color w:val="000000"/>
          <w:sz w:val="18"/>
          <w:szCs w:val="18"/>
        </w:rPr>
        <w:t>。</w:t>
      </w:r>
    </w:p>
    <w:tbl>
      <w:tblPr>
        <w:tblW w:w="1029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0290"/>
      </w:tblGrid>
      <w:tr w:rsidR="0067567D" w:rsidRPr="0067567D" w:rsidTr="0067567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7567D" w:rsidRPr="0067567D" w:rsidRDefault="0067567D" w:rsidP="0067567D">
            <w:pPr>
              <w:spacing w:after="0" w:line="240" w:lineRule="auto"/>
              <w:divId w:val="325473140"/>
              <w:rPr>
                <w:rFonts w:ascii="Times New Roman" w:eastAsia="Times New Roman" w:hAnsi="Times New Roman" w:cs="Times New Roman"/>
                <w:sz w:val="24"/>
                <w:szCs w:val="24"/>
              </w:rPr>
            </w:pPr>
            <w:r w:rsidRPr="0067567D">
              <w:rPr>
                <w:rFonts w:ascii="Courier New" w:eastAsia="Times New Roman" w:hAnsi="Courier New" w:cs="Courier New"/>
                <w:sz w:val="20"/>
                <w:szCs w:val="20"/>
              </w:rPr>
              <w:t>create index mem_hash using</w:t>
            </w:r>
            <w:r w:rsidRPr="0067567D">
              <w:rPr>
                <w:rFonts w:ascii="Times New Roman" w:eastAsia="Times New Roman" w:hAnsi="Times New Roman" w:cs="Times New Roman"/>
                <w:sz w:val="24"/>
                <w:szCs w:val="24"/>
              </w:rPr>
              <w:t> </w:t>
            </w:r>
            <w:r w:rsidRPr="0067567D">
              <w:rPr>
                <w:rFonts w:ascii="Courier New" w:eastAsia="Times New Roman" w:hAnsi="Courier New" w:cs="Courier New"/>
                <w:sz w:val="20"/>
                <w:szCs w:val="20"/>
              </w:rPr>
              <w:t>hash on</w:t>
            </w:r>
            <w:r w:rsidRPr="0067567D">
              <w:rPr>
                <w:rFonts w:ascii="Times New Roman" w:eastAsia="Times New Roman" w:hAnsi="Times New Roman" w:cs="Times New Roman"/>
                <w:sz w:val="24"/>
                <w:szCs w:val="24"/>
              </w:rPr>
              <w:t> </w:t>
            </w:r>
            <w:r w:rsidRPr="0067567D">
              <w:rPr>
                <w:rFonts w:ascii="Courier New" w:eastAsia="Times New Roman" w:hAnsi="Courier New" w:cs="Courier New"/>
                <w:sz w:val="20"/>
                <w:szCs w:val="20"/>
              </w:rPr>
              <w:t>tab_memory(city_id);</w:t>
            </w:r>
          </w:p>
        </w:tc>
      </w:tr>
    </w:tbl>
    <w:p w:rsidR="0067567D" w:rsidRPr="0067567D" w:rsidRDefault="0067567D" w:rsidP="0067567D">
      <w:pPr>
        <w:shd w:val="clear" w:color="auto" w:fill="FFFFFF"/>
        <w:spacing w:before="150" w:after="150" w:line="270" w:lineRule="atLeast"/>
        <w:rPr>
          <w:rFonts w:ascii="Verdana" w:eastAsia="Times New Roman" w:hAnsi="Verdana" w:cs="Times New Roman"/>
          <w:color w:val="000000"/>
          <w:sz w:val="18"/>
          <w:szCs w:val="18"/>
        </w:rPr>
      </w:pPr>
      <w:r w:rsidRPr="0067567D">
        <w:rPr>
          <w:rFonts w:ascii="Microsoft YaHei" w:eastAsia="Microsoft YaHei" w:hAnsi="Microsoft YaHei" w:cs="Microsoft YaHei" w:hint="eastAsia"/>
          <w:color w:val="000000"/>
          <w:sz w:val="18"/>
          <w:szCs w:val="18"/>
        </w:rPr>
        <w:t xml:space="preserve">　　在启动</w:t>
      </w:r>
      <w:r w:rsidRPr="0067567D">
        <w:rPr>
          <w:rFonts w:ascii="Verdana" w:eastAsia="Times New Roman" w:hAnsi="Verdana" w:cs="Times New Roman"/>
          <w:color w:val="000000"/>
          <w:sz w:val="18"/>
          <w:szCs w:val="18"/>
        </w:rPr>
        <w:t>MySQL</w:t>
      </w:r>
      <w:r w:rsidRPr="0067567D">
        <w:rPr>
          <w:rFonts w:ascii="Microsoft YaHei" w:eastAsia="Microsoft YaHei" w:hAnsi="Microsoft YaHei" w:cs="Microsoft YaHei" w:hint="eastAsia"/>
          <w:color w:val="000000"/>
          <w:sz w:val="18"/>
          <w:szCs w:val="18"/>
        </w:rPr>
        <w:t>服务的时候使用</w:t>
      </w:r>
      <w:r w:rsidRPr="0067567D">
        <w:rPr>
          <w:rFonts w:ascii="Verdana" w:eastAsia="Times New Roman" w:hAnsi="Verdana" w:cs="Times New Roman"/>
          <w:color w:val="000000"/>
          <w:sz w:val="18"/>
          <w:szCs w:val="18"/>
        </w:rPr>
        <w:t>--init-file</w:t>
      </w:r>
      <w:r w:rsidRPr="0067567D">
        <w:rPr>
          <w:rFonts w:ascii="Microsoft YaHei" w:eastAsia="Microsoft YaHei" w:hAnsi="Microsoft YaHei" w:cs="Microsoft YaHei" w:hint="eastAsia"/>
          <w:color w:val="000000"/>
          <w:sz w:val="18"/>
          <w:szCs w:val="18"/>
        </w:rPr>
        <w:t>选项，把</w:t>
      </w:r>
      <w:r w:rsidRPr="0067567D">
        <w:rPr>
          <w:rFonts w:ascii="Verdana" w:eastAsia="Times New Roman" w:hAnsi="Verdana" w:cs="Times New Roman"/>
          <w:color w:val="000000"/>
          <w:sz w:val="18"/>
          <w:szCs w:val="18"/>
        </w:rPr>
        <w:t>insert into...select</w:t>
      </w:r>
      <w:r w:rsidRPr="0067567D">
        <w:rPr>
          <w:rFonts w:ascii="Microsoft YaHei" w:eastAsia="Microsoft YaHei" w:hAnsi="Microsoft YaHei" w:cs="Microsoft YaHei" w:hint="eastAsia"/>
          <w:color w:val="000000"/>
          <w:sz w:val="18"/>
          <w:szCs w:val="18"/>
        </w:rPr>
        <w:t>或</w:t>
      </w:r>
      <w:r w:rsidRPr="0067567D">
        <w:rPr>
          <w:rFonts w:ascii="Verdana" w:eastAsia="Times New Roman" w:hAnsi="Verdana" w:cs="Times New Roman"/>
          <w:color w:val="000000"/>
          <w:sz w:val="18"/>
          <w:szCs w:val="18"/>
        </w:rPr>
        <w:t xml:space="preserve">load data infile </w:t>
      </w:r>
      <w:r w:rsidRPr="0067567D">
        <w:rPr>
          <w:rFonts w:ascii="Microsoft YaHei" w:eastAsia="Microsoft YaHei" w:hAnsi="Microsoft YaHei" w:cs="Microsoft YaHei" w:hint="eastAsia"/>
          <w:color w:val="000000"/>
          <w:sz w:val="18"/>
          <w:szCs w:val="18"/>
        </w:rPr>
        <w:t>这样的语句放入到这个文件中，就可以在服务启动时从持久稳固的数据源中装载表。</w:t>
      </w:r>
      <w:r w:rsidRPr="0067567D">
        <w:rPr>
          <w:rFonts w:ascii="Verdana" w:eastAsia="Times New Roman" w:hAnsi="Verdana" w:cs="Times New Roman"/>
          <w:color w:val="000000"/>
          <w:sz w:val="18"/>
          <w:szCs w:val="18"/>
        </w:rPr>
        <w:br/>
      </w:r>
      <w:r w:rsidRPr="0067567D">
        <w:rPr>
          <w:rFonts w:ascii="Microsoft YaHei" w:eastAsia="Microsoft YaHei" w:hAnsi="Microsoft YaHei" w:cs="Microsoft YaHei" w:hint="eastAsia"/>
          <w:color w:val="000000"/>
          <w:sz w:val="18"/>
          <w:szCs w:val="18"/>
        </w:rPr>
        <w:t xml:space="preserve">　　服务器需要足够的内存来维持所在的在同一时间使用的</w:t>
      </w:r>
      <w:r w:rsidRPr="0067567D">
        <w:rPr>
          <w:rFonts w:ascii="Verdana" w:eastAsia="Times New Roman" w:hAnsi="Verdana" w:cs="Times New Roman"/>
          <w:color w:val="000000"/>
          <w:sz w:val="18"/>
          <w:szCs w:val="18"/>
        </w:rPr>
        <w:t>MEMORY</w:t>
      </w:r>
      <w:r w:rsidRPr="0067567D">
        <w:rPr>
          <w:rFonts w:ascii="Microsoft YaHei" w:eastAsia="Microsoft YaHei" w:hAnsi="Microsoft YaHei" w:cs="Microsoft YaHei" w:hint="eastAsia"/>
          <w:color w:val="000000"/>
          <w:sz w:val="18"/>
          <w:szCs w:val="18"/>
        </w:rPr>
        <w:t>表，当不再使用</w:t>
      </w:r>
      <w:r w:rsidRPr="0067567D">
        <w:rPr>
          <w:rFonts w:ascii="Verdana" w:eastAsia="Times New Roman" w:hAnsi="Verdana" w:cs="Times New Roman"/>
          <w:color w:val="000000"/>
          <w:sz w:val="18"/>
          <w:szCs w:val="18"/>
        </w:rPr>
        <w:t>MEMORY</w:t>
      </w:r>
      <w:r w:rsidRPr="0067567D">
        <w:rPr>
          <w:rFonts w:ascii="Microsoft YaHei" w:eastAsia="Microsoft YaHei" w:hAnsi="Microsoft YaHei" w:cs="Microsoft YaHei" w:hint="eastAsia"/>
          <w:color w:val="000000"/>
          <w:sz w:val="18"/>
          <w:szCs w:val="18"/>
        </w:rPr>
        <w:t>表时，要释放</w:t>
      </w:r>
      <w:r w:rsidRPr="0067567D">
        <w:rPr>
          <w:rFonts w:ascii="Verdana" w:eastAsia="Times New Roman" w:hAnsi="Verdana" w:cs="Times New Roman"/>
          <w:color w:val="000000"/>
          <w:sz w:val="18"/>
          <w:szCs w:val="18"/>
        </w:rPr>
        <w:t>MEMORY</w:t>
      </w:r>
      <w:r w:rsidRPr="0067567D">
        <w:rPr>
          <w:rFonts w:ascii="Microsoft YaHei" w:eastAsia="Microsoft YaHei" w:hAnsi="Microsoft YaHei" w:cs="Microsoft YaHei" w:hint="eastAsia"/>
          <w:color w:val="000000"/>
          <w:sz w:val="18"/>
          <w:szCs w:val="18"/>
        </w:rPr>
        <w:t>表所占用的内存，应该执行</w:t>
      </w:r>
      <w:r w:rsidRPr="0067567D">
        <w:rPr>
          <w:rFonts w:ascii="Verdana" w:eastAsia="Times New Roman" w:hAnsi="Verdana" w:cs="Times New Roman"/>
          <w:color w:val="000000"/>
          <w:sz w:val="18"/>
          <w:szCs w:val="18"/>
        </w:rPr>
        <w:t>DELETE FROM</w:t>
      </w:r>
      <w:r w:rsidRPr="0067567D">
        <w:rPr>
          <w:rFonts w:ascii="Microsoft YaHei" w:eastAsia="Microsoft YaHei" w:hAnsi="Microsoft YaHei" w:cs="Microsoft YaHei" w:hint="eastAsia"/>
          <w:color w:val="000000"/>
          <w:sz w:val="18"/>
          <w:szCs w:val="18"/>
        </w:rPr>
        <w:t>或</w:t>
      </w:r>
      <w:r w:rsidRPr="0067567D">
        <w:rPr>
          <w:rFonts w:ascii="Verdana" w:eastAsia="Times New Roman" w:hAnsi="Verdana" w:cs="Times New Roman"/>
          <w:color w:val="000000"/>
          <w:sz w:val="18"/>
          <w:szCs w:val="18"/>
        </w:rPr>
        <w:t>truncate table</w:t>
      </w:r>
      <w:r w:rsidRPr="0067567D">
        <w:rPr>
          <w:rFonts w:ascii="Microsoft YaHei" w:eastAsia="Microsoft YaHei" w:hAnsi="Microsoft YaHei" w:cs="Microsoft YaHei" w:hint="eastAsia"/>
          <w:color w:val="000000"/>
          <w:sz w:val="18"/>
          <w:szCs w:val="18"/>
        </w:rPr>
        <w:t>或者删除整个表。</w:t>
      </w:r>
      <w:r w:rsidRPr="0067567D">
        <w:rPr>
          <w:rFonts w:ascii="Verdana" w:eastAsia="Times New Roman" w:hAnsi="Verdana" w:cs="Times New Roman"/>
          <w:color w:val="000000"/>
          <w:sz w:val="18"/>
          <w:szCs w:val="18"/>
        </w:rPr>
        <w:br/>
      </w:r>
      <w:r w:rsidRPr="0067567D">
        <w:rPr>
          <w:rFonts w:ascii="Microsoft YaHei" w:eastAsia="Microsoft YaHei" w:hAnsi="Microsoft YaHei" w:cs="Microsoft YaHei" w:hint="eastAsia"/>
          <w:color w:val="000000"/>
          <w:sz w:val="18"/>
          <w:szCs w:val="18"/>
        </w:rPr>
        <w:lastRenderedPageBreak/>
        <w:t xml:space="preserve">　　每个</w:t>
      </w:r>
      <w:r w:rsidRPr="0067567D">
        <w:rPr>
          <w:rFonts w:ascii="Verdana" w:eastAsia="Times New Roman" w:hAnsi="Verdana" w:cs="Times New Roman"/>
          <w:color w:val="000000"/>
          <w:sz w:val="18"/>
          <w:szCs w:val="18"/>
        </w:rPr>
        <w:t>MEMORY</w:t>
      </w:r>
      <w:r w:rsidRPr="0067567D">
        <w:rPr>
          <w:rFonts w:ascii="Microsoft YaHei" w:eastAsia="Microsoft YaHei" w:hAnsi="Microsoft YaHei" w:cs="Microsoft YaHei" w:hint="eastAsia"/>
          <w:color w:val="000000"/>
          <w:sz w:val="18"/>
          <w:szCs w:val="18"/>
        </w:rPr>
        <w:t>表中放置到数据量的大小，受到</w:t>
      </w:r>
      <w:r w:rsidRPr="0067567D">
        <w:rPr>
          <w:rFonts w:ascii="Verdana" w:eastAsia="Times New Roman" w:hAnsi="Verdana" w:cs="Times New Roman"/>
          <w:color w:val="000000"/>
          <w:sz w:val="18"/>
          <w:szCs w:val="18"/>
        </w:rPr>
        <w:t>max_heap_table_size</w:t>
      </w:r>
      <w:r w:rsidRPr="0067567D">
        <w:rPr>
          <w:rFonts w:ascii="Microsoft YaHei" w:eastAsia="Microsoft YaHei" w:hAnsi="Microsoft YaHei" w:cs="Microsoft YaHei" w:hint="eastAsia"/>
          <w:color w:val="000000"/>
          <w:sz w:val="18"/>
          <w:szCs w:val="18"/>
        </w:rPr>
        <w:t>系统变量的约束，这个系统变量的初始值是</w:t>
      </w:r>
      <w:r w:rsidRPr="0067567D">
        <w:rPr>
          <w:rFonts w:ascii="Verdana" w:eastAsia="Times New Roman" w:hAnsi="Verdana" w:cs="Times New Roman"/>
          <w:color w:val="000000"/>
          <w:sz w:val="18"/>
          <w:szCs w:val="18"/>
        </w:rPr>
        <w:t>16M</w:t>
      </w:r>
      <w:r w:rsidRPr="0067567D">
        <w:rPr>
          <w:rFonts w:ascii="Microsoft YaHei" w:eastAsia="Microsoft YaHei" w:hAnsi="Microsoft YaHei" w:cs="Microsoft YaHei" w:hint="eastAsia"/>
          <w:color w:val="000000"/>
          <w:sz w:val="18"/>
          <w:szCs w:val="18"/>
        </w:rPr>
        <w:t>，同时在创建</w:t>
      </w:r>
      <w:r w:rsidRPr="0067567D">
        <w:rPr>
          <w:rFonts w:ascii="Verdana" w:eastAsia="Times New Roman" w:hAnsi="Verdana" w:cs="Times New Roman"/>
          <w:color w:val="000000"/>
          <w:sz w:val="18"/>
          <w:szCs w:val="18"/>
        </w:rPr>
        <w:t>MEMORY</w:t>
      </w:r>
      <w:r w:rsidRPr="0067567D">
        <w:rPr>
          <w:rFonts w:ascii="Microsoft YaHei" w:eastAsia="Microsoft YaHei" w:hAnsi="Microsoft YaHei" w:cs="Microsoft YaHei" w:hint="eastAsia"/>
          <w:color w:val="000000"/>
          <w:sz w:val="18"/>
          <w:szCs w:val="18"/>
        </w:rPr>
        <w:t>表时可以使用</w:t>
      </w:r>
      <w:r w:rsidRPr="0067567D">
        <w:rPr>
          <w:rFonts w:ascii="Verdana" w:eastAsia="Times New Roman" w:hAnsi="Verdana" w:cs="Times New Roman"/>
          <w:color w:val="000000"/>
          <w:sz w:val="18"/>
          <w:szCs w:val="18"/>
        </w:rPr>
        <w:t>MAX_ROWS</w:t>
      </w:r>
      <w:r w:rsidRPr="0067567D">
        <w:rPr>
          <w:rFonts w:ascii="Microsoft YaHei" w:eastAsia="Microsoft YaHei" w:hAnsi="Microsoft YaHei" w:cs="Microsoft YaHei" w:hint="eastAsia"/>
          <w:color w:val="000000"/>
          <w:sz w:val="18"/>
          <w:szCs w:val="18"/>
        </w:rPr>
        <w:t>子句来指定表中的最大行数。</w:t>
      </w:r>
      <w:r w:rsidRPr="0067567D">
        <w:rPr>
          <w:rFonts w:ascii="Verdana" w:eastAsia="Times New Roman" w:hAnsi="Verdana" w:cs="Times New Roman"/>
          <w:color w:val="000000"/>
          <w:sz w:val="18"/>
          <w:szCs w:val="18"/>
        </w:rPr>
        <w:br/>
      </w:r>
      <w:r w:rsidRPr="0067567D">
        <w:rPr>
          <w:rFonts w:ascii="Verdana" w:eastAsia="Times New Roman" w:hAnsi="Verdana" w:cs="Times New Roman"/>
          <w:b/>
          <w:bCs/>
          <w:color w:val="000000"/>
          <w:sz w:val="18"/>
          <w:szCs w:val="18"/>
        </w:rPr>
        <w:t>(</w:t>
      </w:r>
      <w:r w:rsidRPr="0067567D">
        <w:rPr>
          <w:rFonts w:ascii="Microsoft YaHei" w:eastAsia="Microsoft YaHei" w:hAnsi="Microsoft YaHei" w:cs="Microsoft YaHei" w:hint="eastAsia"/>
          <w:b/>
          <w:bCs/>
          <w:color w:val="000000"/>
          <w:sz w:val="18"/>
          <w:szCs w:val="18"/>
        </w:rPr>
        <w:t>四</w:t>
      </w:r>
      <w:r w:rsidRPr="0067567D">
        <w:rPr>
          <w:rFonts w:ascii="Verdana" w:eastAsia="Times New Roman" w:hAnsi="Verdana" w:cs="Times New Roman"/>
          <w:b/>
          <w:bCs/>
          <w:color w:val="000000"/>
          <w:sz w:val="18"/>
          <w:szCs w:val="18"/>
        </w:rPr>
        <w:t>)MERGE</w:t>
      </w:r>
      <w:r w:rsidRPr="0067567D">
        <w:rPr>
          <w:rFonts w:ascii="Verdana" w:eastAsia="Times New Roman" w:hAnsi="Verdana" w:cs="Times New Roman"/>
          <w:b/>
          <w:bCs/>
          <w:color w:val="000000"/>
          <w:sz w:val="18"/>
          <w:szCs w:val="18"/>
        </w:rPr>
        <w:br/>
      </w:r>
      <w:r w:rsidRPr="0067567D">
        <w:rPr>
          <w:rFonts w:ascii="Microsoft YaHei" w:eastAsia="Microsoft YaHei" w:hAnsi="Microsoft YaHei" w:cs="Microsoft YaHei" w:hint="eastAsia"/>
          <w:b/>
          <w:bCs/>
          <w:color w:val="000000"/>
          <w:sz w:val="18"/>
          <w:szCs w:val="18"/>
        </w:rPr>
        <w:t xml:space="preserve">　　</w:t>
      </w:r>
      <w:r w:rsidRPr="0067567D">
        <w:rPr>
          <w:rFonts w:ascii="Verdana" w:eastAsia="Times New Roman" w:hAnsi="Verdana" w:cs="Times New Roman"/>
          <w:color w:val="000000"/>
          <w:sz w:val="18"/>
          <w:szCs w:val="18"/>
        </w:rPr>
        <w:t>merge</w:t>
      </w:r>
      <w:r w:rsidRPr="0067567D">
        <w:rPr>
          <w:rFonts w:ascii="Microsoft YaHei" w:eastAsia="Microsoft YaHei" w:hAnsi="Microsoft YaHei" w:cs="Microsoft YaHei" w:hint="eastAsia"/>
          <w:color w:val="000000"/>
          <w:sz w:val="18"/>
          <w:szCs w:val="18"/>
        </w:rPr>
        <w:t>存储引擎是一组</w:t>
      </w:r>
      <w:r w:rsidRPr="0067567D">
        <w:rPr>
          <w:rFonts w:ascii="Verdana" w:eastAsia="Times New Roman" w:hAnsi="Verdana" w:cs="Times New Roman"/>
          <w:color w:val="000000"/>
          <w:sz w:val="18"/>
          <w:szCs w:val="18"/>
        </w:rPr>
        <w:t>MyISAM</w:t>
      </w:r>
      <w:r w:rsidRPr="0067567D">
        <w:rPr>
          <w:rFonts w:ascii="Microsoft YaHei" w:eastAsia="Microsoft YaHei" w:hAnsi="Microsoft YaHei" w:cs="Microsoft YaHei" w:hint="eastAsia"/>
          <w:color w:val="000000"/>
          <w:sz w:val="18"/>
          <w:szCs w:val="18"/>
        </w:rPr>
        <w:t>表的组合，这些</w:t>
      </w:r>
      <w:r w:rsidRPr="0067567D">
        <w:rPr>
          <w:rFonts w:ascii="Verdana" w:eastAsia="Times New Roman" w:hAnsi="Verdana" w:cs="Times New Roman"/>
          <w:color w:val="000000"/>
          <w:sz w:val="18"/>
          <w:szCs w:val="18"/>
        </w:rPr>
        <w:t>MyISAM</w:t>
      </w:r>
      <w:r w:rsidRPr="0067567D">
        <w:rPr>
          <w:rFonts w:ascii="Microsoft YaHei" w:eastAsia="Microsoft YaHei" w:hAnsi="Microsoft YaHei" w:cs="Microsoft YaHei" w:hint="eastAsia"/>
          <w:color w:val="000000"/>
          <w:sz w:val="18"/>
          <w:szCs w:val="18"/>
        </w:rPr>
        <w:t>表结构必须完全相同，</w:t>
      </w:r>
      <w:r w:rsidRPr="0067567D">
        <w:rPr>
          <w:rFonts w:ascii="Verdana" w:eastAsia="Times New Roman" w:hAnsi="Verdana" w:cs="Times New Roman"/>
          <w:color w:val="000000"/>
          <w:sz w:val="18"/>
          <w:szCs w:val="18"/>
        </w:rPr>
        <w:t>MERGE</w:t>
      </w:r>
      <w:r w:rsidRPr="0067567D">
        <w:rPr>
          <w:rFonts w:ascii="Microsoft YaHei" w:eastAsia="Microsoft YaHei" w:hAnsi="Microsoft YaHei" w:cs="Microsoft YaHei" w:hint="eastAsia"/>
          <w:color w:val="000000"/>
          <w:sz w:val="18"/>
          <w:szCs w:val="18"/>
        </w:rPr>
        <w:t>表中并没有数据，对</w:t>
      </w:r>
      <w:r w:rsidRPr="0067567D">
        <w:rPr>
          <w:rFonts w:ascii="Verdana" w:eastAsia="Times New Roman" w:hAnsi="Verdana" w:cs="Times New Roman"/>
          <w:color w:val="000000"/>
          <w:sz w:val="18"/>
          <w:szCs w:val="18"/>
        </w:rPr>
        <w:t>MERGE</w:t>
      </w:r>
      <w:r w:rsidRPr="0067567D">
        <w:rPr>
          <w:rFonts w:ascii="Microsoft YaHei" w:eastAsia="Microsoft YaHei" w:hAnsi="Microsoft YaHei" w:cs="Microsoft YaHei" w:hint="eastAsia"/>
          <w:color w:val="000000"/>
          <w:sz w:val="18"/>
          <w:szCs w:val="18"/>
        </w:rPr>
        <w:t>类型的表可以进行查询、更新、删除的操作，这些操作实际上是对内部的</w:t>
      </w:r>
      <w:r w:rsidRPr="0067567D">
        <w:rPr>
          <w:rFonts w:ascii="Verdana" w:eastAsia="Times New Roman" w:hAnsi="Verdana" w:cs="Times New Roman"/>
          <w:color w:val="000000"/>
          <w:sz w:val="18"/>
          <w:szCs w:val="18"/>
        </w:rPr>
        <w:t>MyISAM</w:t>
      </w:r>
      <w:r w:rsidRPr="0067567D">
        <w:rPr>
          <w:rFonts w:ascii="Microsoft YaHei" w:eastAsia="Microsoft YaHei" w:hAnsi="Microsoft YaHei" w:cs="Microsoft YaHei" w:hint="eastAsia"/>
          <w:color w:val="000000"/>
          <w:sz w:val="18"/>
          <w:szCs w:val="18"/>
        </w:rPr>
        <w:t>表进行操作。对于对</w:t>
      </w:r>
      <w:r w:rsidRPr="0067567D">
        <w:rPr>
          <w:rFonts w:ascii="Verdana" w:eastAsia="Times New Roman" w:hAnsi="Verdana" w:cs="Times New Roman"/>
          <w:color w:val="000000"/>
          <w:sz w:val="18"/>
          <w:szCs w:val="18"/>
        </w:rPr>
        <w:t>MERGE</w:t>
      </w:r>
      <w:r w:rsidRPr="0067567D">
        <w:rPr>
          <w:rFonts w:ascii="Microsoft YaHei" w:eastAsia="Microsoft YaHei" w:hAnsi="Microsoft YaHei" w:cs="Microsoft YaHei" w:hint="eastAsia"/>
          <w:color w:val="000000"/>
          <w:sz w:val="18"/>
          <w:szCs w:val="18"/>
        </w:rPr>
        <w:t>表进行的插入操作，是根据</w:t>
      </w:r>
      <w:r w:rsidRPr="0067567D">
        <w:rPr>
          <w:rFonts w:ascii="Verdana" w:eastAsia="Times New Roman" w:hAnsi="Verdana" w:cs="Times New Roman"/>
          <w:color w:val="000000"/>
          <w:sz w:val="18"/>
          <w:szCs w:val="18"/>
        </w:rPr>
        <w:t>INSERT_METHOD</w:t>
      </w:r>
      <w:r w:rsidRPr="0067567D">
        <w:rPr>
          <w:rFonts w:ascii="Microsoft YaHei" w:eastAsia="Microsoft YaHei" w:hAnsi="Microsoft YaHei" w:cs="Microsoft YaHei" w:hint="eastAsia"/>
          <w:color w:val="000000"/>
          <w:sz w:val="18"/>
          <w:szCs w:val="18"/>
        </w:rPr>
        <w:t>子句定义的插入的表，可以有</w:t>
      </w:r>
      <w:r w:rsidRPr="0067567D">
        <w:rPr>
          <w:rFonts w:ascii="Verdana" w:eastAsia="Times New Roman" w:hAnsi="Verdana" w:cs="Times New Roman"/>
          <w:color w:val="000000"/>
          <w:sz w:val="18"/>
          <w:szCs w:val="18"/>
        </w:rPr>
        <w:t>3</w:t>
      </w:r>
      <w:r w:rsidRPr="0067567D">
        <w:rPr>
          <w:rFonts w:ascii="Microsoft YaHei" w:eastAsia="Microsoft YaHei" w:hAnsi="Microsoft YaHei" w:cs="Microsoft YaHei" w:hint="eastAsia"/>
          <w:color w:val="000000"/>
          <w:sz w:val="18"/>
          <w:szCs w:val="18"/>
        </w:rPr>
        <w:t>个不同的值，</w:t>
      </w:r>
      <w:r w:rsidRPr="0067567D">
        <w:rPr>
          <w:rFonts w:ascii="Verdana" w:eastAsia="Times New Roman" w:hAnsi="Verdana" w:cs="Times New Roman"/>
          <w:color w:val="000000"/>
          <w:sz w:val="18"/>
          <w:szCs w:val="18"/>
        </w:rPr>
        <w:t>first</w:t>
      </w:r>
      <w:r w:rsidRPr="0067567D">
        <w:rPr>
          <w:rFonts w:ascii="Microsoft YaHei" w:eastAsia="Microsoft YaHei" w:hAnsi="Microsoft YaHei" w:cs="Microsoft YaHei" w:hint="eastAsia"/>
          <w:color w:val="000000"/>
          <w:sz w:val="18"/>
          <w:szCs w:val="18"/>
        </w:rPr>
        <w:t>和</w:t>
      </w:r>
      <w:r w:rsidRPr="0067567D">
        <w:rPr>
          <w:rFonts w:ascii="Verdana" w:eastAsia="Times New Roman" w:hAnsi="Verdana" w:cs="Times New Roman"/>
          <w:color w:val="000000"/>
          <w:sz w:val="18"/>
          <w:szCs w:val="18"/>
        </w:rPr>
        <w:t>last</w:t>
      </w:r>
      <w:r w:rsidRPr="0067567D">
        <w:rPr>
          <w:rFonts w:ascii="Microsoft YaHei" w:eastAsia="Microsoft YaHei" w:hAnsi="Microsoft YaHei" w:cs="Microsoft YaHei" w:hint="eastAsia"/>
          <w:color w:val="000000"/>
          <w:sz w:val="18"/>
          <w:szCs w:val="18"/>
        </w:rPr>
        <w:t>值使得插入操作被相应的作用在第一个或最后一个表上，不定义这个子句或者为</w:t>
      </w:r>
      <w:r w:rsidRPr="0067567D">
        <w:rPr>
          <w:rFonts w:ascii="Verdana" w:eastAsia="Times New Roman" w:hAnsi="Verdana" w:cs="Times New Roman"/>
          <w:color w:val="000000"/>
          <w:sz w:val="18"/>
          <w:szCs w:val="18"/>
        </w:rPr>
        <w:t>NO</w:t>
      </w:r>
      <w:r w:rsidRPr="0067567D">
        <w:rPr>
          <w:rFonts w:ascii="Microsoft YaHei" w:eastAsia="Microsoft YaHei" w:hAnsi="Microsoft YaHei" w:cs="Microsoft YaHei" w:hint="eastAsia"/>
          <w:color w:val="000000"/>
          <w:sz w:val="18"/>
          <w:szCs w:val="18"/>
        </w:rPr>
        <w:t>，表示不能对这个</w:t>
      </w:r>
      <w:r w:rsidRPr="0067567D">
        <w:rPr>
          <w:rFonts w:ascii="Verdana" w:eastAsia="Times New Roman" w:hAnsi="Verdana" w:cs="Times New Roman"/>
          <w:color w:val="000000"/>
          <w:sz w:val="18"/>
          <w:szCs w:val="18"/>
        </w:rPr>
        <w:t>MERGE</w:t>
      </w:r>
      <w:r w:rsidRPr="0067567D">
        <w:rPr>
          <w:rFonts w:ascii="Microsoft YaHei" w:eastAsia="Microsoft YaHei" w:hAnsi="Microsoft YaHei" w:cs="Microsoft YaHei" w:hint="eastAsia"/>
          <w:color w:val="000000"/>
          <w:sz w:val="18"/>
          <w:szCs w:val="18"/>
        </w:rPr>
        <w:t>表进行插入操作。可以对</w:t>
      </w:r>
      <w:r w:rsidRPr="0067567D">
        <w:rPr>
          <w:rFonts w:ascii="Verdana" w:eastAsia="Times New Roman" w:hAnsi="Verdana" w:cs="Times New Roman"/>
          <w:color w:val="000000"/>
          <w:sz w:val="18"/>
          <w:szCs w:val="18"/>
        </w:rPr>
        <w:t>MERGE</w:t>
      </w:r>
      <w:r w:rsidRPr="0067567D">
        <w:rPr>
          <w:rFonts w:ascii="Microsoft YaHei" w:eastAsia="Microsoft YaHei" w:hAnsi="Microsoft YaHei" w:cs="Microsoft YaHei" w:hint="eastAsia"/>
          <w:color w:val="000000"/>
          <w:sz w:val="18"/>
          <w:szCs w:val="18"/>
        </w:rPr>
        <w:t>表进行</w:t>
      </w:r>
      <w:r w:rsidRPr="0067567D">
        <w:rPr>
          <w:rFonts w:ascii="Verdana" w:eastAsia="Times New Roman" w:hAnsi="Verdana" w:cs="Times New Roman"/>
          <w:color w:val="000000"/>
          <w:sz w:val="18"/>
          <w:szCs w:val="18"/>
        </w:rPr>
        <w:t>drop</w:t>
      </w:r>
      <w:r w:rsidRPr="0067567D">
        <w:rPr>
          <w:rFonts w:ascii="Microsoft YaHei" w:eastAsia="Microsoft YaHei" w:hAnsi="Microsoft YaHei" w:cs="Microsoft YaHei" w:hint="eastAsia"/>
          <w:color w:val="000000"/>
          <w:sz w:val="18"/>
          <w:szCs w:val="18"/>
        </w:rPr>
        <w:t>操作，这个操作只是删除</w:t>
      </w:r>
      <w:r w:rsidRPr="0067567D">
        <w:rPr>
          <w:rFonts w:ascii="Verdana" w:eastAsia="Times New Roman" w:hAnsi="Verdana" w:cs="Times New Roman"/>
          <w:color w:val="000000"/>
          <w:sz w:val="18"/>
          <w:szCs w:val="18"/>
        </w:rPr>
        <w:t>MERGE</w:t>
      </w:r>
      <w:r w:rsidRPr="0067567D">
        <w:rPr>
          <w:rFonts w:ascii="Microsoft YaHei" w:eastAsia="Microsoft YaHei" w:hAnsi="Microsoft YaHei" w:cs="Microsoft YaHei" w:hint="eastAsia"/>
          <w:color w:val="000000"/>
          <w:sz w:val="18"/>
          <w:szCs w:val="18"/>
        </w:rPr>
        <w:t>表的定义，对内部的表没有任何影响。</w:t>
      </w:r>
      <w:r w:rsidRPr="0067567D">
        <w:rPr>
          <w:rFonts w:ascii="Verdana" w:eastAsia="Times New Roman" w:hAnsi="Verdana" w:cs="Times New Roman"/>
          <w:color w:val="000000"/>
          <w:sz w:val="18"/>
          <w:szCs w:val="18"/>
        </w:rPr>
        <w:t>MERGE</w:t>
      </w:r>
      <w:r w:rsidRPr="0067567D">
        <w:rPr>
          <w:rFonts w:ascii="Microsoft YaHei" w:eastAsia="Microsoft YaHei" w:hAnsi="Microsoft YaHei" w:cs="Microsoft YaHei" w:hint="eastAsia"/>
          <w:color w:val="000000"/>
          <w:sz w:val="18"/>
          <w:szCs w:val="18"/>
        </w:rPr>
        <w:t>在磁盘上保留</w:t>
      </w:r>
      <w:r w:rsidRPr="0067567D">
        <w:rPr>
          <w:rFonts w:ascii="Verdana" w:eastAsia="Times New Roman" w:hAnsi="Verdana" w:cs="Times New Roman"/>
          <w:color w:val="000000"/>
          <w:sz w:val="18"/>
          <w:szCs w:val="18"/>
        </w:rPr>
        <w:t>2</w:t>
      </w:r>
      <w:r w:rsidRPr="0067567D">
        <w:rPr>
          <w:rFonts w:ascii="Microsoft YaHei" w:eastAsia="Microsoft YaHei" w:hAnsi="Microsoft YaHei" w:cs="Microsoft YaHei" w:hint="eastAsia"/>
          <w:color w:val="000000"/>
          <w:sz w:val="18"/>
          <w:szCs w:val="18"/>
        </w:rPr>
        <w:t>个以</w:t>
      </w:r>
      <w:r w:rsidRPr="0067567D">
        <w:rPr>
          <w:rFonts w:ascii="Verdana" w:eastAsia="Times New Roman" w:hAnsi="Verdana" w:cs="Times New Roman"/>
          <w:color w:val="000000"/>
          <w:sz w:val="18"/>
          <w:szCs w:val="18"/>
        </w:rPr>
        <w:t>MERGE</w:t>
      </w:r>
      <w:r w:rsidRPr="0067567D">
        <w:rPr>
          <w:rFonts w:ascii="Microsoft YaHei" w:eastAsia="Microsoft YaHei" w:hAnsi="Microsoft YaHei" w:cs="Microsoft YaHei" w:hint="eastAsia"/>
          <w:color w:val="000000"/>
          <w:sz w:val="18"/>
          <w:szCs w:val="18"/>
        </w:rPr>
        <w:t>表名开头文件：</w:t>
      </w:r>
      <w:r w:rsidRPr="0067567D">
        <w:rPr>
          <w:rFonts w:ascii="Verdana" w:eastAsia="Times New Roman" w:hAnsi="Verdana" w:cs="Times New Roman"/>
          <w:color w:val="000000"/>
          <w:sz w:val="18"/>
          <w:szCs w:val="18"/>
        </w:rPr>
        <w:t>.frm</w:t>
      </w:r>
      <w:r w:rsidRPr="0067567D">
        <w:rPr>
          <w:rFonts w:ascii="Microsoft YaHei" w:eastAsia="Microsoft YaHei" w:hAnsi="Microsoft YaHei" w:cs="Microsoft YaHei" w:hint="eastAsia"/>
          <w:color w:val="000000"/>
          <w:sz w:val="18"/>
          <w:szCs w:val="18"/>
        </w:rPr>
        <w:t>文件存储表的定义；</w:t>
      </w:r>
      <w:r w:rsidRPr="0067567D">
        <w:rPr>
          <w:rFonts w:ascii="Verdana" w:eastAsia="Times New Roman" w:hAnsi="Verdana" w:cs="Times New Roman"/>
          <w:color w:val="000000"/>
          <w:sz w:val="18"/>
          <w:szCs w:val="18"/>
        </w:rPr>
        <w:t>.MRG</w:t>
      </w:r>
      <w:r w:rsidRPr="0067567D">
        <w:rPr>
          <w:rFonts w:ascii="Microsoft YaHei" w:eastAsia="Microsoft YaHei" w:hAnsi="Microsoft YaHei" w:cs="Microsoft YaHei" w:hint="eastAsia"/>
          <w:color w:val="000000"/>
          <w:sz w:val="18"/>
          <w:szCs w:val="18"/>
        </w:rPr>
        <w:t>文件包含组合表的信息，包括</w:t>
      </w:r>
      <w:r w:rsidRPr="0067567D">
        <w:rPr>
          <w:rFonts w:ascii="Verdana" w:eastAsia="Times New Roman" w:hAnsi="Verdana" w:cs="Times New Roman"/>
          <w:color w:val="000000"/>
          <w:sz w:val="18"/>
          <w:szCs w:val="18"/>
        </w:rPr>
        <w:t>MERGE</w:t>
      </w:r>
      <w:r w:rsidRPr="0067567D">
        <w:rPr>
          <w:rFonts w:ascii="Microsoft YaHei" w:eastAsia="Microsoft YaHei" w:hAnsi="Microsoft YaHei" w:cs="Microsoft YaHei" w:hint="eastAsia"/>
          <w:color w:val="000000"/>
          <w:sz w:val="18"/>
          <w:szCs w:val="18"/>
        </w:rPr>
        <w:t>表由哪些表组成，插入数据时的依据。可以通过修改</w:t>
      </w:r>
      <w:r w:rsidRPr="0067567D">
        <w:rPr>
          <w:rFonts w:ascii="Verdana" w:eastAsia="Times New Roman" w:hAnsi="Verdana" w:cs="Times New Roman"/>
          <w:color w:val="000000"/>
          <w:sz w:val="18"/>
          <w:szCs w:val="18"/>
        </w:rPr>
        <w:t>.MRG</w:t>
      </w:r>
      <w:r w:rsidRPr="0067567D">
        <w:rPr>
          <w:rFonts w:ascii="Microsoft YaHei" w:eastAsia="Microsoft YaHei" w:hAnsi="Microsoft YaHei" w:cs="Microsoft YaHei" w:hint="eastAsia"/>
          <w:color w:val="000000"/>
          <w:sz w:val="18"/>
          <w:szCs w:val="18"/>
        </w:rPr>
        <w:t>文件来修改</w:t>
      </w:r>
      <w:r w:rsidRPr="0067567D">
        <w:rPr>
          <w:rFonts w:ascii="Verdana" w:eastAsia="Times New Roman" w:hAnsi="Verdana" w:cs="Times New Roman"/>
          <w:color w:val="000000"/>
          <w:sz w:val="18"/>
          <w:szCs w:val="18"/>
        </w:rPr>
        <w:t>MERGE</w:t>
      </w:r>
      <w:r w:rsidRPr="0067567D">
        <w:rPr>
          <w:rFonts w:ascii="Microsoft YaHei" w:eastAsia="Microsoft YaHei" w:hAnsi="Microsoft YaHei" w:cs="Microsoft YaHei" w:hint="eastAsia"/>
          <w:color w:val="000000"/>
          <w:sz w:val="18"/>
          <w:szCs w:val="18"/>
        </w:rPr>
        <w:t>表，但是修改后要通过</w:t>
      </w:r>
      <w:r w:rsidRPr="0067567D">
        <w:rPr>
          <w:rFonts w:ascii="Verdana" w:eastAsia="Times New Roman" w:hAnsi="Verdana" w:cs="Times New Roman"/>
          <w:color w:val="000000"/>
          <w:sz w:val="18"/>
          <w:szCs w:val="18"/>
        </w:rPr>
        <w:t>flush table</w:t>
      </w:r>
      <w:r w:rsidRPr="0067567D">
        <w:rPr>
          <w:rFonts w:ascii="Microsoft YaHei" w:eastAsia="Microsoft YaHei" w:hAnsi="Microsoft YaHei" w:cs="Microsoft YaHei" w:hint="eastAsia"/>
          <w:color w:val="000000"/>
          <w:sz w:val="18"/>
          <w:szCs w:val="18"/>
        </w:rPr>
        <w:t>刷新</w:t>
      </w:r>
      <w:r w:rsidRPr="0067567D">
        <w:rPr>
          <w:rFonts w:ascii="Microsoft YaHei" w:eastAsia="Microsoft YaHei" w:hAnsi="Microsoft YaHei" w:cs="Microsoft YaHei"/>
          <w:color w:val="000000"/>
          <w:sz w:val="18"/>
          <w:szCs w:val="18"/>
        </w:rPr>
        <w:t>。</w:t>
      </w:r>
    </w:p>
    <w:tbl>
      <w:tblPr>
        <w:tblW w:w="1029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0290"/>
      </w:tblGrid>
      <w:tr w:rsidR="0067567D" w:rsidRPr="0067567D" w:rsidTr="0067567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7567D" w:rsidRPr="0067567D" w:rsidRDefault="0067567D" w:rsidP="0067567D">
            <w:pPr>
              <w:spacing w:after="0" w:line="240" w:lineRule="auto"/>
              <w:divId w:val="1522818520"/>
              <w:rPr>
                <w:rFonts w:ascii="Times New Roman" w:eastAsia="Times New Roman" w:hAnsi="Times New Roman" w:cs="Times New Roman"/>
                <w:sz w:val="24"/>
                <w:szCs w:val="24"/>
              </w:rPr>
            </w:pPr>
            <w:r w:rsidRPr="0067567D">
              <w:rPr>
                <w:rFonts w:ascii="Courier New" w:eastAsia="Times New Roman" w:hAnsi="Courier New" w:cs="Courier New"/>
                <w:sz w:val="20"/>
                <w:szCs w:val="20"/>
              </w:rPr>
              <w:t>create</w:t>
            </w:r>
            <w:r w:rsidRPr="0067567D">
              <w:rPr>
                <w:rFonts w:ascii="Times New Roman" w:eastAsia="Times New Roman" w:hAnsi="Times New Roman" w:cs="Times New Roman"/>
                <w:sz w:val="24"/>
                <w:szCs w:val="24"/>
              </w:rPr>
              <w:t> </w:t>
            </w:r>
            <w:r w:rsidRPr="0067567D">
              <w:rPr>
                <w:rFonts w:ascii="Courier New" w:eastAsia="Times New Roman" w:hAnsi="Courier New" w:cs="Courier New"/>
                <w:sz w:val="20"/>
                <w:szCs w:val="20"/>
              </w:rPr>
              <w:t>table</w:t>
            </w:r>
            <w:r w:rsidRPr="0067567D">
              <w:rPr>
                <w:rFonts w:ascii="Times New Roman" w:eastAsia="Times New Roman" w:hAnsi="Times New Roman" w:cs="Times New Roman"/>
                <w:sz w:val="24"/>
                <w:szCs w:val="24"/>
              </w:rPr>
              <w:t> </w:t>
            </w:r>
            <w:r w:rsidRPr="0067567D">
              <w:rPr>
                <w:rFonts w:ascii="Courier New" w:eastAsia="Times New Roman" w:hAnsi="Courier New" w:cs="Courier New"/>
                <w:sz w:val="20"/>
                <w:szCs w:val="20"/>
              </w:rPr>
              <w:t>man_all(id int,name</w:t>
            </w:r>
            <w:r w:rsidRPr="0067567D">
              <w:rPr>
                <w:rFonts w:ascii="Times New Roman" w:eastAsia="Times New Roman" w:hAnsi="Times New Roman" w:cs="Times New Roman"/>
                <w:sz w:val="24"/>
                <w:szCs w:val="24"/>
              </w:rPr>
              <w:t> </w:t>
            </w:r>
            <w:r w:rsidRPr="0067567D">
              <w:rPr>
                <w:rFonts w:ascii="Courier New" w:eastAsia="Times New Roman" w:hAnsi="Courier New" w:cs="Courier New"/>
                <w:sz w:val="20"/>
                <w:szCs w:val="20"/>
              </w:rPr>
              <w:t>varchar(20))engine=merge union=(man1,man2) insert_methos=last;</w:t>
            </w:r>
          </w:p>
        </w:tc>
      </w:tr>
    </w:tbl>
    <w:p w:rsidR="0067567D" w:rsidRPr="0067567D" w:rsidRDefault="0067567D" w:rsidP="0067567D">
      <w:pPr>
        <w:shd w:val="clear" w:color="auto" w:fill="FFFFFF"/>
        <w:spacing w:before="150" w:after="150" w:line="270" w:lineRule="atLeast"/>
        <w:rPr>
          <w:rFonts w:ascii="Verdana" w:eastAsia="Times New Roman" w:hAnsi="Verdana" w:cs="Times New Roman"/>
          <w:color w:val="000000"/>
          <w:sz w:val="18"/>
          <w:szCs w:val="18"/>
        </w:rPr>
      </w:pPr>
      <w:r w:rsidRPr="0067567D">
        <w:rPr>
          <w:rFonts w:ascii="Verdana" w:eastAsia="Times New Roman" w:hAnsi="Verdana" w:cs="Times New Roman"/>
          <w:color w:val="000000"/>
          <w:sz w:val="18"/>
          <w:szCs w:val="18"/>
        </w:rPr>
        <w:t> </w:t>
      </w:r>
    </w:p>
    <w:p w:rsidR="00CB473D" w:rsidRDefault="0067567D">
      <w:bookmarkStart w:id="0" w:name="_GoBack"/>
      <w:bookmarkEnd w:id="0"/>
    </w:p>
    <w:sectPr w:rsidR="00CB4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E94062"/>
    <w:multiLevelType w:val="multilevel"/>
    <w:tmpl w:val="5EEE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870A6F"/>
    <w:multiLevelType w:val="multilevel"/>
    <w:tmpl w:val="CF62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440"/>
    <w:rsid w:val="00033E17"/>
    <w:rsid w:val="00205390"/>
    <w:rsid w:val="0067567D"/>
    <w:rsid w:val="00E14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ED659-2DE4-42E9-B882-CFAA1CB1D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56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567D"/>
    <w:rPr>
      <w:b/>
      <w:bCs/>
    </w:rPr>
  </w:style>
  <w:style w:type="character" w:styleId="Emphasis">
    <w:name w:val="Emphasis"/>
    <w:basedOn w:val="DefaultParagraphFont"/>
    <w:uiPriority w:val="20"/>
    <w:qFormat/>
    <w:rsid w:val="0067567D"/>
    <w:rPr>
      <w:i/>
      <w:iCs/>
    </w:rPr>
  </w:style>
  <w:style w:type="character" w:customStyle="1" w:styleId="apple-converted-space">
    <w:name w:val="apple-converted-space"/>
    <w:basedOn w:val="DefaultParagraphFont"/>
    <w:rsid w:val="0067567D"/>
  </w:style>
  <w:style w:type="character" w:styleId="HTMLCode">
    <w:name w:val="HTML Code"/>
    <w:basedOn w:val="DefaultParagraphFont"/>
    <w:uiPriority w:val="99"/>
    <w:semiHidden/>
    <w:unhideWhenUsed/>
    <w:rsid w:val="006756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652690">
      <w:bodyDiv w:val="1"/>
      <w:marLeft w:val="0"/>
      <w:marRight w:val="0"/>
      <w:marTop w:val="0"/>
      <w:marBottom w:val="0"/>
      <w:divBdr>
        <w:top w:val="none" w:sz="0" w:space="0" w:color="auto"/>
        <w:left w:val="none" w:sz="0" w:space="0" w:color="auto"/>
        <w:bottom w:val="none" w:sz="0" w:space="0" w:color="auto"/>
        <w:right w:val="none" w:sz="0" w:space="0" w:color="auto"/>
      </w:divBdr>
      <w:divsChild>
        <w:div w:id="1499036961">
          <w:marLeft w:val="0"/>
          <w:marRight w:val="0"/>
          <w:marTop w:val="0"/>
          <w:marBottom w:val="0"/>
          <w:divBdr>
            <w:top w:val="none" w:sz="0" w:space="0" w:color="auto"/>
            <w:left w:val="none" w:sz="0" w:space="0" w:color="auto"/>
            <w:bottom w:val="none" w:sz="0" w:space="0" w:color="auto"/>
            <w:right w:val="none" w:sz="0" w:space="0" w:color="auto"/>
          </w:divBdr>
          <w:divsChild>
            <w:div w:id="160317243">
              <w:marLeft w:val="0"/>
              <w:marRight w:val="0"/>
              <w:marTop w:val="0"/>
              <w:marBottom w:val="0"/>
              <w:divBdr>
                <w:top w:val="none" w:sz="0" w:space="0" w:color="auto"/>
                <w:left w:val="none" w:sz="0" w:space="0" w:color="auto"/>
                <w:bottom w:val="none" w:sz="0" w:space="0" w:color="auto"/>
                <w:right w:val="none" w:sz="0" w:space="0" w:color="auto"/>
              </w:divBdr>
              <w:divsChild>
                <w:div w:id="428504713">
                  <w:marLeft w:val="0"/>
                  <w:marRight w:val="0"/>
                  <w:marTop w:val="0"/>
                  <w:marBottom w:val="0"/>
                  <w:divBdr>
                    <w:top w:val="none" w:sz="0" w:space="0" w:color="auto"/>
                    <w:left w:val="none" w:sz="0" w:space="0" w:color="auto"/>
                    <w:bottom w:val="none" w:sz="0" w:space="0" w:color="auto"/>
                    <w:right w:val="none" w:sz="0" w:space="0" w:color="auto"/>
                  </w:divBdr>
                  <w:divsChild>
                    <w:div w:id="971181074">
                      <w:marLeft w:val="0"/>
                      <w:marRight w:val="0"/>
                      <w:marTop w:val="0"/>
                      <w:marBottom w:val="0"/>
                      <w:divBdr>
                        <w:top w:val="none" w:sz="0" w:space="0" w:color="auto"/>
                        <w:left w:val="none" w:sz="0" w:space="0" w:color="auto"/>
                        <w:bottom w:val="none" w:sz="0" w:space="0" w:color="auto"/>
                        <w:right w:val="none" w:sz="0" w:space="0" w:color="auto"/>
                      </w:divBdr>
                      <w:divsChild>
                        <w:div w:id="167445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216314">
          <w:marLeft w:val="0"/>
          <w:marRight w:val="0"/>
          <w:marTop w:val="0"/>
          <w:marBottom w:val="0"/>
          <w:divBdr>
            <w:top w:val="none" w:sz="0" w:space="0" w:color="auto"/>
            <w:left w:val="none" w:sz="0" w:space="0" w:color="auto"/>
            <w:bottom w:val="none" w:sz="0" w:space="0" w:color="auto"/>
            <w:right w:val="none" w:sz="0" w:space="0" w:color="auto"/>
          </w:divBdr>
          <w:divsChild>
            <w:div w:id="1022122714">
              <w:marLeft w:val="0"/>
              <w:marRight w:val="0"/>
              <w:marTop w:val="0"/>
              <w:marBottom w:val="0"/>
              <w:divBdr>
                <w:top w:val="none" w:sz="0" w:space="0" w:color="auto"/>
                <w:left w:val="none" w:sz="0" w:space="0" w:color="auto"/>
                <w:bottom w:val="none" w:sz="0" w:space="0" w:color="auto"/>
                <w:right w:val="none" w:sz="0" w:space="0" w:color="auto"/>
              </w:divBdr>
              <w:divsChild>
                <w:div w:id="1136797313">
                  <w:marLeft w:val="0"/>
                  <w:marRight w:val="0"/>
                  <w:marTop w:val="0"/>
                  <w:marBottom w:val="0"/>
                  <w:divBdr>
                    <w:top w:val="none" w:sz="0" w:space="0" w:color="auto"/>
                    <w:left w:val="none" w:sz="0" w:space="0" w:color="auto"/>
                    <w:bottom w:val="none" w:sz="0" w:space="0" w:color="auto"/>
                    <w:right w:val="none" w:sz="0" w:space="0" w:color="auto"/>
                  </w:divBdr>
                  <w:divsChild>
                    <w:div w:id="627469407">
                      <w:marLeft w:val="0"/>
                      <w:marRight w:val="0"/>
                      <w:marTop w:val="0"/>
                      <w:marBottom w:val="0"/>
                      <w:divBdr>
                        <w:top w:val="none" w:sz="0" w:space="0" w:color="auto"/>
                        <w:left w:val="none" w:sz="0" w:space="0" w:color="auto"/>
                        <w:bottom w:val="none" w:sz="0" w:space="0" w:color="auto"/>
                        <w:right w:val="none" w:sz="0" w:space="0" w:color="auto"/>
                      </w:divBdr>
                      <w:divsChild>
                        <w:div w:id="32547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41996">
          <w:marLeft w:val="0"/>
          <w:marRight w:val="0"/>
          <w:marTop w:val="0"/>
          <w:marBottom w:val="0"/>
          <w:divBdr>
            <w:top w:val="none" w:sz="0" w:space="0" w:color="auto"/>
            <w:left w:val="none" w:sz="0" w:space="0" w:color="auto"/>
            <w:bottom w:val="none" w:sz="0" w:space="0" w:color="auto"/>
            <w:right w:val="none" w:sz="0" w:space="0" w:color="auto"/>
          </w:divBdr>
          <w:divsChild>
            <w:div w:id="37318134">
              <w:marLeft w:val="0"/>
              <w:marRight w:val="0"/>
              <w:marTop w:val="0"/>
              <w:marBottom w:val="0"/>
              <w:divBdr>
                <w:top w:val="none" w:sz="0" w:space="0" w:color="auto"/>
                <w:left w:val="none" w:sz="0" w:space="0" w:color="auto"/>
                <w:bottom w:val="none" w:sz="0" w:space="0" w:color="auto"/>
                <w:right w:val="none" w:sz="0" w:space="0" w:color="auto"/>
              </w:divBdr>
              <w:divsChild>
                <w:div w:id="1067192565">
                  <w:marLeft w:val="0"/>
                  <w:marRight w:val="0"/>
                  <w:marTop w:val="0"/>
                  <w:marBottom w:val="0"/>
                  <w:divBdr>
                    <w:top w:val="none" w:sz="0" w:space="0" w:color="auto"/>
                    <w:left w:val="none" w:sz="0" w:space="0" w:color="auto"/>
                    <w:bottom w:val="none" w:sz="0" w:space="0" w:color="auto"/>
                    <w:right w:val="none" w:sz="0" w:space="0" w:color="auto"/>
                  </w:divBdr>
                  <w:divsChild>
                    <w:div w:id="1306084043">
                      <w:marLeft w:val="0"/>
                      <w:marRight w:val="0"/>
                      <w:marTop w:val="0"/>
                      <w:marBottom w:val="0"/>
                      <w:divBdr>
                        <w:top w:val="none" w:sz="0" w:space="0" w:color="auto"/>
                        <w:left w:val="none" w:sz="0" w:space="0" w:color="auto"/>
                        <w:bottom w:val="none" w:sz="0" w:space="0" w:color="auto"/>
                        <w:right w:val="none" w:sz="0" w:space="0" w:color="auto"/>
                      </w:divBdr>
                      <w:divsChild>
                        <w:div w:id="152281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569</Words>
  <Characters>3249</Characters>
  <Application>Microsoft Office Word</Application>
  <DocSecurity>0</DocSecurity>
  <Lines>27</Lines>
  <Paragraphs>7</Paragraphs>
  <ScaleCrop>false</ScaleCrop>
  <Company>Vmware, Inc.</Company>
  <LinksUpToDate>false</LinksUpToDate>
  <CharactersWithSpaces>3811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2</cp:revision>
  <dcterms:created xsi:type="dcterms:W3CDTF">2016-04-13T05:35:00Z</dcterms:created>
  <dcterms:modified xsi:type="dcterms:W3CDTF">2016-04-13T05:35:00Z</dcterms:modified>
</cp:coreProperties>
</file>