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1D95" w:rsidRDefault="007B0609">
      <w:pPr>
        <w:widowControl/>
        <w:shd w:val="clear" w:color="auto" w:fill="FFFFFF"/>
        <w:spacing w:after="180" w:line="288" w:lineRule="atLeast"/>
        <w:ind w:firstLine="336"/>
        <w:jc w:val="lef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Kernel-based Virtual Machine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的简称，是一个开源的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 HYPERLINK "http://baike.baidu.com/view/3304971.htm" \t "http://baike.baidu.com/_blank" 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系统虚拟化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end"/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模块，自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Linux 2.6.20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之后集成在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Linux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的各个主要发行版本中。它使用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Linux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自身的调度器进行管理，所以相对于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 HYPERLINK "http://baike.baidu.com/view/697213.htm" \t "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http://baike.baidu.com/_blank" 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separate"/>
      </w:r>
      <w:proofErr w:type="spellStart"/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Xen</w:t>
      </w:r>
      <w:proofErr w:type="spellEnd"/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end"/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，其核心源码很少。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KVM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目前已成为学术界的主流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 HYPERLINK "http://baike.baidu.com/view/1120738.htm" \t "http://baike.baidu.com/_blank" 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VMM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end"/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之一。</w:t>
      </w:r>
    </w:p>
    <w:p w:rsidR="00F11D95" w:rsidRDefault="007B0609">
      <w:pPr>
        <w:widowControl/>
        <w:shd w:val="clear" w:color="auto" w:fill="FFFFFF"/>
        <w:spacing w:after="180" w:line="288" w:lineRule="atLeast"/>
        <w:ind w:firstLine="336"/>
        <w:jc w:val="lef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KVM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的虚拟化需要硬件支持（如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 HYPERLINK "http://baike.baidu.com/view/2236017.htm" \t "http://baike.baidu.com/_bl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ank" 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Intel VT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end"/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技术或者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AMD V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技术</w:t>
      </w:r>
      <w:proofErr w:type="gramStart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。</w:t>
      </w:r>
      <w:proofErr w:type="gramEnd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是基于硬件的完全虚拟化。而</w:t>
      </w:r>
      <w:proofErr w:type="spellStart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Xen</w:t>
      </w:r>
      <w:proofErr w:type="spellEnd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早期则是基于软件模拟的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Para-Virtualization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，新版本则是基于硬件支持的完全虚拟化。但</w:t>
      </w:r>
      <w:proofErr w:type="spellStart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Xen</w:t>
      </w:r>
      <w:proofErr w:type="spellEnd"/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本身有自己的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begin"/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instrText xml:space="preserve"> HYPERLINK "http://baike.baidu.com/view/1380355.htm" \t "http://baike.baidu.com/_blank" </w:instrTex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进程调度</w:t>
      </w:r>
      <w:r>
        <w:rPr>
          <w:rFonts w:ascii="Arial" w:eastAsia="SimSun" w:hAnsi="Arial" w:cs="Arial"/>
          <w:color w:val="136EC2"/>
          <w:kern w:val="0"/>
          <w:sz w:val="16"/>
          <w:szCs w:val="16"/>
          <w:shd w:val="clear" w:color="auto" w:fill="FFFFFF"/>
          <w:lang w:bidi="ar"/>
        </w:rPr>
        <w:fldChar w:fldCharType="end"/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器，</w:t>
      </w:r>
      <w:hyperlink r:id="rId5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存储管理</w:t>
        </w:r>
      </w:hyperlink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模块等，所以代码较为庞大。广为流传的</w:t>
      </w:r>
      <w:hyperlink r:id="rId6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商业系统</w:t>
        </w:r>
      </w:hyperlink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虚拟化软件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VMware ESX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系列是基于软件模拟的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Full-Virtualization</w:t>
      </w:r>
      <w:r>
        <w:rPr>
          <w:rFonts w:ascii="Arial" w:eastAsia="SimSun" w:hAnsi="Arial" w:cs="Arial"/>
          <w:color w:val="333333"/>
          <w:kern w:val="0"/>
          <w:sz w:val="16"/>
          <w:szCs w:val="16"/>
          <w:shd w:val="clear" w:color="auto" w:fill="FFFFFF"/>
          <w:lang w:bidi="ar"/>
        </w:rPr>
        <w:t>。</w:t>
      </w:r>
    </w:p>
    <w:p w:rsidR="00F11D95" w:rsidRDefault="007B0609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Xen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是一个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begin"/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instrText xml:space="preserve"> HYPERLINK "http://baike.baidu.com/view/1708.htm"</w:instrTex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instrText xml:space="preserve"> \t "http://baike.baidu.com/_blank" </w:instrTex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开放源代码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end"/>
      </w:r>
      <w:hyperlink r:id="rId7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虚拟机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监视器，由</w:t>
      </w:r>
      <w:hyperlink r:id="rId8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剑桥大学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开发。它打算在单个计算机上运行多达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100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个满特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征的</w:t>
      </w:r>
      <w:hyperlink r:id="rId9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操作系统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。</w:t>
      </w:r>
      <w:hyperlink r:id="rId10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操作系统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必须进行显式地修改（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“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移植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”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）以在</w:t>
      </w:r>
      <w:proofErr w:type="spellStart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Xen</w:t>
      </w:r>
      <w:proofErr w:type="spellEnd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上运行（但是提供对用户应用的兼容性）。这使得</w:t>
      </w:r>
      <w:proofErr w:type="spellStart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Xen</w:t>
      </w:r>
      <w:proofErr w:type="spellEnd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无需特殊硬件支持，就能达到高性能的虚拟化。</w:t>
      </w: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7B0609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Ope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nStack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是一个开源的云计算管理平台项目。</w:t>
      </w: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OpenStack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包含两个主要模块：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 xml:space="preserve">Nova 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和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 xml:space="preserve"> Swift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，前者是虚拟服务器部署和业务计算模块；后者是分布式云存储模块，两者可以一起用，也可以分开单独用</w:t>
      </w: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7B0609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Docker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是一个开源的应用容器引擎，让开发者可以打包他们的应用以及依赖包到一个可移植的容器中，然后发布到任何流行的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 </w:t>
      </w:r>
      <w:hyperlink r:id="rId11" w:tgtFrame="http://baike.baidu.com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Linux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机器上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.</w:t>
      </w: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Docker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核心解决的问题是利用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Linux Container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来实现类似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VM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的功能，从而利用更加节省的硬件资源提供给用户更多的计算资源。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Linux Container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容器是一种内核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begin"/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instrText xml:space="preserve"> HYPERLINK "http://baike.baidu.com/view/13605.htm" \t "http://baike.baidu.com/view/_blank" </w:instrTex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虚拟化技术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end"/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。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Linux Container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有点像</w:t>
      </w:r>
      <w:proofErr w:type="spell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chroot</w:t>
      </w:r>
      <w:proofErr w:type="spell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，提供了一个拥有自己进程和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begin"/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instrText xml:space="preserve"> HYPERLINK "http://baike</w:instrTex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instrText xml:space="preserve">.baidu.com/view/420399.htm" \t "http://baike.baidu.com/view/_blank" </w:instrTex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separate"/>
      </w:r>
      <w:r>
        <w:rPr>
          <w:rStyle w:val="Hyperlink"/>
          <w:rFonts w:ascii="Arial" w:eastAsia="SimSun" w:hAnsi="Arial" w:cs="Arial"/>
          <w:color w:val="136EC2"/>
          <w:sz w:val="16"/>
          <w:szCs w:val="16"/>
          <w:u w:val="none"/>
          <w:shd w:val="clear" w:color="auto" w:fill="FFFFFF"/>
        </w:rPr>
        <w:t>网络空间</w:t>
      </w:r>
      <w:r>
        <w:rPr>
          <w:rFonts w:ascii="Arial" w:eastAsia="SimSun" w:hAnsi="Arial" w:cs="Arial"/>
          <w:color w:val="136EC2"/>
          <w:sz w:val="16"/>
          <w:szCs w:val="16"/>
          <w:shd w:val="clear" w:color="auto" w:fill="FFFFFF"/>
        </w:rPr>
        <w:fldChar w:fldCharType="end"/>
      </w:r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的虚拟环境，但又有别于</w:t>
      </w:r>
      <w:hyperlink r:id="rId12" w:tgtFrame="http://baike.baidu.com/view/_blank" w:history="1">
        <w:r>
          <w:rPr>
            <w:rStyle w:val="Hyperlink"/>
            <w:rFonts w:ascii="Arial" w:eastAsia="SimSun" w:hAnsi="Arial" w:cs="Arial"/>
            <w:color w:val="136EC2"/>
            <w:sz w:val="16"/>
            <w:szCs w:val="16"/>
            <w:u w:val="none"/>
            <w:shd w:val="clear" w:color="auto" w:fill="FFFFFF"/>
          </w:rPr>
          <w:t>虚拟机</w:t>
        </w:r>
      </w:hyperlink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，因为</w:t>
      </w:r>
      <w:proofErr w:type="spellStart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lxc</w:t>
      </w:r>
      <w:proofErr w:type="spellEnd"/>
      <w: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  <w:t>是一种操作系统层次上的资源的虚拟化。</w:t>
      </w: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7B0609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Hypervisor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是一种运行在物理服务器和操作系统之间的中间软件层</w:t>
      </w:r>
      <w:proofErr w:type="gramStart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,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可允许多个操作系统和应用共享一套基础物理硬件</w:t>
      </w:r>
      <w:proofErr w:type="gramEnd"/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，因此也可以看作是虚拟环境中的“元”操作系统，它可以协调访问服务器上的所有物理设备和虚拟机，也叫虚拟机监视器（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Virtual Machine Monitor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）。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Hypervisor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是所有虚拟化技术的核心。非中断地支持多工作负载迁移的能力是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Hypervisor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的基本功能。当服务器启动并执行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Hypervisor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时，它会给每一台虚拟机分配适量的内存、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CPU</w:t>
      </w:r>
      <w:r>
        <w:rPr>
          <w:rFonts w:ascii="Arial" w:eastAsia="SimSun" w:hAnsi="Arial" w:cs="Arial" w:hint="eastAsia"/>
          <w:color w:val="333333"/>
          <w:sz w:val="16"/>
          <w:szCs w:val="16"/>
          <w:shd w:val="clear" w:color="auto" w:fill="FFFFFF"/>
        </w:rPr>
        <w:t>、网络和磁盘，并加载所有虚拟机的客户操作系统。</w:t>
      </w: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F11D95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</w:p>
    <w:p w:rsidR="00F11D95" w:rsidRDefault="007B0609">
      <w:pPr>
        <w:rPr>
          <w:rFonts w:ascii="Arial" w:eastAsia="SimSun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SimSun" w:eastAsia="SimSun" w:hAnsi="SimSun" w:cs="SimSun"/>
          <w:sz w:val="24"/>
        </w:rPr>
        <w:fldChar w:fldCharType="begin"/>
      </w:r>
      <w:r>
        <w:rPr>
          <w:rFonts w:ascii="SimSun" w:eastAsia="SimSun" w:hAnsi="SimSun" w:cs="SimSun"/>
          <w:sz w:val="24"/>
        </w:rPr>
        <w:instrText xml:space="preserve">INCLUDEPICTURE \d "http://s1.51cto.com/wyfs02/M01/4C/28/wKioL1Q3c0LwucCMAAB3V63IeQw310.jpg" \* MERGEFORMATINET </w:instrText>
      </w:r>
      <w:r>
        <w:rPr>
          <w:rFonts w:ascii="SimSun" w:eastAsia="SimSun" w:hAnsi="SimSun" w:cs="SimSun"/>
          <w:sz w:val="24"/>
        </w:rPr>
        <w:fldChar w:fldCharType="separate"/>
      </w:r>
      <w:r>
        <w:rPr>
          <w:rFonts w:ascii="SimSun" w:eastAsia="SimSun" w:hAnsi="SimSun" w:cs="SimSun"/>
          <w:sz w:val="24"/>
        </w:rPr>
        <w:fldChar w:fldCharType="end"/>
      </w:r>
      <w:r>
        <w:rPr>
          <w:rFonts w:ascii="SimSun" w:eastAsia="SimSun" w:hAnsi="SimSun" w:cs="SimSun"/>
          <w:sz w:val="24"/>
        </w:rPr>
        <w:fldChar w:fldCharType="begin"/>
      </w:r>
      <w:r>
        <w:rPr>
          <w:rFonts w:ascii="SimSun" w:eastAsia="SimSun" w:hAnsi="SimSun" w:cs="SimSun"/>
          <w:sz w:val="24"/>
        </w:rPr>
        <w:instrText xml:space="preserve">INCLUDEPICTURE \d "http://s1.51cto.com/wyfs02/M01/4C/28/wKioL1Q3c0LwucCMAAB3V63IeQw310.jpg" \* MERGEFORMATINET </w:instrText>
      </w:r>
      <w:r>
        <w:rPr>
          <w:rFonts w:ascii="SimSun" w:eastAsia="SimSun" w:hAnsi="SimSun" w:cs="SimSun"/>
          <w:sz w:val="24"/>
        </w:rPr>
        <w:fldChar w:fldCharType="separate"/>
      </w:r>
      <w:bookmarkStart w:id="0" w:name="_GoBack"/>
      <w:r>
        <w:rPr>
          <w:rFonts w:ascii="SimSun" w:eastAsia="SimSun" w:hAnsi="SimSun" w:cs="SimSun"/>
          <w:noProof/>
          <w:sz w:val="24"/>
        </w:rPr>
        <w:drawing>
          <wp:inline distT="0" distB="0" distL="114300" distR="114300">
            <wp:extent cx="6012612" cy="4778716"/>
            <wp:effectExtent l="0" t="0" r="762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132" cy="482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SimSun" w:eastAsia="SimSun" w:hAnsi="SimSun" w:cs="SimSun"/>
          <w:sz w:val="24"/>
        </w:rPr>
        <w:fldChar w:fldCharType="end"/>
      </w:r>
    </w:p>
    <w:sectPr w:rsidR="00F1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95"/>
    <w:rsid w:val="007B0609"/>
    <w:rsid w:val="00F11D95"/>
    <w:rsid w:val="2F921FBC"/>
    <w:rsid w:val="49CF0436"/>
    <w:rsid w:val="4C52469E"/>
    <w:rsid w:val="59E455A1"/>
    <w:rsid w:val="5C9808CE"/>
    <w:rsid w:val="69537AA5"/>
    <w:rsid w:val="6A665F50"/>
    <w:rsid w:val="6E401F8E"/>
    <w:rsid w:val="70557B33"/>
    <w:rsid w:val="74A90AB9"/>
    <w:rsid w:val="79C817B4"/>
    <w:rsid w:val="7B9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CF3B5E-F023-40C3-8AE3-88A03ECD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714.htm" TargetMode="External"/><Relationship Id="rId13" Type="http://schemas.openxmlformats.org/officeDocument/2006/relationships/image" Target="http://s1.51cto.com/wyfs02/M01/4C/28/wKioL1Q3c0LwucCMAAB3V63IeQw310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132.htm" TargetMode="External"/><Relationship Id="rId12" Type="http://schemas.openxmlformats.org/officeDocument/2006/relationships/hyperlink" Target="http://baike.baidu.com/view/113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561051.htm" TargetMode="External"/><Relationship Id="rId11" Type="http://schemas.openxmlformats.org/officeDocument/2006/relationships/hyperlink" Target="http://baike.baidu.com/view/1634.htm" TargetMode="External"/><Relationship Id="rId5" Type="http://schemas.openxmlformats.org/officeDocument/2006/relationships/hyperlink" Target="http://baike.baidu.com/view/1304814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88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80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>Vmware, Inc.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</dc:creator>
  <cp:lastModifiedBy>Bing Pei</cp:lastModifiedBy>
  <cp:revision>1</cp:revision>
  <dcterms:created xsi:type="dcterms:W3CDTF">2014-10-29T12:08:00Z</dcterms:created>
  <dcterms:modified xsi:type="dcterms:W3CDTF">2016-05-04T04:32:00Z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