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21" w:rsidRPr="00EA6A21" w:rsidRDefault="00EA6A21" w:rsidP="00EA6A21">
      <w:pPr>
        <w:shd w:val="clear" w:color="auto" w:fill="FFFFFF"/>
        <w:spacing w:after="0" w:line="39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EA6A2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Spring</w:t>
      </w:r>
      <w:r w:rsidRPr="00EA6A21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48"/>
          <w:szCs w:val="48"/>
        </w:rPr>
        <w:t>实现</w:t>
      </w:r>
      <w:r w:rsidRPr="00EA6A2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AOP</w:t>
      </w:r>
      <w:r w:rsidRPr="00EA6A21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48"/>
          <w:szCs w:val="48"/>
        </w:rPr>
        <w:t>的</w:t>
      </w:r>
      <w:r w:rsidRPr="00EA6A21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4</w:t>
      </w:r>
      <w:r w:rsidRPr="00EA6A21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48"/>
          <w:szCs w:val="48"/>
        </w:rPr>
        <w:t>种方</w:t>
      </w:r>
      <w:r w:rsidRPr="00EA6A21">
        <w:rPr>
          <w:rFonts w:ascii="Microsoft YaHei" w:eastAsia="Times New Roman" w:hAnsi="Microsoft YaHei" w:cs="Microsoft YaHei"/>
          <w:b/>
          <w:bCs/>
          <w:color w:val="333333"/>
          <w:kern w:val="36"/>
          <w:sz w:val="48"/>
          <w:szCs w:val="48"/>
        </w:rPr>
        <w:t>式</w:t>
      </w:r>
    </w:p>
    <w:p w:rsidR="00EA6A21" w:rsidRPr="00EA6A21" w:rsidRDefault="00EA6A21" w:rsidP="00EA6A21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6A2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EA6A21" w:rsidRPr="00EA6A21" w:rsidRDefault="00EA6A21" w:rsidP="00EA6A21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A6A21">
        <w:rPr>
          <w:rFonts w:ascii="Arial" w:eastAsia="Times New Roman" w:hAnsi="Arial" w:cs="Arial"/>
          <w:color w:val="333333"/>
          <w:sz w:val="21"/>
          <w:szCs w:val="21"/>
        </w:rPr>
        <w:t xml:space="preserve">  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先了解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的相关术语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1.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(Advice):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通知定义了切面是什么以及何时使用。描述了切面要完成的工作和何时需要执行这个工作。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2.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连接点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(Joinpoint):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程序能够应用通知的一个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时机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，这些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时机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就是连接点，例如方法被调用时、异常被抛出时等等。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3.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切入点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(Pointcut)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通知定义了切面要发生的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故事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和时间，那么切入点就定义了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故事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发生的地点，例如某个类或方法的名称，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中允许我们方便的用正则表达式来指定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4.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切面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(Aspect)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通知和切入点共同组成了切面：时间、地点和要发生的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故事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5.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引入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(Introduction)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引入允许我们向现有的类添加新的方法和属性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(Spring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提供了一个方法注入的功能）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6.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目标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(Target)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即被通知的对象，如果没有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那么它的逻辑将要交叉别的事务逻辑，有了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之后它可以只关注自己要做的事（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让他做爱做的事）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7.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(proxy)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应用通知的对象，详细内容参见设计模式里面的代理模式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8.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织入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(Weaving)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把切面应用到目标对象来创建新的代理对象的过程，织入一般发生在如下几个时机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(1)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编译时：当一个类文件被编译时进行织入，这需要特殊的编译器才可以做的到，例如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AspectJ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的织入编译器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(2)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类加载时：使用特殊的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ClassLoader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在目标类被加载到程序之前增强类的字节代码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(3)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运行时：切面在运行的某个时刻被织入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,SpringAOP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就是以这种方式织入切面的，原理应该是使用了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JDK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的动态代理技术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种实现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的方式：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1.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经典的基于代理的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2.@AspectJ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注解驱动的切面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lastRenderedPageBreak/>
        <w:t>3.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纯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POJO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切面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4.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注入式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AspectJ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切面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首先看经典的基于代理的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支持五种类型的通知：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Before(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前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)  org.apringframework.aop.MethodBeforeAdvice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After-returning(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返回后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) org.springframework.aop.AfterReturningAdvice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After-throwing(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抛出后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) org.springframework.aop.ThrowsAdvice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Arround(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周围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) org.aopaliance.intercept.MethodInterceptor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Introduction(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引入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) org.springframework.aop.IntroductionInterceptor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值的说明的是周围通知，他是由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 Alliance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中的接口定义的而非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Spring,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周围通知相当于前通知、返回后通知、抛出后通知的结合（传说中的完全体？好吧，我看日和看多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了）还有引入通知怎么玩我还没搞清楚，等心无杂念的时候玩玩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这东西怎么玩？这么几个步骤：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1.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创建通知：实现这几个接口，把其中的方法实现了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2.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定义切点和通知者：在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配制文件中配置这些信息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3.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ProxyFactoryBean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来生成代理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具体做法。。。大晚上的就举个睡觉的例子吧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首先写一个接口叫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Sleepable,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这是一个牛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X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的接口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所有具有睡觉能力的东西都可以实现该接口（不光生物，包括关机选项里面的休眠）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package test.spring.aop.bean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public interface Sleepable{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void sleep();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然后写一个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Human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类，他实现了这个接口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package test.spring.aop.bean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public Human implements Sleepable{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 /*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这人莫非跟寡人差不多？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*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除了睡觉睡的比较好之外其余的什么也不会做？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*/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 public void sleep(){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  System.out.println("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睡觉了！梦中自有颜如玉！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 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好了，这是主角，不过睡觉前后要做些辅助工作的，最基本的是脱穿衣服，失眠的人还要吃安眠药什么的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但是这些动作与纯粹的睡觉这一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业务逻辑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是不相干的，如果把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这些代码全部加入到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sleep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方法中，是不是有违单一职责呢？，这时候我们就需要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了。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编写一个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SleepHelper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类，它里面包含了睡觉的辅助工作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术语来说它就应该是通知了，我们需要实现上面的接口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package test.spring.aop.bean;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java.lang.reflect.Method;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org.springframework.aop.AfterReturningAdvice;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org.springframework.aop.MethodBeforeAdvice;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public class SleepHelper implements MethodBeforeAdvice,AfterReturningAdvice{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public void before(Method mtd, Object[] arg1, Object arg2)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         throws Throwable 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System.out.println("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通常情况下睡觉之前要脱衣服！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public void afterReturning(Object arg0, Method arg1, Object[] arg2,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    Object arg3) throws Throwable 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System.out.println("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起床后要先穿衣服！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配置文件中进行配置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&lt;bean id="sleepHelper" class="test.spring.aop.bean.SleepHelper"&gt;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OK!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现在创建通知的工作就完成了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第二步是进行配置，这是很令人蛋疼的操作，尤其是这么热的天，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又把东西的名字起的见鬼的长！它为啥不能像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usr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这种风格呢？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首先要做的是配置一个切点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据说切点的表示方式在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中有好几种，但是常用的只有两种：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使用正则表达式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 xml:space="preserve"> 2.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AspectJ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表达式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 xml:space="preserve"> AspectJ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我不是很熟悉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(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我也是熟悉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精通党？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),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我还是习惯用正则表达式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org.springframework.aop.support.JdkRegexpMethodPointcut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来定义正则表达式切点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&lt;bean id="spleepPointcut" class="org.springframework.aop.support.JdkRegexpMethodPointcut"&gt;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 &lt;property name="pattern" value=".*sleep"/&gt;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pattern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属性指定了正则表达式，它匹配所有的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sleep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切点仅仅是定义了故事发生的地点，还有故事发生的时间以及最重要的故事的内容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就是通知了，我们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需要把通知跟切点结合起来，我们要使用的通知者是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org.springframework.aop.support.DefaultPointcutAdvisor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&lt;bean id="sleepHelperAdvisor" class="org.springframework.aop.support.DefaultPointcutAdvisor"&gt;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 &lt;property name="advice" ref="sleepHelper"/&gt;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 &lt;property name="pointcut" ref="sleepPointcut"/&gt;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切入点和通知都配置完成，接下来该调用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ProxyFactoryBean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产生代理对象了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&lt;bean id="humanProxy" class="org.springframework.aop.framework.ProxyFactoryBean"&gt;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 &lt;property name="target" ref="human"/&gt;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 &lt;property name="interceptorNames" value="sleepHelperAdvisor" 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 &lt;property name="proxyInterfaces" value="test.spring.aop.bean.Sleepable" 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&lt;/bean&gt;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ProxyFactoryBean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是一个代理，我们可以把它转换为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proxyInterfaces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中指定的实现该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interface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的代理对象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org.springframework.aop.framework.ProxyFactoryBean;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org.springframework.context.ApplicationContext;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org.springframework.context.support.ClassPathXmlApplicationContext;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test.spring.aop.bean.Sleepable;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public class Test 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public static void main(String[] args){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ApplicationContext appCtx = new ClassPathXmlApplicationContext("applicationContext.xml");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Sleepable sleeper = (Sleepable)appCtx.getBean("humanProxy");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sleeper.sleep();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lastRenderedPageBreak/>
        <w:t>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程序运行产生结果：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通常情况下睡觉之前要脱衣服！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睡觉啦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~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梦中自有颜如玉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!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起床后要先穿衣服！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OK!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这是我们想要的结果，但是上面这个过程貌似有点复杂，尤其是配置切点跟通知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提供了一种自动代理的功能，能让切点跟通知自动进行匹配，修改配置文件如下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&lt;bean id="sleepHelper" class="test.spring.aop.bean.SleepHelper"&gt;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 &lt;/bean&gt;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 &lt;bean id="sleepAdvisor" class="org.springframework.aop.support.RegexpMethodPointcutAdvisor"&gt;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&lt;property name="advice" ref="sleepHelper"/&gt;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&lt;property name="pattern" value=".*sleep"/&gt;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 &lt;/bean&gt;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 &lt;bean id="human" class="test.spring.aop.bean.Human"&gt;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 &lt;/bean&gt;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 &lt;bean class="org.springframework.aop.framework.autoproxy.DefaultAdvisorAutoProxyCreator"/&gt;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执行程序：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public class Test 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public static void main(String[] args){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ApplicationContext appCtx = new ClassPathXmlApplicationContext("applicationContext.xml");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Sleepable sleeper = (Sleepable)appCtx.getBean("human");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sleeper.sleep();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成功输出结果跟前面一样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!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只要我们声明了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org.springframework.aop.framework.autoproxy.DefaultAdvisorAutoProxyCreator(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我勒个去的，名太长了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就能为方法匹配的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自动创建代理！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但是这样还是要有很多工作要做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有更简单的方式吗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?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一种方式是使用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AspectJ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提供的注解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package test.mine.spring.bean;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org.aspectj.lang.annotation.AfterReturning;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org.aspectj.lang.annotation.Aspect;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org.aspectj.lang.annotation.Before;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import org.aspectj.lang.annotation.Pointcut;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@Aspect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public class SleepHelper 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public SleepHelper(){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@Pointcut("execution(* *.sleep())")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public void sleeppoint(){}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@Before("sleeppoint()")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public void beforeSleep(){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System.out.println("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睡觉前要脱衣服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!");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@AfterReturning("sleeppoint()")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public void afterSleep(){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System.out.println("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睡醒了要穿衣服！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@Aspect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的注解来标识切面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注意不要把它漏了，否则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创建代理的时候会找不到它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,@Pointcut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注解指定了切点，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@Before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@AfterReturning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指定了运行时的通知，注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意的是要在注解中传入切点的名称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然后我们在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配置文件上下点功夫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首先是增加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XML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命名空间和声明相关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schema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命名空间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xmlns:aop="http://www.springframework.org/schema/aop"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schema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声明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http://www.springframework.org/schema/aop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http://www.springframework.org/schema/aop/spring-aop-2.0.xsd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然后加上这个标签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 xml:space="preserve">&lt;aop:aspectj-autoproxy/&gt; 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有了这个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就能够自动扫描被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@Aspect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标注的切面了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最后是运行，很简单方便了：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public class Test 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public static void main(String[] args){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ApplicationContext appCtx = new ClassPathXmlApplicationContext("applicationContext.xml");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Sleepable human = (Sleepable)appCtx.getBean("human");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    human.sleep();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下面我们来看最后一种常用的实现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的方式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来定义纯粹的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POJO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切面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前面我们用到了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&lt;aop:aspectj-autoproxy/&gt;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,Spring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的命名空间里面还提供了其他的配置元素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 xml:space="preserve">&lt;aop:advisor&gt; 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定义一个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通知者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 xml:space="preserve">&lt;aop:after&gt; 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后通知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 xml:space="preserve">&lt;aop:after-returning&gt; 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返回后通知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 xml:space="preserve">&lt;aop:after-throwing&gt; 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抛出后通知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 xml:space="preserve">&lt;aop:around&gt; 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周围通知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&lt;aop:aspect&gt;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定义一个切面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lastRenderedPageBreak/>
        <w:t>&lt;aop:before&gt;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前通知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&lt;aop:config&gt;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顶级配置元素，类似于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&lt;beans&gt;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这种东西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&lt;aop:pointcut&gt;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定义一个切点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我们用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标签来实现睡觉这个过程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代码不变，只是修改配置文件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加入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AOP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配置即可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&lt;aop:config&gt;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&lt;aop:aspect ref="sleepHelper"&gt;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&lt;aop:before method="beforeSleep" pointcut="execution(* *.sleep(..))"/&gt;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&lt;aop:after method="afterSleep" pointcut="execution(* *.sleep(..))"/&gt;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    &lt;/aop:aspect&gt;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&lt;/aop:config&gt;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完！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br/>
        <w:t>OK~~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基本上就这么多了吧，要想用好还得多折腾折腾，另外玩玩</w:t>
      </w:r>
      <w:r w:rsidRPr="00EA6A21">
        <w:rPr>
          <w:rFonts w:ascii="Arial" w:eastAsia="Times New Roman" w:hAnsi="Arial" w:cs="Arial"/>
          <w:color w:val="333333"/>
          <w:sz w:val="21"/>
          <w:szCs w:val="21"/>
        </w:rPr>
        <w:t>AspectJ~</w:t>
      </w:r>
      <w:r w:rsidRPr="00EA6A21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不就是个玩</w:t>
      </w:r>
      <w:r w:rsidRPr="00EA6A21">
        <w:rPr>
          <w:rFonts w:ascii="Microsoft YaHei" w:eastAsia="Times New Roman" w:hAnsi="Microsoft YaHei" w:cs="Microsoft YaHei"/>
          <w:color w:val="333333"/>
          <w:sz w:val="21"/>
          <w:szCs w:val="21"/>
        </w:rPr>
        <w:t>！</w:t>
      </w:r>
    </w:p>
    <w:p w:rsidR="00CB473D" w:rsidRDefault="00EA6A21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09"/>
    <w:rsid w:val="00033E17"/>
    <w:rsid w:val="00205390"/>
    <w:rsid w:val="00C87209"/>
    <w:rsid w:val="00EA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E7813-1772-48FF-A246-3B14A12F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A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A6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1064</Words>
  <Characters>6067</Characters>
  <Application>Microsoft Office Word</Application>
  <DocSecurity>0</DocSecurity>
  <Lines>50</Lines>
  <Paragraphs>14</Paragraphs>
  <ScaleCrop>false</ScaleCrop>
  <Company>Vmware, Inc.</Company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2016-03-24T09:48:00Z</dcterms:created>
  <dcterms:modified xsi:type="dcterms:W3CDTF">2016-03-24T09:48:00Z</dcterms:modified>
</cp:coreProperties>
</file>