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3F" w:rsidRPr="004A053F" w:rsidRDefault="00BA2CC4" w:rsidP="004A053F">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4" w:history="1">
        <w:r w:rsidR="004A053F" w:rsidRPr="004A053F">
          <w:rPr>
            <w:rFonts w:ascii="Microsoft YaHei" w:eastAsia="Microsoft YaHei" w:hAnsi="Microsoft YaHei" w:cs="Times New Roman" w:hint="eastAsia"/>
            <w:color w:val="000000"/>
            <w:kern w:val="36"/>
            <w:sz w:val="30"/>
            <w:szCs w:val="30"/>
          </w:rPr>
          <w:t>Spring事务配置的五种方式和spring里面事务的传播属性和事务隔离级别</w:t>
        </w:r>
      </w:hyperlink>
    </w:p>
    <w:p w:rsidR="004A053F" w:rsidRPr="004A053F" w:rsidRDefault="004A053F" w:rsidP="004A053F">
      <w:pPr>
        <w:shd w:val="clear" w:color="auto" w:fill="FFFFFF"/>
        <w:spacing w:after="0" w:line="330" w:lineRule="atLeast"/>
        <w:jc w:val="right"/>
        <w:rPr>
          <w:rFonts w:ascii="Arial" w:eastAsia="Times New Roman" w:hAnsi="Arial" w:cs="Arial"/>
          <w:color w:val="999999"/>
          <w:sz w:val="18"/>
          <w:szCs w:val="18"/>
        </w:rPr>
      </w:pPr>
      <w:r w:rsidRPr="004A053F">
        <w:rPr>
          <w:rFonts w:ascii="Microsoft YaHei" w:eastAsia="Microsoft YaHei" w:hAnsi="Microsoft YaHei" w:cs="Microsoft YaHei" w:hint="eastAsia"/>
          <w:color w:val="999999"/>
          <w:sz w:val="18"/>
          <w:szCs w:val="18"/>
        </w:rPr>
        <w:t>标签：</w:t>
      </w:r>
      <w:r w:rsidRPr="004A053F">
        <w:rPr>
          <w:rFonts w:ascii="Arial" w:eastAsia="Times New Roman" w:hAnsi="Arial" w:cs="Arial"/>
          <w:color w:val="999999"/>
          <w:sz w:val="18"/>
          <w:szCs w:val="18"/>
        </w:rPr>
        <w:t> </w:t>
      </w:r>
      <w:hyperlink r:id="rId5" w:tgtFrame="_blank" w:history="1">
        <w:r w:rsidRPr="004A053F">
          <w:rPr>
            <w:rFonts w:ascii="Arial" w:eastAsia="Times New Roman" w:hAnsi="Arial" w:cs="Arial"/>
            <w:color w:val="336699"/>
            <w:sz w:val="18"/>
            <w:szCs w:val="18"/>
          </w:rPr>
          <w:t>spring</w:t>
        </w:r>
      </w:hyperlink>
      <w:hyperlink r:id="rId6" w:tgtFrame="_blank" w:history="1">
        <w:r w:rsidRPr="004A053F">
          <w:rPr>
            <w:rFonts w:ascii="Arial" w:eastAsia="Times New Roman" w:hAnsi="Arial" w:cs="Arial"/>
            <w:color w:val="336699"/>
            <w:sz w:val="18"/>
            <w:szCs w:val="18"/>
          </w:rPr>
          <w:t>bean</w:t>
        </w:r>
      </w:hyperlink>
      <w:hyperlink r:id="rId7" w:tgtFrame="_blank" w:history="1">
        <w:r w:rsidRPr="004A053F">
          <w:rPr>
            <w:rFonts w:ascii="Arial" w:eastAsia="Times New Roman" w:hAnsi="Arial" w:cs="Arial"/>
            <w:color w:val="336699"/>
            <w:sz w:val="18"/>
            <w:szCs w:val="18"/>
          </w:rPr>
          <w:t>nested</w:t>
        </w:r>
      </w:hyperlink>
      <w:hyperlink r:id="rId8" w:tgtFrame="_blank" w:history="1">
        <w:r w:rsidRPr="004A053F">
          <w:rPr>
            <w:rFonts w:ascii="Arial" w:eastAsia="Times New Roman" w:hAnsi="Arial" w:cs="Arial"/>
            <w:color w:val="336699"/>
            <w:sz w:val="18"/>
            <w:szCs w:val="18"/>
          </w:rPr>
          <w:t>class</w:t>
        </w:r>
      </w:hyperlink>
      <w:hyperlink r:id="rId9" w:tgtFrame="_blank" w:history="1">
        <w:r w:rsidRPr="004A053F">
          <w:rPr>
            <w:rFonts w:ascii="Arial" w:eastAsia="Times New Roman" w:hAnsi="Arial" w:cs="Arial"/>
            <w:color w:val="336699"/>
            <w:sz w:val="18"/>
            <w:szCs w:val="18"/>
          </w:rPr>
          <w:t>aop</w:t>
        </w:r>
      </w:hyperlink>
      <w:hyperlink r:id="rId10" w:tgtFrame="_blank" w:history="1">
        <w:r w:rsidRPr="004A053F">
          <w:rPr>
            <w:rFonts w:ascii="Microsoft YaHei" w:eastAsia="Microsoft YaHei" w:hAnsi="Microsoft YaHei" w:cs="Microsoft YaHei" w:hint="eastAsia"/>
            <w:color w:val="336699"/>
            <w:sz w:val="18"/>
            <w:szCs w:val="18"/>
          </w:rPr>
          <w:t>数据库</w:t>
        </w:r>
      </w:hyperlink>
    </w:p>
    <w:p w:rsidR="004A053F" w:rsidRPr="004A053F" w:rsidRDefault="004A053F" w:rsidP="004A053F">
      <w:pPr>
        <w:shd w:val="clear" w:color="auto" w:fill="FFFFFF"/>
        <w:spacing w:after="0" w:line="330" w:lineRule="atLeast"/>
        <w:jc w:val="right"/>
        <w:rPr>
          <w:rFonts w:ascii="Arial" w:eastAsia="Times New Roman" w:hAnsi="Arial" w:cs="Arial"/>
          <w:color w:val="999999"/>
          <w:sz w:val="18"/>
          <w:szCs w:val="18"/>
        </w:rPr>
      </w:pPr>
      <w:r w:rsidRPr="004A053F">
        <w:rPr>
          <w:rFonts w:ascii="Arial" w:eastAsia="Times New Roman" w:hAnsi="Arial" w:cs="Arial"/>
          <w:color w:val="999999"/>
          <w:sz w:val="18"/>
          <w:szCs w:val="18"/>
        </w:rPr>
        <w:t>2009-12-25 12:25 38424</w:t>
      </w:r>
      <w:r w:rsidRPr="004A053F">
        <w:rPr>
          <w:rFonts w:ascii="Microsoft YaHei" w:eastAsia="Microsoft YaHei" w:hAnsi="Microsoft YaHei" w:cs="Microsoft YaHei" w:hint="eastAsia"/>
          <w:color w:val="999999"/>
          <w:sz w:val="18"/>
          <w:szCs w:val="18"/>
        </w:rPr>
        <w:t>人阅读</w:t>
      </w:r>
      <w:r w:rsidRPr="004A053F">
        <w:rPr>
          <w:rFonts w:ascii="Arial" w:eastAsia="Times New Roman" w:hAnsi="Arial" w:cs="Arial"/>
          <w:color w:val="999999"/>
          <w:sz w:val="18"/>
          <w:szCs w:val="18"/>
        </w:rPr>
        <w:t> </w:t>
      </w:r>
      <w:hyperlink r:id="rId11" w:anchor="comments" w:history="1">
        <w:r w:rsidRPr="004A053F">
          <w:rPr>
            <w:rFonts w:ascii="Microsoft YaHei" w:eastAsia="Microsoft YaHei" w:hAnsi="Microsoft YaHei" w:cs="Microsoft YaHei" w:hint="eastAsia"/>
            <w:color w:val="336699"/>
            <w:sz w:val="18"/>
            <w:szCs w:val="18"/>
          </w:rPr>
          <w:t>评论</w:t>
        </w:r>
      </w:hyperlink>
      <w:r w:rsidRPr="004A053F">
        <w:rPr>
          <w:rFonts w:ascii="Arial" w:eastAsia="Times New Roman" w:hAnsi="Arial" w:cs="Arial"/>
          <w:color w:val="999999"/>
          <w:sz w:val="18"/>
          <w:szCs w:val="18"/>
        </w:rPr>
        <w:t>(11) </w:t>
      </w:r>
      <w:hyperlink r:id="rId12" w:tgtFrame="_blank" w:tooltip="收藏" w:history="1">
        <w:r w:rsidRPr="004A053F">
          <w:rPr>
            <w:rFonts w:ascii="Microsoft YaHei" w:eastAsia="Microsoft YaHei" w:hAnsi="Microsoft YaHei" w:cs="Microsoft YaHei" w:hint="eastAsia"/>
            <w:color w:val="336699"/>
            <w:sz w:val="18"/>
            <w:szCs w:val="18"/>
          </w:rPr>
          <w:t>收藏</w:t>
        </w:r>
      </w:hyperlink>
      <w:r w:rsidRPr="004A053F">
        <w:rPr>
          <w:rFonts w:ascii="Arial" w:eastAsia="Times New Roman" w:hAnsi="Arial" w:cs="Arial"/>
          <w:color w:val="999999"/>
          <w:sz w:val="18"/>
          <w:szCs w:val="18"/>
        </w:rPr>
        <w:t> </w:t>
      </w:r>
      <w:hyperlink r:id="rId13" w:anchor="report" w:tooltip="举报" w:history="1">
        <w:r w:rsidRPr="004A053F">
          <w:rPr>
            <w:rFonts w:ascii="Microsoft YaHei" w:eastAsia="Microsoft YaHei" w:hAnsi="Microsoft YaHei" w:cs="Microsoft YaHei" w:hint="eastAsia"/>
            <w:color w:val="336699"/>
            <w:sz w:val="18"/>
            <w:szCs w:val="18"/>
          </w:rPr>
          <w:t>举报</w:t>
        </w:r>
      </w:hyperlink>
    </w:p>
    <w:p w:rsidR="004A053F" w:rsidRPr="004A053F" w:rsidRDefault="004A053F" w:rsidP="004A053F">
      <w:pPr>
        <w:shd w:val="clear" w:color="auto" w:fill="FFFFFF"/>
        <w:spacing w:after="0" w:line="240" w:lineRule="auto"/>
        <w:rPr>
          <w:rFonts w:ascii="Arial" w:eastAsia="Times New Roman" w:hAnsi="Arial" w:cs="Arial"/>
          <w:color w:val="333333"/>
          <w:sz w:val="21"/>
          <w:szCs w:val="21"/>
        </w:rPr>
      </w:pPr>
      <w:r w:rsidRPr="004A053F">
        <w:rPr>
          <w:rFonts w:ascii="Arial" w:eastAsia="Times New Roman" w:hAnsi="Arial" w:cs="Arial"/>
          <w:noProof/>
          <w:color w:val="333333"/>
          <w:sz w:val="21"/>
          <w:szCs w:val="21"/>
        </w:rPr>
        <w:drawing>
          <wp:inline distT="0" distB="0" distL="0" distR="0">
            <wp:extent cx="142875" cy="123825"/>
            <wp:effectExtent l="0" t="0" r="9525" b="9525"/>
            <wp:docPr id="4" name="Picture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A053F">
        <w:rPr>
          <w:rFonts w:ascii="Arial" w:eastAsia="Times New Roman" w:hAnsi="Arial" w:cs="Arial"/>
          <w:color w:val="333333"/>
          <w:sz w:val="21"/>
          <w:szCs w:val="21"/>
        </w:rPr>
        <w:t> </w:t>
      </w:r>
      <w:r w:rsidRPr="004A053F">
        <w:rPr>
          <w:rFonts w:ascii="Microsoft YaHei" w:eastAsia="Microsoft YaHei" w:hAnsi="Microsoft YaHei" w:cs="Microsoft YaHei" w:hint="eastAsia"/>
          <w:color w:val="333333"/>
          <w:sz w:val="21"/>
          <w:szCs w:val="21"/>
        </w:rPr>
        <w:t>分类</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after="0" w:line="240" w:lineRule="auto"/>
        <w:rPr>
          <w:rFonts w:ascii="Arial" w:eastAsia="Times New Roman" w:hAnsi="Arial" w:cs="Arial"/>
          <w:color w:val="333333"/>
          <w:sz w:val="18"/>
          <w:szCs w:val="18"/>
        </w:rPr>
      </w:pPr>
      <w:r w:rsidRPr="004A053F">
        <w:rPr>
          <w:rFonts w:ascii="Arial" w:eastAsia="Times New Roman" w:hAnsi="Arial" w:cs="Arial"/>
          <w:color w:val="333333"/>
          <w:sz w:val="18"/>
          <w:szCs w:val="18"/>
        </w:rPr>
        <w:t> </w:t>
      </w:r>
    </w:p>
    <w:p w:rsidR="004A053F" w:rsidRPr="004A053F" w:rsidRDefault="004A053F" w:rsidP="004A053F">
      <w:pPr>
        <w:shd w:val="clear" w:color="auto" w:fill="FFFFFF"/>
        <w:spacing w:after="0" w:line="240" w:lineRule="auto"/>
        <w:rPr>
          <w:rFonts w:ascii="Arial" w:eastAsia="Times New Roman" w:hAnsi="Arial" w:cs="Arial"/>
          <w:color w:val="DF3434"/>
          <w:sz w:val="21"/>
          <w:szCs w:val="21"/>
        </w:rPr>
      </w:pPr>
      <w:r w:rsidRPr="004A053F">
        <w:rPr>
          <w:rFonts w:ascii="Microsoft YaHei" w:eastAsia="Microsoft YaHei" w:hAnsi="Microsoft YaHei" w:cs="Microsoft YaHei" w:hint="eastAsia"/>
          <w:color w:val="DF3434"/>
          <w:sz w:val="21"/>
          <w:szCs w:val="21"/>
        </w:rPr>
        <w:t>开源技术</w:t>
      </w:r>
      <w:r w:rsidRPr="004A053F">
        <w:rPr>
          <w:rFonts w:ascii="Arial" w:eastAsia="Times New Roman" w:hAnsi="Arial" w:cs="Arial"/>
          <w:color w:val="DF3434"/>
          <w:sz w:val="21"/>
          <w:szCs w:val="21"/>
        </w:rPr>
        <w:t>(</w:t>
      </w:r>
      <w:r w:rsidRPr="004A053F">
        <w:rPr>
          <w:rFonts w:ascii="Microsoft YaHei" w:eastAsia="Microsoft YaHei" w:hAnsi="Microsoft YaHei" w:cs="Microsoft YaHei" w:hint="eastAsia"/>
          <w:color w:val="DF3434"/>
          <w:sz w:val="21"/>
          <w:szCs w:val="21"/>
        </w:rPr>
        <w:t>如</w:t>
      </w:r>
      <w:r w:rsidRPr="004A053F">
        <w:rPr>
          <w:rFonts w:ascii="Arial" w:eastAsia="Times New Roman" w:hAnsi="Arial" w:cs="Arial"/>
          <w:color w:val="DF3434"/>
          <w:sz w:val="21"/>
          <w:szCs w:val="21"/>
        </w:rPr>
        <w:t>Struts/spring/Hibernate</w:t>
      </w:r>
      <w:r w:rsidRPr="004A053F">
        <w:rPr>
          <w:rFonts w:ascii="Microsoft YaHei" w:eastAsia="Microsoft YaHei" w:hAnsi="Microsoft YaHei" w:cs="Microsoft YaHei" w:hint="eastAsia"/>
          <w:color w:val="DF3434"/>
          <w:sz w:val="21"/>
          <w:szCs w:val="21"/>
        </w:rPr>
        <w:t>等</w:t>
      </w:r>
      <w:r w:rsidRPr="004A053F">
        <w:rPr>
          <w:rFonts w:ascii="Arial" w:eastAsia="Times New Roman" w:hAnsi="Arial" w:cs="Arial"/>
          <w:color w:val="DF3434"/>
          <w:sz w:val="21"/>
          <w:szCs w:val="21"/>
        </w:rPr>
        <w:t>)</w:t>
      </w:r>
      <w:r w:rsidRPr="004A053F">
        <w:rPr>
          <w:rFonts w:ascii="Microsoft YaHei" w:eastAsia="Microsoft YaHei" w:hAnsi="Microsoft YaHei" w:cs="Microsoft YaHei" w:hint="eastAsia"/>
          <w:color w:val="DF3434"/>
          <w:sz w:val="21"/>
          <w:szCs w:val="21"/>
        </w:rPr>
        <w:t>（</w:t>
      </w:r>
      <w:r w:rsidRPr="004A053F">
        <w:rPr>
          <w:rFonts w:ascii="Arial" w:eastAsia="Times New Roman" w:hAnsi="Arial" w:cs="Arial"/>
          <w:color w:val="DF3434"/>
          <w:sz w:val="21"/>
          <w:szCs w:val="21"/>
        </w:rPr>
        <w:t>70</w:t>
      </w:r>
      <w:r w:rsidRPr="004A053F">
        <w:rPr>
          <w:rFonts w:ascii="Microsoft YaHei" w:eastAsia="Microsoft YaHei" w:hAnsi="Microsoft YaHei" w:cs="Microsoft YaHei" w:hint="eastAsia"/>
          <w:color w:val="DF3434"/>
          <w:sz w:val="21"/>
          <w:szCs w:val="21"/>
        </w:rPr>
        <w:t>）</w:t>
      </w:r>
      <w:r w:rsidRPr="004A053F">
        <w:rPr>
          <w:rFonts w:ascii="Arial" w:eastAsia="Times New Roman" w:hAnsi="Arial" w:cs="Arial"/>
          <w:color w:val="DF3434"/>
          <w:sz w:val="21"/>
          <w:szCs w:val="21"/>
        </w:rPr>
        <w:t> </w:t>
      </w:r>
      <w:r w:rsidRPr="004A053F">
        <w:rPr>
          <w:rFonts w:ascii="Arial" w:eastAsia="Times New Roman" w:hAnsi="Arial" w:cs="Arial"/>
          <w:noProof/>
          <w:color w:val="DF3434"/>
          <w:sz w:val="21"/>
          <w:szCs w:val="21"/>
        </w:rPr>
        <w:drawing>
          <wp:inline distT="0" distB="0" distL="0" distR="0">
            <wp:extent cx="95250" cy="47625"/>
            <wp:effectExtent l="0" t="0" r="0" b="9525"/>
            <wp:docPr id="3" name="Picture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b/>
          <w:bCs/>
          <w:color w:val="000000"/>
          <w:sz w:val="27"/>
          <w:szCs w:val="27"/>
          <w:shd w:val="clear" w:color="auto" w:fill="FFFF66"/>
        </w:rPr>
        <w:t>Spring</w:t>
      </w:r>
      <w:r w:rsidRPr="004A053F">
        <w:rPr>
          <w:rFonts w:ascii="Microsoft YaHei" w:eastAsia="Microsoft YaHei" w:hAnsi="Microsoft YaHei" w:cs="Microsoft YaHei" w:hint="eastAsia"/>
          <w:b/>
          <w:bCs/>
          <w:color w:val="000000"/>
          <w:sz w:val="27"/>
          <w:szCs w:val="27"/>
          <w:shd w:val="clear" w:color="auto" w:fill="FFFF66"/>
        </w:rPr>
        <w:t>事务配置的五种方</w:t>
      </w:r>
      <w:r w:rsidRPr="004A053F">
        <w:rPr>
          <w:rFonts w:ascii="Microsoft YaHei" w:eastAsia="Microsoft YaHei" w:hAnsi="Microsoft YaHei" w:cs="Microsoft YaHei"/>
          <w:b/>
          <w:bCs/>
          <w:color w:val="000000"/>
          <w:sz w:val="27"/>
          <w:szCs w:val="27"/>
          <w:shd w:val="clear" w:color="auto" w:fill="FFFF66"/>
        </w:rPr>
        <w:t>式</w:t>
      </w:r>
    </w:p>
    <w:p w:rsidR="004A053F" w:rsidRPr="004A053F" w:rsidRDefault="004A053F" w:rsidP="004A053F">
      <w:pPr>
        <w:shd w:val="clear" w:color="auto" w:fill="FFFFFF"/>
        <w:spacing w:after="0" w:line="390" w:lineRule="atLeast"/>
        <w:rPr>
          <w:rFonts w:ascii="Arial" w:eastAsia="Times New Roman" w:hAnsi="Arial" w:cs="Arial"/>
          <w:color w:val="333333"/>
          <w:sz w:val="21"/>
          <w:szCs w:val="21"/>
        </w:rPr>
      </w:pPr>
      <w:r w:rsidRPr="004A053F">
        <w:rPr>
          <w:rFonts w:ascii="Microsoft YaHei" w:eastAsia="Microsoft YaHei" w:hAnsi="Microsoft YaHei" w:cs="Microsoft YaHei" w:hint="eastAsia"/>
          <w:color w:val="333333"/>
          <w:sz w:val="21"/>
          <w:szCs w:val="21"/>
        </w:rPr>
        <w:t>前段时间对</w:t>
      </w:r>
      <w:r w:rsidRPr="004A053F">
        <w:rPr>
          <w:rFonts w:ascii="Arial" w:eastAsia="Times New Roman" w:hAnsi="Arial" w:cs="Arial"/>
          <w:color w:val="333333"/>
          <w:sz w:val="21"/>
          <w:szCs w:val="21"/>
        </w:rPr>
        <w:t>Spring</w:t>
      </w:r>
      <w:r w:rsidRPr="004A053F">
        <w:rPr>
          <w:rFonts w:ascii="Microsoft YaHei" w:eastAsia="Microsoft YaHei" w:hAnsi="Microsoft YaHei" w:cs="Microsoft YaHei" w:hint="eastAsia"/>
          <w:color w:val="333333"/>
          <w:sz w:val="21"/>
          <w:szCs w:val="21"/>
        </w:rPr>
        <w:t>的事务配置做了比较深入的研究，在此之间对</w:t>
      </w:r>
      <w:r w:rsidRPr="004A053F">
        <w:rPr>
          <w:rFonts w:ascii="Arial" w:eastAsia="Times New Roman" w:hAnsi="Arial" w:cs="Arial"/>
          <w:color w:val="333333"/>
          <w:sz w:val="21"/>
          <w:szCs w:val="21"/>
        </w:rPr>
        <w:t>Spring</w:t>
      </w:r>
      <w:r w:rsidRPr="004A053F">
        <w:rPr>
          <w:rFonts w:ascii="Microsoft YaHei" w:eastAsia="Microsoft YaHei" w:hAnsi="Microsoft YaHei" w:cs="Microsoft YaHei" w:hint="eastAsia"/>
          <w:color w:val="333333"/>
          <w:sz w:val="21"/>
          <w:szCs w:val="21"/>
        </w:rPr>
        <w:t>的事务配置虽说也配置过，但是一直没有一个清楚的认识。通过这次的学习发觉</w:t>
      </w:r>
      <w:r w:rsidRPr="004A053F">
        <w:rPr>
          <w:rFonts w:ascii="Arial" w:eastAsia="Times New Roman" w:hAnsi="Arial" w:cs="Arial"/>
          <w:color w:val="333333"/>
          <w:sz w:val="21"/>
          <w:szCs w:val="21"/>
        </w:rPr>
        <w:t>Spring</w:t>
      </w:r>
      <w:r w:rsidRPr="004A053F">
        <w:rPr>
          <w:rFonts w:ascii="Microsoft YaHei" w:eastAsia="Microsoft YaHei" w:hAnsi="Microsoft YaHei" w:cs="Microsoft YaHei" w:hint="eastAsia"/>
          <w:color w:val="333333"/>
          <w:sz w:val="21"/>
          <w:szCs w:val="21"/>
        </w:rPr>
        <w:t>的事务配置只要把思路理清，还是比较好掌握的</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xml:space="preserve">    </w:t>
      </w:r>
      <w:r w:rsidRPr="004A053F">
        <w:rPr>
          <w:rFonts w:ascii="Microsoft YaHei" w:eastAsia="Microsoft YaHei" w:hAnsi="Microsoft YaHei" w:cs="Microsoft YaHei" w:hint="eastAsia"/>
          <w:color w:val="333333"/>
          <w:sz w:val="21"/>
          <w:szCs w:val="21"/>
        </w:rPr>
        <w:t>总结如下</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Spring</w:t>
      </w:r>
      <w:r w:rsidRPr="004A053F">
        <w:rPr>
          <w:rFonts w:ascii="Microsoft YaHei" w:eastAsia="Microsoft YaHei" w:hAnsi="Microsoft YaHei" w:cs="Microsoft YaHei" w:hint="eastAsia"/>
          <w:color w:val="333333"/>
          <w:sz w:val="21"/>
          <w:szCs w:val="21"/>
        </w:rPr>
        <w:t>配置文件中关于事务配置总是由三个组成部分，分别是</w:t>
      </w:r>
      <w:r w:rsidRPr="004A053F">
        <w:rPr>
          <w:rFonts w:ascii="Arial" w:eastAsia="Times New Roman" w:hAnsi="Arial" w:cs="Arial"/>
          <w:color w:val="333333"/>
          <w:sz w:val="21"/>
          <w:szCs w:val="21"/>
        </w:rPr>
        <w:t>DataSource</w:t>
      </w:r>
      <w:r w:rsidRPr="004A053F">
        <w:rPr>
          <w:rFonts w:ascii="Microsoft YaHei" w:eastAsia="Microsoft YaHei" w:hAnsi="Microsoft YaHei" w:cs="Microsoft YaHei" w:hint="eastAsia"/>
          <w:color w:val="333333"/>
          <w:sz w:val="21"/>
          <w:szCs w:val="21"/>
        </w:rPr>
        <w:t>、</w:t>
      </w:r>
      <w:r w:rsidRPr="004A053F">
        <w:rPr>
          <w:rFonts w:ascii="Arial" w:eastAsia="Times New Roman" w:hAnsi="Arial" w:cs="Arial"/>
          <w:color w:val="333333"/>
          <w:sz w:val="21"/>
          <w:szCs w:val="21"/>
        </w:rPr>
        <w:t>TransactionManager</w:t>
      </w:r>
      <w:r w:rsidRPr="004A053F">
        <w:rPr>
          <w:rFonts w:ascii="Microsoft YaHei" w:eastAsia="Microsoft YaHei" w:hAnsi="Microsoft YaHei" w:cs="Microsoft YaHei" w:hint="eastAsia"/>
          <w:color w:val="333333"/>
          <w:sz w:val="21"/>
          <w:szCs w:val="21"/>
        </w:rPr>
        <w:t>和代理机制这三部分，无论哪种配置方式，一般变化的只是代理机制这部分</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DataSource</w:t>
      </w:r>
      <w:r w:rsidRPr="004A053F">
        <w:rPr>
          <w:rFonts w:ascii="Microsoft YaHei" w:eastAsia="Microsoft YaHei" w:hAnsi="Microsoft YaHei" w:cs="Microsoft YaHei" w:hint="eastAsia"/>
          <w:color w:val="333333"/>
          <w:sz w:val="21"/>
          <w:szCs w:val="21"/>
        </w:rPr>
        <w:t>、</w:t>
      </w:r>
      <w:r w:rsidRPr="004A053F">
        <w:rPr>
          <w:rFonts w:ascii="Arial" w:eastAsia="Times New Roman" w:hAnsi="Arial" w:cs="Arial"/>
          <w:color w:val="333333"/>
          <w:sz w:val="21"/>
          <w:szCs w:val="21"/>
        </w:rPr>
        <w:t>TransactionManager</w:t>
      </w:r>
      <w:r w:rsidRPr="004A053F">
        <w:rPr>
          <w:rFonts w:ascii="Microsoft YaHei" w:eastAsia="Microsoft YaHei" w:hAnsi="Microsoft YaHei" w:cs="Microsoft YaHei" w:hint="eastAsia"/>
          <w:color w:val="333333"/>
          <w:sz w:val="21"/>
          <w:szCs w:val="21"/>
        </w:rPr>
        <w:t>这两部分只是会根据数据访问方式有所变化，比如使用</w:t>
      </w:r>
      <w:r w:rsidRPr="004A053F">
        <w:rPr>
          <w:rFonts w:ascii="Arial" w:eastAsia="Times New Roman" w:hAnsi="Arial" w:cs="Arial"/>
          <w:color w:val="333333"/>
          <w:sz w:val="21"/>
          <w:szCs w:val="21"/>
        </w:rPr>
        <w:t>Hibernate</w:t>
      </w:r>
      <w:r w:rsidRPr="004A053F">
        <w:rPr>
          <w:rFonts w:ascii="Microsoft YaHei" w:eastAsia="Microsoft YaHei" w:hAnsi="Microsoft YaHei" w:cs="Microsoft YaHei" w:hint="eastAsia"/>
          <w:color w:val="333333"/>
          <w:sz w:val="21"/>
          <w:szCs w:val="21"/>
        </w:rPr>
        <w:t>进行数据访问时，</w:t>
      </w:r>
      <w:r w:rsidRPr="004A053F">
        <w:rPr>
          <w:rFonts w:ascii="Arial" w:eastAsia="Times New Roman" w:hAnsi="Arial" w:cs="Arial"/>
          <w:color w:val="333333"/>
          <w:sz w:val="21"/>
          <w:szCs w:val="21"/>
        </w:rPr>
        <w:t>DataSource</w:t>
      </w:r>
      <w:r w:rsidRPr="004A053F">
        <w:rPr>
          <w:rFonts w:ascii="Microsoft YaHei" w:eastAsia="Microsoft YaHei" w:hAnsi="Microsoft YaHei" w:cs="Microsoft YaHei" w:hint="eastAsia"/>
          <w:color w:val="333333"/>
          <w:sz w:val="21"/>
          <w:szCs w:val="21"/>
        </w:rPr>
        <w:t>实际为</w:t>
      </w:r>
      <w:r w:rsidRPr="004A053F">
        <w:rPr>
          <w:rFonts w:ascii="Arial" w:eastAsia="Times New Roman" w:hAnsi="Arial" w:cs="Arial"/>
          <w:color w:val="333333"/>
          <w:sz w:val="21"/>
          <w:szCs w:val="21"/>
        </w:rPr>
        <w:t>SessionFactory</w:t>
      </w:r>
      <w:r w:rsidRPr="004A053F">
        <w:rPr>
          <w:rFonts w:ascii="Microsoft YaHei" w:eastAsia="Microsoft YaHei" w:hAnsi="Microsoft YaHei" w:cs="Microsoft YaHei" w:hint="eastAsia"/>
          <w:color w:val="333333"/>
          <w:sz w:val="21"/>
          <w:szCs w:val="21"/>
        </w:rPr>
        <w:t>，</w:t>
      </w:r>
      <w:r w:rsidRPr="004A053F">
        <w:rPr>
          <w:rFonts w:ascii="Arial" w:eastAsia="Times New Roman" w:hAnsi="Arial" w:cs="Arial"/>
          <w:color w:val="333333"/>
          <w:sz w:val="21"/>
          <w:szCs w:val="21"/>
        </w:rPr>
        <w:t>TransactionManager</w:t>
      </w:r>
      <w:r w:rsidRPr="004A053F">
        <w:rPr>
          <w:rFonts w:ascii="Microsoft YaHei" w:eastAsia="Microsoft YaHei" w:hAnsi="Microsoft YaHei" w:cs="Microsoft YaHei" w:hint="eastAsia"/>
          <w:color w:val="333333"/>
          <w:sz w:val="21"/>
          <w:szCs w:val="21"/>
        </w:rPr>
        <w:t>的实现为</w:t>
      </w:r>
      <w:r w:rsidRPr="004A053F">
        <w:rPr>
          <w:rFonts w:ascii="Arial" w:eastAsia="Times New Roman" w:hAnsi="Arial" w:cs="Arial"/>
          <w:color w:val="333333"/>
          <w:sz w:val="21"/>
          <w:szCs w:val="21"/>
        </w:rPr>
        <w:t>HibernateTransactionManager</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xml:space="preserve">    </w:t>
      </w:r>
      <w:r w:rsidRPr="004A053F">
        <w:rPr>
          <w:rFonts w:ascii="Microsoft YaHei" w:eastAsia="Microsoft YaHei" w:hAnsi="Microsoft YaHei" w:cs="Microsoft YaHei" w:hint="eastAsia"/>
          <w:color w:val="333333"/>
          <w:sz w:val="21"/>
          <w:szCs w:val="21"/>
        </w:rPr>
        <w:t>具体如下图</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noProof/>
          <w:color w:val="336699"/>
          <w:sz w:val="21"/>
          <w:szCs w:val="21"/>
        </w:rPr>
        <w:lastRenderedPageBreak/>
        <w:drawing>
          <wp:inline distT="0" distB="0" distL="0" distR="0">
            <wp:extent cx="6096000" cy="3514725"/>
            <wp:effectExtent l="0" t="0" r="0" b="9525"/>
            <wp:docPr id="2" name="Picture 2" descr="http://hi.csdn.net/attachment/201105/12/0_1305203336U18K.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5/12/0_1305203336U18K.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514725"/>
                    </a:xfrm>
                    <a:prstGeom prst="rect">
                      <a:avLst/>
                    </a:prstGeom>
                    <a:noFill/>
                    <a:ln>
                      <a:noFill/>
                    </a:ln>
                  </pic:spPr>
                </pic:pic>
              </a:graphicData>
            </a:graphic>
          </wp:inline>
        </w:drawing>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xml:space="preserve">    </w:t>
      </w:r>
      <w:r w:rsidRPr="004A053F">
        <w:rPr>
          <w:rFonts w:ascii="Microsoft YaHei" w:eastAsia="Microsoft YaHei" w:hAnsi="Microsoft YaHei" w:cs="Microsoft YaHei" w:hint="eastAsia"/>
          <w:color w:val="333333"/>
          <w:sz w:val="21"/>
          <w:szCs w:val="21"/>
        </w:rPr>
        <w:t>根据代理机制的不同，总结了五种</w:t>
      </w:r>
      <w:r w:rsidRPr="004A053F">
        <w:rPr>
          <w:rFonts w:ascii="Arial" w:eastAsia="Times New Roman" w:hAnsi="Arial" w:cs="Arial"/>
          <w:color w:val="333333"/>
          <w:sz w:val="21"/>
          <w:szCs w:val="21"/>
        </w:rPr>
        <w:t>Spring</w:t>
      </w:r>
      <w:r w:rsidRPr="004A053F">
        <w:rPr>
          <w:rFonts w:ascii="Microsoft YaHei" w:eastAsia="Microsoft YaHei" w:hAnsi="Microsoft YaHei" w:cs="Microsoft YaHei" w:hint="eastAsia"/>
          <w:color w:val="333333"/>
          <w:sz w:val="21"/>
          <w:szCs w:val="21"/>
        </w:rPr>
        <w:t>事务的配置方式，配置文件如下</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xml:space="preserve">    </w:t>
      </w:r>
      <w:r w:rsidRPr="004A053F">
        <w:rPr>
          <w:rFonts w:ascii="Microsoft YaHei" w:eastAsia="Microsoft YaHei" w:hAnsi="Microsoft YaHei" w:cs="Microsoft YaHei" w:hint="eastAsia"/>
          <w:color w:val="333333"/>
          <w:sz w:val="21"/>
          <w:szCs w:val="21"/>
        </w:rPr>
        <w:t>第一种方式：每个</w:t>
      </w:r>
      <w:r w:rsidRPr="004A053F">
        <w:rPr>
          <w:rFonts w:ascii="Arial" w:eastAsia="Times New Roman" w:hAnsi="Arial" w:cs="Arial"/>
          <w:color w:val="333333"/>
          <w:sz w:val="21"/>
          <w:szCs w:val="21"/>
        </w:rPr>
        <w:t>Bean</w:t>
      </w:r>
      <w:r w:rsidRPr="004A053F">
        <w:rPr>
          <w:rFonts w:ascii="Microsoft YaHei" w:eastAsia="Microsoft YaHei" w:hAnsi="Microsoft YaHei" w:cs="Microsoft YaHei" w:hint="eastAsia"/>
          <w:color w:val="333333"/>
          <w:sz w:val="21"/>
          <w:szCs w:val="21"/>
        </w:rPr>
        <w:t>都有一个代</w:t>
      </w:r>
      <w:r w:rsidRPr="004A053F">
        <w:rPr>
          <w:rFonts w:ascii="Microsoft YaHei" w:eastAsia="Microsoft YaHei" w:hAnsi="Microsoft YaHei" w:cs="Microsoft YaHei"/>
          <w:color w:val="333333"/>
          <w:sz w:val="21"/>
          <w:szCs w:val="21"/>
        </w:rPr>
        <w:t>理</w:t>
      </w:r>
    </w:p>
    <w:p w:rsidR="004A053F" w:rsidRPr="004A053F" w:rsidRDefault="004A053F" w:rsidP="004A053F">
      <w:pPr>
        <w:shd w:val="clear" w:color="auto" w:fill="EEEEEE"/>
        <w:spacing w:after="0" w:line="390" w:lineRule="atLeast"/>
        <w:rPr>
          <w:rFonts w:ascii="Arial" w:eastAsia="Times New Roman" w:hAnsi="Arial" w:cs="Arial"/>
          <w:color w:val="333333"/>
          <w:sz w:val="20"/>
          <w:szCs w:val="20"/>
        </w:rPr>
      </w:pPr>
      <w:r w:rsidRPr="004A053F">
        <w:rPr>
          <w:rFonts w:ascii="Arial" w:eastAsia="Times New Roman" w:hAnsi="Arial" w:cs="Arial"/>
          <w:color w:val="0000FF"/>
          <w:sz w:val="20"/>
          <w:szCs w:val="20"/>
        </w:rPr>
        <w:t>&lt;?</w:t>
      </w:r>
      <w:r w:rsidRPr="004A053F">
        <w:rPr>
          <w:rFonts w:ascii="Arial" w:eastAsia="Times New Roman" w:hAnsi="Arial" w:cs="Arial"/>
          <w:color w:val="FF00FF"/>
          <w:sz w:val="20"/>
          <w:szCs w:val="20"/>
        </w:rPr>
        <w:t>xml version="1.0" encoding="UTF-8"</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 </w:t>
      </w:r>
      <w:r w:rsidRPr="004A053F">
        <w:rPr>
          <w:rFonts w:ascii="Arial" w:eastAsia="Times New Roman" w:hAnsi="Arial" w:cs="Arial"/>
          <w:color w:val="FF0000"/>
          <w:sz w:val="20"/>
          <w:szCs w:val="20"/>
        </w:rPr>
        <w:t>xmlns</w:t>
      </w:r>
      <w:r w:rsidRPr="004A053F">
        <w:rPr>
          <w:rFonts w:ascii="Arial" w:eastAsia="Times New Roman" w:hAnsi="Arial" w:cs="Arial"/>
          <w:color w:val="0000FF"/>
          <w:sz w:val="20"/>
          <w:szCs w:val="20"/>
        </w:rPr>
        <w:t>="http://www.springframework.org/schema/beans"</w:t>
      </w:r>
      <w:r w:rsidRPr="004A053F">
        <w:rPr>
          <w:rFonts w:ascii="Arial" w:eastAsia="Times New Roman" w:hAnsi="Arial" w:cs="Arial"/>
          <w:color w:val="FF0000"/>
          <w:sz w:val="20"/>
          <w:szCs w:val="20"/>
        </w:rPr>
        <w:br/>
        <w:t>    xmlns:xsi</w:t>
      </w:r>
      <w:r w:rsidRPr="004A053F">
        <w:rPr>
          <w:rFonts w:ascii="Arial" w:eastAsia="Times New Roman" w:hAnsi="Arial" w:cs="Arial"/>
          <w:color w:val="0000FF"/>
          <w:sz w:val="20"/>
          <w:szCs w:val="20"/>
        </w:rPr>
        <w:t>="http://www.w3.org/2001/XMLSchema-instance"</w:t>
      </w:r>
      <w:r w:rsidRPr="004A053F">
        <w:rPr>
          <w:rFonts w:ascii="Arial" w:eastAsia="Times New Roman" w:hAnsi="Arial" w:cs="Arial"/>
          <w:color w:val="FF0000"/>
          <w:sz w:val="20"/>
          <w:szCs w:val="20"/>
        </w:rPr>
        <w:br/>
        <w:t>    xmlns:context</w:t>
      </w:r>
      <w:r w:rsidRPr="004A053F">
        <w:rPr>
          <w:rFonts w:ascii="Arial" w:eastAsia="Times New Roman" w:hAnsi="Arial" w:cs="Arial"/>
          <w:color w:val="0000FF"/>
          <w:sz w:val="20"/>
          <w:szCs w:val="20"/>
        </w:rPr>
        <w:t>="http://www.springframework.org/schema/context"</w:t>
      </w:r>
      <w:r w:rsidRPr="004A053F">
        <w:rPr>
          <w:rFonts w:ascii="Arial" w:eastAsia="Times New Roman" w:hAnsi="Arial" w:cs="Arial"/>
          <w:color w:val="FF0000"/>
          <w:sz w:val="20"/>
          <w:szCs w:val="20"/>
        </w:rPr>
        <w:br/>
        <w:t>    xmlns:aop</w:t>
      </w:r>
      <w:r w:rsidRPr="004A053F">
        <w:rPr>
          <w:rFonts w:ascii="Arial" w:eastAsia="Times New Roman" w:hAnsi="Arial" w:cs="Arial"/>
          <w:color w:val="0000FF"/>
          <w:sz w:val="20"/>
          <w:szCs w:val="20"/>
        </w:rPr>
        <w:t>="http://www.springframework.org/schema/aop"</w:t>
      </w:r>
      <w:r w:rsidRPr="004A053F">
        <w:rPr>
          <w:rFonts w:ascii="Arial" w:eastAsia="Times New Roman" w:hAnsi="Arial" w:cs="Arial"/>
          <w:color w:val="FF0000"/>
          <w:sz w:val="20"/>
          <w:szCs w:val="20"/>
        </w:rPr>
        <w:br/>
        <w:t>    xsi:schemaLocation</w:t>
      </w:r>
      <w:r w:rsidRPr="004A053F">
        <w:rPr>
          <w:rFonts w:ascii="Arial" w:eastAsia="Times New Roman" w:hAnsi="Arial" w:cs="Arial"/>
          <w:color w:val="0000FF"/>
          <w:sz w:val="20"/>
          <w:szCs w:val="20"/>
        </w:rPr>
        <w:t>="http://www.springframework.org/schema/beans </w:t>
      </w:r>
      <w:r w:rsidRPr="004A053F">
        <w:rPr>
          <w:rFonts w:ascii="Arial" w:eastAsia="Times New Roman" w:hAnsi="Arial" w:cs="Arial"/>
          <w:color w:val="0000FF"/>
          <w:sz w:val="20"/>
          <w:szCs w:val="20"/>
        </w:rPr>
        <w:br/>
        <w:t>           http://www.springframework.org/schema/beans/spring-beans-2.5.xsd</w:t>
      </w:r>
      <w:r w:rsidRPr="004A053F">
        <w:rPr>
          <w:rFonts w:ascii="Arial" w:eastAsia="Times New Roman" w:hAnsi="Arial" w:cs="Arial"/>
          <w:color w:val="0000FF"/>
          <w:sz w:val="20"/>
          <w:szCs w:val="20"/>
        </w:rPr>
        <w:br/>
        <w:t>           http://www.springframework.org/schema/context</w:t>
      </w:r>
      <w:r w:rsidRPr="004A053F">
        <w:rPr>
          <w:rFonts w:ascii="Arial" w:eastAsia="Times New Roman" w:hAnsi="Arial" w:cs="Arial"/>
          <w:color w:val="0000FF"/>
          <w:sz w:val="20"/>
          <w:szCs w:val="20"/>
        </w:rPr>
        <w:br/>
        <w:t>           http://www.springframework.org/schema/context/spring-context-2.5.xsd</w:t>
      </w:r>
      <w:r w:rsidRPr="004A053F">
        <w:rPr>
          <w:rFonts w:ascii="Arial" w:eastAsia="Times New Roman" w:hAnsi="Arial" w:cs="Arial"/>
          <w:color w:val="0000FF"/>
          <w:sz w:val="20"/>
          <w:szCs w:val="20"/>
        </w:rPr>
        <w:br/>
        <w:t>           http://www.springframework.org/schema/aop http://www.springframework.org/schema/aop/spring-aop-2.5.xsd"&gt;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r>
      <w:r w:rsidRPr="004A053F">
        <w:rPr>
          <w:rFonts w:ascii="Arial" w:eastAsia="Times New Roman" w:hAnsi="Arial" w:cs="Arial"/>
          <w:color w:val="FF0000"/>
          <w:sz w:val="20"/>
          <w:szCs w:val="20"/>
        </w:rPr>
        <w:lastRenderedPageBreak/>
        <w:t>            class</w:t>
      </w:r>
      <w:r w:rsidRPr="004A053F">
        <w:rPr>
          <w:rFonts w:ascii="Arial" w:eastAsia="Times New Roman" w:hAnsi="Arial" w:cs="Arial"/>
          <w:color w:val="0000FF"/>
          <w:sz w:val="20"/>
          <w:szCs w:val="20"/>
        </w:rPr>
        <w:t>="org.springframework.orm.hibernate3.LocalSessionFactoryBean"&gt;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="configLocation"</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="classpath:hibernate.cfg.xml"</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="configurationClass"</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="org.hibernate.cfg.AnnotationConfiguration"</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定义事务管理器（声明式的事务）</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="org.springframework.orm.hibernate3.HibernateTransactionManager"&gt;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w:t>
      </w:r>
      <w:r w:rsidRPr="004A053F">
        <w:rPr>
          <w:rFonts w:ascii="Arial" w:eastAsia="Times New Roman" w:hAnsi="Arial" w:cs="Arial"/>
          <w:color w:val="008000"/>
          <w:sz w:val="20"/>
          <w:szCs w:val="20"/>
        </w:rPr>
        <w:t>DAO --&gt;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="userDaoTarget"</w:t>
      </w:r>
      <w:r w:rsidRPr="004A053F">
        <w:rPr>
          <w:rFonts w:ascii="Arial" w:eastAsia="Times New Roman" w:hAnsi="Arial" w:cs="Arial"/>
          <w:color w:val="FF0000"/>
          <w:sz w:val="20"/>
          <w:szCs w:val="20"/>
        </w:rPr>
        <w:t> class</w:t>
      </w:r>
      <w:r w:rsidRPr="004A053F">
        <w:rPr>
          <w:rFonts w:ascii="Arial" w:eastAsia="Times New Roman" w:hAnsi="Arial" w:cs="Arial"/>
          <w:color w:val="0000FF"/>
          <w:sz w:val="20"/>
          <w:szCs w:val="20"/>
        </w:rPr>
        <w:t>="com.bluesky.spring.dao.UserDaoImpl"&gt;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="userDao"</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="org.springframework.transaction.interceptor.TransactionProxyFactoryBean"&gt;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配置事务管理器</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="target"</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="userDaoTarget"</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="proxyInterfaces"</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="com.bluesky.spring.dao.GeneratorDao"</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配置事务属性</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="transactionAttributes"&gt;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 </w:t>
      </w:r>
      <w:r w:rsidRPr="004A053F">
        <w:rPr>
          <w:rFonts w:ascii="Arial" w:eastAsia="Times New Roman" w:hAnsi="Arial" w:cs="Arial"/>
          <w:color w:val="FF0000"/>
          <w:sz w:val="20"/>
          <w:szCs w:val="20"/>
        </w:rPr>
        <w:t>key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PROPAGATION_REQUIRED</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w:t>
      </w:r>
      <w:r w:rsidRPr="004A053F">
        <w:rPr>
          <w:rFonts w:ascii="Arial" w:eastAsia="Times New Roman" w:hAnsi="Arial" w:cs="Arial"/>
          <w:color w:val="0000FF"/>
          <w:sz w:val="20"/>
          <w:szCs w:val="20"/>
        </w:rPr>
        <w:t>&gt;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Arial" w:eastAsia="Times New Roman" w:hAnsi="Arial" w:cs="Arial"/>
          <w:color w:val="333333"/>
          <w:sz w:val="21"/>
          <w:szCs w:val="21"/>
        </w:rPr>
        <w:t xml:space="preserve">    </w:t>
      </w:r>
      <w:r w:rsidRPr="004A053F">
        <w:rPr>
          <w:rFonts w:ascii="Microsoft YaHei" w:eastAsia="Microsoft YaHei" w:hAnsi="Microsoft YaHei" w:cs="Microsoft YaHei" w:hint="eastAsia"/>
          <w:color w:val="333333"/>
          <w:sz w:val="21"/>
          <w:szCs w:val="21"/>
        </w:rPr>
        <w:t>第二种方式：所有</w:t>
      </w:r>
      <w:r w:rsidRPr="004A053F">
        <w:rPr>
          <w:rFonts w:ascii="Arial" w:eastAsia="Times New Roman" w:hAnsi="Arial" w:cs="Arial"/>
          <w:color w:val="333333"/>
          <w:sz w:val="21"/>
          <w:szCs w:val="21"/>
        </w:rPr>
        <w:t>Bean</w:t>
      </w:r>
      <w:r w:rsidRPr="004A053F">
        <w:rPr>
          <w:rFonts w:ascii="Microsoft YaHei" w:eastAsia="Microsoft YaHei" w:hAnsi="Microsoft YaHei" w:cs="Microsoft YaHei" w:hint="eastAsia"/>
          <w:color w:val="333333"/>
          <w:sz w:val="21"/>
          <w:szCs w:val="21"/>
        </w:rPr>
        <w:t>共享一个代理基</w:t>
      </w:r>
      <w:r w:rsidRPr="004A053F">
        <w:rPr>
          <w:rFonts w:ascii="Microsoft YaHei" w:eastAsia="Microsoft YaHei" w:hAnsi="Microsoft YaHei" w:cs="Microsoft YaHei"/>
          <w:color w:val="333333"/>
          <w:sz w:val="21"/>
          <w:szCs w:val="21"/>
        </w:rPr>
        <w:t>类</w:t>
      </w:r>
    </w:p>
    <w:p w:rsidR="004A053F" w:rsidRPr="004A053F" w:rsidRDefault="004A053F" w:rsidP="004A053F">
      <w:pPr>
        <w:shd w:val="clear" w:color="auto" w:fill="EEEEEE"/>
        <w:spacing w:after="0" w:line="390" w:lineRule="atLeast"/>
        <w:rPr>
          <w:rFonts w:ascii="Arial" w:eastAsia="Times New Roman" w:hAnsi="Arial" w:cs="Arial"/>
          <w:color w:val="333333"/>
          <w:sz w:val="20"/>
          <w:szCs w:val="20"/>
        </w:rPr>
      </w:pPr>
      <w:r w:rsidRPr="004A053F">
        <w:rPr>
          <w:rFonts w:ascii="Arial" w:eastAsia="Times New Roman" w:hAnsi="Arial" w:cs="Arial"/>
          <w:color w:val="0000FF"/>
          <w:sz w:val="20"/>
          <w:szCs w:val="20"/>
        </w:rPr>
        <w:lastRenderedPageBreak/>
        <w:t>&lt;?</w:t>
      </w:r>
      <w:r w:rsidRPr="004A053F">
        <w:rPr>
          <w:rFonts w:ascii="Arial" w:eastAsia="Times New Roman" w:hAnsi="Arial" w:cs="Arial"/>
          <w:color w:val="FF00FF"/>
          <w:sz w:val="20"/>
          <w:szCs w:val="20"/>
        </w:rPr>
        <w:t>xml version="1.0" encoding="UTF-8"</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 </w:t>
      </w:r>
      <w:r w:rsidRPr="004A053F">
        <w:rPr>
          <w:rFonts w:ascii="Arial" w:eastAsia="Times New Roman" w:hAnsi="Arial" w:cs="Arial"/>
          <w:color w:val="FF0000"/>
          <w:sz w:val="20"/>
          <w:szCs w:val="20"/>
        </w:rPr>
        <w:t>xmlns</w:t>
      </w:r>
      <w:r w:rsidRPr="004A053F">
        <w:rPr>
          <w:rFonts w:ascii="Arial" w:eastAsia="Times New Roman" w:hAnsi="Arial" w:cs="Arial"/>
          <w:color w:val="0000FF"/>
          <w:sz w:val="20"/>
          <w:szCs w:val="20"/>
        </w:rPr>
        <w:t>="http://www.springframework.org/schema/beans"</w:t>
      </w:r>
      <w:r w:rsidRPr="004A053F">
        <w:rPr>
          <w:rFonts w:ascii="Arial" w:eastAsia="Times New Roman" w:hAnsi="Arial" w:cs="Arial"/>
          <w:color w:val="FF0000"/>
          <w:sz w:val="20"/>
          <w:szCs w:val="20"/>
        </w:rPr>
        <w:br/>
        <w:t>    xmlns:xsi</w:t>
      </w:r>
      <w:r w:rsidRPr="004A053F">
        <w:rPr>
          <w:rFonts w:ascii="Arial" w:eastAsia="Times New Roman" w:hAnsi="Arial" w:cs="Arial"/>
          <w:color w:val="0000FF"/>
          <w:sz w:val="20"/>
          <w:szCs w:val="20"/>
        </w:rPr>
        <w:t>="http://www.w3.org/2001/XMLSchema-instance"</w:t>
      </w:r>
      <w:r w:rsidRPr="004A053F">
        <w:rPr>
          <w:rFonts w:ascii="Arial" w:eastAsia="Times New Roman" w:hAnsi="Arial" w:cs="Arial"/>
          <w:color w:val="FF0000"/>
          <w:sz w:val="20"/>
          <w:szCs w:val="20"/>
        </w:rPr>
        <w:br/>
        <w:t>    xmlns:context</w:t>
      </w:r>
      <w:r w:rsidRPr="004A053F">
        <w:rPr>
          <w:rFonts w:ascii="Arial" w:eastAsia="Times New Roman" w:hAnsi="Arial" w:cs="Arial"/>
          <w:color w:val="0000FF"/>
          <w:sz w:val="20"/>
          <w:szCs w:val="20"/>
        </w:rPr>
        <w:t>="http://www.springframework.org/schema/context"</w:t>
      </w:r>
      <w:r w:rsidRPr="004A053F">
        <w:rPr>
          <w:rFonts w:ascii="Arial" w:eastAsia="Times New Roman" w:hAnsi="Arial" w:cs="Arial"/>
          <w:color w:val="FF0000"/>
          <w:sz w:val="20"/>
          <w:szCs w:val="20"/>
        </w:rPr>
        <w:br/>
        <w:t>    xmlns:aop</w:t>
      </w:r>
      <w:r w:rsidRPr="004A053F">
        <w:rPr>
          <w:rFonts w:ascii="Arial" w:eastAsia="Times New Roman" w:hAnsi="Arial" w:cs="Arial"/>
          <w:color w:val="0000FF"/>
          <w:sz w:val="20"/>
          <w:szCs w:val="20"/>
        </w:rPr>
        <w:t>="http://www.springframework.org/schema/aop"</w:t>
      </w:r>
      <w:r w:rsidRPr="004A053F">
        <w:rPr>
          <w:rFonts w:ascii="Arial" w:eastAsia="Times New Roman" w:hAnsi="Arial" w:cs="Arial"/>
          <w:color w:val="FF0000"/>
          <w:sz w:val="20"/>
          <w:szCs w:val="20"/>
        </w:rPr>
        <w:br/>
        <w:t>    xsi:schemaLocation</w:t>
      </w:r>
      <w:r w:rsidRPr="004A053F">
        <w:rPr>
          <w:rFonts w:ascii="Arial" w:eastAsia="Times New Roman" w:hAnsi="Arial" w:cs="Arial"/>
          <w:color w:val="0000FF"/>
          <w:sz w:val="20"/>
          <w:szCs w:val="20"/>
        </w:rPr>
        <w:t>="http://www.springframework.org/schema/beans </w:t>
      </w:r>
      <w:r w:rsidRPr="004A053F">
        <w:rPr>
          <w:rFonts w:ascii="Arial" w:eastAsia="Times New Roman" w:hAnsi="Arial" w:cs="Arial"/>
          <w:color w:val="0000FF"/>
          <w:sz w:val="20"/>
          <w:szCs w:val="20"/>
        </w:rPr>
        <w:br/>
        <w:t>           http://www.springframework.org/schema/beans/spring-beans-2.5.xsd</w:t>
      </w:r>
      <w:r w:rsidRPr="004A053F">
        <w:rPr>
          <w:rFonts w:ascii="Arial" w:eastAsia="Times New Roman" w:hAnsi="Arial" w:cs="Arial"/>
          <w:color w:val="0000FF"/>
          <w:sz w:val="20"/>
          <w:szCs w:val="20"/>
        </w:rPr>
        <w:br/>
        <w:t>           http://www.springframework.org/schema/context</w:t>
      </w:r>
      <w:r w:rsidRPr="004A053F">
        <w:rPr>
          <w:rFonts w:ascii="Arial" w:eastAsia="Times New Roman" w:hAnsi="Arial" w:cs="Arial"/>
          <w:color w:val="0000FF"/>
          <w:sz w:val="20"/>
          <w:szCs w:val="20"/>
        </w:rPr>
        <w:br/>
        <w:t>           http://www.springframework.org/schema/context/spring-context-2.5.xsd</w:t>
      </w:r>
      <w:r w:rsidRPr="004A053F">
        <w:rPr>
          <w:rFonts w:ascii="Arial" w:eastAsia="Times New Roman" w:hAnsi="Arial" w:cs="Arial"/>
          <w:color w:val="0000FF"/>
          <w:sz w:val="20"/>
          <w:szCs w:val="20"/>
        </w:rPr>
        <w:br/>
        <w:t>           http://www.springframework.org/schema/aop http://www.springframework.org/schema/aop/spring-aop-2.5.xsd"&gt;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="org.springframework.orm.hibernate3.LocalSessionFactoryBean"&gt;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="configLocation"</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="classpath:hibernate.cfg.xml"</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="configurationClass"</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="org.hibernate.cfg.AnnotationConfiguration"</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定义事务管理器（声明式的事务）</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="org.springframework.orm.hibernate3.HibernateTransactionManager"&gt;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="transactionBase"</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="org.springframework.transaction.interceptor.TransactionProxyFactoryBean"</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lazy-init</w:t>
      </w:r>
      <w:r w:rsidRPr="004A053F">
        <w:rPr>
          <w:rFonts w:ascii="Arial" w:eastAsia="Times New Roman" w:hAnsi="Arial" w:cs="Arial"/>
          <w:color w:val="0000FF"/>
          <w:sz w:val="20"/>
          <w:szCs w:val="20"/>
        </w:rPr>
        <w:t>="true"</w:t>
      </w:r>
      <w:r w:rsidRPr="004A053F">
        <w:rPr>
          <w:rFonts w:ascii="Arial" w:eastAsia="Times New Roman" w:hAnsi="Arial" w:cs="Arial"/>
          <w:color w:val="FF0000"/>
          <w:sz w:val="20"/>
          <w:szCs w:val="20"/>
        </w:rPr>
        <w:t> abstract</w:t>
      </w:r>
      <w:r w:rsidRPr="004A053F">
        <w:rPr>
          <w:rFonts w:ascii="Arial" w:eastAsia="Times New Roman" w:hAnsi="Arial" w:cs="Arial"/>
          <w:color w:val="0000FF"/>
          <w:sz w:val="20"/>
          <w:szCs w:val="20"/>
        </w:rPr>
        <w:t>="true"&gt;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配置事务管理器</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配置事务属性</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="transactionAttributes"&gt;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 </w:t>
      </w:r>
      <w:r w:rsidRPr="004A053F">
        <w:rPr>
          <w:rFonts w:ascii="Arial" w:eastAsia="Times New Roman" w:hAnsi="Arial" w:cs="Arial"/>
          <w:color w:val="FF0000"/>
          <w:sz w:val="20"/>
          <w:szCs w:val="20"/>
        </w:rPr>
        <w:t>key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PROPAGATION_REQUIRED</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lastRenderedPageBreak/>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w:t>
      </w:r>
      <w:r w:rsidRPr="004A053F">
        <w:rPr>
          <w:rFonts w:ascii="Arial" w:eastAsia="Times New Roman" w:hAnsi="Arial" w:cs="Arial"/>
          <w:color w:val="008000"/>
          <w:sz w:val="20"/>
          <w:szCs w:val="20"/>
        </w:rPr>
        <w:t>DAO --&gt;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="userDaoTarget"</w:t>
      </w:r>
      <w:r w:rsidRPr="004A053F">
        <w:rPr>
          <w:rFonts w:ascii="Arial" w:eastAsia="Times New Roman" w:hAnsi="Arial" w:cs="Arial"/>
          <w:color w:val="FF0000"/>
          <w:sz w:val="20"/>
          <w:szCs w:val="20"/>
        </w:rPr>
        <w:t> class</w:t>
      </w:r>
      <w:r w:rsidRPr="004A053F">
        <w:rPr>
          <w:rFonts w:ascii="Arial" w:eastAsia="Times New Roman" w:hAnsi="Arial" w:cs="Arial"/>
          <w:color w:val="0000FF"/>
          <w:sz w:val="20"/>
          <w:szCs w:val="20"/>
        </w:rPr>
        <w:t>="com.bluesky.spring.dao.UserDaoImpl"&gt;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="userDao"</w:t>
      </w:r>
      <w:r w:rsidRPr="004A053F">
        <w:rPr>
          <w:rFonts w:ascii="Arial" w:eastAsia="Times New Roman" w:hAnsi="Arial" w:cs="Arial"/>
          <w:color w:val="FF0000"/>
          <w:sz w:val="20"/>
          <w:szCs w:val="20"/>
        </w:rPr>
        <w:t> parent</w:t>
      </w:r>
      <w:r w:rsidRPr="004A053F">
        <w:rPr>
          <w:rFonts w:ascii="Arial" w:eastAsia="Times New Roman" w:hAnsi="Arial" w:cs="Arial"/>
          <w:color w:val="0000FF"/>
          <w:sz w:val="20"/>
          <w:szCs w:val="20"/>
        </w:rPr>
        <w:t>="transactionBase"</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="target"</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="userDaoTarget"</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w:t>
      </w:r>
      <w:r w:rsidRPr="004A053F">
        <w:rPr>
          <w:rFonts w:ascii="Arial" w:eastAsia="Times New Roman" w:hAnsi="Arial" w:cs="Arial"/>
          <w:color w:val="0000FF"/>
          <w:sz w:val="20"/>
          <w:szCs w:val="20"/>
        </w:rPr>
        <w:t>&gt;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Microsoft YaHei" w:eastAsia="Microsoft YaHei" w:hAnsi="Microsoft YaHei" w:cs="Microsoft YaHei" w:hint="eastAsia"/>
          <w:color w:val="333333"/>
          <w:sz w:val="21"/>
          <w:szCs w:val="21"/>
        </w:rPr>
        <w:t>第三种方式：使用拦截</w:t>
      </w:r>
      <w:r w:rsidRPr="004A053F">
        <w:rPr>
          <w:rFonts w:ascii="Microsoft YaHei" w:eastAsia="Microsoft YaHei" w:hAnsi="Microsoft YaHei" w:cs="Microsoft YaHei"/>
          <w:color w:val="333333"/>
          <w:sz w:val="21"/>
          <w:szCs w:val="21"/>
        </w:rPr>
        <w:t>器</w:t>
      </w:r>
    </w:p>
    <w:p w:rsidR="004A053F" w:rsidRPr="004A053F" w:rsidRDefault="004A053F" w:rsidP="004A053F">
      <w:pPr>
        <w:shd w:val="clear" w:color="auto" w:fill="EEEEEE"/>
        <w:spacing w:after="0" w:line="390" w:lineRule="atLeast"/>
        <w:rPr>
          <w:rFonts w:ascii="Arial" w:eastAsia="Times New Roman" w:hAnsi="Arial" w:cs="Arial"/>
          <w:color w:val="333333"/>
          <w:sz w:val="20"/>
          <w:szCs w:val="20"/>
        </w:rPr>
      </w:pPr>
      <w:r w:rsidRPr="004A053F">
        <w:rPr>
          <w:rFonts w:ascii="Arial" w:eastAsia="Times New Roman" w:hAnsi="Arial" w:cs="Arial"/>
          <w:color w:val="0000FF"/>
          <w:sz w:val="20"/>
          <w:szCs w:val="20"/>
        </w:rPr>
        <w:t>&lt;?</w:t>
      </w:r>
      <w:r w:rsidRPr="004A053F">
        <w:rPr>
          <w:rFonts w:ascii="Arial" w:eastAsia="Times New Roman" w:hAnsi="Arial" w:cs="Arial"/>
          <w:color w:val="FF00FF"/>
          <w:sz w:val="20"/>
          <w:szCs w:val="20"/>
        </w:rPr>
        <w:t>xml version="1.0" encoding="UTF-8"</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 </w:t>
      </w:r>
      <w:r w:rsidRPr="004A053F">
        <w:rPr>
          <w:rFonts w:ascii="Arial" w:eastAsia="Times New Roman" w:hAnsi="Arial" w:cs="Arial"/>
          <w:color w:val="FF0000"/>
          <w:sz w:val="20"/>
          <w:szCs w:val="20"/>
        </w:rPr>
        <w:t>xmlns</w:t>
      </w:r>
      <w:r w:rsidRPr="004A053F">
        <w:rPr>
          <w:rFonts w:ascii="Arial" w:eastAsia="Times New Roman" w:hAnsi="Arial" w:cs="Arial"/>
          <w:color w:val="0000FF"/>
          <w:sz w:val="20"/>
          <w:szCs w:val="20"/>
        </w:rPr>
        <w:t>="http://www.springframework.org/schema/beans"</w:t>
      </w:r>
      <w:r w:rsidRPr="004A053F">
        <w:rPr>
          <w:rFonts w:ascii="Arial" w:eastAsia="Times New Roman" w:hAnsi="Arial" w:cs="Arial"/>
          <w:color w:val="FF0000"/>
          <w:sz w:val="20"/>
          <w:szCs w:val="20"/>
        </w:rPr>
        <w:br/>
        <w:t>    xmlns:xsi</w:t>
      </w:r>
      <w:r w:rsidRPr="004A053F">
        <w:rPr>
          <w:rFonts w:ascii="Arial" w:eastAsia="Times New Roman" w:hAnsi="Arial" w:cs="Arial"/>
          <w:color w:val="0000FF"/>
          <w:sz w:val="20"/>
          <w:szCs w:val="20"/>
        </w:rPr>
        <w:t>="http://www.w3.org/2001/XMLSchema-instance"</w:t>
      </w:r>
      <w:r w:rsidRPr="004A053F">
        <w:rPr>
          <w:rFonts w:ascii="Arial" w:eastAsia="Times New Roman" w:hAnsi="Arial" w:cs="Arial"/>
          <w:color w:val="FF0000"/>
          <w:sz w:val="20"/>
          <w:szCs w:val="20"/>
        </w:rPr>
        <w:br/>
        <w:t>    xmlns:context</w:t>
      </w:r>
      <w:r w:rsidRPr="004A053F">
        <w:rPr>
          <w:rFonts w:ascii="Arial" w:eastAsia="Times New Roman" w:hAnsi="Arial" w:cs="Arial"/>
          <w:color w:val="0000FF"/>
          <w:sz w:val="20"/>
          <w:szCs w:val="20"/>
        </w:rPr>
        <w:t>="http://www.springframework.org/schema/context"</w:t>
      </w:r>
      <w:r w:rsidRPr="004A053F">
        <w:rPr>
          <w:rFonts w:ascii="Arial" w:eastAsia="Times New Roman" w:hAnsi="Arial" w:cs="Arial"/>
          <w:color w:val="FF0000"/>
          <w:sz w:val="20"/>
          <w:szCs w:val="20"/>
        </w:rPr>
        <w:br/>
        <w:t>    xmlns:aop</w:t>
      </w:r>
      <w:r w:rsidRPr="004A053F">
        <w:rPr>
          <w:rFonts w:ascii="Arial" w:eastAsia="Times New Roman" w:hAnsi="Arial" w:cs="Arial"/>
          <w:color w:val="0000FF"/>
          <w:sz w:val="20"/>
          <w:szCs w:val="20"/>
        </w:rPr>
        <w:t>="http://www.springframework.org/schema/aop"</w:t>
      </w:r>
      <w:r w:rsidRPr="004A053F">
        <w:rPr>
          <w:rFonts w:ascii="Arial" w:eastAsia="Times New Roman" w:hAnsi="Arial" w:cs="Arial"/>
          <w:color w:val="FF0000"/>
          <w:sz w:val="20"/>
          <w:szCs w:val="20"/>
        </w:rPr>
        <w:br/>
        <w:t>    xsi:schemaLocation</w:t>
      </w:r>
      <w:r w:rsidRPr="004A053F">
        <w:rPr>
          <w:rFonts w:ascii="Arial" w:eastAsia="Times New Roman" w:hAnsi="Arial" w:cs="Arial"/>
          <w:color w:val="0000FF"/>
          <w:sz w:val="20"/>
          <w:szCs w:val="20"/>
        </w:rPr>
        <w:t>="http://www.springframework.org/schema/beans </w:t>
      </w:r>
      <w:r w:rsidRPr="004A053F">
        <w:rPr>
          <w:rFonts w:ascii="Arial" w:eastAsia="Times New Roman" w:hAnsi="Arial" w:cs="Arial"/>
          <w:color w:val="0000FF"/>
          <w:sz w:val="20"/>
          <w:szCs w:val="20"/>
        </w:rPr>
        <w:br/>
        <w:t>           http://www.springframework.org/schema/beans/spring-beans-2.5.xsd</w:t>
      </w:r>
      <w:r w:rsidRPr="004A053F">
        <w:rPr>
          <w:rFonts w:ascii="Arial" w:eastAsia="Times New Roman" w:hAnsi="Arial" w:cs="Arial"/>
          <w:color w:val="0000FF"/>
          <w:sz w:val="20"/>
          <w:szCs w:val="20"/>
        </w:rPr>
        <w:br/>
        <w:t>           http://www.springframework.org/schema/context</w:t>
      </w:r>
      <w:r w:rsidRPr="004A053F">
        <w:rPr>
          <w:rFonts w:ascii="Arial" w:eastAsia="Times New Roman" w:hAnsi="Arial" w:cs="Arial"/>
          <w:color w:val="0000FF"/>
          <w:sz w:val="20"/>
          <w:szCs w:val="20"/>
        </w:rPr>
        <w:br/>
        <w:t>           http://www.springframework.org/schema/context/spring-context-2.5.xsd</w:t>
      </w:r>
      <w:r w:rsidRPr="004A053F">
        <w:rPr>
          <w:rFonts w:ascii="Arial" w:eastAsia="Times New Roman" w:hAnsi="Arial" w:cs="Arial"/>
          <w:color w:val="0000FF"/>
          <w:sz w:val="20"/>
          <w:szCs w:val="20"/>
        </w:rPr>
        <w:br/>
        <w:t>           http://www.springframework.org/schema/aop http://www.springframework.org/schema/aop/spring-aop-2.5.xsd"&gt;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="org.springframework.orm.hibernate3.LocalSessionFactoryBean"&gt;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="configLocation"</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="classpath:hibernate.cfg.xml"</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="configurationClass"</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="org.hibernate.cfg.AnnotationConfiguration"</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lastRenderedPageBreak/>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定义事务管理器（声明式的事务）</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="org.springframework.orm.hibernate3.HibernateTransactionManager"&gt;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="transactionInterceptor"</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="org.springframework.transaction.interceptor.TransactionInterceptor"&gt;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配置事务属性</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="transactionAttributes"&gt;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 </w:t>
      </w:r>
      <w:r w:rsidRPr="004A053F">
        <w:rPr>
          <w:rFonts w:ascii="Arial" w:eastAsia="Times New Roman" w:hAnsi="Arial" w:cs="Arial"/>
          <w:color w:val="FF0000"/>
          <w:sz w:val="20"/>
          <w:szCs w:val="20"/>
        </w:rPr>
        <w:t>key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PROPAGATION_REQUIRED</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class</w:t>
      </w:r>
      <w:r w:rsidRPr="004A053F">
        <w:rPr>
          <w:rFonts w:ascii="Arial" w:eastAsia="Times New Roman" w:hAnsi="Arial" w:cs="Arial"/>
          <w:color w:val="0000FF"/>
          <w:sz w:val="20"/>
          <w:szCs w:val="20"/>
        </w:rPr>
        <w:t>="org.springframework.aop.framework.autoproxy.BeanNameAutoProxyCreator"&gt;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="beanNames"&gt;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list</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value</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*Dao</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value</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list</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="interceptorNames"&gt;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list</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value</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transactionInterceptor</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value</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list</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配置</w:t>
      </w:r>
      <w:r w:rsidRPr="004A053F">
        <w:rPr>
          <w:rFonts w:ascii="Arial" w:eastAsia="Times New Roman" w:hAnsi="Arial" w:cs="Arial"/>
          <w:color w:val="008000"/>
          <w:sz w:val="20"/>
          <w:szCs w:val="20"/>
        </w:rPr>
        <w:t>DAO --&gt;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="userDao"</w:t>
      </w:r>
      <w:r w:rsidRPr="004A053F">
        <w:rPr>
          <w:rFonts w:ascii="Arial" w:eastAsia="Times New Roman" w:hAnsi="Arial" w:cs="Arial"/>
          <w:color w:val="FF0000"/>
          <w:sz w:val="20"/>
          <w:szCs w:val="20"/>
        </w:rPr>
        <w:t> class</w:t>
      </w:r>
      <w:r w:rsidRPr="004A053F">
        <w:rPr>
          <w:rFonts w:ascii="Arial" w:eastAsia="Times New Roman" w:hAnsi="Arial" w:cs="Arial"/>
          <w:color w:val="0000FF"/>
          <w:sz w:val="20"/>
          <w:szCs w:val="20"/>
        </w:rPr>
        <w:t>="com.bluesky.spring.dao.UserDaoImpl"&gt;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lastRenderedPageBreak/>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w:t>
      </w:r>
      <w:r w:rsidRPr="004A053F">
        <w:rPr>
          <w:rFonts w:ascii="Arial" w:eastAsia="Times New Roman" w:hAnsi="Arial" w:cs="Arial"/>
          <w:color w:val="0000FF"/>
          <w:sz w:val="20"/>
          <w:szCs w:val="20"/>
        </w:rPr>
        <w:t>&gt;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Microsoft YaHei" w:eastAsia="Microsoft YaHei" w:hAnsi="Microsoft YaHei" w:cs="Microsoft YaHei" w:hint="eastAsia"/>
          <w:color w:val="333333"/>
          <w:sz w:val="21"/>
          <w:szCs w:val="21"/>
        </w:rPr>
        <w:t>第四种方式：使用</w:t>
      </w:r>
      <w:r w:rsidRPr="004A053F">
        <w:rPr>
          <w:rFonts w:ascii="Arial" w:eastAsia="Times New Roman" w:hAnsi="Arial" w:cs="Arial"/>
          <w:color w:val="333333"/>
          <w:sz w:val="21"/>
          <w:szCs w:val="21"/>
        </w:rPr>
        <w:t>tx</w:t>
      </w:r>
      <w:r w:rsidRPr="004A053F">
        <w:rPr>
          <w:rFonts w:ascii="Microsoft YaHei" w:eastAsia="Microsoft YaHei" w:hAnsi="Microsoft YaHei" w:cs="Microsoft YaHei" w:hint="eastAsia"/>
          <w:color w:val="333333"/>
          <w:sz w:val="21"/>
          <w:szCs w:val="21"/>
        </w:rPr>
        <w:t>标签配置的拦截</w:t>
      </w:r>
      <w:r w:rsidRPr="004A053F">
        <w:rPr>
          <w:rFonts w:ascii="Microsoft YaHei" w:eastAsia="Microsoft YaHei" w:hAnsi="Microsoft YaHei" w:cs="Microsoft YaHei"/>
          <w:color w:val="333333"/>
          <w:sz w:val="21"/>
          <w:szCs w:val="21"/>
        </w:rPr>
        <w:t>器</w:t>
      </w:r>
    </w:p>
    <w:p w:rsidR="004A053F" w:rsidRPr="004A053F" w:rsidRDefault="004A053F" w:rsidP="004A053F">
      <w:pPr>
        <w:shd w:val="clear" w:color="auto" w:fill="EEEEEE"/>
        <w:spacing w:after="0" w:line="390" w:lineRule="atLeast"/>
        <w:rPr>
          <w:rFonts w:ascii="Arial" w:eastAsia="Times New Roman" w:hAnsi="Arial" w:cs="Arial"/>
          <w:color w:val="333333"/>
          <w:sz w:val="20"/>
          <w:szCs w:val="20"/>
        </w:rPr>
      </w:pPr>
      <w:r w:rsidRPr="004A053F">
        <w:rPr>
          <w:rFonts w:ascii="Arial" w:eastAsia="Times New Roman" w:hAnsi="Arial" w:cs="Arial"/>
          <w:color w:val="0000FF"/>
          <w:sz w:val="20"/>
          <w:szCs w:val="20"/>
        </w:rPr>
        <w:t>&lt;?</w:t>
      </w:r>
      <w:r w:rsidRPr="004A053F">
        <w:rPr>
          <w:rFonts w:ascii="Arial" w:eastAsia="Times New Roman" w:hAnsi="Arial" w:cs="Arial"/>
          <w:color w:val="FF00FF"/>
          <w:sz w:val="20"/>
          <w:szCs w:val="20"/>
        </w:rPr>
        <w:t>xml version="1.0" encoding="UTF-8"</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 </w:t>
      </w:r>
      <w:r w:rsidRPr="004A053F">
        <w:rPr>
          <w:rFonts w:ascii="Arial" w:eastAsia="Times New Roman" w:hAnsi="Arial" w:cs="Arial"/>
          <w:color w:val="FF0000"/>
          <w:sz w:val="20"/>
          <w:szCs w:val="20"/>
        </w:rPr>
        <w:t>xmlns</w:t>
      </w:r>
      <w:r w:rsidRPr="004A053F">
        <w:rPr>
          <w:rFonts w:ascii="Arial" w:eastAsia="Times New Roman" w:hAnsi="Arial" w:cs="Arial"/>
          <w:color w:val="0000FF"/>
          <w:sz w:val="20"/>
          <w:szCs w:val="20"/>
        </w:rPr>
        <w:t>="http://www.springframework.org/schema/beans"</w:t>
      </w:r>
      <w:r w:rsidRPr="004A053F">
        <w:rPr>
          <w:rFonts w:ascii="Arial" w:eastAsia="Times New Roman" w:hAnsi="Arial" w:cs="Arial"/>
          <w:color w:val="FF0000"/>
          <w:sz w:val="20"/>
          <w:szCs w:val="20"/>
        </w:rPr>
        <w:br/>
        <w:t>    xmlns:xsi</w:t>
      </w:r>
      <w:r w:rsidRPr="004A053F">
        <w:rPr>
          <w:rFonts w:ascii="Arial" w:eastAsia="Times New Roman" w:hAnsi="Arial" w:cs="Arial"/>
          <w:color w:val="0000FF"/>
          <w:sz w:val="20"/>
          <w:szCs w:val="20"/>
        </w:rPr>
        <w:t>="http://www.w3.org/2001/XMLSchema-instance"</w:t>
      </w:r>
      <w:r w:rsidRPr="004A053F">
        <w:rPr>
          <w:rFonts w:ascii="Arial" w:eastAsia="Times New Roman" w:hAnsi="Arial" w:cs="Arial"/>
          <w:color w:val="FF0000"/>
          <w:sz w:val="20"/>
          <w:szCs w:val="20"/>
        </w:rPr>
        <w:br/>
        <w:t>    xmlns:context</w:t>
      </w:r>
      <w:r w:rsidRPr="004A053F">
        <w:rPr>
          <w:rFonts w:ascii="Arial" w:eastAsia="Times New Roman" w:hAnsi="Arial" w:cs="Arial"/>
          <w:color w:val="0000FF"/>
          <w:sz w:val="20"/>
          <w:szCs w:val="20"/>
        </w:rPr>
        <w:t>="http://www.springframework.org/schema/context"</w:t>
      </w:r>
      <w:r w:rsidRPr="004A053F">
        <w:rPr>
          <w:rFonts w:ascii="Arial" w:eastAsia="Times New Roman" w:hAnsi="Arial" w:cs="Arial"/>
          <w:color w:val="FF0000"/>
          <w:sz w:val="20"/>
          <w:szCs w:val="20"/>
        </w:rPr>
        <w:br/>
        <w:t>    xmlns:aop</w:t>
      </w:r>
      <w:r w:rsidRPr="004A053F">
        <w:rPr>
          <w:rFonts w:ascii="Arial" w:eastAsia="Times New Roman" w:hAnsi="Arial" w:cs="Arial"/>
          <w:color w:val="0000FF"/>
          <w:sz w:val="20"/>
          <w:szCs w:val="20"/>
        </w:rPr>
        <w:t>="http://www.springframework.org/schema/aop"</w:t>
      </w:r>
      <w:r w:rsidRPr="004A053F">
        <w:rPr>
          <w:rFonts w:ascii="Arial" w:eastAsia="Times New Roman" w:hAnsi="Arial" w:cs="Arial"/>
          <w:color w:val="FF0000"/>
          <w:sz w:val="20"/>
          <w:szCs w:val="20"/>
        </w:rPr>
        <w:br/>
        <w:t>    xmlns:tx</w:t>
      </w:r>
      <w:r w:rsidRPr="004A053F">
        <w:rPr>
          <w:rFonts w:ascii="Arial" w:eastAsia="Times New Roman" w:hAnsi="Arial" w:cs="Arial"/>
          <w:color w:val="0000FF"/>
          <w:sz w:val="20"/>
          <w:szCs w:val="20"/>
        </w:rPr>
        <w:t>="http://www.springframework.org/schema/tx"</w:t>
      </w:r>
      <w:r w:rsidRPr="004A053F">
        <w:rPr>
          <w:rFonts w:ascii="Arial" w:eastAsia="Times New Roman" w:hAnsi="Arial" w:cs="Arial"/>
          <w:color w:val="FF0000"/>
          <w:sz w:val="20"/>
          <w:szCs w:val="20"/>
        </w:rPr>
        <w:br/>
        <w:t>    xsi:schemaLocation</w:t>
      </w:r>
      <w:r w:rsidRPr="004A053F">
        <w:rPr>
          <w:rFonts w:ascii="Arial" w:eastAsia="Times New Roman" w:hAnsi="Arial" w:cs="Arial"/>
          <w:color w:val="0000FF"/>
          <w:sz w:val="20"/>
          <w:szCs w:val="20"/>
        </w:rPr>
        <w:t>="http://www.springframework.org/schema/beans </w:t>
      </w:r>
      <w:r w:rsidRPr="004A053F">
        <w:rPr>
          <w:rFonts w:ascii="Arial" w:eastAsia="Times New Roman" w:hAnsi="Arial" w:cs="Arial"/>
          <w:color w:val="0000FF"/>
          <w:sz w:val="20"/>
          <w:szCs w:val="20"/>
        </w:rPr>
        <w:br/>
        <w:t>           http://www.springframework.org/schema/beans/spring-beans-2.5.xsd</w:t>
      </w:r>
      <w:r w:rsidRPr="004A053F">
        <w:rPr>
          <w:rFonts w:ascii="Arial" w:eastAsia="Times New Roman" w:hAnsi="Arial" w:cs="Arial"/>
          <w:color w:val="0000FF"/>
          <w:sz w:val="20"/>
          <w:szCs w:val="20"/>
        </w:rPr>
        <w:br/>
        <w:t>           http://www.springframework.org/schema/context</w:t>
      </w:r>
      <w:r w:rsidRPr="004A053F">
        <w:rPr>
          <w:rFonts w:ascii="Arial" w:eastAsia="Times New Roman" w:hAnsi="Arial" w:cs="Arial"/>
          <w:color w:val="0000FF"/>
          <w:sz w:val="20"/>
          <w:szCs w:val="20"/>
        </w:rPr>
        <w:br/>
        <w:t>           http://www.springframework.org/schema/context/spring-context-2.5.xsd</w:t>
      </w:r>
      <w:r w:rsidRPr="004A053F">
        <w:rPr>
          <w:rFonts w:ascii="Arial" w:eastAsia="Times New Roman" w:hAnsi="Arial" w:cs="Arial"/>
          <w:color w:val="0000FF"/>
          <w:sz w:val="20"/>
          <w:szCs w:val="20"/>
        </w:rPr>
        <w:br/>
        <w:t>           http://www.springframework.org/schema/aop http://www.springframework.org/schema/aop/spring-aop-2.5.xsd</w:t>
      </w:r>
      <w:r w:rsidRPr="004A053F">
        <w:rPr>
          <w:rFonts w:ascii="Arial" w:eastAsia="Times New Roman" w:hAnsi="Arial" w:cs="Arial"/>
          <w:color w:val="0000FF"/>
          <w:sz w:val="20"/>
          <w:szCs w:val="20"/>
        </w:rPr>
        <w:br/>
        <w:t>           http://www.springframework.org/schema/tx http://www.springframework.org/schema/tx/spring-tx-2.5.xsd"&gt;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context:annotation-config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context:component-scan </w:t>
      </w:r>
      <w:r w:rsidRPr="004A053F">
        <w:rPr>
          <w:rFonts w:ascii="Arial" w:eastAsia="Times New Roman" w:hAnsi="Arial" w:cs="Arial"/>
          <w:color w:val="FF0000"/>
          <w:sz w:val="20"/>
          <w:szCs w:val="20"/>
        </w:rPr>
        <w:t>base-package</w:t>
      </w:r>
      <w:r w:rsidRPr="004A053F">
        <w:rPr>
          <w:rFonts w:ascii="Arial" w:eastAsia="Times New Roman" w:hAnsi="Arial" w:cs="Arial"/>
          <w:color w:val="0000FF"/>
          <w:sz w:val="20"/>
          <w:szCs w:val="20"/>
        </w:rPr>
        <w:t>="com.bluesky"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="org.springframework.orm.hibernate3.LocalSessionFactoryBean"&gt;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="configLocation"</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="classpath:hibernate.cfg.xml"</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="configurationClass"</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="org.hibernate.cfg.AnnotationConfiguration"</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定义事务管理器（声明式的事务）</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="org.springframework.orm.hibernate3.HibernateTransactionManager"&gt;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lastRenderedPageBreak/>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tx:advice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="txAdvice"</w:t>
      </w:r>
      <w:r w:rsidRPr="004A053F">
        <w:rPr>
          <w:rFonts w:ascii="Arial" w:eastAsia="Times New Roman" w:hAnsi="Arial" w:cs="Arial"/>
          <w:color w:val="FF0000"/>
          <w:sz w:val="20"/>
          <w:szCs w:val="20"/>
        </w:rPr>
        <w:t> transaction-manager</w:t>
      </w:r>
      <w:r w:rsidRPr="004A053F">
        <w:rPr>
          <w:rFonts w:ascii="Arial" w:eastAsia="Times New Roman" w:hAnsi="Arial" w:cs="Arial"/>
          <w:color w:val="0000FF"/>
          <w:sz w:val="20"/>
          <w:szCs w:val="20"/>
        </w:rPr>
        <w:t>="transactionManager"&gt;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tx:attributes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tx:method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w:t>
      </w:r>
      <w:r w:rsidRPr="004A053F">
        <w:rPr>
          <w:rFonts w:ascii="Arial" w:eastAsia="Times New Roman" w:hAnsi="Arial" w:cs="Arial"/>
          <w:color w:val="FF0000"/>
          <w:sz w:val="20"/>
          <w:szCs w:val="20"/>
        </w:rPr>
        <w:t> propagation</w:t>
      </w:r>
      <w:r w:rsidRPr="004A053F">
        <w:rPr>
          <w:rFonts w:ascii="Arial" w:eastAsia="Times New Roman" w:hAnsi="Arial" w:cs="Arial"/>
          <w:color w:val="0000FF"/>
          <w:sz w:val="20"/>
          <w:szCs w:val="20"/>
        </w:rPr>
        <w:t>="REQUIRED"</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tx:attributes</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tx:advice</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aop:config</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aop:pointcut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="interceptorPointCuts"</w:t>
      </w:r>
      <w:r w:rsidRPr="004A053F">
        <w:rPr>
          <w:rFonts w:ascii="Arial" w:eastAsia="Times New Roman" w:hAnsi="Arial" w:cs="Arial"/>
          <w:color w:val="FF0000"/>
          <w:sz w:val="20"/>
          <w:szCs w:val="20"/>
        </w:rPr>
        <w:br/>
        <w:t>            expression</w:t>
      </w:r>
      <w:r w:rsidRPr="004A053F">
        <w:rPr>
          <w:rFonts w:ascii="Arial" w:eastAsia="Times New Roman" w:hAnsi="Arial" w:cs="Arial"/>
          <w:color w:val="0000FF"/>
          <w:sz w:val="20"/>
          <w:szCs w:val="20"/>
        </w:rPr>
        <w:t>="execution(* com.bluesky.spring.dao.*.*(..))"</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aop:advisor </w:t>
      </w:r>
      <w:r w:rsidRPr="004A053F">
        <w:rPr>
          <w:rFonts w:ascii="Arial" w:eastAsia="Times New Roman" w:hAnsi="Arial" w:cs="Arial"/>
          <w:color w:val="FF0000"/>
          <w:sz w:val="20"/>
          <w:szCs w:val="20"/>
        </w:rPr>
        <w:t>advice-ref</w:t>
      </w:r>
      <w:r w:rsidRPr="004A053F">
        <w:rPr>
          <w:rFonts w:ascii="Arial" w:eastAsia="Times New Roman" w:hAnsi="Arial" w:cs="Arial"/>
          <w:color w:val="0000FF"/>
          <w:sz w:val="20"/>
          <w:szCs w:val="20"/>
        </w:rPr>
        <w:t>="txAdvice"</w:t>
      </w:r>
      <w:r w:rsidRPr="004A053F">
        <w:rPr>
          <w:rFonts w:ascii="Arial" w:eastAsia="Times New Roman" w:hAnsi="Arial" w:cs="Arial"/>
          <w:color w:val="FF0000"/>
          <w:sz w:val="20"/>
          <w:szCs w:val="20"/>
        </w:rPr>
        <w:br/>
        <w:t>            pointcut-ref</w:t>
      </w:r>
      <w:r w:rsidRPr="004A053F">
        <w:rPr>
          <w:rFonts w:ascii="Arial" w:eastAsia="Times New Roman" w:hAnsi="Arial" w:cs="Arial"/>
          <w:color w:val="0000FF"/>
          <w:sz w:val="20"/>
          <w:szCs w:val="20"/>
        </w:rPr>
        <w:t>="interceptorPointCuts"</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aop:config</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w:t>
      </w:r>
      <w:r w:rsidRPr="004A053F">
        <w:rPr>
          <w:rFonts w:ascii="Arial" w:eastAsia="Times New Roman" w:hAnsi="Arial" w:cs="Arial"/>
          <w:color w:val="0000FF"/>
          <w:sz w:val="20"/>
          <w:szCs w:val="20"/>
        </w:rPr>
        <w:t>&gt;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Microsoft YaHei" w:eastAsia="Microsoft YaHei" w:hAnsi="Microsoft YaHei" w:cs="Microsoft YaHei" w:hint="eastAsia"/>
          <w:color w:val="333333"/>
          <w:sz w:val="21"/>
          <w:szCs w:val="21"/>
        </w:rPr>
        <w:t>第五种方式：全注</w:t>
      </w:r>
      <w:r w:rsidRPr="004A053F">
        <w:rPr>
          <w:rFonts w:ascii="Microsoft YaHei" w:eastAsia="Microsoft YaHei" w:hAnsi="Microsoft YaHei" w:cs="Microsoft YaHei"/>
          <w:color w:val="333333"/>
          <w:sz w:val="21"/>
          <w:szCs w:val="21"/>
        </w:rPr>
        <w:t>解</w:t>
      </w:r>
    </w:p>
    <w:p w:rsidR="004A053F" w:rsidRPr="004A053F" w:rsidRDefault="004A053F" w:rsidP="004A053F">
      <w:pPr>
        <w:shd w:val="clear" w:color="auto" w:fill="EEEEEE"/>
        <w:spacing w:after="0" w:line="390" w:lineRule="atLeast"/>
        <w:rPr>
          <w:rFonts w:ascii="Arial" w:eastAsia="Times New Roman" w:hAnsi="Arial" w:cs="Arial"/>
          <w:color w:val="333333"/>
          <w:sz w:val="20"/>
          <w:szCs w:val="20"/>
        </w:rPr>
      </w:pPr>
      <w:r w:rsidRPr="004A053F">
        <w:rPr>
          <w:rFonts w:ascii="Arial" w:eastAsia="Times New Roman" w:hAnsi="Arial" w:cs="Arial"/>
          <w:color w:val="0000FF"/>
          <w:sz w:val="20"/>
          <w:szCs w:val="20"/>
        </w:rPr>
        <w:t>&lt;?</w:t>
      </w:r>
      <w:r w:rsidRPr="004A053F">
        <w:rPr>
          <w:rFonts w:ascii="Arial" w:eastAsia="Times New Roman" w:hAnsi="Arial" w:cs="Arial"/>
          <w:color w:val="FF00FF"/>
          <w:sz w:val="20"/>
          <w:szCs w:val="20"/>
        </w:rPr>
        <w:t>xml version="1.0" encoding="UTF-8"</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 </w:t>
      </w:r>
      <w:r w:rsidRPr="004A053F">
        <w:rPr>
          <w:rFonts w:ascii="Arial" w:eastAsia="Times New Roman" w:hAnsi="Arial" w:cs="Arial"/>
          <w:color w:val="FF0000"/>
          <w:sz w:val="20"/>
          <w:szCs w:val="20"/>
        </w:rPr>
        <w:t>xmlns</w:t>
      </w:r>
      <w:r w:rsidRPr="004A053F">
        <w:rPr>
          <w:rFonts w:ascii="Arial" w:eastAsia="Times New Roman" w:hAnsi="Arial" w:cs="Arial"/>
          <w:color w:val="0000FF"/>
          <w:sz w:val="20"/>
          <w:szCs w:val="20"/>
        </w:rPr>
        <w:t>="http://www.springframework.org/schema/beans"</w:t>
      </w:r>
      <w:r w:rsidRPr="004A053F">
        <w:rPr>
          <w:rFonts w:ascii="Arial" w:eastAsia="Times New Roman" w:hAnsi="Arial" w:cs="Arial"/>
          <w:color w:val="FF0000"/>
          <w:sz w:val="20"/>
          <w:szCs w:val="20"/>
        </w:rPr>
        <w:br/>
        <w:t>    xmlns:xsi</w:t>
      </w:r>
      <w:r w:rsidRPr="004A053F">
        <w:rPr>
          <w:rFonts w:ascii="Arial" w:eastAsia="Times New Roman" w:hAnsi="Arial" w:cs="Arial"/>
          <w:color w:val="0000FF"/>
          <w:sz w:val="20"/>
          <w:szCs w:val="20"/>
        </w:rPr>
        <w:t>="http://www.w3.org/2001/XMLSchema-instance"</w:t>
      </w:r>
      <w:r w:rsidRPr="004A053F">
        <w:rPr>
          <w:rFonts w:ascii="Arial" w:eastAsia="Times New Roman" w:hAnsi="Arial" w:cs="Arial"/>
          <w:color w:val="FF0000"/>
          <w:sz w:val="20"/>
          <w:szCs w:val="20"/>
        </w:rPr>
        <w:br/>
        <w:t>    xmlns:context</w:t>
      </w:r>
      <w:r w:rsidRPr="004A053F">
        <w:rPr>
          <w:rFonts w:ascii="Arial" w:eastAsia="Times New Roman" w:hAnsi="Arial" w:cs="Arial"/>
          <w:color w:val="0000FF"/>
          <w:sz w:val="20"/>
          <w:szCs w:val="20"/>
        </w:rPr>
        <w:t>="http://www.springframework.org/schema/context"</w:t>
      </w:r>
      <w:r w:rsidRPr="004A053F">
        <w:rPr>
          <w:rFonts w:ascii="Arial" w:eastAsia="Times New Roman" w:hAnsi="Arial" w:cs="Arial"/>
          <w:color w:val="FF0000"/>
          <w:sz w:val="20"/>
          <w:szCs w:val="20"/>
        </w:rPr>
        <w:br/>
        <w:t>    xmlns:aop</w:t>
      </w:r>
      <w:r w:rsidRPr="004A053F">
        <w:rPr>
          <w:rFonts w:ascii="Arial" w:eastAsia="Times New Roman" w:hAnsi="Arial" w:cs="Arial"/>
          <w:color w:val="0000FF"/>
          <w:sz w:val="20"/>
          <w:szCs w:val="20"/>
        </w:rPr>
        <w:t>="http://www.springframework.org/schema/aop"</w:t>
      </w:r>
      <w:r w:rsidRPr="004A053F">
        <w:rPr>
          <w:rFonts w:ascii="Arial" w:eastAsia="Times New Roman" w:hAnsi="Arial" w:cs="Arial"/>
          <w:color w:val="FF0000"/>
          <w:sz w:val="20"/>
          <w:szCs w:val="20"/>
        </w:rPr>
        <w:br/>
        <w:t>    xmlns:tx</w:t>
      </w:r>
      <w:r w:rsidRPr="004A053F">
        <w:rPr>
          <w:rFonts w:ascii="Arial" w:eastAsia="Times New Roman" w:hAnsi="Arial" w:cs="Arial"/>
          <w:color w:val="0000FF"/>
          <w:sz w:val="20"/>
          <w:szCs w:val="20"/>
        </w:rPr>
        <w:t>="http://www.springframework.org/schema/tx"</w:t>
      </w:r>
      <w:r w:rsidRPr="004A053F">
        <w:rPr>
          <w:rFonts w:ascii="Arial" w:eastAsia="Times New Roman" w:hAnsi="Arial" w:cs="Arial"/>
          <w:color w:val="FF0000"/>
          <w:sz w:val="20"/>
          <w:szCs w:val="20"/>
        </w:rPr>
        <w:br/>
        <w:t>    xsi:schemaLocation</w:t>
      </w:r>
      <w:r w:rsidRPr="004A053F">
        <w:rPr>
          <w:rFonts w:ascii="Arial" w:eastAsia="Times New Roman" w:hAnsi="Arial" w:cs="Arial"/>
          <w:color w:val="0000FF"/>
          <w:sz w:val="20"/>
          <w:szCs w:val="20"/>
        </w:rPr>
        <w:t>="http://www.springframework.org/schema/beans </w:t>
      </w:r>
      <w:r w:rsidRPr="004A053F">
        <w:rPr>
          <w:rFonts w:ascii="Arial" w:eastAsia="Times New Roman" w:hAnsi="Arial" w:cs="Arial"/>
          <w:color w:val="0000FF"/>
          <w:sz w:val="20"/>
          <w:szCs w:val="20"/>
        </w:rPr>
        <w:br/>
        <w:t>           http://www.springframework.org/schema/beans/spring-beans-2.5.xsd</w:t>
      </w:r>
      <w:r w:rsidRPr="004A053F">
        <w:rPr>
          <w:rFonts w:ascii="Arial" w:eastAsia="Times New Roman" w:hAnsi="Arial" w:cs="Arial"/>
          <w:color w:val="0000FF"/>
          <w:sz w:val="20"/>
          <w:szCs w:val="20"/>
        </w:rPr>
        <w:br/>
        <w:t>           http://www.springframework.org/schema/context</w:t>
      </w:r>
      <w:r w:rsidRPr="004A053F">
        <w:rPr>
          <w:rFonts w:ascii="Arial" w:eastAsia="Times New Roman" w:hAnsi="Arial" w:cs="Arial"/>
          <w:color w:val="0000FF"/>
          <w:sz w:val="20"/>
          <w:szCs w:val="20"/>
        </w:rPr>
        <w:br/>
        <w:t>           http://www.springframework.org/schema/context/spring-context-2.5.xsd</w:t>
      </w:r>
      <w:r w:rsidRPr="004A053F">
        <w:rPr>
          <w:rFonts w:ascii="Arial" w:eastAsia="Times New Roman" w:hAnsi="Arial" w:cs="Arial"/>
          <w:color w:val="0000FF"/>
          <w:sz w:val="20"/>
          <w:szCs w:val="20"/>
        </w:rPr>
        <w:br/>
        <w:t>           http://www.springframework.org/schema/aop http://www.springframework.org/schema/aop/spring-aop-2.5.xsd</w:t>
      </w:r>
      <w:r w:rsidRPr="004A053F">
        <w:rPr>
          <w:rFonts w:ascii="Arial" w:eastAsia="Times New Roman" w:hAnsi="Arial" w:cs="Arial"/>
          <w:color w:val="0000FF"/>
          <w:sz w:val="20"/>
          <w:szCs w:val="20"/>
        </w:rPr>
        <w:br/>
        <w:t>           http://www.springframework.org/schema/tx http://www.springframework.org/schema/tx/spring-tx-2.5.xsd"&gt;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lastRenderedPageBreak/>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context:annotation-config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context:component-scan </w:t>
      </w:r>
      <w:r w:rsidRPr="004A053F">
        <w:rPr>
          <w:rFonts w:ascii="Arial" w:eastAsia="Times New Roman" w:hAnsi="Arial" w:cs="Arial"/>
          <w:color w:val="FF0000"/>
          <w:sz w:val="20"/>
          <w:szCs w:val="20"/>
        </w:rPr>
        <w:t>base-package</w:t>
      </w:r>
      <w:r w:rsidRPr="004A053F">
        <w:rPr>
          <w:rFonts w:ascii="Arial" w:eastAsia="Times New Roman" w:hAnsi="Arial" w:cs="Arial"/>
          <w:color w:val="0000FF"/>
          <w:sz w:val="20"/>
          <w:szCs w:val="20"/>
        </w:rPr>
        <w:t>="com.bluesky"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tx:annotation-driven </w:t>
      </w:r>
      <w:r w:rsidRPr="004A053F">
        <w:rPr>
          <w:rFonts w:ascii="Arial" w:eastAsia="Times New Roman" w:hAnsi="Arial" w:cs="Arial"/>
          <w:color w:val="FF0000"/>
          <w:sz w:val="20"/>
          <w:szCs w:val="20"/>
        </w:rPr>
        <w:t>transaction-manager</w:t>
      </w:r>
      <w:r w:rsidRPr="004A053F">
        <w:rPr>
          <w:rFonts w:ascii="Arial" w:eastAsia="Times New Roman" w:hAnsi="Arial" w:cs="Arial"/>
          <w:color w:val="0000FF"/>
          <w:sz w:val="20"/>
          <w:szCs w:val="20"/>
        </w:rPr>
        <w:t>="transactionManager"/&gt;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="org.springframework.orm.hibernate3.LocalSessionFactoryBean"&gt;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="configLocation"</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="classpath:hibernate.cfg.xml"</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="configurationClass"</w:t>
      </w:r>
      <w:r w:rsidRPr="004A053F">
        <w:rPr>
          <w:rFonts w:ascii="Arial" w:eastAsia="Times New Roman" w:hAnsi="Arial" w:cs="Arial"/>
          <w:color w:val="FF0000"/>
          <w:sz w:val="20"/>
          <w:szCs w:val="20"/>
        </w:rPr>
        <w:t> value</w:t>
      </w:r>
      <w:r w:rsidRPr="004A053F">
        <w:rPr>
          <w:rFonts w:ascii="Arial" w:eastAsia="Times New Roman" w:hAnsi="Arial" w:cs="Arial"/>
          <w:color w:val="0000FF"/>
          <w:sz w:val="20"/>
          <w:szCs w:val="20"/>
        </w:rPr>
        <w:t>="org.hibernate.cfg.AnnotationConfiguration"</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8000"/>
          <w:sz w:val="20"/>
          <w:szCs w:val="20"/>
        </w:rPr>
        <w:t>&lt;!-- </w:t>
      </w:r>
      <w:r w:rsidRPr="004A053F">
        <w:rPr>
          <w:rFonts w:ascii="Microsoft YaHei" w:eastAsia="Microsoft YaHei" w:hAnsi="Microsoft YaHei" w:cs="Microsoft YaHei" w:hint="eastAsia"/>
          <w:color w:val="008000"/>
          <w:sz w:val="20"/>
          <w:szCs w:val="20"/>
        </w:rPr>
        <w:t>定义事务管理器（声明式的事务）</w:t>
      </w:r>
      <w:r w:rsidRPr="004A053F">
        <w:rPr>
          <w:rFonts w:ascii="Arial" w:eastAsia="Times New Roman" w:hAnsi="Arial" w:cs="Arial"/>
          <w:color w:val="008000"/>
          <w:sz w:val="20"/>
          <w:szCs w:val="20"/>
        </w:rPr>
        <w:t> --&gt;</w:t>
      </w:r>
      <w:r w:rsidRPr="004A053F">
        <w:rPr>
          <w:rFonts w:ascii="Arial" w:eastAsia="Times New Roman" w:hAnsi="Arial" w:cs="Arial"/>
          <w:color w:val="000000"/>
          <w:sz w:val="20"/>
          <w:szCs w:val="20"/>
        </w:rPr>
        <w:t>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 </w:t>
      </w:r>
      <w:r w:rsidRPr="004A053F">
        <w:rPr>
          <w:rFonts w:ascii="Arial" w:eastAsia="Times New Roman" w:hAnsi="Arial" w:cs="Arial"/>
          <w:color w:val="FF0000"/>
          <w:sz w:val="20"/>
          <w:szCs w:val="20"/>
        </w:rPr>
        <w:t>id</w:t>
      </w:r>
      <w:r w:rsidRPr="004A053F">
        <w:rPr>
          <w:rFonts w:ascii="Arial" w:eastAsia="Times New Roman" w:hAnsi="Arial" w:cs="Arial"/>
          <w:color w:val="0000FF"/>
          <w:sz w:val="20"/>
          <w:szCs w:val="20"/>
        </w:rPr>
        <w:t>="transactionManager"</w:t>
      </w:r>
      <w:r w:rsidRPr="004A053F">
        <w:rPr>
          <w:rFonts w:ascii="Arial" w:eastAsia="Times New Roman" w:hAnsi="Arial" w:cs="Arial"/>
          <w:color w:val="FF0000"/>
          <w:sz w:val="20"/>
          <w:szCs w:val="20"/>
        </w:rPr>
        <w:br/>
        <w:t>        class</w:t>
      </w:r>
      <w:r w:rsidRPr="004A053F">
        <w:rPr>
          <w:rFonts w:ascii="Arial" w:eastAsia="Times New Roman" w:hAnsi="Arial" w:cs="Arial"/>
          <w:color w:val="0000FF"/>
          <w:sz w:val="20"/>
          <w:szCs w:val="20"/>
        </w:rPr>
        <w:t>="org.springframework.orm.hibernate3.HibernateTransactionManager"&gt;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property </w:t>
      </w:r>
      <w:r w:rsidRPr="004A053F">
        <w:rPr>
          <w:rFonts w:ascii="Arial" w:eastAsia="Times New Roman" w:hAnsi="Arial" w:cs="Arial"/>
          <w:color w:val="FF0000"/>
          <w:sz w:val="20"/>
          <w:szCs w:val="20"/>
        </w:rPr>
        <w:t>name</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ref</w:t>
      </w:r>
      <w:r w:rsidRPr="004A053F">
        <w:rPr>
          <w:rFonts w:ascii="Arial" w:eastAsia="Times New Roman" w:hAnsi="Arial" w:cs="Arial"/>
          <w:color w:val="0000FF"/>
          <w:sz w:val="20"/>
          <w:szCs w:val="20"/>
        </w:rPr>
        <w:t>="sessionFactory"</w:t>
      </w:r>
      <w:r w:rsidRPr="004A053F">
        <w:rPr>
          <w:rFonts w:ascii="Arial" w:eastAsia="Times New Roman" w:hAnsi="Arial" w:cs="Arial"/>
          <w:color w:val="FF0000"/>
          <w:sz w:val="20"/>
          <w:szCs w:val="20"/>
        </w:rPr>
        <w:t> </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w:t>
      </w:r>
      <w:r w:rsidRPr="004A053F">
        <w:rPr>
          <w:rFonts w:ascii="Arial" w:eastAsia="Times New Roman" w:hAnsi="Arial" w:cs="Arial"/>
          <w:color w:val="0000FF"/>
          <w:sz w:val="20"/>
          <w:szCs w:val="20"/>
        </w:rPr>
        <w:t>&gt;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&lt;/</w:t>
      </w:r>
      <w:r w:rsidRPr="004A053F">
        <w:rPr>
          <w:rFonts w:ascii="Arial" w:eastAsia="Times New Roman" w:hAnsi="Arial" w:cs="Arial"/>
          <w:color w:val="800000"/>
          <w:sz w:val="20"/>
          <w:szCs w:val="20"/>
        </w:rPr>
        <w:t>beans</w:t>
      </w:r>
      <w:r w:rsidRPr="004A053F">
        <w:rPr>
          <w:rFonts w:ascii="Arial" w:eastAsia="Times New Roman" w:hAnsi="Arial" w:cs="Arial"/>
          <w:color w:val="0000FF"/>
          <w:sz w:val="20"/>
          <w:szCs w:val="20"/>
        </w:rPr>
        <w:t>&gt;</w:t>
      </w:r>
    </w:p>
    <w:p w:rsidR="004A053F" w:rsidRPr="004A053F" w:rsidRDefault="004A053F" w:rsidP="004A053F">
      <w:pPr>
        <w:shd w:val="clear" w:color="auto" w:fill="FFFFFF"/>
        <w:spacing w:before="100" w:beforeAutospacing="1" w:after="100" w:afterAutospacing="1" w:line="390" w:lineRule="atLeast"/>
        <w:rPr>
          <w:rFonts w:ascii="Arial" w:eastAsia="Times New Roman" w:hAnsi="Arial" w:cs="Arial"/>
          <w:color w:val="333333"/>
          <w:sz w:val="21"/>
          <w:szCs w:val="21"/>
        </w:rPr>
      </w:pPr>
      <w:r w:rsidRPr="004A053F">
        <w:rPr>
          <w:rFonts w:ascii="Microsoft YaHei" w:eastAsia="Microsoft YaHei" w:hAnsi="Microsoft YaHei" w:cs="Microsoft YaHei" w:hint="eastAsia"/>
          <w:color w:val="333333"/>
          <w:sz w:val="21"/>
          <w:szCs w:val="21"/>
        </w:rPr>
        <w:t>此时在</w:t>
      </w:r>
      <w:r w:rsidRPr="004A053F">
        <w:rPr>
          <w:rFonts w:ascii="Arial" w:eastAsia="Times New Roman" w:hAnsi="Arial" w:cs="Arial"/>
          <w:color w:val="333333"/>
          <w:sz w:val="21"/>
          <w:szCs w:val="21"/>
        </w:rPr>
        <w:t>DAO</w:t>
      </w:r>
      <w:r w:rsidRPr="004A053F">
        <w:rPr>
          <w:rFonts w:ascii="Microsoft YaHei" w:eastAsia="Microsoft YaHei" w:hAnsi="Microsoft YaHei" w:cs="Microsoft YaHei" w:hint="eastAsia"/>
          <w:color w:val="333333"/>
          <w:sz w:val="21"/>
          <w:szCs w:val="21"/>
        </w:rPr>
        <w:t>上需加上</w:t>
      </w:r>
      <w:r w:rsidRPr="004A053F">
        <w:rPr>
          <w:rFonts w:ascii="Arial" w:eastAsia="Times New Roman" w:hAnsi="Arial" w:cs="Arial"/>
          <w:color w:val="333333"/>
          <w:sz w:val="21"/>
          <w:szCs w:val="21"/>
        </w:rPr>
        <w:t>@Transactional</w:t>
      </w:r>
      <w:r w:rsidRPr="004A053F">
        <w:rPr>
          <w:rFonts w:ascii="Microsoft YaHei" w:eastAsia="Microsoft YaHei" w:hAnsi="Microsoft YaHei" w:cs="Microsoft YaHei" w:hint="eastAsia"/>
          <w:color w:val="333333"/>
          <w:sz w:val="21"/>
          <w:szCs w:val="21"/>
        </w:rPr>
        <w:t>注解，如下</w:t>
      </w:r>
      <w:r w:rsidRPr="004A053F">
        <w:rPr>
          <w:rFonts w:ascii="Microsoft YaHei" w:eastAsia="Microsoft YaHei" w:hAnsi="Microsoft YaHei" w:cs="Microsoft YaHei"/>
          <w:color w:val="333333"/>
          <w:sz w:val="21"/>
          <w:szCs w:val="21"/>
        </w:rPr>
        <w:t>：</w:t>
      </w:r>
    </w:p>
    <w:p w:rsidR="004A053F" w:rsidRPr="004A053F" w:rsidRDefault="004A053F" w:rsidP="004A053F">
      <w:pPr>
        <w:shd w:val="clear" w:color="auto" w:fill="EEEEEE"/>
        <w:spacing w:after="0" w:line="390" w:lineRule="atLeast"/>
        <w:rPr>
          <w:rFonts w:ascii="Arial" w:eastAsia="Times New Roman" w:hAnsi="Arial" w:cs="Arial"/>
          <w:color w:val="333333"/>
          <w:sz w:val="20"/>
          <w:szCs w:val="20"/>
        </w:rPr>
      </w:pPr>
      <w:r w:rsidRPr="004A053F">
        <w:rPr>
          <w:rFonts w:ascii="Arial" w:eastAsia="Times New Roman" w:hAnsi="Arial" w:cs="Arial"/>
          <w:color w:val="0000FF"/>
          <w:sz w:val="20"/>
          <w:szCs w:val="20"/>
        </w:rPr>
        <w:t>package</w:t>
      </w:r>
      <w:r w:rsidRPr="004A053F">
        <w:rPr>
          <w:rFonts w:ascii="Arial" w:eastAsia="Times New Roman" w:hAnsi="Arial" w:cs="Arial"/>
          <w:color w:val="000000"/>
          <w:sz w:val="20"/>
          <w:szCs w:val="20"/>
        </w:rPr>
        <w:t> com.bluesky.spring.dao;</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import</w:t>
      </w:r>
      <w:r w:rsidRPr="004A053F">
        <w:rPr>
          <w:rFonts w:ascii="Arial" w:eastAsia="Times New Roman" w:hAnsi="Arial" w:cs="Arial"/>
          <w:color w:val="000000"/>
          <w:sz w:val="20"/>
          <w:szCs w:val="20"/>
        </w:rPr>
        <w:t> java.util.List;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import</w:t>
      </w:r>
      <w:r w:rsidRPr="004A053F">
        <w:rPr>
          <w:rFonts w:ascii="Arial" w:eastAsia="Times New Roman" w:hAnsi="Arial" w:cs="Arial"/>
          <w:color w:val="000000"/>
          <w:sz w:val="20"/>
          <w:szCs w:val="20"/>
        </w:rPr>
        <w:t> org.hibernate.SessionFactory;</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import</w:t>
      </w:r>
      <w:r w:rsidRPr="004A053F">
        <w:rPr>
          <w:rFonts w:ascii="Arial" w:eastAsia="Times New Roman" w:hAnsi="Arial" w:cs="Arial"/>
          <w:color w:val="000000"/>
          <w:sz w:val="20"/>
          <w:szCs w:val="20"/>
        </w:rPr>
        <w:t> org.springframework.beans.factory.annotation.Autowired;</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import</w:t>
      </w:r>
      <w:r w:rsidRPr="004A053F">
        <w:rPr>
          <w:rFonts w:ascii="Arial" w:eastAsia="Times New Roman" w:hAnsi="Arial" w:cs="Arial"/>
          <w:color w:val="000000"/>
          <w:sz w:val="20"/>
          <w:szCs w:val="20"/>
        </w:rPr>
        <w:t> org.springframework.orm.hibernate3.support.HibernateDaoSupport;</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import</w:t>
      </w:r>
      <w:r w:rsidRPr="004A053F">
        <w:rPr>
          <w:rFonts w:ascii="Arial" w:eastAsia="Times New Roman" w:hAnsi="Arial" w:cs="Arial"/>
          <w:color w:val="000000"/>
          <w:sz w:val="20"/>
          <w:szCs w:val="20"/>
        </w:rPr>
        <w:t> org.springframework.stereotype.Component;</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import</w:t>
      </w:r>
      <w:r w:rsidRPr="004A053F">
        <w:rPr>
          <w:rFonts w:ascii="Arial" w:eastAsia="Times New Roman" w:hAnsi="Arial" w:cs="Arial"/>
          <w:color w:val="000000"/>
          <w:sz w:val="20"/>
          <w:szCs w:val="20"/>
        </w:rPr>
        <w:t> com.bluesky.spring.domain.User;</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lastRenderedPageBreak/>
        <w:t>@Transactional</w:t>
      </w:r>
      <w:r w:rsidRPr="004A053F">
        <w:rPr>
          <w:rFonts w:ascii="Arial" w:eastAsia="Times New Roman" w:hAnsi="Arial" w:cs="Arial"/>
          <w:color w:val="000000"/>
          <w:sz w:val="20"/>
          <w:szCs w:val="20"/>
        </w:rPr>
        <w:br/>
        <w:t>@Component("userDao")</w:t>
      </w:r>
      <w:r w:rsidRPr="004A053F">
        <w:rPr>
          <w:rFonts w:ascii="Arial" w:eastAsia="Times New Roman" w:hAnsi="Arial" w:cs="Arial"/>
          <w:color w:val="000000"/>
          <w:sz w:val="20"/>
          <w:szCs w:val="20"/>
        </w:rPr>
        <w:br/>
      </w:r>
      <w:r w:rsidRPr="004A053F">
        <w:rPr>
          <w:rFonts w:ascii="Arial" w:eastAsia="Times New Roman" w:hAnsi="Arial" w:cs="Arial"/>
          <w:color w:val="0000FF"/>
          <w:sz w:val="20"/>
          <w:szCs w:val="20"/>
        </w:rPr>
        <w:t>public</w:t>
      </w:r>
      <w:r w:rsidRPr="004A053F">
        <w:rPr>
          <w:rFonts w:ascii="Arial" w:eastAsia="Times New Roman" w:hAnsi="Arial" w:cs="Arial"/>
          <w:color w:val="000000"/>
          <w:sz w:val="20"/>
          <w:szCs w:val="20"/>
        </w:rPr>
        <w:t> </w:t>
      </w:r>
      <w:r w:rsidRPr="004A053F">
        <w:rPr>
          <w:rFonts w:ascii="Arial" w:eastAsia="Times New Roman" w:hAnsi="Arial" w:cs="Arial"/>
          <w:color w:val="0000FF"/>
          <w:sz w:val="20"/>
          <w:szCs w:val="20"/>
        </w:rPr>
        <w:t>class</w:t>
      </w:r>
      <w:r w:rsidRPr="004A053F">
        <w:rPr>
          <w:rFonts w:ascii="Arial" w:eastAsia="Times New Roman" w:hAnsi="Arial" w:cs="Arial"/>
          <w:color w:val="000000"/>
          <w:sz w:val="20"/>
          <w:szCs w:val="20"/>
        </w:rPr>
        <w:t> UserDaoImpl </w:t>
      </w:r>
      <w:r w:rsidRPr="004A053F">
        <w:rPr>
          <w:rFonts w:ascii="Arial" w:eastAsia="Times New Roman" w:hAnsi="Arial" w:cs="Arial"/>
          <w:color w:val="0000FF"/>
          <w:sz w:val="20"/>
          <w:szCs w:val="20"/>
        </w:rPr>
        <w:t>extends</w:t>
      </w:r>
      <w:r w:rsidRPr="004A053F">
        <w:rPr>
          <w:rFonts w:ascii="Arial" w:eastAsia="Times New Roman" w:hAnsi="Arial" w:cs="Arial"/>
          <w:color w:val="000000"/>
          <w:sz w:val="20"/>
          <w:szCs w:val="20"/>
        </w:rPr>
        <w:t> HibernateDaoSupport </w:t>
      </w:r>
      <w:r w:rsidRPr="004A053F">
        <w:rPr>
          <w:rFonts w:ascii="Arial" w:eastAsia="Times New Roman" w:hAnsi="Arial" w:cs="Arial"/>
          <w:color w:val="0000FF"/>
          <w:sz w:val="20"/>
          <w:szCs w:val="20"/>
        </w:rPr>
        <w:t>implements</w:t>
      </w:r>
      <w:r w:rsidRPr="004A053F">
        <w:rPr>
          <w:rFonts w:ascii="Arial" w:eastAsia="Times New Roman" w:hAnsi="Arial" w:cs="Arial"/>
          <w:color w:val="000000"/>
          <w:sz w:val="20"/>
          <w:szCs w:val="20"/>
        </w:rPr>
        <w:t> UserDao {</w:t>
      </w:r>
      <w:r w:rsidRPr="004A053F">
        <w:rPr>
          <w:rFonts w:ascii="Arial" w:eastAsia="Times New Roman" w:hAnsi="Arial" w:cs="Arial"/>
          <w:color w:val="000000"/>
          <w:sz w:val="20"/>
          <w:szCs w:val="20"/>
        </w:rPr>
        <w:br/>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public</w:t>
      </w:r>
      <w:r w:rsidRPr="004A053F">
        <w:rPr>
          <w:rFonts w:ascii="Arial" w:eastAsia="Times New Roman" w:hAnsi="Arial" w:cs="Arial"/>
          <w:color w:val="000000"/>
          <w:sz w:val="20"/>
          <w:szCs w:val="20"/>
        </w:rPr>
        <w:t> List&lt;User&gt; listUsers() {</w:t>
      </w:r>
      <w:r w:rsidRPr="004A053F">
        <w:rPr>
          <w:rFonts w:ascii="Arial" w:eastAsia="Times New Roman" w:hAnsi="Arial" w:cs="Arial"/>
          <w:color w:val="000000"/>
          <w:sz w:val="20"/>
          <w:szCs w:val="20"/>
        </w:rPr>
        <w:br/>
        <w:t>        </w:t>
      </w:r>
      <w:r w:rsidRPr="004A053F">
        <w:rPr>
          <w:rFonts w:ascii="Arial" w:eastAsia="Times New Roman" w:hAnsi="Arial" w:cs="Arial"/>
          <w:color w:val="0000FF"/>
          <w:sz w:val="20"/>
          <w:szCs w:val="20"/>
        </w:rPr>
        <w:t>return</w:t>
      </w:r>
      <w:r w:rsidRPr="004A053F">
        <w:rPr>
          <w:rFonts w:ascii="Arial" w:eastAsia="Times New Roman" w:hAnsi="Arial" w:cs="Arial"/>
          <w:color w:val="000000"/>
          <w:sz w:val="20"/>
          <w:szCs w:val="20"/>
        </w:rPr>
        <w:t> </w:t>
      </w:r>
      <w:r w:rsidRPr="004A053F">
        <w:rPr>
          <w:rFonts w:ascii="Arial" w:eastAsia="Times New Roman" w:hAnsi="Arial" w:cs="Arial"/>
          <w:color w:val="0000FF"/>
          <w:sz w:val="20"/>
          <w:szCs w:val="20"/>
        </w:rPr>
        <w:t>this</w:t>
      </w:r>
      <w:r w:rsidRPr="004A053F">
        <w:rPr>
          <w:rFonts w:ascii="Arial" w:eastAsia="Times New Roman" w:hAnsi="Arial" w:cs="Arial"/>
          <w:color w:val="000000"/>
          <w:sz w:val="20"/>
          <w:szCs w:val="20"/>
        </w:rPr>
        <w:t>.getSession().createQuery("from User").list();</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color w:val="000000"/>
          <w:sz w:val="20"/>
          <w:szCs w:val="20"/>
        </w:rPr>
        <w:br/>
        <w:t>    </w:t>
      </w:r>
      <w:r w:rsidRPr="004A053F">
        <w:rPr>
          <w:rFonts w:ascii="Arial" w:eastAsia="Times New Roman" w:hAnsi="Arial" w:cs="Arial"/>
          <w:noProof/>
          <w:color w:val="000000"/>
          <w:sz w:val="20"/>
          <w:szCs w:val="20"/>
        </w:rPr>
        <w:drawing>
          <wp:inline distT="0" distB="0" distL="0" distR="0">
            <wp:extent cx="142875" cy="190500"/>
            <wp:effectExtent l="0" t="0" r="9525" b="0"/>
            <wp:docPr id="1" name="Picture 1"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do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4A053F">
        <w:rPr>
          <w:rFonts w:ascii="Arial" w:eastAsia="Times New Roman" w:hAnsi="Arial" w:cs="Arial"/>
          <w:color w:val="000000"/>
          <w:sz w:val="20"/>
          <w:szCs w:val="20"/>
        </w:rPr>
        <w:br/>
        <w:t>}</w:t>
      </w:r>
    </w:p>
    <w:p w:rsidR="004A053F" w:rsidRPr="004A053F" w:rsidRDefault="004A053F" w:rsidP="004A053F">
      <w:pPr>
        <w:shd w:val="clear" w:color="auto" w:fill="FFFFFF"/>
        <w:spacing w:after="0" w:line="390" w:lineRule="atLeast"/>
        <w:rPr>
          <w:rFonts w:ascii="Arial" w:eastAsia="Times New Roman" w:hAnsi="Arial" w:cs="Arial"/>
          <w:color w:val="333333"/>
          <w:sz w:val="21"/>
          <w:szCs w:val="21"/>
        </w:rPr>
      </w:pPr>
      <w:bookmarkStart w:id="0" w:name="baidusnap0"/>
      <w:bookmarkEnd w:id="0"/>
      <w:r w:rsidRPr="004A053F">
        <w:rPr>
          <w:rFonts w:ascii="Arial" w:eastAsia="Times New Roman" w:hAnsi="Arial" w:cs="Arial"/>
          <w:b/>
          <w:bCs/>
          <w:color w:val="000000"/>
          <w:sz w:val="27"/>
          <w:szCs w:val="27"/>
          <w:shd w:val="clear" w:color="auto" w:fill="FFFF66"/>
        </w:rPr>
        <w:t>spring</w:t>
      </w:r>
      <w:r w:rsidRPr="004A053F">
        <w:rPr>
          <w:rFonts w:ascii="Microsoft YaHei" w:eastAsia="Microsoft YaHei" w:hAnsi="Microsoft YaHei" w:cs="Microsoft YaHei" w:hint="eastAsia"/>
          <w:color w:val="333333"/>
          <w:sz w:val="27"/>
          <w:szCs w:val="27"/>
        </w:rPr>
        <w:t>里面事务的传播属性和</w:t>
      </w:r>
      <w:bookmarkStart w:id="1" w:name="baidusnap1"/>
      <w:bookmarkEnd w:id="1"/>
      <w:r w:rsidRPr="004A053F">
        <w:rPr>
          <w:rFonts w:ascii="Microsoft YaHei" w:eastAsia="Microsoft YaHei" w:hAnsi="Microsoft YaHei" w:cs="Microsoft YaHei" w:hint="eastAsia"/>
          <w:b/>
          <w:bCs/>
          <w:color w:val="000000"/>
          <w:sz w:val="27"/>
          <w:szCs w:val="27"/>
          <w:shd w:val="clear" w:color="auto" w:fill="A0FFFF"/>
        </w:rPr>
        <w:t>事务隔离级</w:t>
      </w:r>
      <w:r w:rsidRPr="004A053F">
        <w:rPr>
          <w:rFonts w:ascii="Microsoft YaHei" w:eastAsia="Microsoft YaHei" w:hAnsi="Microsoft YaHei" w:cs="Microsoft YaHei"/>
          <w:b/>
          <w:bCs/>
          <w:color w:val="000000"/>
          <w:sz w:val="27"/>
          <w:szCs w:val="27"/>
          <w:shd w:val="clear" w:color="auto" w:fill="A0FFFF"/>
        </w:rPr>
        <w:t>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A053F" w:rsidRPr="004A053F" w:rsidTr="004A053F">
        <w:trPr>
          <w:tblCellSpacing w:w="15" w:type="dxa"/>
        </w:trPr>
        <w:tc>
          <w:tcPr>
            <w:tcW w:w="0" w:type="auto"/>
            <w:vAlign w:val="center"/>
            <w:hideMark/>
          </w:tcPr>
          <w:p w:rsidR="004A053F" w:rsidRPr="004A053F" w:rsidRDefault="004A053F" w:rsidP="004A053F">
            <w:pPr>
              <w:spacing w:before="100" w:beforeAutospacing="1" w:after="100" w:afterAutospacing="1"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一、</w:t>
            </w:r>
            <w:r w:rsidRPr="004A053F">
              <w:rPr>
                <w:rFonts w:ascii="Times New Roman" w:eastAsia="Times New Roman" w:hAnsi="Times New Roman" w:cs="Times New Roman"/>
                <w:sz w:val="24"/>
                <w:szCs w:val="24"/>
              </w:rPr>
              <w:t xml:space="preserve">Propagation </w:t>
            </w:r>
            <w:r w:rsidRPr="004A053F">
              <w:rPr>
                <w:rFonts w:ascii="SimSun" w:eastAsia="SimSun" w:hAnsi="SimSun" w:cs="SimSun"/>
                <w:sz w:val="24"/>
                <w:szCs w:val="24"/>
              </w:rPr>
              <w:t>（事务的传播属性）</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Propagation </w:t>
            </w:r>
            <w:r w:rsidRPr="004A053F">
              <w:rPr>
                <w:rFonts w:ascii="SimSun" w:eastAsia="SimSun" w:hAnsi="SimSun" w:cs="SimSun"/>
                <w:sz w:val="24"/>
                <w:szCs w:val="24"/>
              </w:rPr>
              <w:t xml:space="preserve">：　　</w:t>
            </w:r>
            <w:r w:rsidRPr="004A053F">
              <w:rPr>
                <w:rFonts w:ascii="Times New Roman" w:eastAsia="Times New Roman" w:hAnsi="Times New Roman" w:cs="Times New Roman"/>
                <w:sz w:val="24"/>
                <w:szCs w:val="24"/>
              </w:rPr>
              <w:t>key</w:t>
            </w:r>
            <w:r w:rsidRPr="004A053F">
              <w:rPr>
                <w:rFonts w:ascii="SimSun" w:eastAsia="SimSun" w:hAnsi="SimSun" w:cs="SimSun"/>
                <w:sz w:val="24"/>
                <w:szCs w:val="24"/>
              </w:rPr>
              <w:t>属性确定代理应该给哪个方法增加事务行为。这样的属性最重要的部份是传播行为。有以下选项可供使用：</w:t>
            </w: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PROPAGATION_REQUIRED--</w:t>
            </w:r>
            <w:r w:rsidRPr="004A053F">
              <w:rPr>
                <w:rFonts w:ascii="SimSun" w:eastAsia="SimSun" w:hAnsi="SimSun" w:cs="SimSun"/>
                <w:sz w:val="24"/>
                <w:szCs w:val="24"/>
              </w:rPr>
              <w:t>支持当前事务，如果当前没有事务，就新建一个事务。这是最常见的选择。</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PROPAGATION_SUPPORTS--</w:t>
            </w:r>
            <w:r w:rsidRPr="004A053F">
              <w:rPr>
                <w:rFonts w:ascii="SimSun" w:eastAsia="SimSun" w:hAnsi="SimSun" w:cs="SimSun"/>
                <w:sz w:val="24"/>
                <w:szCs w:val="24"/>
              </w:rPr>
              <w:t>支持当前事务，如果当前没有事务，就以非事务方式执行。</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PROPAGATION_MANDATORY--</w:t>
            </w:r>
            <w:r w:rsidRPr="004A053F">
              <w:rPr>
                <w:rFonts w:ascii="SimSun" w:eastAsia="SimSun" w:hAnsi="SimSun" w:cs="SimSun"/>
                <w:sz w:val="24"/>
                <w:szCs w:val="24"/>
              </w:rPr>
              <w:t>支持当前事务，如果当前没有事务，就抛出异常。</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新建事务，如果当前存在事务，把当前事务挂起。</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PROPAGATION_NOT_SUPPORTED--</w:t>
            </w:r>
            <w:r w:rsidRPr="004A053F">
              <w:rPr>
                <w:rFonts w:ascii="SimSun" w:eastAsia="SimSun" w:hAnsi="SimSun" w:cs="SimSun"/>
                <w:sz w:val="24"/>
                <w:szCs w:val="24"/>
              </w:rPr>
              <w:t>以非事务方式执行操作，如果当前存在事务，就把当前事务挂起。</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PROPAGATION_NEVER--</w:t>
            </w:r>
            <w:r w:rsidRPr="004A053F">
              <w:rPr>
                <w:rFonts w:ascii="SimSun" w:eastAsia="SimSun" w:hAnsi="SimSun" w:cs="SimSun"/>
                <w:sz w:val="24"/>
                <w:szCs w:val="24"/>
              </w:rPr>
              <w:t>以非事务方式执行，如果当前存在事务，则抛出异常。</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1</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PROPAGATION_REQUIRED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加入当前正要执行的事务不在另外一个事务里，那么就起一个新的事务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lastRenderedPageBreak/>
              <w:t>比如说，</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的事务级别定义为</w:t>
            </w:r>
            <w:r w:rsidRPr="004A053F">
              <w:rPr>
                <w:rFonts w:ascii="Times New Roman" w:eastAsia="Times New Roman" w:hAnsi="Times New Roman" w:cs="Times New Roman"/>
                <w:sz w:val="24"/>
                <w:szCs w:val="24"/>
              </w:rPr>
              <w:t xml:space="preserve">PROPAGATION_REQUIRED, </w:t>
            </w:r>
            <w:r w:rsidRPr="004A053F">
              <w:rPr>
                <w:rFonts w:ascii="SimSun" w:eastAsia="SimSun" w:hAnsi="SimSun" w:cs="SimSun"/>
                <w:sz w:val="24"/>
                <w:szCs w:val="24"/>
              </w:rPr>
              <w:t>那么由于执行</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的时候，</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已经起了事务，这时调用</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看到自己已经运行在</w:t>
            </w:r>
            <w:r w:rsidRPr="004A053F">
              <w:rPr>
                <w:rFonts w:ascii="Times New Roman" w:eastAsia="Times New Roman" w:hAnsi="Times New Roman" w:cs="Times New Roman"/>
                <w:sz w:val="24"/>
                <w:szCs w:val="24"/>
              </w:rPr>
              <w:t>ServiceA.methodA</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的事务内部，就不再起新的事务。而假如</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运行的时候发现自己没有在事务中，他就会为自己分配一个事务。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这样，在</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或者在</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内的任何地方出现异常，事务都会被回滚。即使</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的事务已经被</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提交，但是</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在接下来</w:t>
            </w:r>
            <w:r w:rsidRPr="004A053F">
              <w:rPr>
                <w:rFonts w:ascii="Times New Roman" w:eastAsia="Times New Roman" w:hAnsi="Times New Roman" w:cs="Times New Roman"/>
                <w:sz w:val="24"/>
                <w:szCs w:val="24"/>
              </w:rPr>
              <w:t>fail</w:t>
            </w:r>
            <w:r w:rsidRPr="004A053F">
              <w:rPr>
                <w:rFonts w:ascii="SimSun" w:eastAsia="SimSun" w:hAnsi="SimSun" w:cs="SimSun"/>
                <w:sz w:val="24"/>
                <w:szCs w:val="24"/>
              </w:rPr>
              <w:t>要回滚，</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也要回滚</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PROPAGATION_SUPPORTS</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如果当前在事务中，即以事务的形式运行，如果当前不再一个事务中，那么就以非事务的形式运行</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3</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PROPAGATION_MANDATORY</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必须在一个事务中运行。也就是说，他只能被一个父事务调用。否则，他就要抛出异常</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4</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PROPAGATION_REQUIRES_NEW</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这个就比较绕口了。</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比如我们设计</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的事务级别为</w:t>
            </w:r>
            <w:r w:rsidRPr="004A053F">
              <w:rPr>
                <w:rFonts w:ascii="Times New Roman" w:eastAsia="Times New Roman" w:hAnsi="Times New Roman" w:cs="Times New Roman"/>
                <w:sz w:val="24"/>
                <w:szCs w:val="24"/>
              </w:rPr>
              <w:t>PROPAGATION_REQUIRED</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的事务级别为</w:t>
            </w: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那么当执行到</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的时候，</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所在的事务就会挂起，</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会起一个新的事务，等待</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的事务完成以后，</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他才继续执行。他与</w:t>
            </w:r>
            <w:r w:rsidRPr="004A053F">
              <w:rPr>
                <w:rFonts w:ascii="Times New Roman" w:eastAsia="Times New Roman" w:hAnsi="Times New Roman" w:cs="Times New Roman"/>
                <w:sz w:val="24"/>
                <w:szCs w:val="24"/>
              </w:rPr>
              <w:t xml:space="preserve">PROPAGATION_REQUIRED </w:t>
            </w:r>
            <w:r w:rsidRPr="004A053F">
              <w:rPr>
                <w:rFonts w:ascii="SimSun" w:eastAsia="SimSun" w:hAnsi="SimSun" w:cs="SimSun"/>
                <w:sz w:val="24"/>
                <w:szCs w:val="24"/>
              </w:rPr>
              <w:t>的事务区别在于事务的回滚程度了。因为</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是新起一个事务，那么就是存在</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两个不同的事务。如果</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已经提交，那么</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失败回滚，</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是不会回滚的。如果</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失败回滚，</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如果他抛出的异常被</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捕获，</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事务仍然可能提交。</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lastRenderedPageBreak/>
              <w:t>5</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PROPAGATION_NOT_SUPPORTED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当前不支持事务。比如</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 xml:space="preserve">PROPAGATION_REQUIRED </w:t>
            </w:r>
            <w:r w:rsidRPr="004A053F">
              <w:rPr>
                <w:rFonts w:ascii="SimSun" w:eastAsia="SimSun" w:hAnsi="SimSun" w:cs="SimSun"/>
                <w:sz w:val="24"/>
                <w:szCs w:val="24"/>
              </w:rPr>
              <w:t>，而</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 xml:space="preserve">PROPAGATION_NOT_SUPPORTED </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那么当执行到</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时，</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的事务挂起，而他以非事务的状态运行完，再继续</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6</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PROPAGATION_NEVER</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不能在事务中运行。假设</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PROPAGATION_REQUIRED</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而</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 xml:space="preserve">PROPAGATION_NEVER </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那么</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就要抛出异常了。</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7</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PROPAGATION_NESTED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理解</w:t>
            </w:r>
            <w:r w:rsidRPr="004A053F">
              <w:rPr>
                <w:rFonts w:ascii="Times New Roman" w:eastAsia="Times New Roman" w:hAnsi="Times New Roman" w:cs="Times New Roman"/>
                <w:sz w:val="24"/>
                <w:szCs w:val="24"/>
              </w:rPr>
              <w:t>Nested</w:t>
            </w:r>
            <w:r w:rsidRPr="004A053F">
              <w:rPr>
                <w:rFonts w:ascii="SimSun" w:eastAsia="SimSun" w:hAnsi="SimSun" w:cs="SimSun"/>
                <w:sz w:val="24"/>
                <w:szCs w:val="24"/>
              </w:rPr>
              <w:t>的关键是</w:t>
            </w:r>
            <w:r w:rsidRPr="004A053F">
              <w:rPr>
                <w:rFonts w:ascii="Times New Roman" w:eastAsia="Times New Roman" w:hAnsi="Times New Roman" w:cs="Times New Roman"/>
                <w:sz w:val="24"/>
                <w:szCs w:val="24"/>
              </w:rPr>
              <w:t>savepoint</w:t>
            </w:r>
            <w:r w:rsidRPr="004A053F">
              <w:rPr>
                <w:rFonts w:ascii="SimSun" w:eastAsia="SimSun" w:hAnsi="SimSun" w:cs="SimSun"/>
                <w:sz w:val="24"/>
                <w:szCs w:val="24"/>
              </w:rPr>
              <w:t>。他与</w:t>
            </w: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的区别是，</w:t>
            </w: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另起一个事务，将会与他的父事务相互独立，</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而</w:t>
            </w:r>
            <w:r w:rsidRPr="004A053F">
              <w:rPr>
                <w:rFonts w:ascii="Times New Roman" w:eastAsia="Times New Roman" w:hAnsi="Times New Roman" w:cs="Times New Roman"/>
                <w:sz w:val="24"/>
                <w:szCs w:val="24"/>
              </w:rPr>
              <w:t>Nested</w:t>
            </w:r>
            <w:r w:rsidRPr="004A053F">
              <w:rPr>
                <w:rFonts w:ascii="SimSun" w:eastAsia="SimSun" w:hAnsi="SimSun" w:cs="SimSun"/>
                <w:sz w:val="24"/>
                <w:szCs w:val="24"/>
              </w:rPr>
              <w:t>的事务和他的父事务是相依的，他的提交是要等和他的父事务一块提交的。也就是说，如果父事务最后回滚，他也要回滚的。</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而</w:t>
            </w:r>
            <w:r w:rsidRPr="004A053F">
              <w:rPr>
                <w:rFonts w:ascii="Times New Roman" w:eastAsia="Times New Roman" w:hAnsi="Times New Roman" w:cs="Times New Roman"/>
                <w:sz w:val="24"/>
                <w:szCs w:val="24"/>
              </w:rPr>
              <w:t>Nested</w:t>
            </w:r>
            <w:r w:rsidRPr="004A053F">
              <w:rPr>
                <w:rFonts w:ascii="SimSun" w:eastAsia="SimSun" w:hAnsi="SimSun" w:cs="SimSun"/>
                <w:sz w:val="24"/>
                <w:szCs w:val="24"/>
              </w:rPr>
              <w:t>事务的好处是他有一个</w:t>
            </w:r>
            <w:r w:rsidRPr="004A053F">
              <w:rPr>
                <w:rFonts w:ascii="Times New Roman" w:eastAsia="Times New Roman" w:hAnsi="Times New Roman" w:cs="Times New Roman"/>
                <w:sz w:val="24"/>
                <w:szCs w:val="24"/>
              </w:rPr>
              <w:t>savepoint</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ServiceA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事务属性配置为</w:t>
            </w:r>
            <w:r w:rsidRPr="004A053F">
              <w:rPr>
                <w:rFonts w:ascii="Times New Roman" w:eastAsia="Times New Roman" w:hAnsi="Times New Roman" w:cs="Times New Roman"/>
                <w:sz w:val="24"/>
                <w:szCs w:val="24"/>
              </w:rPr>
              <w:t xml:space="preserve"> PROPAGATION_REQUIRED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void methodA()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try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//savepoint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lastRenderedPageBreak/>
              <w:t xml:space="preserve">ServiceB.methodB(); //PROPAGATION_NESTED </w:t>
            </w:r>
            <w:r w:rsidRPr="004A053F">
              <w:rPr>
                <w:rFonts w:ascii="SimSun" w:eastAsia="SimSun" w:hAnsi="SimSun" w:cs="SimSun"/>
                <w:sz w:val="24"/>
                <w:szCs w:val="24"/>
              </w:rPr>
              <w:t>级别</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catch (SomeException)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执行其他业务</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如</w:t>
            </w:r>
            <w:r w:rsidRPr="004A053F">
              <w:rPr>
                <w:rFonts w:ascii="Times New Roman" w:eastAsia="Times New Roman" w:hAnsi="Times New Roman" w:cs="Times New Roman"/>
                <w:sz w:val="24"/>
                <w:szCs w:val="24"/>
              </w:rPr>
              <w:t xml:space="preserve"> ServiceC.methodC();</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也就是说</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失败回滚，那么</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也会回滚到</w:t>
            </w:r>
            <w:r w:rsidRPr="004A053F">
              <w:rPr>
                <w:rFonts w:ascii="Times New Roman" w:eastAsia="Times New Roman" w:hAnsi="Times New Roman" w:cs="Times New Roman"/>
                <w:sz w:val="24"/>
                <w:szCs w:val="24"/>
              </w:rPr>
              <w:t>savepoint</w:t>
            </w:r>
            <w:r w:rsidRPr="004A053F">
              <w:rPr>
                <w:rFonts w:ascii="SimSun" w:eastAsia="SimSun" w:hAnsi="SimSun" w:cs="SimSun"/>
                <w:sz w:val="24"/>
                <w:szCs w:val="24"/>
              </w:rPr>
              <w:t>点上，</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可以选择另外一个分支，比如</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ServiceC.methodC</w:t>
            </w:r>
            <w:r w:rsidRPr="004A053F">
              <w:rPr>
                <w:rFonts w:ascii="SimSun" w:eastAsia="SimSun" w:hAnsi="SimSun" w:cs="SimSun"/>
                <w:sz w:val="24"/>
                <w:szCs w:val="24"/>
              </w:rPr>
              <w:t>，继续执行，来尝试完成自己的事务。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但是这个事务并没有在</w:t>
            </w:r>
            <w:r w:rsidRPr="004A053F">
              <w:rPr>
                <w:rFonts w:ascii="Times New Roman" w:eastAsia="Times New Roman" w:hAnsi="Times New Roman" w:cs="Times New Roman"/>
                <w:sz w:val="24"/>
                <w:szCs w:val="24"/>
              </w:rPr>
              <w:t>EJB</w:t>
            </w:r>
            <w:r w:rsidRPr="004A053F">
              <w:rPr>
                <w:rFonts w:ascii="SimSun" w:eastAsia="SimSun" w:hAnsi="SimSun" w:cs="SimSun"/>
                <w:sz w:val="24"/>
                <w:szCs w:val="24"/>
              </w:rPr>
              <w:t>标准中定义。</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二、</w:t>
            </w:r>
            <w:r w:rsidRPr="004A053F">
              <w:rPr>
                <w:rFonts w:ascii="Times New Roman" w:eastAsia="Times New Roman" w:hAnsi="Times New Roman" w:cs="Times New Roman"/>
                <w:sz w:val="24"/>
                <w:szCs w:val="24"/>
              </w:rPr>
              <w:t>Isolation Level(</w:t>
            </w:r>
            <w:r w:rsidRPr="004A053F">
              <w:rPr>
                <w:rFonts w:ascii="SimSun" w:eastAsia="SimSun" w:hAnsi="SimSun" w:cs="SimSun"/>
                <w:sz w:val="24"/>
                <w:szCs w:val="24"/>
              </w:rPr>
              <w:t>事务隔离等级</w:t>
            </w: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1</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Serializable</w:t>
            </w:r>
            <w:r w:rsidRPr="004A053F">
              <w:rPr>
                <w:rFonts w:ascii="SimSun" w:eastAsia="SimSun" w:hAnsi="SimSun" w:cs="SimSun"/>
                <w:sz w:val="24"/>
                <w:szCs w:val="24"/>
              </w:rPr>
              <w:t>：最严格的级别，事务串行执行，资源消耗最大；</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REPEATABLE READ</w:t>
            </w:r>
            <w:r w:rsidRPr="004A053F">
              <w:rPr>
                <w:rFonts w:ascii="SimSun" w:eastAsia="SimSun" w:hAnsi="SimSun" w:cs="SimSun"/>
                <w:sz w:val="24"/>
                <w:szCs w:val="24"/>
              </w:rPr>
              <w:t>：保证了一个事务不会修改已经由另一个事务读取但未提交（回滚）的数据。避免了</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脏读取</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和</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不可重复读取</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的情况，但是带来了更多的性能损失。</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3</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READ COMMITTED:</w:t>
            </w:r>
            <w:r w:rsidRPr="004A053F">
              <w:rPr>
                <w:rFonts w:ascii="SimSun" w:eastAsia="SimSun" w:hAnsi="SimSun" w:cs="SimSun"/>
                <w:sz w:val="24"/>
                <w:szCs w:val="24"/>
              </w:rPr>
              <w:t>大多数主流数据库的默认事务等级，保证了一个事务不会读到另一个并行事务已修改但未提交的数据，避免了</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脏读取</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。该级别适用于大多数系统。</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4</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Read Uncommitted</w:t>
            </w:r>
            <w:r w:rsidRPr="004A053F">
              <w:rPr>
                <w:rFonts w:ascii="SimSun" w:eastAsia="SimSun" w:hAnsi="SimSun" w:cs="SimSun"/>
                <w:sz w:val="24"/>
                <w:szCs w:val="24"/>
              </w:rPr>
              <w:t>：保证了读取过程中不会读取到非法数据。隔离级别在于处理多事务的并发问题。</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我们知道并行可以提高数据库的吞吐量和效率，但是并不是所有的并发事务都可以并发运行，这需要查看数据库教材的可串行化条件判断了。</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这里就不阐述。</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我们首先说并发中可能发生的</w:t>
            </w:r>
            <w:r w:rsidRPr="004A053F">
              <w:rPr>
                <w:rFonts w:ascii="Times New Roman" w:eastAsia="Times New Roman" w:hAnsi="Times New Roman" w:cs="Times New Roman"/>
                <w:sz w:val="24"/>
                <w:szCs w:val="24"/>
              </w:rPr>
              <w:t>3</w:t>
            </w:r>
            <w:r w:rsidRPr="004A053F">
              <w:rPr>
                <w:rFonts w:ascii="SimSun" w:eastAsia="SimSun" w:hAnsi="SimSun" w:cs="SimSun"/>
                <w:sz w:val="24"/>
                <w:szCs w:val="24"/>
              </w:rPr>
              <w:t>中不讨人喜欢的事情</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lastRenderedPageBreak/>
              <w:t>1</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Dirty reads--</w:t>
            </w:r>
            <w:r w:rsidRPr="004A053F">
              <w:rPr>
                <w:rFonts w:ascii="SimSun" w:eastAsia="SimSun" w:hAnsi="SimSun" w:cs="SimSun"/>
                <w:sz w:val="24"/>
                <w:szCs w:val="24"/>
              </w:rPr>
              <w:t>读脏数据。也就是说，比如事务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的未提交（还依然缓存）的数据被事务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读走，如果事务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失败回滚，会导致事务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所读取的的数据是错误的。</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non-repeatable reads--</w:t>
            </w:r>
            <w:r w:rsidRPr="004A053F">
              <w:rPr>
                <w:rFonts w:ascii="SimSun" w:eastAsia="SimSun" w:hAnsi="SimSun" w:cs="SimSun"/>
                <w:sz w:val="24"/>
                <w:szCs w:val="24"/>
              </w:rPr>
              <w:t>数据不可重复读。比如事务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中两处读取数据</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的值。在第一读的时候，</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是</w:t>
            </w:r>
            <w:r w:rsidRPr="004A053F">
              <w:rPr>
                <w:rFonts w:ascii="Times New Roman" w:eastAsia="Times New Roman" w:hAnsi="Times New Roman" w:cs="Times New Roman"/>
                <w:sz w:val="24"/>
                <w:szCs w:val="24"/>
              </w:rPr>
              <w:t>100</w:t>
            </w:r>
            <w:r w:rsidRPr="004A053F">
              <w:rPr>
                <w:rFonts w:ascii="SimSun" w:eastAsia="SimSun" w:hAnsi="SimSun" w:cs="SimSun"/>
                <w:sz w:val="24"/>
                <w:szCs w:val="24"/>
              </w:rPr>
              <w:t>，然后事务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就把</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的数据改成</w:t>
            </w:r>
            <w:r w:rsidRPr="004A053F">
              <w:rPr>
                <w:rFonts w:ascii="Times New Roman" w:eastAsia="Times New Roman" w:hAnsi="Times New Roman" w:cs="Times New Roman"/>
                <w:sz w:val="24"/>
                <w:szCs w:val="24"/>
              </w:rPr>
              <w:t xml:space="preserve"> 200</w:t>
            </w:r>
            <w:r w:rsidRPr="004A053F">
              <w:rPr>
                <w:rFonts w:ascii="SimSun" w:eastAsia="SimSun" w:hAnsi="SimSun" w:cs="SimSun"/>
                <w:sz w:val="24"/>
                <w:szCs w:val="24"/>
              </w:rPr>
              <w:t>，事务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再读一次，结果就发现，</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竟然就变成</w:t>
            </w:r>
            <w:r w:rsidRPr="004A053F">
              <w:rPr>
                <w:rFonts w:ascii="Times New Roman" w:eastAsia="Times New Roman" w:hAnsi="Times New Roman" w:cs="Times New Roman"/>
                <w:sz w:val="24"/>
                <w:szCs w:val="24"/>
              </w:rPr>
              <w:t>200</w:t>
            </w:r>
            <w:r w:rsidRPr="004A053F">
              <w:rPr>
                <w:rFonts w:ascii="SimSun" w:eastAsia="SimSun" w:hAnsi="SimSun" w:cs="SimSun"/>
                <w:sz w:val="24"/>
                <w:szCs w:val="24"/>
              </w:rPr>
              <w:t>了，造成事务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数据混乱。</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3</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phantom reads--</w:t>
            </w:r>
            <w:r w:rsidRPr="004A053F">
              <w:rPr>
                <w:rFonts w:ascii="SimSun" w:eastAsia="SimSun" w:hAnsi="SimSun" w:cs="SimSun"/>
                <w:sz w:val="24"/>
                <w:szCs w:val="24"/>
              </w:rPr>
              <w:t>幻象读数据，这个和</w:t>
            </w:r>
            <w:r w:rsidRPr="004A053F">
              <w:rPr>
                <w:rFonts w:ascii="Times New Roman" w:eastAsia="Times New Roman" w:hAnsi="Times New Roman" w:cs="Times New Roman"/>
                <w:sz w:val="24"/>
                <w:szCs w:val="24"/>
              </w:rPr>
              <w:t>non-repeatable reads</w:t>
            </w:r>
            <w:r w:rsidRPr="004A053F">
              <w:rPr>
                <w:rFonts w:ascii="SimSun" w:eastAsia="SimSun" w:hAnsi="SimSun" w:cs="SimSun"/>
                <w:sz w:val="24"/>
                <w:szCs w:val="24"/>
              </w:rPr>
              <w:t>相似，也是同一个事务中多次读不一致的问题。但是</w:t>
            </w:r>
            <w:r w:rsidRPr="004A053F">
              <w:rPr>
                <w:rFonts w:ascii="Times New Roman" w:eastAsia="Times New Roman" w:hAnsi="Times New Roman" w:cs="Times New Roman"/>
                <w:sz w:val="24"/>
                <w:szCs w:val="24"/>
              </w:rPr>
              <w:t>non-repeatable reads</w:t>
            </w:r>
            <w:r w:rsidRPr="004A053F">
              <w:rPr>
                <w:rFonts w:ascii="SimSun" w:eastAsia="SimSun" w:hAnsi="SimSun" w:cs="SimSun"/>
                <w:sz w:val="24"/>
                <w:szCs w:val="24"/>
              </w:rPr>
              <w:t>的不一致是因为他所要取的数据集被改变了（比如</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的数据），但是</w:t>
            </w:r>
            <w:r w:rsidRPr="004A053F">
              <w:rPr>
                <w:rFonts w:ascii="Times New Roman" w:eastAsia="Times New Roman" w:hAnsi="Times New Roman" w:cs="Times New Roman"/>
                <w:sz w:val="24"/>
                <w:szCs w:val="24"/>
              </w:rPr>
              <w:t>phantom reads</w:t>
            </w:r>
            <w:r w:rsidRPr="004A053F">
              <w:rPr>
                <w:rFonts w:ascii="SimSun" w:eastAsia="SimSun" w:hAnsi="SimSun" w:cs="SimSun"/>
                <w:sz w:val="24"/>
                <w:szCs w:val="24"/>
              </w:rPr>
              <w:t>所要读的数据的不一致却不是他所要读的数据集改变，而是他的条件数据集改变。比如</w:t>
            </w:r>
            <w:r w:rsidRPr="004A053F">
              <w:rPr>
                <w:rFonts w:ascii="Times New Roman" w:eastAsia="Times New Roman" w:hAnsi="Times New Roman" w:cs="Times New Roman"/>
                <w:sz w:val="24"/>
                <w:szCs w:val="24"/>
              </w:rPr>
              <w:t>Select account.id where account.name="ppgogo*",</w:t>
            </w:r>
            <w:r w:rsidRPr="004A053F">
              <w:rPr>
                <w:rFonts w:ascii="SimSun" w:eastAsia="SimSun" w:hAnsi="SimSun" w:cs="SimSun"/>
                <w:sz w:val="24"/>
                <w:szCs w:val="24"/>
              </w:rPr>
              <w:t>第一次读去了</w:t>
            </w:r>
            <w:r w:rsidRPr="004A053F">
              <w:rPr>
                <w:rFonts w:ascii="Times New Roman" w:eastAsia="Times New Roman" w:hAnsi="Times New Roman" w:cs="Times New Roman"/>
                <w:sz w:val="24"/>
                <w:szCs w:val="24"/>
              </w:rPr>
              <w:t>6</w:t>
            </w:r>
            <w:r w:rsidRPr="004A053F">
              <w:rPr>
                <w:rFonts w:ascii="SimSun" w:eastAsia="SimSun" w:hAnsi="SimSun" w:cs="SimSun"/>
                <w:sz w:val="24"/>
                <w:szCs w:val="24"/>
              </w:rPr>
              <w:t>个符合条件的</w:t>
            </w:r>
            <w:r w:rsidRPr="004A053F">
              <w:rPr>
                <w:rFonts w:ascii="Times New Roman" w:eastAsia="Times New Roman" w:hAnsi="Times New Roman" w:cs="Times New Roman"/>
                <w:sz w:val="24"/>
                <w:szCs w:val="24"/>
              </w:rPr>
              <w:t>id</w:t>
            </w:r>
            <w:r w:rsidRPr="004A053F">
              <w:rPr>
                <w:rFonts w:ascii="SimSun" w:eastAsia="SimSun" w:hAnsi="SimSun" w:cs="SimSun"/>
                <w:sz w:val="24"/>
                <w:szCs w:val="24"/>
              </w:rPr>
              <w:t>，第二次读取的时候，由于事务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把一个帐号的名字由</w:t>
            </w:r>
            <w:r w:rsidRPr="004A053F">
              <w:rPr>
                <w:rFonts w:ascii="Times New Roman" w:eastAsia="Times New Roman" w:hAnsi="Times New Roman" w:cs="Times New Roman"/>
                <w:sz w:val="24"/>
                <w:szCs w:val="24"/>
              </w:rPr>
              <w:t>"dd"</w:t>
            </w:r>
            <w:r w:rsidRPr="004A053F">
              <w:rPr>
                <w:rFonts w:ascii="SimSun" w:eastAsia="SimSun" w:hAnsi="SimSun" w:cs="SimSun"/>
                <w:sz w:val="24"/>
                <w:szCs w:val="24"/>
              </w:rPr>
              <w:t>改成</w:t>
            </w:r>
            <w:r w:rsidRPr="004A053F">
              <w:rPr>
                <w:rFonts w:ascii="Times New Roman" w:eastAsia="Times New Roman" w:hAnsi="Times New Roman" w:cs="Times New Roman"/>
                <w:sz w:val="24"/>
                <w:szCs w:val="24"/>
              </w:rPr>
              <w:t>"ppgogo1"</w:t>
            </w:r>
            <w:r w:rsidRPr="004A053F">
              <w:rPr>
                <w:rFonts w:ascii="SimSun" w:eastAsia="SimSun" w:hAnsi="SimSun" w:cs="SimSun"/>
                <w:sz w:val="24"/>
                <w:szCs w:val="24"/>
              </w:rPr>
              <w:t>，结果取出来了</w:t>
            </w:r>
            <w:r w:rsidRPr="004A053F">
              <w:rPr>
                <w:rFonts w:ascii="Times New Roman" w:eastAsia="Times New Roman" w:hAnsi="Times New Roman" w:cs="Times New Roman"/>
                <w:sz w:val="24"/>
                <w:szCs w:val="24"/>
              </w:rPr>
              <w:t>7</w:t>
            </w:r>
            <w:r w:rsidRPr="004A053F">
              <w:rPr>
                <w:rFonts w:ascii="SimSun" w:eastAsia="SimSun" w:hAnsi="SimSun" w:cs="SimSun"/>
                <w:sz w:val="24"/>
                <w:szCs w:val="24"/>
              </w:rPr>
              <w:t>个数据。</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tbl>
            <w:tblPr>
              <w:tblW w:w="4755" w:type="dxa"/>
              <w:tblCellSpacing w:w="15" w:type="dxa"/>
              <w:tblCellMar>
                <w:top w:w="15" w:type="dxa"/>
                <w:left w:w="15" w:type="dxa"/>
                <w:bottom w:w="15" w:type="dxa"/>
                <w:right w:w="15" w:type="dxa"/>
              </w:tblCellMar>
              <w:tblLook w:val="04A0" w:firstRow="1" w:lastRow="0" w:firstColumn="1" w:lastColumn="0" w:noHBand="0" w:noVBand="1"/>
            </w:tblPr>
            <w:tblGrid>
              <w:gridCol w:w="1763"/>
              <w:gridCol w:w="690"/>
              <w:gridCol w:w="1264"/>
              <w:gridCol w:w="1038"/>
            </w:tblGrid>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Dirty reads</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non-repeatable reads</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phantom reads</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Serializable</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REPEATABLE READ</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READ COMMITTED</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Read Uncommitted</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r>
          </w:tbl>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三、</w:t>
            </w:r>
            <w:r w:rsidRPr="004A053F">
              <w:rPr>
                <w:rFonts w:ascii="Times New Roman" w:eastAsia="Times New Roman" w:hAnsi="Times New Roman" w:cs="Times New Roman"/>
                <w:sz w:val="24"/>
                <w:szCs w:val="24"/>
              </w:rPr>
              <w:t>readOnly</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事务属性中的</w:t>
            </w:r>
            <w:r w:rsidRPr="004A053F">
              <w:rPr>
                <w:rFonts w:ascii="Times New Roman" w:eastAsia="Times New Roman" w:hAnsi="Times New Roman" w:cs="Times New Roman"/>
                <w:sz w:val="24"/>
                <w:szCs w:val="24"/>
              </w:rPr>
              <w:t>readOnly</w:t>
            </w:r>
            <w:r w:rsidRPr="004A053F">
              <w:rPr>
                <w:rFonts w:ascii="SimSun" w:eastAsia="SimSun" w:hAnsi="SimSun" w:cs="SimSun"/>
                <w:sz w:val="24"/>
                <w:szCs w:val="24"/>
              </w:rPr>
              <w:t>标志表示对应的事务应该被最优化为只读事务。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这是一个最优化提示。在一些情况下，一些事务策略能够起到显著的最优化效果，例如在使用</w:t>
            </w:r>
            <w:r w:rsidRPr="004A053F">
              <w:rPr>
                <w:rFonts w:ascii="Times New Roman" w:eastAsia="Times New Roman" w:hAnsi="Times New Roman" w:cs="Times New Roman"/>
                <w:sz w:val="24"/>
                <w:szCs w:val="24"/>
              </w:rPr>
              <w:t>Object/Relational</w:t>
            </w:r>
            <w:r w:rsidRPr="004A053F">
              <w:rPr>
                <w:rFonts w:ascii="SimSun" w:eastAsia="SimSun" w:hAnsi="SimSun" w:cs="SimSun"/>
                <w:sz w:val="24"/>
                <w:szCs w:val="24"/>
              </w:rPr>
              <w:t>映射工具（如：</w:t>
            </w:r>
            <w:r w:rsidRPr="004A053F">
              <w:rPr>
                <w:rFonts w:ascii="Times New Roman" w:eastAsia="Times New Roman" w:hAnsi="Times New Roman" w:cs="Times New Roman"/>
                <w:sz w:val="24"/>
                <w:szCs w:val="24"/>
              </w:rPr>
              <w:t>Hibernate</w:t>
            </w:r>
            <w:r w:rsidRPr="004A053F">
              <w:rPr>
                <w:rFonts w:ascii="SimSun" w:eastAsia="SimSun" w:hAnsi="SimSun" w:cs="SimSun"/>
                <w:sz w:val="24"/>
                <w:szCs w:val="24"/>
              </w:rPr>
              <w:t>或</w:t>
            </w:r>
            <w:r w:rsidRPr="004A053F">
              <w:rPr>
                <w:rFonts w:ascii="Times New Roman" w:eastAsia="Times New Roman" w:hAnsi="Times New Roman" w:cs="Times New Roman"/>
                <w:sz w:val="24"/>
                <w:szCs w:val="24"/>
              </w:rPr>
              <w:t>TopLink</w:t>
            </w:r>
            <w:r w:rsidRPr="004A053F">
              <w:rPr>
                <w:rFonts w:ascii="SimSun" w:eastAsia="SimSun" w:hAnsi="SimSun" w:cs="SimSun"/>
                <w:sz w:val="24"/>
                <w:szCs w:val="24"/>
              </w:rPr>
              <w:t>）时避免</w:t>
            </w:r>
            <w:r w:rsidRPr="004A053F">
              <w:rPr>
                <w:rFonts w:ascii="Times New Roman" w:eastAsia="Times New Roman" w:hAnsi="Times New Roman" w:cs="Times New Roman"/>
                <w:sz w:val="24"/>
                <w:szCs w:val="24"/>
              </w:rPr>
              <w:t>dirty checking</w:t>
            </w:r>
            <w:r w:rsidRPr="004A053F">
              <w:rPr>
                <w:rFonts w:ascii="SimSun" w:eastAsia="SimSun" w:hAnsi="SimSun" w:cs="SimSun"/>
                <w:sz w:val="24"/>
                <w:szCs w:val="24"/>
              </w:rPr>
              <w:t>（试图</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刷新</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四、</w:t>
            </w:r>
            <w:r w:rsidRPr="004A053F">
              <w:rPr>
                <w:rFonts w:ascii="Times New Roman" w:eastAsia="Times New Roman" w:hAnsi="Times New Roman" w:cs="Times New Roman"/>
                <w:sz w:val="24"/>
                <w:szCs w:val="24"/>
              </w:rPr>
              <w:t>Timeout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在事务属性中还有定义</w:t>
            </w:r>
            <w:r w:rsidRPr="004A053F">
              <w:rPr>
                <w:rFonts w:ascii="Times New Roman" w:eastAsia="Times New Roman" w:hAnsi="Times New Roman" w:cs="Times New Roman"/>
                <w:sz w:val="24"/>
                <w:szCs w:val="24"/>
              </w:rPr>
              <w:t>“timeout”</w:t>
            </w:r>
            <w:r w:rsidRPr="004A053F">
              <w:rPr>
                <w:rFonts w:ascii="SimSun" w:eastAsia="SimSun" w:hAnsi="SimSun" w:cs="SimSun"/>
                <w:sz w:val="24"/>
                <w:szCs w:val="24"/>
              </w:rPr>
              <w:t>值的选项，指定事务超时为几秒。在</w:t>
            </w:r>
            <w:r w:rsidRPr="004A053F">
              <w:rPr>
                <w:rFonts w:ascii="Times New Roman" w:eastAsia="Times New Roman" w:hAnsi="Times New Roman" w:cs="Times New Roman"/>
                <w:sz w:val="24"/>
                <w:szCs w:val="24"/>
              </w:rPr>
              <w:t>JTA</w:t>
            </w:r>
            <w:r w:rsidRPr="004A053F">
              <w:rPr>
                <w:rFonts w:ascii="SimSun" w:eastAsia="SimSun" w:hAnsi="SimSun" w:cs="SimSun"/>
                <w:sz w:val="24"/>
                <w:szCs w:val="24"/>
              </w:rPr>
              <w:t>中，这将被简单地传递到</w:t>
            </w:r>
            <w:r w:rsidRPr="004A053F">
              <w:rPr>
                <w:rFonts w:ascii="Times New Roman" w:eastAsia="Times New Roman" w:hAnsi="Times New Roman" w:cs="Times New Roman"/>
                <w:sz w:val="24"/>
                <w:szCs w:val="24"/>
              </w:rPr>
              <w:t>J2EE</w:t>
            </w:r>
            <w:r w:rsidRPr="004A053F">
              <w:rPr>
                <w:rFonts w:ascii="SimSun" w:eastAsia="SimSun" w:hAnsi="SimSun" w:cs="SimSun"/>
                <w:sz w:val="24"/>
                <w:szCs w:val="24"/>
              </w:rPr>
              <w:t>服务器的事务协调程序，并据此得到相应的解释</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lastRenderedPageBreak/>
              <w:t> </w:t>
            </w:r>
          </w:p>
        </w:tc>
      </w:tr>
    </w:tbl>
    <w:p w:rsidR="004A053F" w:rsidRPr="004A053F" w:rsidRDefault="004A053F" w:rsidP="004A053F">
      <w:pPr>
        <w:shd w:val="clear" w:color="auto" w:fill="FFFFFF"/>
        <w:spacing w:before="100" w:beforeAutospacing="1" w:after="100" w:afterAutospacing="1" w:line="390" w:lineRule="atLeast"/>
        <w:ind w:firstLine="480"/>
        <w:rPr>
          <w:rFonts w:ascii="Times New Roman" w:eastAsia="Times New Roman" w:hAnsi="Times New Roman" w:cs="Times New Roman"/>
          <w:sz w:val="24"/>
          <w:szCs w:val="24"/>
        </w:rPr>
      </w:pPr>
      <w:r w:rsidRPr="004A053F">
        <w:rPr>
          <w:rFonts w:ascii="Arial" w:eastAsia="Times New Roman" w:hAnsi="Arial" w:cs="Arial"/>
          <w:b/>
          <w:bCs/>
          <w:color w:val="000000"/>
          <w:sz w:val="27"/>
          <w:szCs w:val="27"/>
          <w:shd w:val="clear" w:color="auto" w:fill="FFFF66"/>
        </w:rPr>
        <w:lastRenderedPageBreak/>
        <w:t>spring</w:t>
      </w:r>
      <w:r w:rsidRPr="004A053F">
        <w:rPr>
          <w:rFonts w:ascii="Microsoft YaHei" w:eastAsia="Microsoft YaHei" w:hAnsi="Microsoft YaHei" w:cs="Microsoft YaHei" w:hint="eastAsia"/>
          <w:b/>
          <w:bCs/>
          <w:color w:val="000000"/>
          <w:sz w:val="27"/>
          <w:szCs w:val="27"/>
          <w:shd w:val="clear" w:color="auto" w:fill="A0FFFF"/>
        </w:rPr>
        <w:t>里面事务的传播属性和事务隔离级</w:t>
      </w:r>
      <w:r w:rsidRPr="004A053F">
        <w:rPr>
          <w:rFonts w:ascii="Microsoft YaHei" w:eastAsia="Microsoft YaHei" w:hAnsi="Microsoft YaHei" w:cs="Microsoft YaHei"/>
          <w:b/>
          <w:bCs/>
          <w:color w:val="000000"/>
          <w:sz w:val="27"/>
          <w:szCs w:val="27"/>
          <w:shd w:val="clear" w:color="auto" w:fill="A0FFFF"/>
        </w:rPr>
        <w:t>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A053F" w:rsidRPr="004A053F" w:rsidTr="004A053F">
        <w:trPr>
          <w:tblCellSpacing w:w="15" w:type="dxa"/>
        </w:trPr>
        <w:tc>
          <w:tcPr>
            <w:tcW w:w="0" w:type="auto"/>
            <w:vAlign w:val="center"/>
            <w:hideMark/>
          </w:tcPr>
          <w:p w:rsidR="004A053F" w:rsidRPr="004A053F" w:rsidRDefault="004A053F" w:rsidP="004A053F">
            <w:pPr>
              <w:spacing w:before="100" w:beforeAutospacing="1" w:after="100" w:afterAutospacing="1"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一、</w:t>
            </w:r>
            <w:r w:rsidRPr="004A053F">
              <w:rPr>
                <w:rFonts w:ascii="Times New Roman" w:eastAsia="Times New Roman" w:hAnsi="Times New Roman" w:cs="Times New Roman"/>
                <w:sz w:val="24"/>
                <w:szCs w:val="24"/>
              </w:rPr>
              <w:t xml:space="preserve">Propagation </w:t>
            </w:r>
            <w:r w:rsidRPr="004A053F">
              <w:rPr>
                <w:rFonts w:ascii="SimSun" w:eastAsia="SimSun" w:hAnsi="SimSun" w:cs="SimSun"/>
                <w:sz w:val="24"/>
                <w:szCs w:val="24"/>
              </w:rPr>
              <w:t>（事务的传播属性）</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Propagation </w:t>
            </w:r>
            <w:r w:rsidRPr="004A053F">
              <w:rPr>
                <w:rFonts w:ascii="SimSun" w:eastAsia="SimSun" w:hAnsi="SimSun" w:cs="SimSun"/>
                <w:sz w:val="24"/>
                <w:szCs w:val="24"/>
              </w:rPr>
              <w:t xml:space="preserve">：　　</w:t>
            </w:r>
            <w:r w:rsidRPr="004A053F">
              <w:rPr>
                <w:rFonts w:ascii="Times New Roman" w:eastAsia="Times New Roman" w:hAnsi="Times New Roman" w:cs="Times New Roman"/>
                <w:sz w:val="24"/>
                <w:szCs w:val="24"/>
              </w:rPr>
              <w:t>key</w:t>
            </w:r>
            <w:r w:rsidRPr="004A053F">
              <w:rPr>
                <w:rFonts w:ascii="SimSun" w:eastAsia="SimSun" w:hAnsi="SimSun" w:cs="SimSun"/>
                <w:sz w:val="24"/>
                <w:szCs w:val="24"/>
              </w:rPr>
              <w:t>属性确定代理应该给哪个方法增加事务行为。这样的属性最重要的部份是传播行为。有以下选项可供使用：</w:t>
            </w:r>
            <w:r w:rsidRPr="004A053F">
              <w:rPr>
                <w:rFonts w:ascii="Times New Roman" w:eastAsia="Times New Roman" w:hAnsi="Times New Roman" w:cs="Times New Roman"/>
                <w:sz w:val="24"/>
                <w:szCs w:val="24"/>
              </w:rPr>
              <w:t>PROPAGATION_REQUIRED--</w:t>
            </w:r>
            <w:r w:rsidRPr="004A053F">
              <w:rPr>
                <w:rFonts w:ascii="SimSun" w:eastAsia="SimSun" w:hAnsi="SimSun" w:cs="SimSun"/>
                <w:sz w:val="24"/>
                <w:szCs w:val="24"/>
              </w:rPr>
              <w:t>支持当前事务，如果当前没有事务，就新建一个事务。这是最常见的选择。</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PROPAGATION_SUPPORTS--</w:t>
            </w:r>
            <w:r w:rsidRPr="004A053F">
              <w:rPr>
                <w:rFonts w:ascii="SimSun" w:eastAsia="SimSun" w:hAnsi="SimSun" w:cs="SimSun"/>
                <w:sz w:val="24"/>
                <w:szCs w:val="24"/>
              </w:rPr>
              <w:t>支持当前事务，如果当前没有事务，就以非事务方式执行。</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PROPAGATION_MANDATORY--</w:t>
            </w:r>
            <w:r w:rsidRPr="004A053F">
              <w:rPr>
                <w:rFonts w:ascii="SimSun" w:eastAsia="SimSun" w:hAnsi="SimSun" w:cs="SimSun"/>
                <w:sz w:val="24"/>
                <w:szCs w:val="24"/>
              </w:rPr>
              <w:t>支持当前事务，如果当前没有事务，就抛出异常。</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新建事务，如果当前存在事务，把当前事务挂起。</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PROPAGATION_NOT_SUPPORTED--</w:t>
            </w:r>
            <w:r w:rsidRPr="004A053F">
              <w:rPr>
                <w:rFonts w:ascii="SimSun" w:eastAsia="SimSun" w:hAnsi="SimSun" w:cs="SimSun"/>
                <w:sz w:val="24"/>
                <w:szCs w:val="24"/>
              </w:rPr>
              <w:t>以非事务方式执行操作，如果当前存在事务，就把当前事务挂起。</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PROPAGATION_NEVER--</w:t>
            </w:r>
            <w:r w:rsidRPr="004A053F">
              <w:rPr>
                <w:rFonts w:ascii="SimSun" w:eastAsia="SimSun" w:hAnsi="SimSun" w:cs="SimSun"/>
                <w:sz w:val="24"/>
                <w:szCs w:val="24"/>
              </w:rPr>
              <w:t>以非事务方式执行，如果当前存在事务，则抛出异常。</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1</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PROPAGATION_REQUIRED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加入当前正要执行的事务不在另外一个事务里，那么就起一个新的事务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比如说，</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的事务级别定义为</w:t>
            </w:r>
            <w:r w:rsidRPr="004A053F">
              <w:rPr>
                <w:rFonts w:ascii="Times New Roman" w:eastAsia="Times New Roman" w:hAnsi="Times New Roman" w:cs="Times New Roman"/>
                <w:sz w:val="24"/>
                <w:szCs w:val="24"/>
              </w:rPr>
              <w:t xml:space="preserve">PROPAGATION_REQUIRED, </w:t>
            </w:r>
            <w:r w:rsidRPr="004A053F">
              <w:rPr>
                <w:rFonts w:ascii="SimSun" w:eastAsia="SimSun" w:hAnsi="SimSun" w:cs="SimSun"/>
                <w:sz w:val="24"/>
                <w:szCs w:val="24"/>
              </w:rPr>
              <w:t>那么由于执行</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的时候，</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已经起了事务，这时调用</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看到自己已经运行在</w:t>
            </w:r>
            <w:r w:rsidRPr="004A053F">
              <w:rPr>
                <w:rFonts w:ascii="Times New Roman" w:eastAsia="Times New Roman" w:hAnsi="Times New Roman" w:cs="Times New Roman"/>
                <w:sz w:val="24"/>
                <w:szCs w:val="24"/>
              </w:rPr>
              <w:t>ServiceA.methodA</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的事务内部，就不再起新的事务。而假如</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运行的时候发现自己没有在事务中，他就会为自己分配一个事务。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这样，在</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或者在</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内的任何地方出现异常，事务都会被回滚。即使</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的事务已经被</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lastRenderedPageBreak/>
              <w:t>提交，但是</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在接下来</w:t>
            </w:r>
            <w:r w:rsidRPr="004A053F">
              <w:rPr>
                <w:rFonts w:ascii="Times New Roman" w:eastAsia="Times New Roman" w:hAnsi="Times New Roman" w:cs="Times New Roman"/>
                <w:sz w:val="24"/>
                <w:szCs w:val="24"/>
              </w:rPr>
              <w:t>fail</w:t>
            </w:r>
            <w:r w:rsidRPr="004A053F">
              <w:rPr>
                <w:rFonts w:ascii="SimSun" w:eastAsia="SimSun" w:hAnsi="SimSun" w:cs="SimSun"/>
                <w:sz w:val="24"/>
                <w:szCs w:val="24"/>
              </w:rPr>
              <w:t>要回滚，</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也要回滚</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PROPAGATION_SUPPORTS</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如果当前在事务中，即以事务的形式运行，如果当前不再一个事务中，那么就以非事务的形式运行</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3</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PROPAGATION_MANDATORY</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必须在一个事务中运行。也就是说，他只能被一个父事务调用。否则，他就要抛出异常</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4</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PROPAGATION_REQUIRES_NEW</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这个就比较绕口了。</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比如我们设计</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的事务级别为</w:t>
            </w:r>
            <w:r w:rsidRPr="004A053F">
              <w:rPr>
                <w:rFonts w:ascii="Times New Roman" w:eastAsia="Times New Roman" w:hAnsi="Times New Roman" w:cs="Times New Roman"/>
                <w:sz w:val="24"/>
                <w:szCs w:val="24"/>
              </w:rPr>
              <w:t>PROPAGATION_REQUIRED</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的事务级别为</w:t>
            </w: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那么当执行到</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的时候，</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所在的事务就会挂起，</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会起一个新的事务，等待</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的事务完成以后，</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他才继续执行。他与</w:t>
            </w:r>
            <w:r w:rsidRPr="004A053F">
              <w:rPr>
                <w:rFonts w:ascii="Times New Roman" w:eastAsia="Times New Roman" w:hAnsi="Times New Roman" w:cs="Times New Roman"/>
                <w:sz w:val="24"/>
                <w:szCs w:val="24"/>
              </w:rPr>
              <w:t xml:space="preserve">PROPAGATION_REQUIRED </w:t>
            </w:r>
            <w:r w:rsidRPr="004A053F">
              <w:rPr>
                <w:rFonts w:ascii="SimSun" w:eastAsia="SimSun" w:hAnsi="SimSun" w:cs="SimSun"/>
                <w:sz w:val="24"/>
                <w:szCs w:val="24"/>
              </w:rPr>
              <w:t>的事务区别在于事务的回滚程度了。因为</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是新起一个事务，那么就是存在</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两个不同的事务。如果</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已经提交，那么</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失败回滚，</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是不会回滚的。如果</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失败回滚，</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如果他抛出的异常被</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捕获，</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事务仍然可能提交。</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5</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PROPAGATION_NOT_SUPPORTED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当前不支持事务。比如</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 xml:space="preserve">PROPAGATION_REQUIRED </w:t>
            </w:r>
            <w:r w:rsidRPr="004A053F">
              <w:rPr>
                <w:rFonts w:ascii="SimSun" w:eastAsia="SimSun" w:hAnsi="SimSun" w:cs="SimSun"/>
                <w:sz w:val="24"/>
                <w:szCs w:val="24"/>
              </w:rPr>
              <w:t>，而</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 xml:space="preserve">PROPAGATION_NOT_SUPPORTED </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那么当执行到</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时，</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的事务挂起，而他以非事务的状态运行完，再继续</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6</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PROPAGATION_NEVER</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lastRenderedPageBreak/>
              <w:t>不能在事务中运行。假设</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PROPAGATION_REQUIRED</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而</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的事务级别是</w:t>
            </w:r>
            <w:r w:rsidRPr="004A053F">
              <w:rPr>
                <w:rFonts w:ascii="Times New Roman" w:eastAsia="Times New Roman" w:hAnsi="Times New Roman" w:cs="Times New Roman"/>
                <w:sz w:val="24"/>
                <w:szCs w:val="24"/>
              </w:rPr>
              <w:t xml:space="preserve">PROPAGATION_NEVER </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那么</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就要抛出异常了。</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7</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PROPAGATION_NESTED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理解</w:t>
            </w:r>
            <w:r w:rsidRPr="004A053F">
              <w:rPr>
                <w:rFonts w:ascii="Times New Roman" w:eastAsia="Times New Roman" w:hAnsi="Times New Roman" w:cs="Times New Roman"/>
                <w:sz w:val="24"/>
                <w:szCs w:val="24"/>
              </w:rPr>
              <w:t>Nested</w:t>
            </w:r>
            <w:r w:rsidRPr="004A053F">
              <w:rPr>
                <w:rFonts w:ascii="SimSun" w:eastAsia="SimSun" w:hAnsi="SimSun" w:cs="SimSun"/>
                <w:sz w:val="24"/>
                <w:szCs w:val="24"/>
              </w:rPr>
              <w:t>的关键是</w:t>
            </w:r>
            <w:r w:rsidRPr="004A053F">
              <w:rPr>
                <w:rFonts w:ascii="Times New Roman" w:eastAsia="Times New Roman" w:hAnsi="Times New Roman" w:cs="Times New Roman"/>
                <w:sz w:val="24"/>
                <w:szCs w:val="24"/>
              </w:rPr>
              <w:t>savepoint</w:t>
            </w:r>
            <w:r w:rsidRPr="004A053F">
              <w:rPr>
                <w:rFonts w:ascii="SimSun" w:eastAsia="SimSun" w:hAnsi="SimSun" w:cs="SimSun"/>
                <w:sz w:val="24"/>
                <w:szCs w:val="24"/>
              </w:rPr>
              <w:t>。他与</w:t>
            </w: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的区别是，</w:t>
            </w:r>
            <w:r w:rsidRPr="004A053F">
              <w:rPr>
                <w:rFonts w:ascii="Times New Roman" w:eastAsia="Times New Roman" w:hAnsi="Times New Roman" w:cs="Times New Roman"/>
                <w:sz w:val="24"/>
                <w:szCs w:val="24"/>
              </w:rPr>
              <w:t>PROPAGATION_REQUIRES_NEW</w:t>
            </w:r>
            <w:r w:rsidRPr="004A053F">
              <w:rPr>
                <w:rFonts w:ascii="SimSun" w:eastAsia="SimSun" w:hAnsi="SimSun" w:cs="SimSun"/>
                <w:sz w:val="24"/>
                <w:szCs w:val="24"/>
              </w:rPr>
              <w:t>另起一个事务，将会与他的父事务相互独立，</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而</w:t>
            </w:r>
            <w:r w:rsidRPr="004A053F">
              <w:rPr>
                <w:rFonts w:ascii="Times New Roman" w:eastAsia="Times New Roman" w:hAnsi="Times New Roman" w:cs="Times New Roman"/>
                <w:sz w:val="24"/>
                <w:szCs w:val="24"/>
              </w:rPr>
              <w:t>Nested</w:t>
            </w:r>
            <w:r w:rsidRPr="004A053F">
              <w:rPr>
                <w:rFonts w:ascii="SimSun" w:eastAsia="SimSun" w:hAnsi="SimSun" w:cs="SimSun"/>
                <w:sz w:val="24"/>
                <w:szCs w:val="24"/>
              </w:rPr>
              <w:t>的事务和他的父事务是相依的，他的提交是要等和他的父事务一块提交的。也就是说，如果父事务最后回滚，他也要回滚的。</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而</w:t>
            </w:r>
            <w:r w:rsidRPr="004A053F">
              <w:rPr>
                <w:rFonts w:ascii="Times New Roman" w:eastAsia="Times New Roman" w:hAnsi="Times New Roman" w:cs="Times New Roman"/>
                <w:sz w:val="24"/>
                <w:szCs w:val="24"/>
              </w:rPr>
              <w:t>Nested</w:t>
            </w:r>
            <w:r w:rsidRPr="004A053F">
              <w:rPr>
                <w:rFonts w:ascii="SimSun" w:eastAsia="SimSun" w:hAnsi="SimSun" w:cs="SimSun"/>
                <w:sz w:val="24"/>
                <w:szCs w:val="24"/>
              </w:rPr>
              <w:t>事务的好处是他有一个</w:t>
            </w:r>
            <w:r w:rsidRPr="004A053F">
              <w:rPr>
                <w:rFonts w:ascii="Times New Roman" w:eastAsia="Times New Roman" w:hAnsi="Times New Roman" w:cs="Times New Roman"/>
                <w:sz w:val="24"/>
                <w:szCs w:val="24"/>
              </w:rPr>
              <w:t>savepoint</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ServiceA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事务属性配置为</w:t>
            </w:r>
            <w:r w:rsidRPr="004A053F">
              <w:rPr>
                <w:rFonts w:ascii="Times New Roman" w:eastAsia="Times New Roman" w:hAnsi="Times New Roman" w:cs="Times New Roman"/>
                <w:sz w:val="24"/>
                <w:szCs w:val="24"/>
              </w:rPr>
              <w:t xml:space="preserve"> PROPAGATION_REQUIRED</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void methodA()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try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//savepoint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ServiceB.methodB(); //PROPAGATION_NESTED </w:t>
            </w:r>
            <w:r w:rsidRPr="004A053F">
              <w:rPr>
                <w:rFonts w:ascii="SimSun" w:eastAsia="SimSun" w:hAnsi="SimSun" w:cs="SimSun"/>
                <w:sz w:val="24"/>
                <w:szCs w:val="24"/>
              </w:rPr>
              <w:t>级别</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catch (SomeException)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执行其他业务</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如</w:t>
            </w:r>
            <w:r w:rsidRPr="004A053F">
              <w:rPr>
                <w:rFonts w:ascii="Times New Roman" w:eastAsia="Times New Roman" w:hAnsi="Times New Roman" w:cs="Times New Roman"/>
                <w:sz w:val="24"/>
                <w:szCs w:val="24"/>
              </w:rPr>
              <w:t xml:space="preserve"> ServiceC.methodC();</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lastRenderedPageBreak/>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也就是说</w:t>
            </w:r>
            <w:r w:rsidRPr="004A053F">
              <w:rPr>
                <w:rFonts w:ascii="Times New Roman" w:eastAsia="Times New Roman" w:hAnsi="Times New Roman" w:cs="Times New Roman"/>
                <w:sz w:val="24"/>
                <w:szCs w:val="24"/>
              </w:rPr>
              <w:t>ServiceB.methodB</w:t>
            </w:r>
            <w:r w:rsidRPr="004A053F">
              <w:rPr>
                <w:rFonts w:ascii="SimSun" w:eastAsia="SimSun" w:hAnsi="SimSun" w:cs="SimSun"/>
                <w:sz w:val="24"/>
                <w:szCs w:val="24"/>
              </w:rPr>
              <w:t>失败回滚，那么</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也会回滚到</w:t>
            </w:r>
            <w:r w:rsidRPr="004A053F">
              <w:rPr>
                <w:rFonts w:ascii="Times New Roman" w:eastAsia="Times New Roman" w:hAnsi="Times New Roman" w:cs="Times New Roman"/>
                <w:sz w:val="24"/>
                <w:szCs w:val="24"/>
              </w:rPr>
              <w:t>savepoint</w:t>
            </w:r>
            <w:r w:rsidRPr="004A053F">
              <w:rPr>
                <w:rFonts w:ascii="SimSun" w:eastAsia="SimSun" w:hAnsi="SimSun" w:cs="SimSun"/>
                <w:sz w:val="24"/>
                <w:szCs w:val="24"/>
              </w:rPr>
              <w:t>点上，</w:t>
            </w:r>
            <w:r w:rsidRPr="004A053F">
              <w:rPr>
                <w:rFonts w:ascii="Times New Roman" w:eastAsia="Times New Roman" w:hAnsi="Times New Roman" w:cs="Times New Roman"/>
                <w:sz w:val="24"/>
                <w:szCs w:val="24"/>
              </w:rPr>
              <w:t>ServiceA.methodA</w:t>
            </w:r>
            <w:r w:rsidRPr="004A053F">
              <w:rPr>
                <w:rFonts w:ascii="SimSun" w:eastAsia="SimSun" w:hAnsi="SimSun" w:cs="SimSun"/>
                <w:sz w:val="24"/>
                <w:szCs w:val="24"/>
              </w:rPr>
              <w:t>可以选择另外一个分支，比如</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ServiceC.methodC</w:t>
            </w:r>
            <w:r w:rsidRPr="004A053F">
              <w:rPr>
                <w:rFonts w:ascii="SimSun" w:eastAsia="SimSun" w:hAnsi="SimSun" w:cs="SimSun"/>
                <w:sz w:val="24"/>
                <w:szCs w:val="24"/>
              </w:rPr>
              <w:t>，继续执行，来尝试完成自己的事务。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但是这个事务并没有在</w:t>
            </w:r>
            <w:r w:rsidRPr="004A053F">
              <w:rPr>
                <w:rFonts w:ascii="Times New Roman" w:eastAsia="Times New Roman" w:hAnsi="Times New Roman" w:cs="Times New Roman"/>
                <w:sz w:val="24"/>
                <w:szCs w:val="24"/>
              </w:rPr>
              <w:t>EJB</w:t>
            </w:r>
            <w:r w:rsidRPr="004A053F">
              <w:rPr>
                <w:rFonts w:ascii="SimSun" w:eastAsia="SimSun" w:hAnsi="SimSun" w:cs="SimSun"/>
                <w:sz w:val="24"/>
                <w:szCs w:val="24"/>
              </w:rPr>
              <w:t>标准中定义。</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二、</w:t>
            </w:r>
            <w:r w:rsidRPr="004A053F">
              <w:rPr>
                <w:rFonts w:ascii="Times New Roman" w:eastAsia="Times New Roman" w:hAnsi="Times New Roman" w:cs="Times New Roman"/>
                <w:sz w:val="24"/>
                <w:szCs w:val="24"/>
              </w:rPr>
              <w:t>Isolation Level(</w:t>
            </w:r>
            <w:r w:rsidRPr="004A053F">
              <w:rPr>
                <w:rFonts w:ascii="SimSun" w:eastAsia="SimSun" w:hAnsi="SimSun" w:cs="SimSun"/>
                <w:sz w:val="24"/>
                <w:szCs w:val="24"/>
              </w:rPr>
              <w:t>事务隔离等级</w:t>
            </w:r>
            <w:r w:rsidRPr="004A053F">
              <w:rPr>
                <w:rFonts w:ascii="Times New Roman" w:eastAsia="Times New Roman" w:hAnsi="Times New Roman" w:cs="Times New Roma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1</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Serializable</w:t>
            </w:r>
            <w:r w:rsidRPr="004A053F">
              <w:rPr>
                <w:rFonts w:ascii="SimSun" w:eastAsia="SimSun" w:hAnsi="SimSun" w:cs="SimSun"/>
                <w:sz w:val="24"/>
                <w:szCs w:val="24"/>
              </w:rPr>
              <w:t>：最严格的级别，事务串行执行，资源消耗最大；</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REPEATABLE READ</w:t>
            </w:r>
            <w:r w:rsidRPr="004A053F">
              <w:rPr>
                <w:rFonts w:ascii="SimSun" w:eastAsia="SimSun" w:hAnsi="SimSun" w:cs="SimSun"/>
                <w:sz w:val="24"/>
                <w:szCs w:val="24"/>
              </w:rPr>
              <w:t>：保证了一个事务不会修改已经由另一个事务读取但未提交（回滚）的数据。避免了</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脏读取</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和</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不可重复读取</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的情况，但是带来了更多的性能损失。</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3</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READ COMMITTED:</w:t>
            </w:r>
            <w:r w:rsidRPr="004A053F">
              <w:rPr>
                <w:rFonts w:ascii="SimSun" w:eastAsia="SimSun" w:hAnsi="SimSun" w:cs="SimSun"/>
                <w:sz w:val="24"/>
                <w:szCs w:val="24"/>
              </w:rPr>
              <w:t>大多数主流数据库的默认事务等级，保证了一个事务不会读到另一个并行事务已修改但未提交的数据，避免了</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脏读取</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。该级别适用于大多数系统。</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4</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Read Uncommitted</w:t>
            </w:r>
            <w:r w:rsidRPr="004A053F">
              <w:rPr>
                <w:rFonts w:ascii="SimSun" w:eastAsia="SimSun" w:hAnsi="SimSun" w:cs="SimSun"/>
                <w:sz w:val="24"/>
                <w:szCs w:val="24"/>
              </w:rPr>
              <w:t>：保证了读取过程中不会读取到非法数据。隔离级别在于处理多事务的并发问题。</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我们知道并行可以提高数据库的吞吐量和效率，但是并不是所有的并发事务都可以并发运行，这需要查看数据库教材的可串行化条件判断了。</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这里就不阐述。</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我们首先说并发中可能发生的</w:t>
            </w:r>
            <w:r w:rsidRPr="004A053F">
              <w:rPr>
                <w:rFonts w:ascii="Times New Roman" w:eastAsia="Times New Roman" w:hAnsi="Times New Roman" w:cs="Times New Roman"/>
                <w:sz w:val="24"/>
                <w:szCs w:val="24"/>
              </w:rPr>
              <w:t>3</w:t>
            </w:r>
            <w:r w:rsidRPr="004A053F">
              <w:rPr>
                <w:rFonts w:ascii="SimSun" w:eastAsia="SimSun" w:hAnsi="SimSun" w:cs="SimSun"/>
                <w:sz w:val="24"/>
                <w:szCs w:val="24"/>
              </w:rPr>
              <w:t>中不讨人喜欢的事情</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1</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Dirty reads--</w:t>
            </w:r>
            <w:r w:rsidRPr="004A053F">
              <w:rPr>
                <w:rFonts w:ascii="SimSun" w:eastAsia="SimSun" w:hAnsi="SimSun" w:cs="SimSun"/>
                <w:sz w:val="24"/>
                <w:szCs w:val="24"/>
              </w:rPr>
              <w:t>读脏数据。也就是说，比如事务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的未提交（还依然缓存）的数据被事务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读走，如果事务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失败回滚，会导致事务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所读取的的数据是错误的。</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non-repeatable reads--</w:t>
            </w:r>
            <w:r w:rsidRPr="004A053F">
              <w:rPr>
                <w:rFonts w:ascii="SimSun" w:eastAsia="SimSun" w:hAnsi="SimSun" w:cs="SimSun"/>
                <w:sz w:val="24"/>
                <w:szCs w:val="24"/>
              </w:rPr>
              <w:t>数据不可重复读。比如事务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中两处读取数据</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的值。在第一读的时候，</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是</w:t>
            </w:r>
            <w:r w:rsidRPr="004A053F">
              <w:rPr>
                <w:rFonts w:ascii="Times New Roman" w:eastAsia="Times New Roman" w:hAnsi="Times New Roman" w:cs="Times New Roman"/>
                <w:sz w:val="24"/>
                <w:szCs w:val="24"/>
              </w:rPr>
              <w:t>100</w:t>
            </w:r>
            <w:r w:rsidRPr="004A053F">
              <w:rPr>
                <w:rFonts w:ascii="SimSun" w:eastAsia="SimSun" w:hAnsi="SimSun" w:cs="SimSun"/>
                <w:sz w:val="24"/>
                <w:szCs w:val="24"/>
              </w:rPr>
              <w:t>，然后事务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就把</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的数据改成</w:t>
            </w:r>
            <w:r w:rsidRPr="004A053F">
              <w:rPr>
                <w:rFonts w:ascii="Times New Roman" w:eastAsia="Times New Roman" w:hAnsi="Times New Roman" w:cs="Times New Roman"/>
                <w:sz w:val="24"/>
                <w:szCs w:val="24"/>
              </w:rPr>
              <w:t xml:space="preserve"> 200</w:t>
            </w:r>
            <w:r w:rsidRPr="004A053F">
              <w:rPr>
                <w:rFonts w:ascii="SimSun" w:eastAsia="SimSun" w:hAnsi="SimSun" w:cs="SimSun"/>
                <w:sz w:val="24"/>
                <w:szCs w:val="24"/>
              </w:rPr>
              <w:t>，事务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再读一次，结果就发现，</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竟然就变成</w:t>
            </w:r>
            <w:r w:rsidRPr="004A053F">
              <w:rPr>
                <w:rFonts w:ascii="Times New Roman" w:eastAsia="Times New Roman" w:hAnsi="Times New Roman" w:cs="Times New Roman"/>
                <w:sz w:val="24"/>
                <w:szCs w:val="24"/>
              </w:rPr>
              <w:t>200</w:t>
            </w:r>
            <w:r w:rsidRPr="004A053F">
              <w:rPr>
                <w:rFonts w:ascii="SimSun" w:eastAsia="SimSun" w:hAnsi="SimSun" w:cs="SimSun"/>
                <w:sz w:val="24"/>
                <w:szCs w:val="24"/>
              </w:rPr>
              <w:t>了，造成事务</w:t>
            </w:r>
            <w:r w:rsidRPr="004A053F">
              <w:rPr>
                <w:rFonts w:ascii="Times New Roman" w:eastAsia="Times New Roman" w:hAnsi="Times New Roman" w:cs="Times New Roman"/>
                <w:sz w:val="24"/>
                <w:szCs w:val="24"/>
              </w:rPr>
              <w:t>A</w:t>
            </w:r>
            <w:r w:rsidRPr="004A053F">
              <w:rPr>
                <w:rFonts w:ascii="SimSun" w:eastAsia="SimSun" w:hAnsi="SimSun" w:cs="SimSun"/>
                <w:sz w:val="24"/>
                <w:szCs w:val="24"/>
              </w:rPr>
              <w:t>数据混乱。</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3</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xml:space="preserve"> phantom reads--</w:t>
            </w:r>
            <w:r w:rsidRPr="004A053F">
              <w:rPr>
                <w:rFonts w:ascii="SimSun" w:eastAsia="SimSun" w:hAnsi="SimSun" w:cs="SimSun"/>
                <w:sz w:val="24"/>
                <w:szCs w:val="24"/>
              </w:rPr>
              <w:t>幻象读数据，这个和</w:t>
            </w:r>
            <w:r w:rsidRPr="004A053F">
              <w:rPr>
                <w:rFonts w:ascii="Times New Roman" w:eastAsia="Times New Roman" w:hAnsi="Times New Roman" w:cs="Times New Roman"/>
                <w:sz w:val="24"/>
                <w:szCs w:val="24"/>
              </w:rPr>
              <w:t>non-repeatable reads</w:t>
            </w:r>
            <w:r w:rsidRPr="004A053F">
              <w:rPr>
                <w:rFonts w:ascii="SimSun" w:eastAsia="SimSun" w:hAnsi="SimSun" w:cs="SimSun"/>
                <w:sz w:val="24"/>
                <w:szCs w:val="24"/>
              </w:rPr>
              <w:t>相似，也是同一个事务中多次读不一致的问题。但是</w:t>
            </w:r>
            <w:r w:rsidRPr="004A053F">
              <w:rPr>
                <w:rFonts w:ascii="Times New Roman" w:eastAsia="Times New Roman" w:hAnsi="Times New Roman" w:cs="Times New Roman"/>
                <w:sz w:val="24"/>
                <w:szCs w:val="24"/>
              </w:rPr>
              <w:t>non-repeatable reads</w:t>
            </w:r>
            <w:r w:rsidRPr="004A053F">
              <w:rPr>
                <w:rFonts w:ascii="SimSun" w:eastAsia="SimSun" w:hAnsi="SimSun" w:cs="SimSun"/>
                <w:sz w:val="24"/>
                <w:szCs w:val="24"/>
              </w:rPr>
              <w:t>的不一致是因为他所要取的数据集被改变了（比如</w:t>
            </w:r>
            <w:r w:rsidRPr="004A053F">
              <w:rPr>
                <w:rFonts w:ascii="Times New Roman" w:eastAsia="Times New Roman" w:hAnsi="Times New Roman" w:cs="Times New Roman"/>
                <w:sz w:val="24"/>
                <w:szCs w:val="24"/>
              </w:rPr>
              <w:t>total</w:t>
            </w:r>
            <w:r w:rsidRPr="004A053F">
              <w:rPr>
                <w:rFonts w:ascii="SimSun" w:eastAsia="SimSun" w:hAnsi="SimSun" w:cs="SimSun"/>
                <w:sz w:val="24"/>
                <w:szCs w:val="24"/>
              </w:rPr>
              <w:t>的数据），但是</w:t>
            </w:r>
            <w:r w:rsidRPr="004A053F">
              <w:rPr>
                <w:rFonts w:ascii="Times New Roman" w:eastAsia="Times New Roman" w:hAnsi="Times New Roman" w:cs="Times New Roman"/>
                <w:sz w:val="24"/>
                <w:szCs w:val="24"/>
              </w:rPr>
              <w:t>phantom reads</w:t>
            </w:r>
            <w:r w:rsidRPr="004A053F">
              <w:rPr>
                <w:rFonts w:ascii="SimSun" w:eastAsia="SimSun" w:hAnsi="SimSun" w:cs="SimSun"/>
                <w:sz w:val="24"/>
                <w:szCs w:val="24"/>
              </w:rPr>
              <w:t>所要读的数据的不一致却不是他所要读的数据集改变，而是他的条件数据集改变。比如</w:t>
            </w:r>
            <w:r w:rsidRPr="004A053F">
              <w:rPr>
                <w:rFonts w:ascii="Times New Roman" w:eastAsia="Times New Roman" w:hAnsi="Times New Roman" w:cs="Times New Roman"/>
                <w:sz w:val="24"/>
                <w:szCs w:val="24"/>
              </w:rPr>
              <w:t xml:space="preserve">Select account.id where </w:t>
            </w:r>
            <w:r w:rsidRPr="004A053F">
              <w:rPr>
                <w:rFonts w:ascii="Times New Roman" w:eastAsia="Times New Roman" w:hAnsi="Times New Roman" w:cs="Times New Roman"/>
                <w:sz w:val="24"/>
                <w:szCs w:val="24"/>
              </w:rPr>
              <w:lastRenderedPageBreak/>
              <w:t>account.name="ppgogo*",</w:t>
            </w:r>
            <w:r w:rsidRPr="004A053F">
              <w:rPr>
                <w:rFonts w:ascii="SimSun" w:eastAsia="SimSun" w:hAnsi="SimSun" w:cs="SimSun"/>
                <w:sz w:val="24"/>
                <w:szCs w:val="24"/>
              </w:rPr>
              <w:t>第一次读去了</w:t>
            </w:r>
            <w:r w:rsidRPr="004A053F">
              <w:rPr>
                <w:rFonts w:ascii="Times New Roman" w:eastAsia="Times New Roman" w:hAnsi="Times New Roman" w:cs="Times New Roman"/>
                <w:sz w:val="24"/>
                <w:szCs w:val="24"/>
              </w:rPr>
              <w:t>6</w:t>
            </w:r>
            <w:r w:rsidRPr="004A053F">
              <w:rPr>
                <w:rFonts w:ascii="SimSun" w:eastAsia="SimSun" w:hAnsi="SimSun" w:cs="SimSun"/>
                <w:sz w:val="24"/>
                <w:szCs w:val="24"/>
              </w:rPr>
              <w:t>个符合条件的</w:t>
            </w:r>
            <w:r w:rsidRPr="004A053F">
              <w:rPr>
                <w:rFonts w:ascii="Times New Roman" w:eastAsia="Times New Roman" w:hAnsi="Times New Roman" w:cs="Times New Roman"/>
                <w:sz w:val="24"/>
                <w:szCs w:val="24"/>
              </w:rPr>
              <w:t>id</w:t>
            </w:r>
            <w:r w:rsidRPr="004A053F">
              <w:rPr>
                <w:rFonts w:ascii="SimSun" w:eastAsia="SimSun" w:hAnsi="SimSun" w:cs="SimSun"/>
                <w:sz w:val="24"/>
                <w:szCs w:val="24"/>
              </w:rPr>
              <w:t>，第二次读取的时候，由于事务</w:t>
            </w:r>
            <w:r w:rsidRPr="004A053F">
              <w:rPr>
                <w:rFonts w:ascii="Times New Roman" w:eastAsia="Times New Roman" w:hAnsi="Times New Roman" w:cs="Times New Roman"/>
                <w:sz w:val="24"/>
                <w:szCs w:val="24"/>
              </w:rPr>
              <w:t>b</w:t>
            </w:r>
            <w:r w:rsidRPr="004A053F">
              <w:rPr>
                <w:rFonts w:ascii="SimSun" w:eastAsia="SimSun" w:hAnsi="SimSun" w:cs="SimSun"/>
                <w:sz w:val="24"/>
                <w:szCs w:val="24"/>
              </w:rPr>
              <w:t>把一个帐号的名字由</w:t>
            </w:r>
            <w:r w:rsidRPr="004A053F">
              <w:rPr>
                <w:rFonts w:ascii="Times New Roman" w:eastAsia="Times New Roman" w:hAnsi="Times New Roman" w:cs="Times New Roman"/>
                <w:sz w:val="24"/>
                <w:szCs w:val="24"/>
              </w:rPr>
              <w:t>"dd"</w:t>
            </w:r>
            <w:r w:rsidRPr="004A053F">
              <w:rPr>
                <w:rFonts w:ascii="SimSun" w:eastAsia="SimSun" w:hAnsi="SimSun" w:cs="SimSun"/>
                <w:sz w:val="24"/>
                <w:szCs w:val="24"/>
              </w:rPr>
              <w:t>改成</w:t>
            </w:r>
            <w:r w:rsidRPr="004A053F">
              <w:rPr>
                <w:rFonts w:ascii="Times New Roman" w:eastAsia="Times New Roman" w:hAnsi="Times New Roman" w:cs="Times New Roman"/>
                <w:sz w:val="24"/>
                <w:szCs w:val="24"/>
              </w:rPr>
              <w:t>"ppgogo1"</w:t>
            </w:r>
            <w:r w:rsidRPr="004A053F">
              <w:rPr>
                <w:rFonts w:ascii="SimSun" w:eastAsia="SimSun" w:hAnsi="SimSun" w:cs="SimSun"/>
                <w:sz w:val="24"/>
                <w:szCs w:val="24"/>
              </w:rPr>
              <w:t>，结果取出来了</w:t>
            </w:r>
            <w:r w:rsidRPr="004A053F">
              <w:rPr>
                <w:rFonts w:ascii="Times New Roman" w:eastAsia="Times New Roman" w:hAnsi="Times New Roman" w:cs="Times New Roman"/>
                <w:sz w:val="24"/>
                <w:szCs w:val="24"/>
              </w:rPr>
              <w:t>7</w:t>
            </w:r>
            <w:r w:rsidRPr="004A053F">
              <w:rPr>
                <w:rFonts w:ascii="SimSun" w:eastAsia="SimSun" w:hAnsi="SimSun" w:cs="SimSun"/>
                <w:sz w:val="24"/>
                <w:szCs w:val="24"/>
              </w:rPr>
              <w:t>个数据。</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tbl>
            <w:tblPr>
              <w:tblW w:w="4755" w:type="dxa"/>
              <w:tblCellSpacing w:w="15" w:type="dxa"/>
              <w:tblCellMar>
                <w:top w:w="15" w:type="dxa"/>
                <w:left w:w="15" w:type="dxa"/>
                <w:bottom w:w="15" w:type="dxa"/>
                <w:right w:w="15" w:type="dxa"/>
              </w:tblCellMar>
              <w:tblLook w:val="04A0" w:firstRow="1" w:lastRow="0" w:firstColumn="1" w:lastColumn="0" w:noHBand="0" w:noVBand="1"/>
            </w:tblPr>
            <w:tblGrid>
              <w:gridCol w:w="1763"/>
              <w:gridCol w:w="690"/>
              <w:gridCol w:w="1264"/>
              <w:gridCol w:w="1038"/>
            </w:tblGrid>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Dirty reads</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non-repeatable reads</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phantom reads</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Serializable</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REPEATABLE READ</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READ COMMITTED</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不会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r>
            <w:tr w:rsidR="004A053F" w:rsidRPr="004A053F">
              <w:trPr>
                <w:tblCellSpacing w:w="15" w:type="dxa"/>
              </w:trPr>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Read Uncommitted</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c>
                <w:tcPr>
                  <w:tcW w:w="0" w:type="auto"/>
                  <w:vAlign w:val="center"/>
                  <w:hideMark/>
                </w:tcPr>
                <w:p w:rsidR="004A053F" w:rsidRPr="004A053F" w:rsidRDefault="004A053F" w:rsidP="004A053F">
                  <w:pPr>
                    <w:spacing w:after="0" w:line="240" w:lineRule="auto"/>
                    <w:rPr>
                      <w:rFonts w:ascii="Times New Roman" w:eastAsia="Times New Roman" w:hAnsi="Times New Roman" w:cs="Times New Roman"/>
                      <w:sz w:val="24"/>
                      <w:szCs w:val="24"/>
                    </w:rPr>
                  </w:pPr>
                  <w:r w:rsidRPr="004A053F">
                    <w:rPr>
                      <w:rFonts w:ascii="SimSun" w:eastAsia="SimSun" w:hAnsi="SimSun" w:cs="SimSun"/>
                      <w:sz w:val="24"/>
                      <w:szCs w:val="24"/>
                    </w:rPr>
                    <w:t>会</w:t>
                  </w:r>
                </w:p>
              </w:tc>
            </w:tr>
          </w:tbl>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三、</w:t>
            </w:r>
            <w:r w:rsidRPr="004A053F">
              <w:rPr>
                <w:rFonts w:ascii="Times New Roman" w:eastAsia="Times New Roman" w:hAnsi="Times New Roman" w:cs="Times New Roman"/>
                <w:sz w:val="24"/>
                <w:szCs w:val="24"/>
              </w:rPr>
              <w:t>readOnly</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事务属性中的</w:t>
            </w:r>
            <w:r w:rsidRPr="004A053F">
              <w:rPr>
                <w:rFonts w:ascii="Times New Roman" w:eastAsia="Times New Roman" w:hAnsi="Times New Roman" w:cs="Times New Roman"/>
                <w:sz w:val="24"/>
                <w:szCs w:val="24"/>
              </w:rPr>
              <w:t>readOnly</w:t>
            </w:r>
            <w:r w:rsidRPr="004A053F">
              <w:rPr>
                <w:rFonts w:ascii="SimSun" w:eastAsia="SimSun" w:hAnsi="SimSun" w:cs="SimSun"/>
                <w:sz w:val="24"/>
                <w:szCs w:val="24"/>
              </w:rPr>
              <w:t>标志表示对应的事务应该被最优化为只读事务。</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这是一个最优化提示。在一些情况下，一些事务策略能够起到显著的最优化效果，例如在使用</w:t>
            </w:r>
            <w:r w:rsidRPr="004A053F">
              <w:rPr>
                <w:rFonts w:ascii="Times New Roman" w:eastAsia="Times New Roman" w:hAnsi="Times New Roman" w:cs="Times New Roman"/>
                <w:sz w:val="24"/>
                <w:szCs w:val="24"/>
              </w:rPr>
              <w:t>Object/Relational</w:t>
            </w:r>
            <w:r w:rsidRPr="004A053F">
              <w:rPr>
                <w:rFonts w:ascii="SimSun" w:eastAsia="SimSun" w:hAnsi="SimSun" w:cs="SimSun"/>
                <w:sz w:val="24"/>
                <w:szCs w:val="24"/>
              </w:rPr>
              <w:t>映射工具（如：</w:t>
            </w:r>
            <w:r w:rsidRPr="004A053F">
              <w:rPr>
                <w:rFonts w:ascii="Times New Roman" w:eastAsia="Times New Roman" w:hAnsi="Times New Roman" w:cs="Times New Roman"/>
                <w:sz w:val="24"/>
                <w:szCs w:val="24"/>
              </w:rPr>
              <w:t>Hibernate</w:t>
            </w:r>
            <w:r w:rsidRPr="004A053F">
              <w:rPr>
                <w:rFonts w:ascii="SimSun" w:eastAsia="SimSun" w:hAnsi="SimSun" w:cs="SimSun"/>
                <w:sz w:val="24"/>
                <w:szCs w:val="24"/>
              </w:rPr>
              <w:t>或</w:t>
            </w:r>
            <w:r w:rsidRPr="004A053F">
              <w:rPr>
                <w:rFonts w:ascii="Times New Roman" w:eastAsia="Times New Roman" w:hAnsi="Times New Roman" w:cs="Times New Roman"/>
                <w:sz w:val="24"/>
                <w:szCs w:val="24"/>
              </w:rPr>
              <w:t>TopLink</w:t>
            </w:r>
            <w:r w:rsidRPr="004A053F">
              <w:rPr>
                <w:rFonts w:ascii="SimSun" w:eastAsia="SimSun" w:hAnsi="SimSun" w:cs="SimSun"/>
                <w:sz w:val="24"/>
                <w:szCs w:val="24"/>
              </w:rPr>
              <w:t>）时避免</w:t>
            </w:r>
            <w:r w:rsidRPr="004A053F">
              <w:rPr>
                <w:rFonts w:ascii="Times New Roman" w:eastAsia="Times New Roman" w:hAnsi="Times New Roman" w:cs="Times New Roman"/>
                <w:sz w:val="24"/>
                <w:szCs w:val="24"/>
              </w:rPr>
              <w:t>dirty checking</w:t>
            </w:r>
            <w:r w:rsidRPr="004A053F">
              <w:rPr>
                <w:rFonts w:ascii="SimSun" w:eastAsia="SimSun" w:hAnsi="SimSun" w:cs="SimSun"/>
                <w:sz w:val="24"/>
                <w:szCs w:val="24"/>
              </w:rPr>
              <w:t>（试图</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刷新</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四、</w:t>
            </w:r>
            <w:r w:rsidRPr="004A053F">
              <w:rPr>
                <w:rFonts w:ascii="Times New Roman" w:eastAsia="Times New Roman" w:hAnsi="Times New Roman" w:cs="Times New Roman"/>
                <w:sz w:val="24"/>
                <w:szCs w:val="24"/>
              </w:rPr>
              <w:t>Timeout</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在事务属性中还有定义</w:t>
            </w:r>
            <w:r w:rsidRPr="004A053F">
              <w:rPr>
                <w:rFonts w:ascii="Times New Roman" w:eastAsia="Times New Roman" w:hAnsi="Times New Roman" w:cs="Times New Roman"/>
                <w:sz w:val="24"/>
                <w:szCs w:val="24"/>
              </w:rPr>
              <w:t>“timeout”</w:t>
            </w:r>
            <w:r w:rsidRPr="004A053F">
              <w:rPr>
                <w:rFonts w:ascii="SimSun" w:eastAsia="SimSun" w:hAnsi="SimSun" w:cs="SimSun"/>
                <w:sz w:val="24"/>
                <w:szCs w:val="24"/>
              </w:rPr>
              <w:t>值的选项，指定事务超时为几秒。在</w:t>
            </w:r>
            <w:r w:rsidRPr="004A053F">
              <w:rPr>
                <w:rFonts w:ascii="Times New Roman" w:eastAsia="Times New Roman" w:hAnsi="Times New Roman" w:cs="Times New Roman"/>
                <w:sz w:val="24"/>
                <w:szCs w:val="24"/>
              </w:rPr>
              <w:t>JTA</w:t>
            </w:r>
            <w:r w:rsidRPr="004A053F">
              <w:rPr>
                <w:rFonts w:ascii="SimSun" w:eastAsia="SimSun" w:hAnsi="SimSun" w:cs="SimSun"/>
                <w:sz w:val="24"/>
                <w:szCs w:val="24"/>
              </w:rPr>
              <w:t>中，这将被简单地传递到</w:t>
            </w:r>
            <w:r w:rsidRPr="004A053F">
              <w:rPr>
                <w:rFonts w:ascii="Times New Roman" w:eastAsia="Times New Roman" w:hAnsi="Times New Roman" w:cs="Times New Roman"/>
                <w:sz w:val="24"/>
                <w:szCs w:val="24"/>
              </w:rPr>
              <w:t>J2EE</w:t>
            </w:r>
            <w:r w:rsidRPr="004A053F">
              <w:rPr>
                <w:rFonts w:ascii="SimSun" w:eastAsia="SimSun" w:hAnsi="SimSun" w:cs="SimSun"/>
                <w:sz w:val="24"/>
                <w:szCs w:val="24"/>
              </w:rPr>
              <w:t>服务器的事务协调程序，并据此得到相应的解释</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 </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Times New Roman" w:eastAsia="Times New Roman" w:hAnsi="Times New Roman" w:cs="Times New Roman"/>
                <w:sz w:val="24"/>
                <w:szCs w:val="24"/>
              </w:rPr>
              <w:t>20110112</w:t>
            </w:r>
          </w:p>
          <w:p w:rsidR="004A053F" w:rsidRPr="004A053F" w:rsidRDefault="004A053F" w:rsidP="004A053F">
            <w:pPr>
              <w:spacing w:before="100" w:beforeAutospacing="1" w:after="100" w:afterAutospacing="1" w:line="240" w:lineRule="auto"/>
              <w:ind w:firstLine="480"/>
              <w:rPr>
                <w:rFonts w:ascii="Times New Roman" w:eastAsia="Times New Roman" w:hAnsi="Times New Roman" w:cs="Times New Roman"/>
                <w:sz w:val="24"/>
                <w:szCs w:val="24"/>
              </w:rPr>
            </w:pPr>
            <w:r w:rsidRPr="004A053F">
              <w:rPr>
                <w:rFonts w:ascii="SimSun" w:eastAsia="SimSun" w:hAnsi="SimSun" w:cs="SimSun"/>
                <w:sz w:val="24"/>
                <w:szCs w:val="24"/>
              </w:rPr>
              <w:t>数据库提供了四种事务隔离级别</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不同的隔离级别采用不同的锁类开来实现</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r>
            <w:r w:rsidRPr="004A053F">
              <w:rPr>
                <w:rFonts w:ascii="SimSun" w:eastAsia="SimSun" w:hAnsi="SimSun" w:cs="SimSun"/>
                <w:sz w:val="24"/>
                <w:szCs w:val="24"/>
              </w:rPr>
              <w:t>在四种隔离级别中</w:t>
            </w:r>
            <w:r w:rsidRPr="004A053F">
              <w:rPr>
                <w:rFonts w:ascii="Times New Roman" w:eastAsia="Times New Roman" w:hAnsi="Times New Roman" w:cs="Times New Roman"/>
                <w:sz w:val="24"/>
                <w:szCs w:val="24"/>
              </w:rPr>
              <w:t>, Serializable</w:t>
            </w:r>
            <w:r w:rsidRPr="004A053F">
              <w:rPr>
                <w:rFonts w:ascii="SimSun" w:eastAsia="SimSun" w:hAnsi="SimSun" w:cs="SimSun"/>
                <w:sz w:val="24"/>
                <w:szCs w:val="24"/>
              </w:rPr>
              <w:t>的级别最高</w:t>
            </w:r>
            <w:r w:rsidRPr="004A053F">
              <w:rPr>
                <w:rFonts w:ascii="Times New Roman" w:eastAsia="Times New Roman" w:hAnsi="Times New Roman" w:cs="Times New Roman"/>
                <w:sz w:val="24"/>
                <w:szCs w:val="24"/>
              </w:rPr>
              <w:t>, Read Uncommited</w:t>
            </w:r>
            <w:r w:rsidRPr="004A053F">
              <w:rPr>
                <w:rFonts w:ascii="SimSun" w:eastAsia="SimSun" w:hAnsi="SimSun" w:cs="SimSun"/>
                <w:sz w:val="24"/>
                <w:szCs w:val="24"/>
              </w:rPr>
              <w:t>级别最低</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r>
            <w:r w:rsidRPr="004A053F">
              <w:rPr>
                <w:rFonts w:ascii="SimSun" w:eastAsia="SimSun" w:hAnsi="SimSun" w:cs="SimSun"/>
                <w:sz w:val="24"/>
                <w:szCs w:val="24"/>
              </w:rPr>
              <w:t>大多数数据库的默认隔离级别为</w:t>
            </w:r>
            <w:r w:rsidRPr="004A053F">
              <w:rPr>
                <w:rFonts w:ascii="Times New Roman" w:eastAsia="Times New Roman" w:hAnsi="Times New Roman" w:cs="Times New Roman"/>
                <w:sz w:val="24"/>
                <w:szCs w:val="24"/>
              </w:rPr>
              <w:t>: Read Commited,</w:t>
            </w:r>
            <w:r w:rsidRPr="004A053F">
              <w:rPr>
                <w:rFonts w:ascii="SimSun" w:eastAsia="SimSun" w:hAnsi="SimSun" w:cs="SimSun"/>
                <w:sz w:val="24"/>
                <w:szCs w:val="24"/>
              </w:rPr>
              <w:t>如</w:t>
            </w:r>
            <w:r w:rsidRPr="004A053F">
              <w:rPr>
                <w:rFonts w:ascii="Times New Roman" w:eastAsia="Times New Roman" w:hAnsi="Times New Roman" w:cs="Times New Roman"/>
                <w:sz w:val="24"/>
                <w:szCs w:val="24"/>
              </w:rPr>
              <w:t>Sql Server , Oracle.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r>
            <w:r w:rsidRPr="004A053F">
              <w:rPr>
                <w:rFonts w:ascii="SimSun" w:eastAsia="SimSun" w:hAnsi="SimSun" w:cs="SimSun"/>
                <w:sz w:val="24"/>
                <w:szCs w:val="24"/>
              </w:rPr>
              <w:lastRenderedPageBreak/>
              <w:t>少数数据库默认的隔离级别为</w:t>
            </w:r>
            <w:r w:rsidRPr="004A053F">
              <w:rPr>
                <w:rFonts w:ascii="Times New Roman" w:eastAsia="Times New Roman" w:hAnsi="Times New Roman" w:cs="Times New Roman"/>
                <w:sz w:val="24"/>
                <w:szCs w:val="24"/>
              </w:rPr>
              <w:t xml:space="preserve">Repeatable Read, </w:t>
            </w:r>
            <w:r w:rsidRPr="004A053F">
              <w:rPr>
                <w:rFonts w:ascii="SimSun" w:eastAsia="SimSun" w:hAnsi="SimSun" w:cs="SimSun"/>
                <w:sz w:val="24"/>
                <w:szCs w:val="24"/>
              </w:rPr>
              <w:t>如</w:t>
            </w:r>
            <w:r w:rsidRPr="004A053F">
              <w:rPr>
                <w:rFonts w:ascii="Times New Roman" w:eastAsia="Times New Roman" w:hAnsi="Times New Roman" w:cs="Times New Roman"/>
                <w:sz w:val="24"/>
                <w:szCs w:val="24"/>
              </w:rPr>
              <w:t>MySQL InnoDB</w:t>
            </w:r>
            <w:r w:rsidRPr="004A053F">
              <w:rPr>
                <w:rFonts w:ascii="SimSun" w:eastAsia="SimSun" w:hAnsi="SimSun" w:cs="SimSun"/>
                <w:sz w:val="24"/>
                <w:szCs w:val="24"/>
              </w:rPr>
              <w:t>存储引擎</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r>
            <w:r w:rsidRPr="004A053F">
              <w:rPr>
                <w:rFonts w:ascii="SimSun" w:eastAsia="SimSun" w:hAnsi="SimSun" w:cs="SimSun"/>
                <w:sz w:val="24"/>
                <w:szCs w:val="24"/>
              </w:rPr>
              <w:t>即使是最低的级别</w:t>
            </w:r>
            <w:r w:rsidRPr="004A053F">
              <w:rPr>
                <w:rFonts w:ascii="Times New Roman" w:eastAsia="Times New Roman" w:hAnsi="Times New Roman" w:cs="Times New Roman"/>
                <w:sz w:val="24"/>
                <w:szCs w:val="24"/>
              </w:rPr>
              <w:t>,</w:t>
            </w:r>
            <w:r w:rsidRPr="004A053F">
              <w:rPr>
                <w:rFonts w:ascii="SimSun" w:eastAsia="SimSun" w:hAnsi="SimSun" w:cs="SimSun"/>
                <w:sz w:val="24"/>
                <w:szCs w:val="24"/>
              </w:rPr>
              <w:t>也不会出现</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第一类</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丢失</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更新问题</w:t>
            </w:r>
            <w:r w:rsidRPr="004A053F">
              <w:rPr>
                <w:rFonts w:ascii="Times New Roman" w:eastAsia="Times New Roman" w:hAnsi="Times New Roman" w:cs="Times New Roman"/>
                <w:sz w:val="24"/>
                <w:szCs w:val="24"/>
              </w:rPr>
              <w:t xml:space="preserve"> .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1. </w:t>
            </w:r>
            <w:r w:rsidRPr="004A053F">
              <w:rPr>
                <w:rFonts w:ascii="SimSun" w:eastAsia="SimSun" w:hAnsi="SimSun" w:cs="SimSun"/>
                <w:b/>
                <w:bCs/>
                <w:sz w:val="24"/>
                <w:szCs w:val="24"/>
              </w:rPr>
              <w:t>脏读</w:t>
            </w:r>
            <w:r w:rsidRPr="004A053F">
              <w:rPr>
                <w:rFonts w:ascii="Times New Roman" w:eastAsia="Times New Roman" w:hAnsi="Times New Roman" w:cs="Times New Roman"/>
                <w:b/>
                <w:bCs/>
                <w:sz w:val="24"/>
                <w:szCs w:val="24"/>
              </w:rPr>
              <w:t>(</w:t>
            </w:r>
            <w:r w:rsidRPr="004A053F">
              <w:rPr>
                <w:rFonts w:ascii="SimSun" w:eastAsia="SimSun" w:hAnsi="SimSun" w:cs="SimSun"/>
                <w:b/>
                <w:bCs/>
                <w:sz w:val="24"/>
                <w:szCs w:val="24"/>
              </w:rPr>
              <w:t>事务没提交，提前读取</w:t>
            </w:r>
            <w:r w:rsidRPr="004A053F">
              <w:rPr>
                <w:rFonts w:ascii="Times New Roman" w:eastAsia="Times New Roman" w:hAnsi="Times New Roman" w:cs="Times New Roman"/>
                <w:b/>
                <w:bCs/>
                <w:sz w:val="24"/>
                <w:szCs w:val="24"/>
              </w:rPr>
              <w:t>)</w:t>
            </w:r>
            <w:r w:rsidRPr="004A053F">
              <w:rPr>
                <w:rFonts w:ascii="Times New Roman" w:eastAsia="Times New Roman" w:hAnsi="Times New Roman" w:cs="Times New Roman"/>
                <w:sz w:val="24"/>
                <w:szCs w:val="24"/>
              </w:rPr>
              <w:t> </w:t>
            </w:r>
            <w:r w:rsidRPr="004A053F">
              <w:rPr>
                <w:rFonts w:ascii="SimSun" w:eastAsia="SimSun" w:hAnsi="SimSun" w:cs="SimSun"/>
                <w:sz w:val="24"/>
                <w:szCs w:val="24"/>
              </w:rPr>
              <w:t>：脏读就是指当一个事务正在访问数据，并且对数据进行了修改，而这种修改还没有提交到数据库中，这时，另外一个事务也访问这个数据，然后使用了这个数据。</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2. </w:t>
            </w:r>
            <w:r w:rsidRPr="004A053F">
              <w:rPr>
                <w:rFonts w:ascii="SimSun" w:eastAsia="SimSun" w:hAnsi="SimSun" w:cs="SimSun"/>
                <w:b/>
                <w:bCs/>
                <w:sz w:val="24"/>
                <w:szCs w:val="24"/>
              </w:rPr>
              <w:t>不可重复读</w:t>
            </w:r>
            <w:r w:rsidRPr="004A053F">
              <w:rPr>
                <w:rFonts w:ascii="Times New Roman" w:eastAsia="Times New Roman" w:hAnsi="Times New Roman" w:cs="Times New Roman"/>
                <w:b/>
                <w:bCs/>
                <w:sz w:val="24"/>
                <w:szCs w:val="24"/>
              </w:rPr>
              <w:t>(</w:t>
            </w:r>
            <w:r w:rsidRPr="004A053F">
              <w:rPr>
                <w:rFonts w:ascii="SimSun" w:eastAsia="SimSun" w:hAnsi="SimSun" w:cs="SimSun"/>
                <w:b/>
                <w:bCs/>
                <w:sz w:val="24"/>
                <w:szCs w:val="24"/>
              </w:rPr>
              <w:t>两次读的不一致</w:t>
            </w:r>
            <w:r w:rsidRPr="004A053F">
              <w:rPr>
                <w:rFonts w:ascii="Times New Roman" w:eastAsia="Times New Roman" w:hAnsi="Times New Roman" w:cs="Times New Roman"/>
                <w:b/>
                <w:bCs/>
                <w:sz w:val="24"/>
                <w:szCs w:val="24"/>
              </w:rPr>
              <w:t>)</w:t>
            </w:r>
            <w:r w:rsidRPr="004A053F">
              <w:rPr>
                <w:rFonts w:ascii="Times New Roman" w:eastAsia="Times New Roman" w:hAnsi="Times New Roman" w:cs="Times New Roman"/>
                <w:sz w:val="24"/>
                <w:szCs w:val="24"/>
              </w:rPr>
              <w:t> </w:t>
            </w:r>
            <w:r w:rsidRPr="004A053F">
              <w:rPr>
                <w:rFonts w:ascii="SimSun" w:eastAsia="SimSun" w:hAnsi="SimSun" w:cs="SimSun"/>
                <w:sz w:val="24"/>
                <w:szCs w:val="24"/>
              </w:rPr>
              <w:t>：是指在一个事务内，多次读同一数据。在这个事务还没有结束时，另外一个事务也访问该同一数据。那么，在第一个事务中的两次读数据之间，由于第二个事务的修改，那么第一个事务两次读到的的数据可能是不一样的。这样就发生了在一个事务内两次读到的数据是不一样的，因此称为是不可重复读。例如，一个编辑人员两次读取同一文档，但在两次读取之间，作者重写了该文档。当编辑人员第二次读取文档时，文档已更改。原始读取不可重复。如果只有在作者全部完成编写后编辑人员才可以读取文档，则可以避免该问题。</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t>3.</w:t>
            </w:r>
            <w:r w:rsidRPr="004A053F">
              <w:rPr>
                <w:rFonts w:ascii="Times New Roman" w:eastAsia="Times New Roman" w:hAnsi="Times New Roman" w:cs="Times New Roman"/>
                <w:b/>
                <w:bCs/>
                <w:sz w:val="24"/>
                <w:szCs w:val="24"/>
              </w:rPr>
              <w:t> </w:t>
            </w:r>
            <w:r w:rsidRPr="004A053F">
              <w:rPr>
                <w:rFonts w:ascii="SimSun" w:eastAsia="SimSun" w:hAnsi="SimSun" w:cs="SimSun"/>
                <w:b/>
                <w:bCs/>
                <w:sz w:val="24"/>
                <w:szCs w:val="24"/>
              </w:rPr>
              <w:t>幻读</w:t>
            </w:r>
            <w:r w:rsidRPr="004A053F">
              <w:rPr>
                <w:rFonts w:ascii="Times New Roman" w:eastAsia="Times New Roman" w:hAnsi="Times New Roman" w:cs="Times New Roman"/>
                <w:b/>
                <w:bCs/>
                <w:sz w:val="24"/>
                <w:szCs w:val="24"/>
              </w:rPr>
              <w:t> </w:t>
            </w:r>
            <w:r w:rsidRPr="004A053F">
              <w:rPr>
                <w:rFonts w:ascii="Times New Roman" w:eastAsia="Times New Roman" w:hAnsi="Times New Roman" w:cs="Times New Roman"/>
                <w:sz w:val="24"/>
                <w:szCs w:val="24"/>
              </w:rPr>
              <w:t xml:space="preserve">: </w:t>
            </w:r>
            <w:r w:rsidRPr="004A053F">
              <w:rPr>
                <w:rFonts w:ascii="SimSun" w:eastAsia="SimSun" w:hAnsi="SimSun" w:cs="SimSun"/>
                <w:sz w:val="24"/>
                <w:szCs w:val="24"/>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例如，一个编辑人员更改作者提交的文档，但当生产部门将其更改内容合并到该文档的主复本时，发现作者已将未编辑的新材料添加到该文档中。如果在编辑人员和生产部门完成对原始文档的处理之前，任何人都不能将新材料添加到文档中，则可以避免该问题。</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t>4.</w:t>
            </w:r>
            <w:r w:rsidRPr="004A053F">
              <w:rPr>
                <w:rFonts w:ascii="Times New Roman" w:eastAsia="Times New Roman" w:hAnsi="Times New Roman" w:cs="Times New Roman"/>
                <w:b/>
                <w:bCs/>
                <w:sz w:val="24"/>
                <w:szCs w:val="24"/>
              </w:rPr>
              <w:t> </w:t>
            </w:r>
            <w:r w:rsidRPr="004A053F">
              <w:rPr>
                <w:rFonts w:ascii="SimSun" w:eastAsia="SimSun" w:hAnsi="SimSun" w:cs="SimSun"/>
                <w:b/>
                <w:bCs/>
                <w:sz w:val="24"/>
                <w:szCs w:val="24"/>
              </w:rPr>
              <w:t>第一类更新丢失</w:t>
            </w:r>
            <w:r w:rsidRPr="004A053F">
              <w:rPr>
                <w:rFonts w:ascii="Times New Roman" w:eastAsia="Times New Roman" w:hAnsi="Times New Roman" w:cs="Times New Roman"/>
                <w:b/>
                <w:bCs/>
                <w:sz w:val="24"/>
                <w:szCs w:val="24"/>
              </w:rPr>
              <w:t>(</w:t>
            </w:r>
            <w:r w:rsidRPr="004A053F">
              <w:rPr>
                <w:rFonts w:ascii="SimSun" w:eastAsia="SimSun" w:hAnsi="SimSun" w:cs="SimSun"/>
                <w:b/>
                <w:bCs/>
                <w:sz w:val="24"/>
                <w:szCs w:val="24"/>
              </w:rPr>
              <w:t>回滚丢失</w:t>
            </w:r>
            <w:r w:rsidRPr="004A053F">
              <w:rPr>
                <w:rFonts w:ascii="Times New Roman" w:eastAsia="Times New Roman" w:hAnsi="Times New Roman" w:cs="Times New Roman"/>
                <w:b/>
                <w:bCs/>
                <w:sz w:val="24"/>
                <w:szCs w:val="24"/>
              </w:rPr>
              <w:t>)</w:t>
            </w:r>
            <w:r w:rsidRPr="004A053F">
              <w:rPr>
                <w:rFonts w:ascii="Times New Roman" w:eastAsia="Times New Roman" w:hAnsi="Times New Roman" w:cs="Times New Roman"/>
                <w:sz w:val="24"/>
                <w:szCs w:val="24"/>
              </w:rPr>
              <w:t> </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t xml:space="preserve">  </w:t>
            </w:r>
            <w:r w:rsidRPr="004A053F">
              <w:rPr>
                <w:rFonts w:ascii="SimSun" w:eastAsia="SimSun" w:hAnsi="SimSun" w:cs="SimSun"/>
                <w:sz w:val="24"/>
                <w:szCs w:val="24"/>
              </w:rPr>
              <w:t>当</w:t>
            </w:r>
            <w:r w:rsidRPr="004A053F">
              <w:rPr>
                <w:rFonts w:ascii="Times New Roman" w:eastAsia="Times New Roman" w:hAnsi="Times New Roman" w:cs="Times New Roman"/>
                <w:sz w:val="24"/>
                <w:szCs w:val="24"/>
              </w:rPr>
              <w:t>2</w:t>
            </w:r>
            <w:r w:rsidRPr="004A053F">
              <w:rPr>
                <w:rFonts w:ascii="SimSun" w:eastAsia="SimSun" w:hAnsi="SimSun" w:cs="SimSun"/>
                <w:sz w:val="24"/>
                <w:szCs w:val="24"/>
              </w:rPr>
              <w:t>个事务更新相同的数据源，如果第一个事务被提交，而另外一个事务却被撤销，那么会连同第一个事务所做的跟新也被撤销。也就是说第一个事务做的跟新丢失了。</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t>5.</w:t>
            </w:r>
            <w:r w:rsidRPr="004A053F">
              <w:rPr>
                <w:rFonts w:ascii="Times New Roman" w:eastAsia="Times New Roman" w:hAnsi="Times New Roman" w:cs="Times New Roman"/>
                <w:b/>
                <w:bCs/>
                <w:sz w:val="24"/>
                <w:szCs w:val="24"/>
              </w:rPr>
              <w:t> </w:t>
            </w:r>
            <w:r w:rsidRPr="004A053F">
              <w:rPr>
                <w:rFonts w:ascii="SimSun" w:eastAsia="SimSun" w:hAnsi="SimSun" w:cs="SimSun"/>
                <w:b/>
                <w:bCs/>
                <w:sz w:val="24"/>
                <w:szCs w:val="24"/>
              </w:rPr>
              <w:t>第二类更新丢失</w:t>
            </w:r>
            <w:r w:rsidRPr="004A053F">
              <w:rPr>
                <w:rFonts w:ascii="Times New Roman" w:eastAsia="Times New Roman" w:hAnsi="Times New Roman" w:cs="Times New Roman"/>
                <w:b/>
                <w:bCs/>
                <w:sz w:val="24"/>
                <w:szCs w:val="24"/>
              </w:rPr>
              <w:t>(</w:t>
            </w:r>
            <w:r w:rsidRPr="004A053F">
              <w:rPr>
                <w:rFonts w:ascii="SimSun" w:eastAsia="SimSun" w:hAnsi="SimSun" w:cs="SimSun"/>
                <w:b/>
                <w:bCs/>
                <w:sz w:val="24"/>
                <w:szCs w:val="24"/>
              </w:rPr>
              <w:t>覆盖丢失</w:t>
            </w:r>
            <w:r w:rsidRPr="004A053F">
              <w:rPr>
                <w:rFonts w:ascii="Times New Roman" w:eastAsia="Times New Roman" w:hAnsi="Times New Roman" w:cs="Times New Roman"/>
                <w:b/>
                <w:bCs/>
                <w:sz w:val="24"/>
                <w:szCs w:val="24"/>
              </w:rPr>
              <w:t>)</w:t>
            </w:r>
            <w:r w:rsidRPr="004A053F">
              <w:rPr>
                <w:rFonts w:ascii="Times New Roman" w:eastAsia="Times New Roman" w:hAnsi="Times New Roman" w:cs="Times New Roman"/>
                <w:sz w:val="24"/>
                <w:szCs w:val="24"/>
              </w:rPr>
              <w:t> </w:t>
            </w:r>
            <w:r w:rsidRPr="004A053F">
              <w:rPr>
                <w:rFonts w:ascii="SimSun" w:eastAsia="SimSun" w:hAnsi="SimSun" w:cs="SimSun"/>
                <w:sz w:val="24"/>
                <w:szCs w:val="24"/>
              </w:rPr>
              <w:t>：</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t xml:space="preserve">  </w:t>
            </w:r>
            <w:r w:rsidRPr="004A053F">
              <w:rPr>
                <w:rFonts w:ascii="SimSun" w:eastAsia="SimSun" w:hAnsi="SimSun" w:cs="SimSun"/>
                <w:sz w:val="24"/>
                <w:szCs w:val="24"/>
              </w:rPr>
              <w:t>第二类更新丢失实在实际应用中经常遇到的并发问题，他和不可重复读本质上是同一类并发问题，通常他被看做不可重复读的特例：当</w:t>
            </w:r>
            <w:r w:rsidRPr="004A053F">
              <w:rPr>
                <w:rFonts w:ascii="Times New Roman" w:eastAsia="Times New Roman" w:hAnsi="Times New Roman" w:cs="Times New Roman"/>
                <w:sz w:val="24"/>
                <w:szCs w:val="24"/>
              </w:rPr>
              <w:t>2</w:t>
            </w:r>
            <w:r w:rsidRPr="004A053F">
              <w:rPr>
                <w:rFonts w:ascii="SimSun" w:eastAsia="SimSun" w:hAnsi="SimSun" w:cs="SimSun"/>
                <w:sz w:val="24"/>
                <w:szCs w:val="24"/>
              </w:rPr>
              <w:t>个或这个多个事务查询同样的记录然后各自基于最初的查询结果更新该行时，会造成第二类丢失更新。因为每个事务都不知道不知道其他事务的存在，最后一个事务对记录做的修改将覆盖其他事务对该记录做的已提交的跟新</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SimSun" w:eastAsia="SimSun" w:hAnsi="SimSun" w:cs="SimSun"/>
                <w:sz w:val="24"/>
                <w:szCs w:val="24"/>
              </w:rPr>
              <w:t>补充</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基于元数据的</w:t>
            </w:r>
            <w:r w:rsidRPr="004A053F">
              <w:rPr>
                <w:rFonts w:ascii="Times New Roman" w:eastAsia="Times New Roman" w:hAnsi="Times New Roman" w:cs="Times New Roman"/>
                <w:sz w:val="24"/>
                <w:szCs w:val="24"/>
              </w:rPr>
              <w:t xml:space="preserve"> Spring </w:t>
            </w:r>
            <w:r w:rsidRPr="004A053F">
              <w:rPr>
                <w:rFonts w:ascii="SimSun" w:eastAsia="SimSun" w:hAnsi="SimSun" w:cs="SimSun"/>
                <w:sz w:val="24"/>
                <w:szCs w:val="24"/>
              </w:rPr>
              <w:t>声明性事务</w:t>
            </w:r>
            <w:r w:rsidRPr="004A053F">
              <w:rPr>
                <w:rFonts w:ascii="Times New Roman" w:eastAsia="Times New Roman" w:hAnsi="Times New Roman" w:cs="Times New Roman"/>
                <w:sz w:val="24"/>
                <w:szCs w:val="24"/>
              </w:rPr>
              <w:t xml:space="preserve"> :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 xml:space="preserve">Isolation </w:t>
            </w:r>
            <w:r w:rsidRPr="004A053F">
              <w:rPr>
                <w:rFonts w:ascii="SimSun" w:eastAsia="SimSun" w:hAnsi="SimSun" w:cs="SimSun"/>
                <w:sz w:val="24"/>
                <w:szCs w:val="24"/>
              </w:rPr>
              <w:t>属性一共支持五种事务设置，具体介绍如下：</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 xml:space="preserve">l          DEFAULT </w:t>
            </w:r>
            <w:r w:rsidRPr="004A053F">
              <w:rPr>
                <w:rFonts w:ascii="SimSun" w:eastAsia="SimSun" w:hAnsi="SimSun" w:cs="SimSun"/>
                <w:sz w:val="24"/>
                <w:szCs w:val="24"/>
              </w:rPr>
              <w:t>使用数据库设置的隔离级别</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默认</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，由</w:t>
            </w:r>
            <w:r w:rsidRPr="004A053F">
              <w:rPr>
                <w:rFonts w:ascii="Times New Roman" w:eastAsia="Times New Roman" w:hAnsi="Times New Roman" w:cs="Times New Roman"/>
                <w:sz w:val="24"/>
                <w:szCs w:val="24"/>
              </w:rPr>
              <w:t xml:space="preserve"> DBA </w:t>
            </w:r>
            <w:r w:rsidRPr="004A053F">
              <w:rPr>
                <w:rFonts w:ascii="SimSun" w:eastAsia="SimSun" w:hAnsi="SimSun" w:cs="SimSun"/>
                <w:sz w:val="24"/>
                <w:szCs w:val="24"/>
              </w:rPr>
              <w:t>默认的设置来决定隔离级别</w:t>
            </w:r>
            <w:r w:rsidRPr="004A053F">
              <w:rPr>
                <w:rFonts w:ascii="Times New Roman" w:eastAsia="Times New Roman" w:hAnsi="Times New Roman" w:cs="Times New Roman"/>
                <w:sz w:val="24"/>
                <w:szCs w:val="24"/>
              </w:rPr>
              <w:t xml:space="preserve"> .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 xml:space="preserve">l          READ_UNCOMMITTED </w:t>
            </w:r>
            <w:r w:rsidRPr="004A053F">
              <w:rPr>
                <w:rFonts w:ascii="SimSun" w:eastAsia="SimSun" w:hAnsi="SimSun" w:cs="SimSun"/>
                <w:sz w:val="24"/>
                <w:szCs w:val="24"/>
              </w:rPr>
              <w:t>会出现脏读、不可重复读、幻读</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隔离级别最低，并发性能高</w:t>
            </w:r>
            <w:r w:rsidRPr="004A053F">
              <w:rPr>
                <w:rFonts w:ascii="Times New Roman" w:eastAsia="Times New Roman" w:hAnsi="Times New Roman" w:cs="Times New Roman"/>
                <w:sz w:val="24"/>
                <w:szCs w:val="24"/>
              </w:rPr>
              <w:t xml:space="preserve"> )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 xml:space="preserve">l          READ_COMMITTED  </w:t>
            </w:r>
            <w:r w:rsidRPr="004A053F">
              <w:rPr>
                <w:rFonts w:ascii="SimSun" w:eastAsia="SimSun" w:hAnsi="SimSun" w:cs="SimSun"/>
                <w:sz w:val="24"/>
                <w:szCs w:val="24"/>
              </w:rPr>
              <w:t>会出现不可重复读、幻读问题（锁定正在读取的行）</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lastRenderedPageBreak/>
              <w:br/>
              <w:t xml:space="preserve">l          REPEATABLE_READ </w:t>
            </w:r>
            <w:r w:rsidRPr="004A053F">
              <w:rPr>
                <w:rFonts w:ascii="SimSun" w:eastAsia="SimSun" w:hAnsi="SimSun" w:cs="SimSun"/>
                <w:sz w:val="24"/>
                <w:szCs w:val="24"/>
              </w:rPr>
              <w:t>会出幻读（锁定所读取的所有行）</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t xml:space="preserve">l          SERIALIZABLE </w:t>
            </w:r>
            <w:r w:rsidRPr="004A053F">
              <w:rPr>
                <w:rFonts w:ascii="SimSun" w:eastAsia="SimSun" w:hAnsi="SimSun" w:cs="SimSun"/>
                <w:sz w:val="24"/>
                <w:szCs w:val="24"/>
              </w:rPr>
              <w:t>保证所有的情况不会发生（锁表）</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Times New Roman" w:eastAsia="Times New Roman" w:hAnsi="Times New Roman" w:cs="Times New Roman"/>
                <w:sz w:val="24"/>
                <w:szCs w:val="24"/>
              </w:rPr>
              <w:br/>
            </w:r>
            <w:r w:rsidRPr="004A053F">
              <w:rPr>
                <w:rFonts w:ascii="SimSun" w:eastAsia="SimSun" w:hAnsi="SimSun" w:cs="SimSun"/>
                <w:sz w:val="24"/>
                <w:szCs w:val="24"/>
              </w:rPr>
              <w:t>不可重复读的重点是修改</w:t>
            </w:r>
            <w:r w:rsidRPr="004A053F">
              <w:rPr>
                <w:rFonts w:ascii="Times New Roman" w:eastAsia="Times New Roman" w:hAnsi="Times New Roman" w:cs="Times New Roman"/>
                <w:sz w:val="24"/>
                <w:szCs w:val="24"/>
              </w:rPr>
              <w:t xml:space="preserve"> : </w:t>
            </w:r>
            <w:r w:rsidRPr="004A053F">
              <w:rPr>
                <w:rFonts w:ascii="Times New Roman" w:eastAsia="Times New Roman" w:hAnsi="Times New Roman" w:cs="Times New Roman"/>
                <w:sz w:val="24"/>
                <w:szCs w:val="24"/>
              </w:rPr>
              <w:br/>
            </w:r>
            <w:r w:rsidRPr="004A053F">
              <w:rPr>
                <w:rFonts w:ascii="SimSun" w:eastAsia="SimSun" w:hAnsi="SimSun" w:cs="SimSun"/>
                <w:sz w:val="24"/>
                <w:szCs w:val="24"/>
              </w:rPr>
              <w:t>同样的条件</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你读取过的数据</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再次读取出来发现值不一样了</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SimSun" w:eastAsia="SimSun" w:hAnsi="SimSun" w:cs="SimSun"/>
                <w:sz w:val="24"/>
                <w:szCs w:val="24"/>
              </w:rPr>
              <w:t>幻读的重点在于新增或者删除</w:t>
            </w:r>
            <w:r w:rsidRPr="004A053F">
              <w:rPr>
                <w:rFonts w:ascii="Times New Roman" w:eastAsia="Times New Roman" w:hAnsi="Times New Roman" w:cs="Times New Roman"/>
                <w:sz w:val="24"/>
                <w:szCs w:val="24"/>
              </w:rPr>
              <w:t> </w:t>
            </w:r>
            <w:r w:rsidRPr="004A053F">
              <w:rPr>
                <w:rFonts w:ascii="Times New Roman" w:eastAsia="Times New Roman" w:hAnsi="Times New Roman" w:cs="Times New Roman"/>
                <w:sz w:val="24"/>
                <w:szCs w:val="24"/>
              </w:rPr>
              <w:br/>
            </w:r>
            <w:r w:rsidRPr="004A053F">
              <w:rPr>
                <w:rFonts w:ascii="SimSun" w:eastAsia="SimSun" w:hAnsi="SimSun" w:cs="SimSun"/>
                <w:sz w:val="24"/>
                <w:szCs w:val="24"/>
              </w:rPr>
              <w:t>同样的条件</w:t>
            </w:r>
            <w:r w:rsidRPr="004A053F">
              <w:rPr>
                <w:rFonts w:ascii="Times New Roman" w:eastAsia="Times New Roman" w:hAnsi="Times New Roman" w:cs="Times New Roman"/>
                <w:sz w:val="24"/>
                <w:szCs w:val="24"/>
              </w:rPr>
              <w:t xml:space="preserve"> ,   </w:t>
            </w:r>
            <w:r w:rsidRPr="004A053F">
              <w:rPr>
                <w:rFonts w:ascii="SimSun" w:eastAsia="SimSun" w:hAnsi="SimSun" w:cs="SimSun"/>
                <w:sz w:val="24"/>
                <w:szCs w:val="24"/>
              </w:rPr>
              <w:t>第</w:t>
            </w:r>
            <w:r w:rsidRPr="004A053F">
              <w:rPr>
                <w:rFonts w:ascii="Times New Roman" w:eastAsia="Times New Roman" w:hAnsi="Times New Roman" w:cs="Times New Roman"/>
                <w:sz w:val="24"/>
                <w:szCs w:val="24"/>
              </w:rPr>
              <w:t xml:space="preserve"> 1 </w:t>
            </w:r>
            <w:r w:rsidRPr="004A053F">
              <w:rPr>
                <w:rFonts w:ascii="SimSun" w:eastAsia="SimSun" w:hAnsi="SimSun" w:cs="SimSun"/>
                <w:sz w:val="24"/>
                <w:szCs w:val="24"/>
              </w:rPr>
              <w:t>次和第</w:t>
            </w:r>
            <w:r w:rsidRPr="004A053F">
              <w:rPr>
                <w:rFonts w:ascii="Times New Roman" w:eastAsia="Times New Roman" w:hAnsi="Times New Roman" w:cs="Times New Roman"/>
                <w:sz w:val="24"/>
                <w:szCs w:val="24"/>
              </w:rPr>
              <w:t xml:space="preserve"> 2 </w:t>
            </w:r>
            <w:r w:rsidRPr="004A053F">
              <w:rPr>
                <w:rFonts w:ascii="SimSun" w:eastAsia="SimSun" w:hAnsi="SimSun" w:cs="SimSun"/>
                <w:sz w:val="24"/>
                <w:szCs w:val="24"/>
              </w:rPr>
              <w:t>次读出来的记录数不一样</w:t>
            </w:r>
            <w:r w:rsidRPr="004A053F">
              <w:rPr>
                <w:rFonts w:ascii="Times New Roman" w:eastAsia="Times New Roman" w:hAnsi="Times New Roman" w:cs="Times New Roman"/>
                <w:sz w:val="24"/>
                <w:szCs w:val="24"/>
              </w:rPr>
              <w:t> </w:t>
            </w:r>
          </w:p>
        </w:tc>
      </w:tr>
    </w:tbl>
    <w:p w:rsidR="00CB473D" w:rsidRDefault="00BA2CC4"/>
    <w:p w:rsidR="00BA2CC4" w:rsidRDefault="00BA2CC4"/>
    <w:p w:rsidR="00BA2CC4" w:rsidRDefault="00BA2CC4" w:rsidP="00BA2CC4">
      <w:pPr>
        <w:shd w:val="clear" w:color="auto" w:fill="FFFFFF"/>
        <w:spacing w:line="450" w:lineRule="atLeast"/>
        <w:rPr>
          <w:rFonts w:ascii="Microsoft YaHei" w:eastAsia="Microsoft YaHei" w:hAnsi="Microsoft YaHei"/>
          <w:color w:val="000000"/>
          <w:sz w:val="30"/>
          <w:szCs w:val="30"/>
        </w:rPr>
      </w:pPr>
      <w:r>
        <w:rPr>
          <w:rStyle w:val="apple-converted-space"/>
          <w:rFonts w:ascii="Microsoft YaHei" w:eastAsia="Microsoft YaHei" w:hAnsi="Microsoft YaHei" w:hint="eastAsia"/>
          <w:color w:val="000000"/>
          <w:sz w:val="30"/>
          <w:szCs w:val="30"/>
        </w:rPr>
        <w:t> </w:t>
      </w:r>
    </w:p>
    <w:p w:rsidR="00BA2CC4" w:rsidRDefault="00BA2CC4" w:rsidP="00BA2CC4">
      <w:pPr>
        <w:pStyle w:val="Heading1"/>
        <w:shd w:val="clear" w:color="auto" w:fill="FFFFFF"/>
        <w:spacing w:before="0" w:beforeAutospacing="0" w:after="0" w:afterAutospacing="0" w:line="450" w:lineRule="atLeast"/>
        <w:textAlignment w:val="center"/>
        <w:rPr>
          <w:rFonts w:ascii="Microsoft YaHei" w:eastAsia="Microsoft YaHei" w:hAnsi="Microsoft YaHei" w:hint="eastAsia"/>
          <w:b w:val="0"/>
          <w:bCs w:val="0"/>
          <w:color w:val="000000"/>
          <w:sz w:val="30"/>
          <w:szCs w:val="30"/>
        </w:rPr>
      </w:pPr>
      <w:hyperlink r:id="rId19" w:history="1">
        <w:r>
          <w:rPr>
            <w:rStyle w:val="Hyperlink"/>
            <w:rFonts w:ascii="Microsoft YaHei" w:eastAsia="Microsoft YaHei" w:hAnsi="Microsoft YaHei" w:hint="eastAsia"/>
            <w:b w:val="0"/>
            <w:bCs w:val="0"/>
            <w:color w:val="000000"/>
            <w:sz w:val="30"/>
            <w:szCs w:val="30"/>
          </w:rPr>
          <w:t>Spring mvc 配置事务的注意点</w:t>
        </w:r>
      </w:hyperlink>
    </w:p>
    <w:p w:rsidR="00BA2CC4" w:rsidRDefault="00BA2CC4" w:rsidP="00BA2CC4">
      <w:pPr>
        <w:shd w:val="clear" w:color="auto" w:fill="FFFFFF"/>
        <w:spacing w:line="330" w:lineRule="atLeast"/>
        <w:jc w:val="right"/>
        <w:rPr>
          <w:rFonts w:ascii="Arial" w:eastAsia="Times New Roman" w:hAnsi="Arial" w:cs="Arial" w:hint="eastAsia"/>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20" w:tgtFrame="_blank" w:history="1">
        <w:r>
          <w:rPr>
            <w:rStyle w:val="Hyperlink"/>
            <w:rFonts w:ascii="Arial" w:hAnsi="Arial" w:cs="Arial"/>
            <w:color w:val="CA0000"/>
            <w:sz w:val="18"/>
            <w:szCs w:val="18"/>
          </w:rPr>
          <w:t>spring mvc</w:t>
        </w:r>
      </w:hyperlink>
      <w:hyperlink r:id="rId21" w:tgtFrame="_blank" w:history="1">
        <w:r>
          <w:rPr>
            <w:rStyle w:val="Hyperlink"/>
            <w:rFonts w:ascii="Arial" w:hAnsi="Arial" w:cs="Arial"/>
            <w:color w:val="CA0000"/>
            <w:sz w:val="18"/>
            <w:szCs w:val="18"/>
          </w:rPr>
          <w:t>事务</w:t>
        </w:r>
      </w:hyperlink>
    </w:p>
    <w:p w:rsidR="00BA2CC4" w:rsidRDefault="00BA2CC4" w:rsidP="00BA2CC4">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t>2014-03-11 10:58</w:t>
      </w:r>
      <w:r>
        <w:rPr>
          <w:rStyle w:val="apple-converted-space"/>
          <w:rFonts w:ascii="Arial" w:hAnsi="Arial" w:cs="Arial"/>
          <w:color w:val="999999"/>
          <w:sz w:val="18"/>
          <w:szCs w:val="18"/>
        </w:rPr>
        <w:t> </w:t>
      </w:r>
      <w:r>
        <w:rPr>
          <w:rStyle w:val="linkview"/>
          <w:rFonts w:ascii="Arial" w:hAnsi="Arial" w:cs="Arial"/>
          <w:color w:val="999999"/>
          <w:sz w:val="18"/>
          <w:szCs w:val="18"/>
        </w:rPr>
        <w:t>6288</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2" w:anchor="comments" w:history="1">
        <w:r>
          <w:rPr>
            <w:rStyle w:val="Hyperlink"/>
            <w:rFonts w:ascii="Arial" w:hAnsi="Arial" w:cs="Arial"/>
            <w:color w:val="CA0000"/>
            <w:sz w:val="18"/>
            <w:szCs w:val="18"/>
          </w:rPr>
          <w:t>评论</w:t>
        </w:r>
      </w:hyperlink>
      <w:r>
        <w:rPr>
          <w:rStyle w:val="linkcomments"/>
          <w:rFonts w:ascii="Arial" w:hAnsi="Arial" w:cs="Arial"/>
          <w:color w:val="999999"/>
          <w:sz w:val="18"/>
          <w:szCs w:val="18"/>
        </w:rPr>
        <w:t>(2)</w:t>
      </w:r>
      <w:r>
        <w:rPr>
          <w:rStyle w:val="apple-converted-space"/>
          <w:rFonts w:ascii="Arial" w:hAnsi="Arial" w:cs="Arial"/>
          <w:color w:val="999999"/>
          <w:sz w:val="18"/>
          <w:szCs w:val="18"/>
        </w:rPr>
        <w:t> </w:t>
      </w:r>
      <w:hyperlink r:id="rId23" w:tgtFrame="_blank" w:tooltip="收藏" w:history="1">
        <w:r>
          <w:rPr>
            <w:rStyle w:val="Hyperlink"/>
            <w:rFonts w:ascii="Arial" w:hAnsi="Arial" w:cs="Arial"/>
            <w:color w:val="CA0000"/>
            <w:sz w:val="18"/>
            <w:szCs w:val="18"/>
          </w:rPr>
          <w:t>收藏</w:t>
        </w:r>
      </w:hyperlink>
      <w:r>
        <w:rPr>
          <w:rStyle w:val="apple-converted-space"/>
          <w:rFonts w:ascii="Arial" w:hAnsi="Arial" w:cs="Arial"/>
          <w:color w:val="999999"/>
          <w:sz w:val="18"/>
          <w:szCs w:val="18"/>
        </w:rPr>
        <w:t> </w:t>
      </w:r>
      <w:hyperlink r:id="rId24" w:anchor="report" w:tooltip="举报" w:history="1">
        <w:r>
          <w:rPr>
            <w:rStyle w:val="Hyperlink"/>
            <w:rFonts w:ascii="Arial" w:hAnsi="Arial" w:cs="Arial"/>
            <w:color w:val="CA0000"/>
            <w:sz w:val="18"/>
            <w:szCs w:val="18"/>
          </w:rPr>
          <w:t>举报</w:t>
        </w:r>
      </w:hyperlink>
    </w:p>
    <w:p w:rsidR="00BA2CC4" w:rsidRDefault="00BA2CC4" w:rsidP="00BA2CC4">
      <w:pPr>
        <w:shd w:val="clear" w:color="auto" w:fill="FFFFFF"/>
        <w:spacing w:line="240" w:lineRule="auto"/>
        <w:rPr>
          <w:rFonts w:ascii="Arial" w:hAnsi="Arial" w:cs="Arial"/>
          <w:color w:val="333333"/>
          <w:sz w:val="21"/>
          <w:szCs w:val="21"/>
        </w:rPr>
      </w:pPr>
      <w:r>
        <w:rPr>
          <w:rFonts w:ascii="Arial" w:hAnsi="Arial" w:cs="Arial"/>
          <w:noProof/>
          <w:color w:val="333333"/>
          <w:sz w:val="21"/>
          <w:szCs w:val="21"/>
        </w:rPr>
        <w:drawing>
          <wp:inline distT="0" distB="0" distL="0" distR="0">
            <wp:extent cx="142875" cy="123825"/>
            <wp:effectExtent l="0" t="0" r="9525" b="9525"/>
            <wp:docPr id="6" name="Picture 6"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Style w:val="apple-converted-space"/>
          <w:rFonts w:ascii="Arial" w:hAnsi="Arial" w:cs="Arial"/>
          <w:color w:val="333333"/>
          <w:sz w:val="21"/>
          <w:szCs w:val="21"/>
        </w:rPr>
        <w:t> </w:t>
      </w:r>
      <w:r>
        <w:rPr>
          <w:rFonts w:ascii="Arial" w:hAnsi="Arial" w:cs="Arial"/>
          <w:color w:val="333333"/>
          <w:sz w:val="21"/>
          <w:szCs w:val="21"/>
        </w:rPr>
        <w:t>分类</w:t>
      </w:r>
      <w:r>
        <w:rPr>
          <w:rFonts w:ascii="Microsoft YaHei" w:eastAsia="Microsoft YaHei" w:hAnsi="Microsoft YaHei" w:cs="Microsoft YaHei" w:hint="eastAsia"/>
          <w:color w:val="333333"/>
          <w:sz w:val="21"/>
          <w:szCs w:val="21"/>
        </w:rPr>
        <w:t>：</w:t>
      </w:r>
    </w:p>
    <w:p w:rsidR="00BA2CC4" w:rsidRDefault="00BA2CC4" w:rsidP="00BA2CC4">
      <w:pPr>
        <w:shd w:val="clear" w:color="auto" w:fill="FFFFFF"/>
        <w:rPr>
          <w:rFonts w:ascii="Arial" w:hAnsi="Arial" w:cs="Arial"/>
          <w:color w:val="000000"/>
          <w:sz w:val="18"/>
          <w:szCs w:val="18"/>
        </w:rPr>
      </w:pPr>
      <w:r>
        <w:rPr>
          <w:rStyle w:val="apple-converted-space"/>
          <w:rFonts w:ascii="Arial" w:hAnsi="Arial" w:cs="Arial"/>
          <w:color w:val="000000"/>
          <w:sz w:val="18"/>
          <w:szCs w:val="18"/>
        </w:rPr>
        <w:t> </w:t>
      </w:r>
    </w:p>
    <w:p w:rsidR="00BA2CC4" w:rsidRDefault="00BA2CC4" w:rsidP="00BA2CC4">
      <w:pPr>
        <w:shd w:val="clear" w:color="auto" w:fill="FFFFFF"/>
        <w:rPr>
          <w:rFonts w:ascii="Arial" w:hAnsi="Arial" w:cs="Arial"/>
          <w:color w:val="DF3434"/>
          <w:sz w:val="21"/>
          <w:szCs w:val="21"/>
        </w:rPr>
      </w:pPr>
      <w:r>
        <w:rPr>
          <w:rFonts w:ascii="Arial" w:hAnsi="Arial" w:cs="Arial"/>
          <w:color w:val="DF3434"/>
          <w:sz w:val="21"/>
          <w:szCs w:val="21"/>
        </w:rPr>
        <w:t>后台琐事</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3</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5" name="Picture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BA2CC4" w:rsidRDefault="00BA2CC4" w:rsidP="00BA2CC4">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Microsoft YaHei" w:eastAsia="Microsoft YaHei" w:hAnsi="Microsoft YaHei" w:cs="Microsoft YaHei" w:hint="eastAsia"/>
          <w:color w:val="666666"/>
          <w:sz w:val="21"/>
          <w:szCs w:val="21"/>
        </w:rPr>
        <w:t>版权声明：本文为博主原创文章，未经博主允许不得转载。</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1.applicationContext.xml</w:t>
      </w:r>
      <w:r>
        <w:rPr>
          <w:rFonts w:ascii="Microsoft YaHei" w:eastAsia="Microsoft YaHei" w:hAnsi="Microsoft YaHei" w:cs="Microsoft YaHei" w:hint="eastAsia"/>
          <w:color w:val="000000"/>
          <w:sz w:val="21"/>
          <w:szCs w:val="21"/>
        </w:rPr>
        <w:t>中，去掉对</w:t>
      </w:r>
      <w:r>
        <w:rPr>
          <w:rFonts w:ascii="Arial" w:hAnsi="Arial" w:cs="Arial"/>
          <w:color w:val="000000"/>
          <w:sz w:val="21"/>
          <w:szCs w:val="21"/>
        </w:rPr>
        <w:t>controller</w:t>
      </w:r>
      <w:r>
        <w:rPr>
          <w:rFonts w:ascii="Microsoft YaHei" w:eastAsia="Microsoft YaHei" w:hAnsi="Microsoft YaHei" w:cs="Microsoft YaHei" w:hint="eastAsia"/>
          <w:color w:val="000000"/>
          <w:sz w:val="21"/>
          <w:szCs w:val="21"/>
        </w:rPr>
        <w:t>的扫描</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&lt;context:component-scan base-package="com.trans"&gt;</w:t>
      </w:r>
      <w:r>
        <w:rPr>
          <w:rFonts w:ascii="Arial" w:hAnsi="Arial" w:cs="Arial"/>
          <w:color w:val="000000"/>
          <w:sz w:val="21"/>
          <w:szCs w:val="21"/>
        </w:rPr>
        <w:br/>
        <w:t>&lt;context:exclude-filter type="annotation"</w:t>
      </w:r>
      <w:r>
        <w:rPr>
          <w:rFonts w:ascii="Arial" w:hAnsi="Arial" w:cs="Arial"/>
          <w:color w:val="000000"/>
          <w:sz w:val="21"/>
          <w:szCs w:val="21"/>
        </w:rPr>
        <w:br/>
        <w:t>expression="org.springframework.stereotype.Controller" /&gt;</w:t>
      </w:r>
      <w:r>
        <w:rPr>
          <w:rFonts w:ascii="Arial" w:hAnsi="Arial" w:cs="Arial"/>
          <w:color w:val="000000"/>
          <w:sz w:val="21"/>
          <w:szCs w:val="21"/>
        </w:rPr>
        <w:br/>
        <w:t>&lt;/context:component-scan&gt;</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2.**-servlet.xml </w:t>
      </w:r>
      <w:r>
        <w:rPr>
          <w:rFonts w:ascii="Microsoft YaHei" w:eastAsia="Microsoft YaHei" w:hAnsi="Microsoft YaHei" w:cs="Microsoft YaHei" w:hint="eastAsia"/>
          <w:color w:val="000000"/>
          <w:sz w:val="21"/>
          <w:szCs w:val="21"/>
        </w:rPr>
        <w:t>中，去掉对</w:t>
      </w:r>
      <w:r>
        <w:rPr>
          <w:rFonts w:ascii="Arial" w:hAnsi="Arial" w:cs="Arial"/>
          <w:color w:val="000000"/>
          <w:sz w:val="21"/>
          <w:szCs w:val="21"/>
        </w:rPr>
        <w:t xml:space="preserve"> service</w:t>
      </w:r>
      <w:r>
        <w:rPr>
          <w:rFonts w:ascii="Microsoft YaHei" w:eastAsia="Microsoft YaHei" w:hAnsi="Microsoft YaHei" w:cs="Microsoft YaHei" w:hint="eastAsia"/>
          <w:color w:val="000000"/>
          <w:sz w:val="21"/>
          <w:szCs w:val="21"/>
        </w:rPr>
        <w:t>的扫描，加入对</w:t>
      </w:r>
      <w:r>
        <w:rPr>
          <w:rFonts w:ascii="Arial" w:hAnsi="Arial" w:cs="Arial"/>
          <w:color w:val="000000"/>
          <w:sz w:val="21"/>
          <w:szCs w:val="21"/>
        </w:rPr>
        <w:t>controller</w:t>
      </w:r>
      <w:r>
        <w:rPr>
          <w:rFonts w:ascii="Microsoft YaHei" w:eastAsia="Microsoft YaHei" w:hAnsi="Microsoft YaHei" w:cs="Microsoft YaHei" w:hint="eastAsia"/>
          <w:color w:val="000000"/>
          <w:sz w:val="21"/>
          <w:szCs w:val="21"/>
        </w:rPr>
        <w:t>的扫描</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&lt;context:component-scan base-package="com.trans"&gt;</w:t>
      </w:r>
      <w:r>
        <w:rPr>
          <w:rFonts w:ascii="Arial" w:hAnsi="Arial" w:cs="Arial"/>
          <w:color w:val="000000"/>
          <w:sz w:val="21"/>
          <w:szCs w:val="21"/>
        </w:rPr>
        <w:br/>
        <w:t>  &lt;context:include-filter type="annotation"</w:t>
      </w:r>
      <w:r>
        <w:rPr>
          <w:rFonts w:ascii="Arial" w:hAnsi="Arial" w:cs="Arial"/>
          <w:color w:val="000000"/>
          <w:sz w:val="21"/>
          <w:szCs w:val="21"/>
        </w:rPr>
        <w:br/>
        <w:t>expression="org.springframework.stereotype.Controller" /&gt;</w:t>
      </w:r>
      <w:r>
        <w:rPr>
          <w:rFonts w:ascii="Arial" w:hAnsi="Arial" w:cs="Arial"/>
          <w:color w:val="000000"/>
          <w:sz w:val="21"/>
          <w:szCs w:val="21"/>
        </w:rPr>
        <w:br/>
        <w:t>&lt;context:exclude-filter type="annotation"</w:t>
      </w:r>
      <w:r>
        <w:rPr>
          <w:rFonts w:ascii="Arial" w:hAnsi="Arial" w:cs="Arial"/>
          <w:color w:val="000000"/>
          <w:sz w:val="21"/>
          <w:szCs w:val="21"/>
        </w:rPr>
        <w:br/>
        <w:t>expression="org.springframework.stereotype.Service" /&gt;</w:t>
      </w:r>
      <w:r>
        <w:rPr>
          <w:rFonts w:ascii="Arial" w:hAnsi="Arial" w:cs="Arial"/>
          <w:color w:val="000000"/>
          <w:sz w:val="21"/>
          <w:szCs w:val="21"/>
        </w:rPr>
        <w:br/>
        <w:t>&lt;/context:component-scan&gt;</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事务的配置只有在</w:t>
      </w:r>
      <w:r>
        <w:rPr>
          <w:rFonts w:ascii="Arial" w:hAnsi="Arial" w:cs="Arial"/>
          <w:color w:val="000000"/>
          <w:sz w:val="21"/>
          <w:szCs w:val="21"/>
        </w:rPr>
        <w:t xml:space="preserve"> applicationContext.xml</w:t>
      </w:r>
      <w:r>
        <w:rPr>
          <w:rFonts w:ascii="Microsoft YaHei" w:eastAsia="Microsoft YaHei" w:hAnsi="Microsoft YaHei" w:cs="Microsoft YaHei" w:hint="eastAsia"/>
          <w:color w:val="000000"/>
          <w:sz w:val="21"/>
          <w:szCs w:val="21"/>
        </w:rPr>
        <w:t>中才会起作用，即</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&lt;bean id="transactionManager"</w:t>
      </w:r>
      <w:r>
        <w:rPr>
          <w:rFonts w:ascii="Arial" w:hAnsi="Arial" w:cs="Arial"/>
          <w:color w:val="000000"/>
          <w:sz w:val="21"/>
          <w:szCs w:val="21"/>
        </w:rPr>
        <w:br/>
        <w:t>class="org.springframework.jdbc.datasource.DataSourceTransactionManager"&gt;</w:t>
      </w:r>
      <w:r>
        <w:rPr>
          <w:rFonts w:ascii="Arial" w:hAnsi="Arial" w:cs="Arial"/>
          <w:color w:val="000000"/>
          <w:sz w:val="21"/>
          <w:szCs w:val="21"/>
        </w:rPr>
        <w:br/>
        <w:t>&lt;property name="dataSource" ref="dataSource" /&gt;</w:t>
      </w:r>
      <w:r>
        <w:rPr>
          <w:rFonts w:ascii="Arial" w:hAnsi="Arial" w:cs="Arial"/>
          <w:color w:val="000000"/>
          <w:sz w:val="21"/>
          <w:szCs w:val="21"/>
        </w:rPr>
        <w:br/>
        <w:t>&lt;/bean&gt;</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必须配置在</w:t>
      </w:r>
      <w:r>
        <w:rPr>
          <w:rFonts w:ascii="Arial" w:hAnsi="Arial" w:cs="Arial"/>
          <w:color w:val="000000"/>
          <w:sz w:val="21"/>
          <w:szCs w:val="21"/>
        </w:rPr>
        <w:t xml:space="preserve"> applicationContext.xml </w:t>
      </w:r>
      <w:r>
        <w:rPr>
          <w:rFonts w:ascii="Microsoft YaHei" w:eastAsia="Microsoft YaHei" w:hAnsi="Microsoft YaHei" w:cs="Microsoft YaHei" w:hint="eastAsia"/>
          <w:color w:val="000000"/>
          <w:sz w:val="21"/>
          <w:szCs w:val="21"/>
        </w:rPr>
        <w:t>中</w:t>
      </w: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p>
    <w:p w:rsidR="00BA2CC4" w:rsidRDefault="00BA2CC4" w:rsidP="00BA2CC4">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Microsoft YaHei" w:eastAsia="Microsoft YaHei" w:hAnsi="Microsoft YaHei" w:cs="Microsoft YaHei" w:hint="eastAsia"/>
          <w:color w:val="000000"/>
          <w:sz w:val="21"/>
          <w:szCs w:val="21"/>
        </w:rPr>
        <w:t>用事务去控制的</w:t>
      </w:r>
      <w:r>
        <w:rPr>
          <w:rFonts w:ascii="Arial" w:hAnsi="Arial" w:cs="Arial"/>
          <w:color w:val="000000"/>
          <w:sz w:val="21"/>
          <w:szCs w:val="21"/>
        </w:rPr>
        <w:t>service</w:t>
      </w:r>
      <w:r>
        <w:rPr>
          <w:rFonts w:ascii="Microsoft YaHei" w:eastAsia="Microsoft YaHei" w:hAnsi="Microsoft YaHei" w:cs="Microsoft YaHei" w:hint="eastAsia"/>
          <w:color w:val="000000"/>
          <w:sz w:val="21"/>
          <w:szCs w:val="21"/>
        </w:rPr>
        <w:t>，不能加</w:t>
      </w:r>
      <w:r>
        <w:rPr>
          <w:rFonts w:ascii="Arial" w:hAnsi="Arial" w:cs="Arial"/>
          <w:color w:val="000000"/>
          <w:sz w:val="21"/>
          <w:szCs w:val="21"/>
        </w:rPr>
        <w:t>try catch</w:t>
      </w:r>
      <w:r>
        <w:rPr>
          <w:rFonts w:ascii="Microsoft YaHei" w:eastAsia="Microsoft YaHei" w:hAnsi="Microsoft YaHei" w:cs="Microsoft YaHei" w:hint="eastAsia"/>
          <w:color w:val="000000"/>
          <w:sz w:val="21"/>
          <w:szCs w:val="21"/>
        </w:rPr>
        <w:t>去捕获异常，否则不能被</w:t>
      </w:r>
      <w:r>
        <w:rPr>
          <w:rFonts w:ascii="Arial" w:hAnsi="Arial" w:cs="Arial"/>
          <w:color w:val="000000"/>
          <w:sz w:val="21"/>
          <w:szCs w:val="21"/>
        </w:rPr>
        <w:t>spring</w:t>
      </w:r>
      <w:r>
        <w:rPr>
          <w:rFonts w:ascii="Microsoft YaHei" w:eastAsia="Microsoft YaHei" w:hAnsi="Microsoft YaHei" w:cs="Microsoft YaHei" w:hint="eastAsia"/>
          <w:color w:val="000000"/>
          <w:sz w:val="21"/>
          <w:szCs w:val="21"/>
        </w:rPr>
        <w:t>拦截到，事务就失效了。</w:t>
      </w:r>
    </w:p>
    <w:p w:rsidR="00BA2CC4" w:rsidRDefault="00BA2CC4">
      <w:bookmarkStart w:id="2" w:name="_GoBack"/>
      <w:bookmarkEnd w:id="2"/>
    </w:p>
    <w:sectPr w:rsidR="00BA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6F"/>
    <w:rsid w:val="00033E17"/>
    <w:rsid w:val="00106E6F"/>
    <w:rsid w:val="00205390"/>
    <w:rsid w:val="004A053F"/>
    <w:rsid w:val="00BA2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7CB0-C7C5-4270-A785-D2CE2BBE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3F"/>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4A053F"/>
  </w:style>
  <w:style w:type="character" w:styleId="Hyperlink">
    <w:name w:val="Hyperlink"/>
    <w:basedOn w:val="DefaultParagraphFont"/>
    <w:uiPriority w:val="99"/>
    <w:semiHidden/>
    <w:unhideWhenUsed/>
    <w:rsid w:val="004A053F"/>
    <w:rPr>
      <w:color w:val="0000FF"/>
      <w:u w:val="single"/>
    </w:rPr>
  </w:style>
  <w:style w:type="character" w:styleId="FollowedHyperlink">
    <w:name w:val="FollowedHyperlink"/>
    <w:basedOn w:val="DefaultParagraphFont"/>
    <w:uiPriority w:val="99"/>
    <w:semiHidden/>
    <w:unhideWhenUsed/>
    <w:rsid w:val="004A053F"/>
    <w:rPr>
      <w:color w:val="800080"/>
      <w:u w:val="single"/>
    </w:rPr>
  </w:style>
  <w:style w:type="character" w:customStyle="1" w:styleId="linkcategories">
    <w:name w:val="link_categories"/>
    <w:basedOn w:val="DefaultParagraphFont"/>
    <w:rsid w:val="004A053F"/>
  </w:style>
  <w:style w:type="character" w:customStyle="1" w:styleId="apple-converted-space">
    <w:name w:val="apple-converted-space"/>
    <w:basedOn w:val="DefaultParagraphFont"/>
    <w:rsid w:val="004A053F"/>
  </w:style>
  <w:style w:type="character" w:customStyle="1" w:styleId="linkpostdate">
    <w:name w:val="link_postdate"/>
    <w:basedOn w:val="DefaultParagraphFont"/>
    <w:rsid w:val="004A053F"/>
  </w:style>
  <w:style w:type="character" w:customStyle="1" w:styleId="linkview">
    <w:name w:val="link_view"/>
    <w:basedOn w:val="DefaultParagraphFont"/>
    <w:rsid w:val="004A053F"/>
  </w:style>
  <w:style w:type="character" w:customStyle="1" w:styleId="linkcomments">
    <w:name w:val="link_comments"/>
    <w:basedOn w:val="DefaultParagraphFont"/>
    <w:rsid w:val="004A053F"/>
  </w:style>
  <w:style w:type="character" w:customStyle="1" w:styleId="linkcollect">
    <w:name w:val="link_collect"/>
    <w:basedOn w:val="DefaultParagraphFont"/>
    <w:rsid w:val="004A053F"/>
  </w:style>
  <w:style w:type="character" w:customStyle="1" w:styleId="linkreport">
    <w:name w:val="link_report"/>
    <w:basedOn w:val="DefaultParagraphFont"/>
    <w:rsid w:val="004A053F"/>
  </w:style>
  <w:style w:type="character" w:styleId="Emphasis">
    <w:name w:val="Emphasis"/>
    <w:basedOn w:val="DefaultParagraphFont"/>
    <w:uiPriority w:val="20"/>
    <w:qFormat/>
    <w:rsid w:val="004A053F"/>
    <w:rPr>
      <w:i/>
      <w:iCs/>
    </w:rPr>
  </w:style>
  <w:style w:type="paragraph" w:customStyle="1" w:styleId="cnt">
    <w:name w:val="cnt"/>
    <w:basedOn w:val="Normal"/>
    <w:rsid w:val="004A05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53F"/>
    <w:rPr>
      <w:b/>
      <w:bCs/>
    </w:rPr>
  </w:style>
  <w:style w:type="paragraph" w:styleId="NormalWeb">
    <w:name w:val="Normal (Web)"/>
    <w:basedOn w:val="Normal"/>
    <w:uiPriority w:val="99"/>
    <w:semiHidden/>
    <w:unhideWhenUsed/>
    <w:rsid w:val="004A0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enzhangcon">
    <w:name w:val="wenzhang_con"/>
    <w:basedOn w:val="DefaultParagraphFont"/>
    <w:rsid w:val="004A053F"/>
  </w:style>
  <w:style w:type="paragraph" w:customStyle="1" w:styleId="copyrightp">
    <w:name w:val="copyright_p"/>
    <w:basedOn w:val="Normal"/>
    <w:rsid w:val="00BA2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112842">
      <w:bodyDiv w:val="1"/>
      <w:marLeft w:val="0"/>
      <w:marRight w:val="0"/>
      <w:marTop w:val="0"/>
      <w:marBottom w:val="0"/>
      <w:divBdr>
        <w:top w:val="none" w:sz="0" w:space="0" w:color="auto"/>
        <w:left w:val="none" w:sz="0" w:space="0" w:color="auto"/>
        <w:bottom w:val="none" w:sz="0" w:space="0" w:color="auto"/>
        <w:right w:val="none" w:sz="0" w:space="0" w:color="auto"/>
      </w:divBdr>
      <w:divsChild>
        <w:div w:id="1396120240">
          <w:marLeft w:val="0"/>
          <w:marRight w:val="0"/>
          <w:marTop w:val="75"/>
          <w:marBottom w:val="75"/>
          <w:divBdr>
            <w:top w:val="none" w:sz="0" w:space="0" w:color="auto"/>
            <w:left w:val="none" w:sz="0" w:space="0" w:color="auto"/>
            <w:bottom w:val="none" w:sz="0" w:space="0" w:color="auto"/>
            <w:right w:val="none" w:sz="0" w:space="0" w:color="auto"/>
          </w:divBdr>
        </w:div>
        <w:div w:id="317080426">
          <w:marLeft w:val="-300"/>
          <w:marRight w:val="-300"/>
          <w:marTop w:val="0"/>
          <w:marBottom w:val="0"/>
          <w:divBdr>
            <w:top w:val="none" w:sz="0" w:space="0" w:color="auto"/>
            <w:left w:val="none" w:sz="0" w:space="0" w:color="auto"/>
            <w:bottom w:val="single" w:sz="6" w:space="4" w:color="EDEDED"/>
            <w:right w:val="none" w:sz="0" w:space="0" w:color="auto"/>
          </w:divBdr>
          <w:divsChild>
            <w:div w:id="1508909529">
              <w:marLeft w:val="0"/>
              <w:marRight w:val="0"/>
              <w:marTop w:val="0"/>
              <w:marBottom w:val="0"/>
              <w:divBdr>
                <w:top w:val="none" w:sz="0" w:space="0" w:color="auto"/>
                <w:left w:val="none" w:sz="0" w:space="0" w:color="auto"/>
                <w:bottom w:val="none" w:sz="0" w:space="0" w:color="auto"/>
                <w:right w:val="none" w:sz="0" w:space="0" w:color="auto"/>
              </w:divBdr>
            </w:div>
            <w:div w:id="182209435">
              <w:marLeft w:val="0"/>
              <w:marRight w:val="0"/>
              <w:marTop w:val="0"/>
              <w:marBottom w:val="0"/>
              <w:divBdr>
                <w:top w:val="none" w:sz="0" w:space="0" w:color="auto"/>
                <w:left w:val="none" w:sz="0" w:space="0" w:color="auto"/>
                <w:bottom w:val="none" w:sz="0" w:space="0" w:color="auto"/>
                <w:right w:val="none" w:sz="0" w:space="0" w:color="auto"/>
              </w:divBdr>
            </w:div>
          </w:divsChild>
        </w:div>
        <w:div w:id="864638672">
          <w:marLeft w:val="-300"/>
          <w:marRight w:val="-300"/>
          <w:marTop w:val="0"/>
          <w:marBottom w:val="0"/>
          <w:divBdr>
            <w:top w:val="none" w:sz="0" w:space="0" w:color="auto"/>
            <w:left w:val="none" w:sz="0" w:space="0" w:color="auto"/>
            <w:bottom w:val="single" w:sz="6" w:space="0" w:color="EDEDED"/>
            <w:right w:val="none" w:sz="0" w:space="0" w:color="auto"/>
          </w:divBdr>
          <w:divsChild>
            <w:div w:id="1266840140">
              <w:marLeft w:val="0"/>
              <w:marRight w:val="0"/>
              <w:marTop w:val="0"/>
              <w:marBottom w:val="0"/>
              <w:divBdr>
                <w:top w:val="none" w:sz="0" w:space="0" w:color="auto"/>
                <w:left w:val="none" w:sz="0" w:space="0" w:color="auto"/>
                <w:bottom w:val="none" w:sz="0" w:space="0" w:color="auto"/>
                <w:right w:val="none" w:sz="0" w:space="0" w:color="auto"/>
              </w:divBdr>
            </w:div>
            <w:div w:id="2118404659">
              <w:marLeft w:val="0"/>
              <w:marRight w:val="0"/>
              <w:marTop w:val="0"/>
              <w:marBottom w:val="0"/>
              <w:divBdr>
                <w:top w:val="none" w:sz="0" w:space="0" w:color="auto"/>
                <w:left w:val="none" w:sz="0" w:space="0" w:color="auto"/>
                <w:bottom w:val="none" w:sz="0" w:space="0" w:color="auto"/>
                <w:right w:val="none" w:sz="0" w:space="0" w:color="auto"/>
              </w:divBdr>
            </w:div>
          </w:divsChild>
        </w:div>
        <w:div w:id="2052921102">
          <w:marLeft w:val="0"/>
          <w:marRight w:val="0"/>
          <w:marTop w:val="300"/>
          <w:marBottom w:val="0"/>
          <w:divBdr>
            <w:top w:val="none" w:sz="0" w:space="0" w:color="auto"/>
            <w:left w:val="none" w:sz="0" w:space="0" w:color="auto"/>
            <w:bottom w:val="none" w:sz="0" w:space="0" w:color="auto"/>
            <w:right w:val="none" w:sz="0" w:space="0" w:color="auto"/>
          </w:divBdr>
          <w:divsChild>
            <w:div w:id="361564320">
              <w:marLeft w:val="0"/>
              <w:marRight w:val="0"/>
              <w:marTop w:val="0"/>
              <w:marBottom w:val="0"/>
              <w:divBdr>
                <w:top w:val="none" w:sz="0" w:space="0" w:color="auto"/>
                <w:left w:val="none" w:sz="0" w:space="0" w:color="auto"/>
                <w:bottom w:val="none" w:sz="0" w:space="0" w:color="auto"/>
                <w:right w:val="none" w:sz="0" w:space="0" w:color="auto"/>
              </w:divBdr>
              <w:divsChild>
                <w:div w:id="2024162244">
                  <w:marLeft w:val="0"/>
                  <w:marRight w:val="0"/>
                  <w:marTop w:val="0"/>
                  <w:marBottom w:val="0"/>
                  <w:divBdr>
                    <w:top w:val="single" w:sz="6" w:space="3" w:color="CCCCCC"/>
                    <w:left w:val="single" w:sz="6" w:space="3" w:color="CCCCCC"/>
                    <w:bottom w:val="single" w:sz="6" w:space="3" w:color="CCCCCC"/>
                    <w:right w:val="single" w:sz="6" w:space="4" w:color="CCCCCC"/>
                  </w:divBdr>
                </w:div>
                <w:div w:id="1626041560">
                  <w:marLeft w:val="0"/>
                  <w:marRight w:val="0"/>
                  <w:marTop w:val="0"/>
                  <w:marBottom w:val="0"/>
                  <w:divBdr>
                    <w:top w:val="single" w:sz="6" w:space="3" w:color="CCCCCC"/>
                    <w:left w:val="single" w:sz="6" w:space="3" w:color="CCCCCC"/>
                    <w:bottom w:val="single" w:sz="6" w:space="3" w:color="CCCCCC"/>
                    <w:right w:val="single" w:sz="6" w:space="4" w:color="CCCCCC"/>
                  </w:divBdr>
                </w:div>
                <w:div w:id="1376153707">
                  <w:marLeft w:val="0"/>
                  <w:marRight w:val="0"/>
                  <w:marTop w:val="0"/>
                  <w:marBottom w:val="0"/>
                  <w:divBdr>
                    <w:top w:val="single" w:sz="6" w:space="3" w:color="CCCCCC"/>
                    <w:left w:val="single" w:sz="6" w:space="3" w:color="CCCCCC"/>
                    <w:bottom w:val="single" w:sz="6" w:space="3" w:color="CCCCCC"/>
                    <w:right w:val="single" w:sz="6" w:space="4" w:color="CCCCCC"/>
                  </w:divBdr>
                </w:div>
                <w:div w:id="1473715358">
                  <w:marLeft w:val="0"/>
                  <w:marRight w:val="0"/>
                  <w:marTop w:val="0"/>
                  <w:marBottom w:val="0"/>
                  <w:divBdr>
                    <w:top w:val="single" w:sz="6" w:space="3" w:color="CCCCCC"/>
                    <w:left w:val="single" w:sz="6" w:space="3" w:color="CCCCCC"/>
                    <w:bottom w:val="single" w:sz="6" w:space="3" w:color="CCCCCC"/>
                    <w:right w:val="single" w:sz="6" w:space="4" w:color="CCCCCC"/>
                  </w:divBdr>
                </w:div>
                <w:div w:id="1454441551">
                  <w:marLeft w:val="0"/>
                  <w:marRight w:val="0"/>
                  <w:marTop w:val="0"/>
                  <w:marBottom w:val="0"/>
                  <w:divBdr>
                    <w:top w:val="single" w:sz="6" w:space="3" w:color="CCCCCC"/>
                    <w:left w:val="single" w:sz="6" w:space="3" w:color="CCCCCC"/>
                    <w:bottom w:val="single" w:sz="6" w:space="3" w:color="CCCCCC"/>
                    <w:right w:val="single" w:sz="6" w:space="4" w:color="CCCCCC"/>
                  </w:divBdr>
                </w:div>
                <w:div w:id="119704119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959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779">
      <w:bodyDiv w:val="1"/>
      <w:marLeft w:val="0"/>
      <w:marRight w:val="0"/>
      <w:marTop w:val="0"/>
      <w:marBottom w:val="0"/>
      <w:divBdr>
        <w:top w:val="none" w:sz="0" w:space="0" w:color="auto"/>
        <w:left w:val="none" w:sz="0" w:space="0" w:color="auto"/>
        <w:bottom w:val="none" w:sz="0" w:space="0" w:color="auto"/>
        <w:right w:val="none" w:sz="0" w:space="0" w:color="auto"/>
      </w:divBdr>
      <w:divsChild>
        <w:div w:id="283312504">
          <w:marLeft w:val="0"/>
          <w:marRight w:val="0"/>
          <w:marTop w:val="75"/>
          <w:marBottom w:val="75"/>
          <w:divBdr>
            <w:top w:val="none" w:sz="0" w:space="0" w:color="auto"/>
            <w:left w:val="none" w:sz="0" w:space="0" w:color="auto"/>
            <w:bottom w:val="none" w:sz="0" w:space="0" w:color="auto"/>
            <w:right w:val="none" w:sz="0" w:space="0" w:color="auto"/>
          </w:divBdr>
        </w:div>
        <w:div w:id="2056808275">
          <w:marLeft w:val="-300"/>
          <w:marRight w:val="-300"/>
          <w:marTop w:val="0"/>
          <w:marBottom w:val="0"/>
          <w:divBdr>
            <w:top w:val="none" w:sz="0" w:space="0" w:color="auto"/>
            <w:left w:val="none" w:sz="0" w:space="0" w:color="auto"/>
            <w:bottom w:val="single" w:sz="6" w:space="4" w:color="EDEDED"/>
            <w:right w:val="none" w:sz="0" w:space="0" w:color="auto"/>
          </w:divBdr>
          <w:divsChild>
            <w:div w:id="1779715078">
              <w:marLeft w:val="0"/>
              <w:marRight w:val="0"/>
              <w:marTop w:val="0"/>
              <w:marBottom w:val="0"/>
              <w:divBdr>
                <w:top w:val="none" w:sz="0" w:space="0" w:color="auto"/>
                <w:left w:val="none" w:sz="0" w:space="0" w:color="auto"/>
                <w:bottom w:val="none" w:sz="0" w:space="0" w:color="auto"/>
                <w:right w:val="none" w:sz="0" w:space="0" w:color="auto"/>
              </w:divBdr>
            </w:div>
            <w:div w:id="766464643">
              <w:marLeft w:val="0"/>
              <w:marRight w:val="0"/>
              <w:marTop w:val="0"/>
              <w:marBottom w:val="0"/>
              <w:divBdr>
                <w:top w:val="none" w:sz="0" w:space="0" w:color="auto"/>
                <w:left w:val="none" w:sz="0" w:space="0" w:color="auto"/>
                <w:bottom w:val="none" w:sz="0" w:space="0" w:color="auto"/>
                <w:right w:val="none" w:sz="0" w:space="0" w:color="auto"/>
              </w:divBdr>
            </w:div>
          </w:divsChild>
        </w:div>
        <w:div w:id="1501699176">
          <w:marLeft w:val="-300"/>
          <w:marRight w:val="-300"/>
          <w:marTop w:val="0"/>
          <w:marBottom w:val="0"/>
          <w:divBdr>
            <w:top w:val="none" w:sz="0" w:space="0" w:color="auto"/>
            <w:left w:val="none" w:sz="0" w:space="0" w:color="auto"/>
            <w:bottom w:val="single" w:sz="6" w:space="0" w:color="EDEDED"/>
            <w:right w:val="none" w:sz="0" w:space="0" w:color="auto"/>
          </w:divBdr>
          <w:divsChild>
            <w:div w:id="260644366">
              <w:marLeft w:val="0"/>
              <w:marRight w:val="0"/>
              <w:marTop w:val="0"/>
              <w:marBottom w:val="0"/>
              <w:divBdr>
                <w:top w:val="none" w:sz="0" w:space="0" w:color="auto"/>
                <w:left w:val="none" w:sz="0" w:space="0" w:color="auto"/>
                <w:bottom w:val="none" w:sz="0" w:space="0" w:color="auto"/>
                <w:right w:val="none" w:sz="0" w:space="0" w:color="auto"/>
              </w:divBdr>
            </w:div>
            <w:div w:id="543250874">
              <w:marLeft w:val="0"/>
              <w:marRight w:val="0"/>
              <w:marTop w:val="0"/>
              <w:marBottom w:val="0"/>
              <w:divBdr>
                <w:top w:val="none" w:sz="0" w:space="0" w:color="auto"/>
                <w:left w:val="none" w:sz="0" w:space="0" w:color="auto"/>
                <w:bottom w:val="none" w:sz="0" w:space="0" w:color="auto"/>
                <w:right w:val="none" w:sz="0" w:space="0" w:color="auto"/>
              </w:divBdr>
            </w:div>
          </w:divsChild>
        </w:div>
        <w:div w:id="117672624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class" TargetMode="External"/><Relationship Id="rId13" Type="http://schemas.openxmlformats.org/officeDocument/2006/relationships/hyperlink" Target="http://blog.csdn.net/it_man/article/details/5074371" TargetMode="External"/><Relationship Id="rId18" Type="http://schemas.openxmlformats.org/officeDocument/2006/relationships/image" Target="media/image4.gi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csdn.net/tag/%e4%ba%8b%e5%8a%a1" TargetMode="External"/><Relationship Id="rId7" Type="http://schemas.openxmlformats.org/officeDocument/2006/relationships/hyperlink" Target="http://www.csdn.net/tag/nested" TargetMode="External"/><Relationship Id="rId12" Type="http://schemas.openxmlformats.org/officeDocument/2006/relationships/hyperlink" Target="javascript:void(0);"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logjava.net/images/blogjava_net/robbie/WindowsLiveWriter/Spring_9C9C/Spring%E4%BA%8B%E5%8A%A1%E9%85%8D%E7%BD%AE%20(2).jpg" TargetMode="External"/><Relationship Id="rId20" Type="http://schemas.openxmlformats.org/officeDocument/2006/relationships/hyperlink" Target="http://www.csdn.net/tag/spring%20mvc" TargetMode="External"/><Relationship Id="rId1" Type="http://schemas.openxmlformats.org/officeDocument/2006/relationships/styles" Target="styles.xml"/><Relationship Id="rId6" Type="http://schemas.openxmlformats.org/officeDocument/2006/relationships/hyperlink" Target="http://www.csdn.net/tag/bean" TargetMode="External"/><Relationship Id="rId11" Type="http://schemas.openxmlformats.org/officeDocument/2006/relationships/hyperlink" Target="http://blog.csdn.net/it_man/article/details/5074371" TargetMode="External"/><Relationship Id="rId24" Type="http://schemas.openxmlformats.org/officeDocument/2006/relationships/hyperlink" Target="http://blog.csdn.net/zxcvqwer19900720/article/details/20999623" TargetMode="External"/><Relationship Id="rId5" Type="http://schemas.openxmlformats.org/officeDocument/2006/relationships/hyperlink" Target="http://www.csdn.net/tag/spring" TargetMode="External"/><Relationship Id="rId15" Type="http://schemas.openxmlformats.org/officeDocument/2006/relationships/image" Target="media/image2.jpeg"/><Relationship Id="rId23" Type="http://schemas.openxmlformats.org/officeDocument/2006/relationships/hyperlink" Target="javascript:void(0);" TargetMode="External"/><Relationship Id="rId10" Type="http://schemas.openxmlformats.org/officeDocument/2006/relationships/hyperlink" Target="http://www.csdn.net/tag/%e6%95%b0%e6%8d%ae%e5%ba%93" TargetMode="External"/><Relationship Id="rId19" Type="http://schemas.openxmlformats.org/officeDocument/2006/relationships/hyperlink" Target="http://blog.csdn.net/zxcvqwer19900720/article/details/20999623" TargetMode="External"/><Relationship Id="rId4" Type="http://schemas.openxmlformats.org/officeDocument/2006/relationships/hyperlink" Target="http://blog.csdn.net/it_man/article/details/5074371" TargetMode="External"/><Relationship Id="rId9" Type="http://schemas.openxmlformats.org/officeDocument/2006/relationships/hyperlink" Target="http://www.csdn.net/tag/aop" TargetMode="External"/><Relationship Id="rId14" Type="http://schemas.openxmlformats.org/officeDocument/2006/relationships/image" Target="media/image1.jpeg"/><Relationship Id="rId22" Type="http://schemas.openxmlformats.org/officeDocument/2006/relationships/hyperlink" Target="http://blog.csdn.net/zxcvqwer19900720/article/details/20999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3292</Words>
  <Characters>18767</Characters>
  <Application>Microsoft Office Word</Application>
  <DocSecurity>0</DocSecurity>
  <Lines>156</Lines>
  <Paragraphs>44</Paragraphs>
  <ScaleCrop>false</ScaleCrop>
  <Company>Vmware, Inc.</Company>
  <LinksUpToDate>false</LinksUpToDate>
  <CharactersWithSpaces>22015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4</cp:revision>
  <dcterms:created xsi:type="dcterms:W3CDTF">2016-03-25T05:02:00Z</dcterms:created>
  <dcterms:modified xsi:type="dcterms:W3CDTF">2016-03-25T05:04:00Z</dcterms:modified>
</cp:coreProperties>
</file>