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lang w:val="en-US" w:eastAsia="zh-CN"/>
        </w:rPr>
      </w:pPr>
      <w:r>
        <w:rPr>
          <w:rFonts w:hint="eastAsia"/>
          <w:lang w:val="en-US" w:eastAsia="zh-CN"/>
        </w:rPr>
        <w:t>Spring架构和设计理念</w:t>
      </w:r>
    </w:p>
    <w:p>
      <w:pPr>
        <w:numPr>
          <w:numId w:val="0"/>
        </w:numPr>
        <w:ind w:firstLine="420" w:firstLineChars="0"/>
        <w:rPr>
          <w:rFonts w:hint="eastAsia"/>
          <w:lang w:val="en-US" w:eastAsia="zh-CN"/>
        </w:rPr>
      </w:pPr>
      <w:r>
        <w:rPr>
          <w:rFonts w:hint="eastAsia"/>
          <w:lang w:val="en-US" w:eastAsia="zh-CN"/>
        </w:rPr>
        <w:t>Spring可以把对象之间的依赖关系转而用配置文件来管理，也就是依赖注入机制，而这个注入关系由IOC容器管理。</w:t>
      </w:r>
    </w:p>
    <w:p>
      <w:pPr>
        <w:numPr>
          <w:numId w:val="0"/>
        </w:numPr>
        <w:ind w:firstLine="420" w:firstLineChars="0"/>
        <w:rPr>
          <w:rFonts w:hint="eastAsia"/>
          <w:lang w:val="en-US" w:eastAsia="zh-CN"/>
        </w:rPr>
      </w:pPr>
      <w:r>
        <w:rPr>
          <w:rFonts w:hint="eastAsia"/>
          <w:lang w:val="en-US" w:eastAsia="zh-CN"/>
        </w:rPr>
        <w:t>Spring框架中核心组件：Core，Context，Bean；Spring可以说是面向bean编程，Context是舞台，Core是道具，bean就是演员。</w:t>
      </w:r>
    </w:p>
    <w:p>
      <w:pPr>
        <w:numPr>
          <w:numId w:val="0"/>
        </w:numPr>
        <w:ind w:firstLine="420" w:firstLineChars="0"/>
        <w:rPr>
          <w:rFonts w:hint="eastAsia"/>
          <w:lang w:val="en-US" w:eastAsia="zh-CN"/>
        </w:rPr>
      </w:pPr>
      <w:r>
        <w:rPr>
          <w:rFonts w:hint="eastAsia"/>
          <w:lang w:val="en-US" w:eastAsia="zh-CN"/>
        </w:rPr>
        <w:t>Bean包装的是Object；</w:t>
      </w:r>
    </w:p>
    <w:p>
      <w:pPr>
        <w:numPr>
          <w:numId w:val="0"/>
        </w:numPr>
        <w:ind w:firstLine="420" w:firstLineChars="0"/>
        <w:rPr>
          <w:rFonts w:hint="eastAsia"/>
          <w:lang w:val="en-US" w:eastAsia="zh-CN"/>
        </w:rPr>
      </w:pPr>
      <w:r>
        <w:rPr>
          <w:rFonts w:hint="eastAsia"/>
          <w:lang w:val="en-US" w:eastAsia="zh-CN"/>
        </w:rPr>
        <w:t>Context就是要发现每个Bean之间的关系，为他们建立这种关系并且维护关系，所以Context就是一个Bean关系的集合，这个集合又叫IOC容器；</w:t>
      </w:r>
    </w:p>
    <w:p>
      <w:pPr>
        <w:numPr>
          <w:numId w:val="0"/>
        </w:numPr>
        <w:ind w:firstLine="420" w:firstLineChars="0"/>
        <w:rPr>
          <w:rFonts w:hint="eastAsia"/>
          <w:lang w:val="en-US" w:eastAsia="zh-CN"/>
        </w:rPr>
      </w:pPr>
      <w:r>
        <w:rPr>
          <w:rFonts w:hint="eastAsia"/>
          <w:lang w:val="en-US" w:eastAsia="zh-CN"/>
        </w:rPr>
        <w:t>Core就是发现，建立和维护每个Bean之间关系所需要的一些列工具，类似Util</w:t>
      </w:r>
    </w:p>
    <w:p>
      <w:pPr>
        <w:numPr>
          <w:ilvl w:val="0"/>
          <w:numId w:val="0"/>
        </w:numPr>
        <w:rPr>
          <w:rFonts w:hint="eastAsia"/>
          <w:lang w:val="en-US" w:eastAsia="zh-CN"/>
        </w:rPr>
      </w:pPr>
      <w:r>
        <w:rPr>
          <w:sz w:val="21"/>
        </w:rPr>
        <mc:AlternateContent>
          <mc:Choice Requires="wps">
            <w:drawing>
              <wp:anchor distT="0" distB="0" distL="114300" distR="114300" simplePos="0" relativeHeight="251714560" behindDoc="0" locked="0" layoutInCell="1" allowOverlap="1">
                <wp:simplePos x="0" y="0"/>
                <wp:positionH relativeFrom="column">
                  <wp:posOffset>2246630</wp:posOffset>
                </wp:positionH>
                <wp:positionV relativeFrom="paragraph">
                  <wp:posOffset>1392555</wp:posOffset>
                </wp:positionV>
                <wp:extent cx="75565" cy="152400"/>
                <wp:effectExtent l="15240" t="8890" r="15875" b="6350"/>
                <wp:wrapNone/>
                <wp:docPr id="13" name="上箭头 13"/>
                <wp:cNvGraphicFramePr/>
                <a:graphic xmlns:a="http://schemas.openxmlformats.org/drawingml/2006/main">
                  <a:graphicData uri="http://schemas.microsoft.com/office/word/2010/wordprocessingShape">
                    <wps:wsp>
                      <wps:cNvSpPr/>
                      <wps:spPr>
                        <a:xfrm>
                          <a:off x="0" y="0"/>
                          <a:ext cx="75565" cy="152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76.9pt;margin-top:109.65pt;height:12pt;width:5.95pt;z-index:251714560;v-text-anchor:middle;mso-width-relative:page;mso-height-relative:page;" fillcolor="#5B9BD5 [3204]" filled="t" stroked="t" coordsize="21600,21600" o:gfxdata="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RTGxjZAAAACwEAAA8AAAAAAAAAAQAgAAAAIgAAAGRycy9kb3du&#10;cmV2LnhtbFBLAQIUABQAAAAIAIdO4kC28/oLcAIAAM0EAAAOAAAAAAAAAAEAIAAAACgBAABkcnMv&#10;ZTJvRG9jLnhtbFBLBQYAAAAABgAGAFkBAAAKBgAAAAA=&#10;" adj="5355,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743232" behindDoc="0" locked="0" layoutInCell="1" allowOverlap="1">
                <wp:simplePos x="0" y="0"/>
                <wp:positionH relativeFrom="column">
                  <wp:posOffset>3590925</wp:posOffset>
                </wp:positionH>
                <wp:positionV relativeFrom="paragraph">
                  <wp:posOffset>1393190</wp:posOffset>
                </wp:positionV>
                <wp:extent cx="75565" cy="152400"/>
                <wp:effectExtent l="15240" t="8890" r="15875" b="6350"/>
                <wp:wrapNone/>
                <wp:docPr id="14" name="上箭头 14"/>
                <wp:cNvGraphicFramePr/>
                <a:graphic xmlns:a="http://schemas.openxmlformats.org/drawingml/2006/main">
                  <a:graphicData uri="http://schemas.microsoft.com/office/word/2010/wordprocessingShape">
                    <wps:wsp>
                      <wps:cNvSpPr/>
                      <wps:spPr>
                        <a:xfrm>
                          <a:off x="0" y="0"/>
                          <a:ext cx="75565" cy="152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82.75pt;margin-top:109.7pt;height:12pt;width:5.95pt;z-index:251743232;v-text-anchor:middle;mso-width-relative:page;mso-height-relative:page;" fillcolor="#5B9BD5 [3204]" filled="t" stroked="t" coordsize="21600,21600" o:gfxdata="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ZQQdTZAAAACwEAAA8AAAAAAAAAAQAgAAAAIgAAAGRycy9kb3du&#10;cmV2LnhtbFBLAQIUABQAAAAIAIdO4kBLvH1RcAIAAM0EAAAOAAAAAAAAAAEAIAAAACgBAABkcnMv&#10;ZTJvRG9jLnhtbFBLBQYAAAAABgAGAFkBAAAKBgAAAAA=&#10;" adj="5355,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1082675</wp:posOffset>
                </wp:positionH>
                <wp:positionV relativeFrom="paragraph">
                  <wp:posOffset>1399540</wp:posOffset>
                </wp:positionV>
                <wp:extent cx="75565" cy="152400"/>
                <wp:effectExtent l="15240" t="8890" r="15875" b="6350"/>
                <wp:wrapNone/>
                <wp:docPr id="12" name="上箭头 12"/>
                <wp:cNvGraphicFramePr/>
                <a:graphic xmlns:a="http://schemas.openxmlformats.org/drawingml/2006/main">
                  <a:graphicData uri="http://schemas.microsoft.com/office/word/2010/wordprocessingShape">
                    <wps:wsp>
                      <wps:cNvSpPr/>
                      <wps:spPr>
                        <a:xfrm>
                          <a:off x="2225675" y="4295140"/>
                          <a:ext cx="75565" cy="152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85.25pt;margin-top:110.2pt;height:12pt;width:5.95pt;z-index:251685888;v-text-anchor:middle;mso-width-relative:page;mso-height-relative:page;" fillcolor="#5B9BD5 [3204]" filled="t" stroked="t" coordsize="21600,21600" o:gfxdata="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Th7JNgAAAALAQAADwAAAAAAAAABACAAAAAi&#10;AAAAZHJzL2Rvd25yZXYueG1sUEsBAhQAFAAAAAgAh07iQBDYaet8AgAA2QQAAA4AAAAAAAAAAQAg&#10;AAAAJwEAAGRycy9lMm9Eb2MueG1sUEsFBgAAAAAGAAYAWQEAABUGAAAAAA==&#10;" adj="5355,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562610</wp:posOffset>
                </wp:positionH>
                <wp:positionV relativeFrom="paragraph">
                  <wp:posOffset>1586230</wp:posOffset>
                </wp:positionV>
                <wp:extent cx="3401060" cy="320040"/>
                <wp:effectExtent l="4445" t="4445" r="8255" b="10795"/>
                <wp:wrapNone/>
                <wp:docPr id="11" name="文本框 11"/>
                <wp:cNvGraphicFramePr/>
                <a:graphic xmlns:a="http://schemas.openxmlformats.org/drawingml/2006/main">
                  <a:graphicData uri="http://schemas.microsoft.com/office/word/2010/wordprocessingShape">
                    <wps:wsp>
                      <wps:cNvSpPr txBox="1"/>
                      <wps:spPr>
                        <a:xfrm>
                          <a:off x="1705610" y="4481830"/>
                          <a:ext cx="3401060" cy="320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Core组件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3pt;margin-top:124.9pt;height:25.2pt;width:267.8pt;z-index:251684864;mso-width-relative:page;mso-height-relative:page;" fillcolor="#FFFFFF [3201]" filled="t" stroked="t" coordsize="21600,21600" o:gfxdata="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AIJ7DXAAAACgEAAA8AAAAAAAAAAQAg&#10;AAAAIgAAAGRycy9kb3ducmV2LnhtbFBLAQIUABQAAAAIAIdO4kCNiWi5SAIAAHcEAAAOAAAAAAAA&#10;AAEAIAAAACYBAABkcnMvZTJvRG9jLnhtbFBLBQYAAAAABgAGAFkBAADgBQ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Core组件</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271780</wp:posOffset>
                </wp:positionH>
                <wp:positionV relativeFrom="paragraph">
                  <wp:posOffset>179705</wp:posOffset>
                </wp:positionV>
                <wp:extent cx="4171315" cy="1779905"/>
                <wp:effectExtent l="4445" t="5080" r="15240" b="13335"/>
                <wp:wrapNone/>
                <wp:docPr id="1" name="文本框 1"/>
                <wp:cNvGraphicFramePr/>
                <a:graphic xmlns:a="http://schemas.openxmlformats.org/drawingml/2006/main">
                  <a:graphicData uri="http://schemas.microsoft.com/office/word/2010/wordprocessingShape">
                    <wps:wsp>
                      <wps:cNvSpPr txBox="1"/>
                      <wps:spPr>
                        <a:xfrm>
                          <a:off x="1414780" y="2895600"/>
                          <a:ext cx="4171315" cy="1779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Context组件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14.15pt;height:140.15pt;width:328.45pt;z-index:251658240;mso-width-relative:page;mso-height-relative:page;" fillcolor="#FFFFFF [3201]" filled="t" stroked="t" coordsize="21600,21600" o:gfxdata="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Jl0E71gAAAAkBAAAPAAAAAAAAAAEAIAAA&#10;ACIAAABkcnMvZG93bnJldi54bWxQSwECFAAUAAAACACHTuJAungDrUcCAAB2BAAADgAAAAAAAAAB&#10;ACAAAAAl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Context组件</w:t>
                      </w: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826135</wp:posOffset>
                </wp:positionH>
                <wp:positionV relativeFrom="paragraph">
                  <wp:posOffset>603250</wp:posOffset>
                </wp:positionV>
                <wp:extent cx="748030" cy="748030"/>
                <wp:effectExtent l="4445" t="4445" r="9525" b="9525"/>
                <wp:wrapNone/>
                <wp:docPr id="10" name="文本框 10"/>
                <wp:cNvGraphicFramePr/>
                <a:graphic xmlns:a="http://schemas.openxmlformats.org/drawingml/2006/main">
                  <a:graphicData uri="http://schemas.microsoft.com/office/word/2010/wordprocessingShape">
                    <wps:wsp>
                      <wps:cNvSpPr txBox="1"/>
                      <wps:spPr>
                        <a:xfrm>
                          <a:off x="0" y="0"/>
                          <a:ext cx="748030" cy="748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Bean组件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05pt;margin-top:47.5pt;height:58.9pt;width:58.9pt;z-index:251683840;mso-width-relative:page;mso-height-relative:page;" fillcolor="#FFFFFF [3201]" filled="t" stroked="t" coordsize="21600,21600" o:gfxdata="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guW79YAAAAKAQAADwAAAAAAAAABACAAAAAiAAAAZHJzL2Rvd25y&#10;ZXYueG1sUEsBAhQAFAAAAAgAh07iQCQzBRo5AgAAagQAAA4AAAAAAAAAAQAgAAAAJQ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Bean组件</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464185</wp:posOffset>
                </wp:positionV>
                <wp:extent cx="748030" cy="748030"/>
                <wp:effectExtent l="4445" t="4445" r="9525" b="9525"/>
                <wp:wrapNone/>
                <wp:docPr id="3" name="文本框 3"/>
                <wp:cNvGraphicFramePr/>
                <a:graphic xmlns:a="http://schemas.openxmlformats.org/drawingml/2006/main">
                  <a:graphicData uri="http://schemas.microsoft.com/office/word/2010/wordprocessingShape">
                    <wps:wsp>
                      <wps:cNvSpPr txBox="1"/>
                      <wps:spPr>
                        <a:xfrm>
                          <a:off x="0" y="0"/>
                          <a:ext cx="748030" cy="748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Bean组件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36.55pt;height:58.9pt;width:58.9pt;z-index:251661312;mso-width-relative:page;mso-height-relative:page;" fillcolor="#FFFFFF [3201]" filled="t" stroked="t" coordsize="21600,21600" o:gfxdata="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Krt1dYAAAAJAQAADwAAAAAAAAABACAAAAAiAAAAZHJzL2Rvd25y&#10;ZXYueG1sUEsBAhQAFAAAAAgAh07iQOFneMo5AgAAaAQAAA4AAAAAAAAAAQAgAAAAJQ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Bean组件</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3312795</wp:posOffset>
                </wp:positionH>
                <wp:positionV relativeFrom="paragraph">
                  <wp:posOffset>588645</wp:posOffset>
                </wp:positionV>
                <wp:extent cx="748030" cy="748030"/>
                <wp:effectExtent l="4445" t="4445" r="9525" b="9525"/>
                <wp:wrapNone/>
                <wp:docPr id="7" name="文本框 7"/>
                <wp:cNvGraphicFramePr/>
                <a:graphic xmlns:a="http://schemas.openxmlformats.org/drawingml/2006/main">
                  <a:graphicData uri="http://schemas.microsoft.com/office/word/2010/wordprocessingShape">
                    <wps:wsp>
                      <wps:cNvSpPr txBox="1"/>
                      <wps:spPr>
                        <a:xfrm>
                          <a:off x="0" y="0"/>
                          <a:ext cx="748030" cy="748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Bean组件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85pt;margin-top:46.35pt;height:58.9pt;width:58.9pt;z-index:251679744;mso-width-relative:page;mso-height-relative:page;" fillcolor="#FFFFFF [3201]" filled="t" stroked="t" coordsize="21600,21600" o:gfxdata="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GkgBXXAAAACgEAAA8AAAAAAAAAAQAgAAAAIgAAAGRycy9kb3du&#10;cmV2LnhtbFBLAQIUABQAAAAIAIdO4kCjTSCaOQIAAGgEAAAOAAAAAAAAAAEAIAAAACYBAABkcnMv&#10;ZTJvRG9jLnhtbFBLBQYAAAAABgAGAFkBAADR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Bean组件</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3160395</wp:posOffset>
                </wp:positionH>
                <wp:positionV relativeFrom="paragraph">
                  <wp:posOffset>436245</wp:posOffset>
                </wp:positionV>
                <wp:extent cx="748030" cy="748030"/>
                <wp:effectExtent l="4445" t="4445" r="9525" b="9525"/>
                <wp:wrapNone/>
                <wp:docPr id="4" name="文本框 4"/>
                <wp:cNvGraphicFramePr/>
                <a:graphic xmlns:a="http://schemas.openxmlformats.org/drawingml/2006/main">
                  <a:graphicData uri="http://schemas.microsoft.com/office/word/2010/wordprocessingShape">
                    <wps:wsp>
                      <wps:cNvSpPr txBox="1"/>
                      <wps:spPr>
                        <a:xfrm>
                          <a:off x="0" y="0"/>
                          <a:ext cx="748030" cy="748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Bean组件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85pt;margin-top:34.35pt;height:58.9pt;width:58.9pt;z-index:251663360;mso-width-relative:page;mso-height-relative:page;" fillcolor="#FFFFFF [3201]" filled="t" stroked="t" coordsize="21600,21600" o:gfxdata="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L4kBv1wAAAAoBAAAPAAAAAAAAAAEAIAAAACIAAABkcnMvZG93&#10;bnJldi54bWxQSwECFAAUAAAACACHTuJAMtGiSzoCAABoBAAADgAAAAAAAAABACAAAAAmAQAAZHJz&#10;L2Uyb0RvYy54bWxQSwUGAAAAAAYABgBZAQAA0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Bean组件</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1996440</wp:posOffset>
                </wp:positionH>
                <wp:positionV relativeFrom="paragraph">
                  <wp:posOffset>589280</wp:posOffset>
                </wp:positionV>
                <wp:extent cx="748030" cy="748030"/>
                <wp:effectExtent l="4445" t="4445" r="9525" b="9525"/>
                <wp:wrapNone/>
                <wp:docPr id="6" name="文本框 6"/>
                <wp:cNvGraphicFramePr/>
                <a:graphic xmlns:a="http://schemas.openxmlformats.org/drawingml/2006/main">
                  <a:graphicData uri="http://schemas.microsoft.com/office/word/2010/wordprocessingShape">
                    <wps:wsp>
                      <wps:cNvSpPr txBox="1"/>
                      <wps:spPr>
                        <a:xfrm>
                          <a:off x="0" y="0"/>
                          <a:ext cx="748030" cy="748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Bean组件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2pt;margin-top:46.4pt;height:58.9pt;width:58.9pt;z-index:251673600;mso-width-relative:page;mso-height-relative:page;" fillcolor="#FFFFFF [3201]" filled="t" stroked="t" coordsize="21600,21600" o:gfxdata="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qQKh7XAAAACgEAAA8AAAAAAAAAAQAgAAAAIgAAAGRycy9kb3du&#10;cmV2LnhtbFBLAQIUABQAAAAIAIdO4kATxI5jOQIAAGgEAAAOAAAAAAAAAAEAIAAAACYBAABkcnMv&#10;ZTJvRG9jLnhtbFBLBQYAAAAABgAGAFkBAADRBQ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Bean组件</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1844040</wp:posOffset>
                </wp:positionH>
                <wp:positionV relativeFrom="paragraph">
                  <wp:posOffset>436880</wp:posOffset>
                </wp:positionV>
                <wp:extent cx="748030" cy="748030"/>
                <wp:effectExtent l="4445" t="4445" r="9525" b="9525"/>
                <wp:wrapNone/>
                <wp:docPr id="5" name="文本框 5"/>
                <wp:cNvGraphicFramePr/>
                <a:graphic xmlns:a="http://schemas.openxmlformats.org/drawingml/2006/main">
                  <a:graphicData uri="http://schemas.microsoft.com/office/word/2010/wordprocessingShape">
                    <wps:wsp>
                      <wps:cNvSpPr txBox="1"/>
                      <wps:spPr>
                        <a:xfrm>
                          <a:off x="0" y="0"/>
                          <a:ext cx="748030" cy="748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Bean组件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2pt;margin-top:34.4pt;height:58.9pt;width:58.9pt;z-index:251665408;mso-width-relative:page;mso-height-relative:page;" fillcolor="#FFFFFF [3201]" filled="t" stroked="t" coordsize="21600,21600" o:gfxdata="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M/zjdYAAAAKAQAADwAAAAAAAAABACAAAAAiAAAAZHJzL2Rvd25y&#10;ZXYueG1sUEsBAhQAFAAAAAgAh07iQIJYDLI5AgAAaAQAAA4AAAAAAAAAAQAgAAAAJQEAAGRycy9l&#10;Mm9Eb2MueG1sUEsFBgAAAAAGAAYAWQEAANA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Bean组件</w:t>
                      </w:r>
                    </w:p>
                  </w:txbxContent>
                </v:textbox>
              </v:shape>
            </w:pict>
          </mc:Fallback>
        </mc:AlternateConten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核心组件详解</w:t>
      </w:r>
    </w:p>
    <w:p>
      <w:pPr>
        <w:numPr>
          <w:numId w:val="0"/>
        </w:numPr>
        <w:rPr>
          <w:rFonts w:hint="eastAsia"/>
          <w:lang w:val="en-US" w:eastAsia="zh-CN"/>
        </w:rPr>
      </w:pPr>
      <w:r>
        <w:rPr>
          <w:rFonts w:hint="eastAsia"/>
          <w:lang w:val="en-US" w:eastAsia="zh-CN"/>
        </w:rPr>
        <w:t>2.1 Bean组件</w:t>
      </w:r>
    </w:p>
    <w:p>
      <w:pPr>
        <w:numPr>
          <w:ilvl w:val="0"/>
          <w:numId w:val="0"/>
        </w:numPr>
        <w:ind w:firstLine="420" w:firstLineChars="0"/>
        <w:rPr>
          <w:rFonts w:hint="eastAsia"/>
          <w:lang w:val="en-US" w:eastAsia="zh-CN"/>
        </w:rPr>
      </w:pPr>
      <w:r>
        <w:rPr>
          <w:rFonts w:hint="eastAsia"/>
          <w:lang w:val="en-US" w:eastAsia="zh-CN"/>
        </w:rPr>
        <w:t>Bean组件位于org.springframework.beans包，主要负责Bean的定义，创建和解析（定义和解析都是Spring内部完成，使用时不用管），Bean的创建用的是典型的工厂模式，它的顶级接口是BeanFactory。</w:t>
      </w:r>
    </w:p>
    <w:p>
      <w:pPr>
        <w:numPr>
          <w:ilvl w:val="0"/>
          <w:numId w:val="0"/>
        </w:numPr>
        <w:ind w:firstLine="420" w:firstLineChars="0"/>
        <w:rPr>
          <w:rFonts w:hint="eastAsia"/>
          <w:lang w:val="en-US" w:eastAsia="zh-CN"/>
        </w:rPr>
      </w:pPr>
      <w:r>
        <w:rPr>
          <w:rFonts w:hint="eastAsia"/>
          <w:lang w:val="en-US" w:eastAsia="zh-CN"/>
        </w:rPr>
        <w:t>BeanFactory由三个子类ListableBeanFactory（表示这些Bean是可列表的），HierarchicalBeanfactory（表示这些Bean是由继承关系的），AutowireCapableBeanFactory（这个接口定义的Bean的自动装配规则）</w:t>
      </w:r>
    </w:p>
    <w:p>
      <w:pPr>
        <w:numPr>
          <w:ilvl w:val="0"/>
          <w:numId w:val="0"/>
        </w:numPr>
        <w:ind w:firstLine="420" w:firstLineChars="0"/>
        <w:rPr>
          <w:rFonts w:hint="eastAsia"/>
          <w:lang w:val="en-US" w:eastAsia="zh-CN"/>
        </w:rPr>
      </w:pPr>
      <w:r>
        <w:rPr>
          <w:rFonts w:hint="eastAsia"/>
          <w:lang w:val="en-US" w:eastAsia="zh-CN"/>
        </w:rPr>
        <w:t>Bean的 定义主要由主要由BeanDefinition描述，Bean定义完整描述了Spring配置文件中&lt;bean&gt;节点中的所有信息，Spring解析&lt;bean&gt;节点后就把内容转化成BeanDefinition对象，之后所有操作都是对这个对象进行的</w:t>
      </w:r>
    </w:p>
    <w:p>
      <w:pPr>
        <w:numPr>
          <w:ilvl w:val="0"/>
          <w:numId w:val="0"/>
        </w:numPr>
        <w:ind w:firstLine="420" w:firstLineChars="0"/>
        <w:rPr>
          <w:rFonts w:hint="eastAsia"/>
          <w:lang w:val="en-US" w:eastAsia="zh-CN"/>
        </w:rPr>
      </w:pPr>
      <w:r>
        <w:rPr>
          <w:rFonts w:hint="eastAsia"/>
          <w:lang w:val="en-US" w:eastAsia="zh-CN"/>
        </w:rPr>
        <w:t>Bean的解析主要对Spring配置文件解析，有XmlBeanDefinitionReader等类</w:t>
      </w:r>
    </w:p>
    <w:p>
      <w:pPr>
        <w:numPr>
          <w:ilvl w:val="0"/>
          <w:numId w:val="0"/>
        </w:numPr>
        <w:ind w:firstLine="420" w:firstLineChars="0"/>
        <w:rPr>
          <w:rFonts w:hint="eastAsia"/>
          <w:lang w:val="en-US" w:eastAsia="zh-CN"/>
        </w:rPr>
      </w:pPr>
    </w:p>
    <w:p>
      <w:pPr>
        <w:numPr>
          <w:ilvl w:val="0"/>
          <w:numId w:val="0"/>
        </w:numPr>
        <w:ind w:firstLine="0" w:firstLineChars="0"/>
        <w:rPr>
          <w:rFonts w:hint="eastAsia"/>
          <w:lang w:val="en-US" w:eastAsia="zh-CN"/>
        </w:rPr>
      </w:pPr>
      <w:r>
        <w:rPr>
          <w:rFonts w:hint="eastAsia"/>
          <w:lang w:val="en-US" w:eastAsia="zh-CN"/>
        </w:rPr>
        <w:t>2.2 Context组件</w:t>
      </w:r>
    </w:p>
    <w:p>
      <w:pPr>
        <w:numPr>
          <w:ilvl w:val="0"/>
          <w:numId w:val="0"/>
        </w:numPr>
        <w:ind w:firstLine="420" w:firstLineChars="0"/>
        <w:rPr>
          <w:rFonts w:hint="eastAsia"/>
          <w:lang w:val="en-US" w:eastAsia="zh-CN"/>
        </w:rPr>
      </w:pPr>
      <w:r>
        <w:rPr>
          <w:rFonts w:hint="eastAsia"/>
          <w:lang w:val="en-US" w:eastAsia="zh-CN"/>
        </w:rPr>
        <w:t>Context在Spring的org.springframework.context包，它实际上是给Spring提供一个运行时的环境，用于保存各个对象的状态。</w:t>
      </w:r>
    </w:p>
    <w:p>
      <w:pPr>
        <w:numPr>
          <w:ilvl w:val="0"/>
          <w:numId w:val="0"/>
        </w:numPr>
        <w:ind w:firstLine="420" w:firstLineChars="0"/>
        <w:rPr>
          <w:rFonts w:hint="eastAsia"/>
          <w:lang w:val="en-US" w:eastAsia="zh-CN"/>
        </w:rPr>
      </w:pPr>
      <w:r>
        <w:rPr>
          <w:rFonts w:hint="eastAsia"/>
          <w:lang w:val="en-US" w:eastAsia="zh-CN"/>
        </w:rPr>
        <w:t>ApplicationContext是Context的顶级父类，它除了能标识一个应用环境的基本信息外，还继承了其他接口，这些接口主要是扩展Context的功能。ApplicationContext继承了BeanFactory（ListableBeanFactory和HierarchicalBeanfactory），说明了Spring容器中运行的主体对象是Bean，ApplicationContext还继承了ResourceLoader接口，这样ApplicationContext就可以访问外部资源，ApplicationContext还继承了ApplicationEventPublisher，MessageSource。</w:t>
      </w:r>
    </w:p>
    <w:p>
      <w:pPr>
        <w:numPr>
          <w:ilvl w:val="0"/>
          <w:numId w:val="0"/>
        </w:numPr>
        <w:ind w:firstLine="420" w:firstLineChars="0"/>
        <w:rPr>
          <w:rFonts w:hint="eastAsia"/>
          <w:lang w:val="en-US" w:eastAsia="zh-CN"/>
        </w:rPr>
      </w:pPr>
      <w:r>
        <w:rPr>
          <w:rFonts w:hint="eastAsia"/>
          <w:lang w:val="en-US" w:eastAsia="zh-CN"/>
        </w:rPr>
        <w:t>ApplicationContext的子类主要包含两方面：ConfigurableApplicationContext和WebApplicationContext（可直接访问Servlet，通常很少用），其中ConfigurableApplicationContext表示该Context是可修改的，用户可以在构建Context时，动态添加或修改原有配置信息，它下面有多个子类，最常用的是可更新的Context，即AbstractRefreshableApplicationContext类。</w:t>
      </w:r>
    </w:p>
    <w:p>
      <w:pPr>
        <w:numPr>
          <w:ilvl w:val="0"/>
          <w:numId w:val="0"/>
        </w:numPr>
        <w:ind w:firstLine="420" w:firstLineChars="0"/>
        <w:rPr>
          <w:rFonts w:hint="eastAsia"/>
          <w:lang w:val="en-US" w:eastAsia="zh-CN"/>
        </w:rPr>
      </w:pPr>
      <w:r>
        <w:rPr>
          <w:rFonts w:hint="eastAsia"/>
          <w:lang w:val="en-US" w:eastAsia="zh-CN"/>
        </w:rPr>
        <w:t>总体来说ApplicationContext必须要完成：标识一个应用环境，通过BeanFactory创建Bean对象，保存对象间关系，捕获各种事件。Context是Spring的IOC容器，整合了Spring大部分基础功能。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2.3 Core组件</w:t>
      </w:r>
    </w:p>
    <w:p>
      <w:pPr>
        <w:numPr>
          <w:ilvl w:val="0"/>
          <w:numId w:val="0"/>
        </w:numPr>
        <w:ind w:firstLine="420" w:firstLineChars="0"/>
        <w:rPr>
          <w:rFonts w:hint="eastAsia"/>
          <w:lang w:val="en-US" w:eastAsia="zh-CN"/>
        </w:rPr>
      </w:pPr>
      <w:r>
        <w:rPr>
          <w:rFonts w:hint="eastAsia"/>
          <w:lang w:val="en-US" w:eastAsia="zh-CN"/>
        </w:rPr>
        <w:t>Core的一个重要组成部分是把所有资源都抽象成了一个接口Resource，这个接口封装了资源类型，屏蔽了文件类型的不同，Resource接口继承了InputStreamSource接口，这个接口中有getInputStream方法返回InputStream类，所有资源都可以通过InputStream类来获取，所以屏蔽了资源提供者。资源加载通过ResourceLoader完成，屏蔽了所有资源加载者的差异，默认实现类DefaultResourceLoader。</w:t>
      </w:r>
    </w:p>
    <w:p>
      <w:pPr>
        <w:numPr>
          <w:ilvl w:val="0"/>
          <w:numId w:val="0"/>
        </w:numPr>
        <w:ind w:firstLine="420" w:firstLineChars="0"/>
        <w:rPr>
          <w:rFonts w:hint="eastAsia"/>
          <w:lang w:val="en-US" w:eastAsia="zh-CN"/>
        </w:rPr>
      </w:pPr>
      <w:r>
        <w:rPr>
          <w:rFonts w:hint="eastAsia"/>
          <w:lang w:val="en-US" w:eastAsia="zh-CN"/>
        </w:rPr>
        <w:t>Context把资源的加载，解析和描述工作委托给了ResourcePatternResolver类，它是一个接头人，把资源的加载解析和资源的定义整合在一起方便其他组件使用。</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2.4 IOC容器工作机制</w:t>
      </w:r>
    </w:p>
    <w:p>
      <w:pPr>
        <w:numPr>
          <w:ilvl w:val="0"/>
          <w:numId w:val="2"/>
        </w:numPr>
        <w:rPr>
          <w:rFonts w:hint="eastAsia"/>
          <w:lang w:val="en-US" w:eastAsia="zh-CN"/>
        </w:rPr>
      </w:pPr>
      <w:r>
        <w:rPr>
          <w:rFonts w:hint="eastAsia"/>
          <w:lang w:val="en-US" w:eastAsia="zh-CN"/>
        </w:rPr>
        <w:t>创建BeanFactory</w:t>
      </w:r>
    </w:p>
    <w:p>
      <w:pPr>
        <w:numPr>
          <w:numId w:val="0"/>
        </w:numPr>
        <w:ind w:firstLine="420" w:firstLineChars="0"/>
        <w:rPr>
          <w:rFonts w:hint="eastAsia"/>
          <w:lang w:val="en-US" w:eastAsia="zh-CN"/>
        </w:rPr>
      </w:pPr>
      <w:r>
        <w:rPr>
          <w:rFonts w:hint="eastAsia"/>
          <w:lang w:val="en-US" w:eastAsia="zh-CN"/>
        </w:rPr>
        <w:t>IOC容器实际是Context组件结合其他两个组件共同构建了一个Bean关系网，构建的入口就在AbstractApplicationContext类的refresh方法中</w:t>
      </w:r>
    </w:p>
    <w:p>
      <w:pPr>
        <w:numPr>
          <w:numId w:val="0"/>
        </w:numPr>
        <w:rPr>
          <w:rFonts w:hint="eastAsia"/>
          <w:lang w:val="en-US" w:eastAsia="zh-CN"/>
        </w:rPr>
      </w:pPr>
      <w:r>
        <w:rPr>
          <w:rFonts w:hint="eastAsia"/>
          <w:lang w:val="en-US" w:eastAsia="zh-CN"/>
        </w:rPr>
        <w:t>public void refesh() throw BeansException, IllegalStateException {</w:t>
      </w:r>
    </w:p>
    <w:p>
      <w:pPr>
        <w:numPr>
          <w:numId w:val="0"/>
        </w:numPr>
        <w:rPr>
          <w:rFonts w:hint="eastAsia"/>
          <w:lang w:val="en-US" w:eastAsia="zh-CN"/>
        </w:rPr>
      </w:pPr>
      <w:r>
        <w:rPr>
          <w:rFonts w:hint="eastAsia"/>
          <w:lang w:val="en-US" w:eastAsia="zh-CN"/>
        </w:rPr>
        <w:tab/>
      </w:r>
      <w:r>
        <w:rPr>
          <w:rFonts w:hint="eastAsia"/>
          <w:lang w:val="en-US" w:eastAsia="zh-CN"/>
        </w:rPr>
        <w:t>synchronized (this.startupShutdownMonitor) {</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prepareRefresh();//为刷新准备新的context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//刷新所有BeanFactory子容器</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ConfigurableListableBeanFactory beanFactory = obtainFreshBeanFactory();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//创建BeanFactory后添加一些Spring本身需要的工具类</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prepareBeanFactory(beanFactory);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//注册实现了BeanPostProcessor接口的bean</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postProcessBeanFactory(beanFactory);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//初始化和执行BeanFactoryPostProcessor beans</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invokeBeanFactoryPostProcessors(beanFactory);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//初始化和执行BeanPostProcessor beans</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registerBeanPostProcessors(beanFactory);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//初始化MessageSource</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initMessageSource();</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//初始化event multicaster</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initApplicationEventMulticaster();</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//刷新由子类实现的方法</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onRefresh();</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//检查注册时间</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registerListeners();</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finishBeanFactoryInitialization(beanFactory);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//执行LifecycleProcessor.onRefresh()和ContextFefreshedEvent事件</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finishRefresh();</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catch (BeansException ex) {</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destroyBeans();</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cancelRefresh(ex);</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ex;</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这段代码是构建IOC容器的步骤：</w:t>
      </w:r>
    </w:p>
    <w:p>
      <w:pPr>
        <w:numPr>
          <w:numId w:val="0"/>
        </w:numPr>
        <w:rPr>
          <w:rFonts w:hint="eastAsia"/>
          <w:lang w:val="en-US" w:eastAsia="zh-CN"/>
        </w:rPr>
      </w:pPr>
      <w:r>
        <w:rPr>
          <w:rFonts w:hint="eastAsia"/>
          <w:lang w:val="en-US" w:eastAsia="zh-CN"/>
        </w:rPr>
        <w:t>1. 构建BeanFactory，便于产生所需的Bean</w:t>
      </w:r>
    </w:p>
    <w:p>
      <w:pPr>
        <w:numPr>
          <w:numId w:val="0"/>
        </w:numPr>
        <w:rPr>
          <w:rFonts w:hint="eastAsia"/>
          <w:lang w:val="en-US" w:eastAsia="zh-CN"/>
        </w:rPr>
      </w:pPr>
      <w:r>
        <w:rPr>
          <w:rFonts w:hint="eastAsia"/>
          <w:lang w:val="en-US" w:eastAsia="zh-CN"/>
        </w:rPr>
        <w:t>2. 注册可能感兴趣的事件</w:t>
      </w:r>
    </w:p>
    <w:p>
      <w:pPr>
        <w:numPr>
          <w:numId w:val="0"/>
        </w:numPr>
        <w:rPr>
          <w:rFonts w:hint="eastAsia"/>
          <w:lang w:val="en-US" w:eastAsia="zh-CN"/>
        </w:rPr>
      </w:pPr>
      <w:r>
        <w:rPr>
          <w:rFonts w:hint="eastAsia"/>
          <w:lang w:val="en-US" w:eastAsia="zh-CN"/>
        </w:rPr>
        <w:t>3. 创建Bean实例对象</w:t>
      </w:r>
    </w:p>
    <w:p>
      <w:pPr>
        <w:numPr>
          <w:numId w:val="0"/>
        </w:numPr>
        <w:rPr>
          <w:rFonts w:hint="eastAsia"/>
          <w:lang w:val="en-US" w:eastAsia="zh-CN"/>
        </w:rPr>
      </w:pPr>
      <w:r>
        <w:rPr>
          <w:rFonts w:hint="eastAsia"/>
          <w:lang w:val="en-US" w:eastAsia="zh-CN"/>
        </w:rPr>
        <w:t>4. 触发被监听的事件</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首先是创建和配置BeanFactory，这里是refresh，即刷新配置，如果BeanFactory存在就更新，如果不存在就新建</w:t>
      </w:r>
    </w:p>
    <w:p>
      <w:pPr>
        <w:numPr>
          <w:numId w:val="0"/>
        </w:numPr>
        <w:rPr>
          <w:rFonts w:hint="eastAsia"/>
          <w:lang w:val="en-US" w:eastAsia="zh-CN"/>
        </w:rPr>
      </w:pPr>
      <w:r>
        <w:rPr>
          <w:rFonts w:hint="eastAsia"/>
          <w:lang w:val="en-US" w:eastAsia="zh-CN"/>
        </w:rPr>
        <w:t>//更新BeanFactory的代码，实现ConfigurableApplicationContext类里的方法</w:t>
      </w:r>
    </w:p>
    <w:p>
      <w:pPr>
        <w:numPr>
          <w:numId w:val="0"/>
        </w:numPr>
        <w:rPr>
          <w:rFonts w:hint="eastAsia"/>
          <w:lang w:val="en-US" w:eastAsia="zh-CN"/>
        </w:rPr>
      </w:pPr>
      <w:r>
        <w:rPr>
          <w:rFonts w:hint="eastAsia"/>
          <w:lang w:val="en-US" w:eastAsia="zh-CN"/>
        </w:rPr>
        <w:t>protected final void refreshBeanFactory() throws BeanException {</w:t>
      </w:r>
    </w:p>
    <w:p>
      <w:pPr>
        <w:numPr>
          <w:numId w:val="0"/>
        </w:numPr>
        <w:rPr>
          <w:rFonts w:hint="eastAsia"/>
          <w:lang w:val="en-US" w:eastAsia="zh-CN"/>
        </w:rPr>
      </w:pPr>
      <w:r>
        <w:rPr>
          <w:rFonts w:hint="eastAsia"/>
          <w:lang w:val="en-US" w:eastAsia="zh-CN"/>
        </w:rPr>
        <w:tab/>
      </w:r>
      <w:r>
        <w:rPr>
          <w:rFonts w:hint="eastAsia"/>
          <w:lang w:val="en-US" w:eastAsia="zh-CN"/>
        </w:rPr>
        <w:t>if (hasBeanFactory()) {</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destoryBeans();</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closeBeanFactory();</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try {</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DefaultListableBeanFactory beanFactory = createBeanFactory();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beanFactory.setSerialization(getId());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customizeBeanFactory(beanFactory);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//把用户定义的数据结构转换为IOC容器中的特定数据结构</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loadBeanDefinitions(beanFactory);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synchronized (this.beanFactoryMonitor) {</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this,beanFactory = beanFactory;</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catch (IOException ex) {</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XXX</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//注册实现了BeanPostProcessor接口的bean</w:t>
      </w:r>
    </w:p>
    <w:p>
      <w:pPr>
        <w:numPr>
          <w:numId w:val="0"/>
        </w:numPr>
        <w:rPr>
          <w:rFonts w:hint="eastAsia"/>
          <w:lang w:val="en-US" w:eastAsia="zh-CN"/>
        </w:rPr>
      </w:pPr>
      <w:r>
        <w:rPr>
          <w:rFonts w:hint="eastAsia"/>
          <w:lang w:val="en-US" w:eastAsia="zh-CN"/>
        </w:rPr>
        <w:t>postProcessBeanFactory(beanFactory);</w:t>
      </w:r>
    </w:p>
    <w:p>
      <w:pPr>
        <w:numPr>
          <w:numId w:val="0"/>
        </w:numPr>
        <w:rPr>
          <w:rFonts w:hint="eastAsia"/>
          <w:lang w:val="en-US" w:eastAsia="zh-CN"/>
        </w:rPr>
      </w:pPr>
      <w:r>
        <w:rPr>
          <w:rFonts w:hint="eastAsia"/>
          <w:lang w:val="en-US" w:eastAsia="zh-CN"/>
        </w:rPr>
        <w:t>//初始化和执行BeanFactoryPostProcessor beans</w:t>
      </w:r>
    </w:p>
    <w:p>
      <w:pPr>
        <w:numPr>
          <w:numId w:val="0"/>
        </w:numPr>
        <w:rPr>
          <w:rFonts w:hint="eastAsia"/>
          <w:lang w:val="en-US" w:eastAsia="zh-CN"/>
        </w:rPr>
      </w:pPr>
      <w:r>
        <w:rPr>
          <w:rFonts w:hint="eastAsia"/>
          <w:lang w:val="en-US" w:eastAsia="zh-CN"/>
        </w:rPr>
        <w:t>invokeBeanFactoryPostProcessors(beanFactory);</w:t>
      </w:r>
    </w:p>
    <w:p>
      <w:pPr>
        <w:numPr>
          <w:numId w:val="0"/>
        </w:numPr>
        <w:rPr>
          <w:rFonts w:hint="eastAsia"/>
          <w:lang w:val="en-US" w:eastAsia="zh-CN"/>
        </w:rPr>
      </w:pPr>
      <w:r>
        <w:rPr>
          <w:rFonts w:hint="eastAsia"/>
          <w:lang w:val="en-US" w:eastAsia="zh-CN"/>
        </w:rPr>
        <w:t>//初始化和执行BeanPostProcessor beans</w:t>
      </w:r>
    </w:p>
    <w:p>
      <w:pPr>
        <w:numPr>
          <w:numId w:val="0"/>
        </w:numPr>
        <w:rPr>
          <w:rFonts w:hint="eastAsia"/>
          <w:lang w:val="en-US" w:eastAsia="zh-CN"/>
        </w:rPr>
      </w:pPr>
      <w:r>
        <w:rPr>
          <w:rFonts w:hint="eastAsia"/>
          <w:lang w:val="en-US" w:eastAsia="zh-CN"/>
        </w:rPr>
        <w:t>registerBeanPostProcessors(beanFactory);</w:t>
      </w:r>
    </w:p>
    <w:p>
      <w:pPr>
        <w:numPr>
          <w:numId w:val="0"/>
        </w:numPr>
        <w:rPr>
          <w:rFonts w:hint="eastAsia"/>
          <w:lang w:val="en-US" w:eastAsia="zh-CN"/>
        </w:rPr>
      </w:pPr>
      <w:r>
        <w:rPr>
          <w:rFonts w:hint="eastAsia"/>
          <w:lang w:val="en-US" w:eastAsia="zh-CN"/>
        </w:rPr>
        <w:t>这段对Spring功能扩展起了至关重要的作用，invokeBeanFactoryPostProcessors主要是获取实现BeanFactoryPostProcessor接口的子类，并执行它的postProcessBeanFactory方法</w:t>
      </w:r>
    </w:p>
    <w:p>
      <w:pPr>
        <w:numPr>
          <w:numId w:val="0"/>
        </w:numPr>
        <w:rPr>
          <w:rFonts w:hint="eastAsia"/>
          <w:lang w:val="en-US" w:eastAsia="zh-CN"/>
        </w:rPr>
      </w:pPr>
      <w:r>
        <w:rPr>
          <w:rFonts w:hint="eastAsia"/>
          <w:lang w:val="en-US" w:eastAsia="zh-CN"/>
        </w:rPr>
        <w:t>registerBeanPostProcessors方法可以获取用户定义的实现了BeanPostProcessor接口的子类，并把它们注册到BeanFactory对象中的beanPostProcessors变量中</w:t>
      </w:r>
    </w:p>
    <w:p>
      <w:pPr>
        <w:numPr>
          <w:numId w:val="0"/>
        </w:numPr>
        <w:rPr>
          <w:rFonts w:hint="eastAsia"/>
          <w:lang w:val="en-US" w:eastAsia="zh-CN"/>
        </w:rPr>
      </w:pPr>
      <w:r>
        <w:rPr>
          <w:rFonts w:hint="eastAsia"/>
          <w:lang w:val="en-US" w:eastAsia="zh-CN"/>
        </w:rPr>
        <w:t>在BeanPostProcessor中声明了两个方法：postProcessBeforeInitialization和postProcessAfterInitialization，分别用于在Bean对象初始化时执行用户自定义操作</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后面几行是注册监听，message等</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创建Bean实例和Bean关系网，从finishBeanFactoryInitialization方法开始，Bean的实例化是在BeanFactory中发生的，其中有一个非常重要的Bean，FactoryBean，Spring的很多扩展跟这个Bean有关</w:t>
      </w:r>
    </w:p>
    <w:p>
      <w:pPr>
        <w:numPr>
          <w:numId w:val="0"/>
        </w:numPr>
        <w:rPr>
          <w:rFonts w:hint="eastAsia"/>
          <w:lang w:val="en-US" w:eastAsia="zh-CN"/>
        </w:rPr>
      </w:pPr>
      <w:r>
        <w:rPr>
          <w:rFonts w:hint="eastAsia"/>
          <w:lang w:val="en-US" w:eastAsia="zh-CN"/>
        </w:rPr>
        <w:t>它是个工厂Bean，可以产生Bean实例的Bean，一个类继承FactoryBean用户可以自己定义产生实例对象的方法，只需要实现其getObject方法</w:t>
      </w:r>
    </w:p>
    <w:p>
      <w:pPr>
        <w:numPr>
          <w:numId w:val="0"/>
        </w:numPr>
        <w:rPr>
          <w:rFonts w:hint="eastAsia"/>
          <w:lang w:val="en-US" w:eastAsia="zh-CN"/>
        </w:rPr>
      </w:pPr>
      <w:r>
        <w:rPr>
          <w:rFonts w:hint="eastAsia"/>
          <w:lang w:val="en-US" w:eastAsia="zh-CN"/>
        </w:rPr>
        <w:t>Spring必须要先构建IOC容器，ApplicationContext.xml是IOC容器的默认配置文件。</w:t>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AOP</w:t>
      </w:r>
    </w:p>
    <w:p>
      <w:pPr>
        <w:numPr>
          <w:numId w:val="0"/>
        </w:numPr>
        <w:ind w:firstLine="420" w:firstLineChars="0"/>
        <w:rPr>
          <w:rFonts w:hint="eastAsia"/>
          <w:lang w:val="en-US" w:eastAsia="zh-CN"/>
        </w:rPr>
      </w:pPr>
      <w:r>
        <w:rPr>
          <w:rFonts w:hint="eastAsia"/>
          <w:lang w:val="en-US" w:eastAsia="zh-CN"/>
        </w:rPr>
        <w:t>AOP是基于动态代理实现的，实现基础是JDK的java.lang.reflect包有个Proxy类，它是构造代理类的入口，这个类通过newProxyInstance方法建立代理对象，这个方法需要三个参数：</w:t>
      </w:r>
    </w:p>
    <w:p>
      <w:pPr>
        <w:numPr>
          <w:numId w:val="0"/>
        </w:numPr>
        <w:ind w:firstLine="420" w:firstLineChars="0"/>
        <w:rPr>
          <w:rFonts w:hint="eastAsia"/>
          <w:lang w:val="en-US" w:eastAsia="zh-CN"/>
        </w:rPr>
      </w:pPr>
      <w:r>
        <w:rPr>
          <w:rFonts w:hint="eastAsia"/>
          <w:lang w:val="en-US" w:eastAsia="zh-CN"/>
        </w:rPr>
        <w:t>ClassLoader，用于加载代理类的Loader类</w:t>
      </w:r>
    </w:p>
    <w:p>
      <w:pPr>
        <w:numPr>
          <w:numId w:val="0"/>
        </w:numPr>
        <w:ind w:firstLine="420" w:firstLineChars="0"/>
        <w:rPr>
          <w:rFonts w:hint="eastAsia"/>
          <w:lang w:val="en-US" w:eastAsia="zh-CN"/>
        </w:rPr>
      </w:pPr>
      <w:r>
        <w:rPr>
          <w:rFonts w:hint="eastAsia"/>
          <w:lang w:val="en-US" w:eastAsia="zh-CN"/>
        </w:rPr>
        <w:t>Interfaces：被代理的接口</w:t>
      </w:r>
    </w:p>
    <w:p>
      <w:pPr>
        <w:numPr>
          <w:numId w:val="0"/>
        </w:numPr>
        <w:ind w:firstLine="420" w:firstLineChars="0"/>
        <w:rPr>
          <w:rFonts w:hint="eastAsia"/>
          <w:lang w:val="en-US" w:eastAsia="zh-CN"/>
        </w:rPr>
      </w:pPr>
      <w:r>
        <w:rPr>
          <w:rFonts w:hint="eastAsia"/>
          <w:lang w:val="en-US" w:eastAsia="zh-CN"/>
        </w:rPr>
        <w:t>InvocationHandler：用于执行除了被代理接口方法之外的用户自定义操作，用户调用目标方法被代理到Invocationhandler类中唯一方法invoke方法中</w:t>
      </w:r>
      <w:bookmarkStart w:id="0" w:name="_GoBack"/>
      <w:bookmarkEnd w:id="0"/>
    </w:p>
    <w:p>
      <w:pPr>
        <w:numPr>
          <w:numId w:val="0"/>
        </w:numPr>
        <w:ind w:firstLine="420" w:firstLineChars="0"/>
        <w:rPr>
          <w:rFonts w:hint="eastAsia"/>
          <w:lang w:val="en-US" w:eastAsia="zh-CN"/>
        </w:rPr>
      </w:pPr>
      <w:r>
        <w:rPr>
          <w:rFonts w:hint="eastAsia"/>
          <w:lang w:val="en-US" w:eastAsia="zh-CN"/>
        </w:rPr>
        <w:t>AOP的代理类继承了FactoryBean的ProxyFactoryBean，FactoryBean的特别就是它允许自定义创建对象的方法。</w:t>
      </w:r>
    </w:p>
    <w:p>
      <w:pPr>
        <w:numPr>
          <w:numId w:val="0"/>
        </w:numPr>
        <w:ind w:firstLine="420" w:firstLineChars="0"/>
        <w:rPr>
          <w:rFonts w:hint="eastAsia"/>
          <w:lang w:val="en-US" w:eastAsia="zh-CN"/>
        </w:rPr>
      </w:pPr>
      <w:r>
        <w:rPr>
          <w:rFonts w:hint="eastAsia"/>
          <w:lang w:val="en-US" w:eastAsia="zh-CN"/>
        </w:rPr>
        <w:t>AOP创建代理对象基本步骤：调用getObject对象，初始化AdvisorChain，将interceptor对象包装成Advisor对象，把这些类放到拦截器链中，调用getProxy产生代理对象。</w:t>
      </w:r>
    </w:p>
    <w:p>
      <w:pPr>
        <w:numPr>
          <w:numId w:val="0"/>
        </w:numPr>
        <w:ind w:firstLine="420" w:firstLineChars="0"/>
        <w:rPr>
          <w:rFonts w:hint="eastAsia"/>
          <w:lang w:val="en-US" w:eastAsia="zh-CN"/>
        </w:rPr>
      </w:pPr>
      <w:r>
        <w:rPr>
          <w:rFonts w:hint="eastAsia"/>
          <w:lang w:val="en-US" w:eastAsia="zh-CN"/>
        </w:rPr>
        <w:t>Spring调用拦截器步骤：执行AOP代理对象invoke方法，获取目标方法上的拦截器，执行拦截的invoke方法，执行前置方法，下一个拦截器执行invoke方法，执行前置方法，执行目标方法，执行后置方法</w:t>
      </w:r>
    </w:p>
    <w:p>
      <w:pPr>
        <w:numPr>
          <w:numId w:val="0"/>
        </w:numPr>
        <w:ind w:firstLine="420" w:firstLineChars="0"/>
        <w:rPr>
          <w:rFonts w:hint="eastAsia"/>
          <w:lang w:val="en-US" w:eastAsia="zh-CN"/>
        </w:rPr>
      </w:pPr>
      <w:r>
        <w:rPr>
          <w:rFonts w:hint="eastAsia"/>
          <w:lang w:val="en-US" w:eastAsia="zh-CN"/>
        </w:rPr>
        <w:t>Spring还支持CGLIB代理</w:t>
      </w:r>
    </w:p>
    <w:p>
      <w:pPr>
        <w:numPr>
          <w:numId w:val="0"/>
        </w:numPr>
        <w:ind w:firstLine="420" w:firstLineChars="0"/>
        <w:rPr>
          <w:rFonts w:hint="eastAsia"/>
          <w:lang w:val="en-US" w:eastAsia="zh-CN"/>
        </w:rPr>
      </w:pPr>
    </w:p>
    <w:p>
      <w:pPr>
        <w:numPr>
          <w:ilvl w:val="0"/>
          <w:numId w:val="3"/>
        </w:numPr>
        <w:ind w:firstLine="0" w:firstLineChars="0"/>
        <w:rPr>
          <w:rFonts w:hint="eastAsia"/>
          <w:lang w:val="en-US" w:eastAsia="zh-CN"/>
        </w:rPr>
      </w:pPr>
      <w:r>
        <w:rPr>
          <w:rFonts w:hint="eastAsia"/>
          <w:lang w:val="en-US" w:eastAsia="zh-CN"/>
        </w:rPr>
        <w:t>代理模式</w:t>
      </w:r>
    </w:p>
    <w:p>
      <w:pPr>
        <w:numPr>
          <w:numId w:val="0"/>
        </w:numPr>
        <w:rPr>
          <w:rFonts w:hint="eastAsia"/>
          <w:lang w:val="en-US" w:eastAsia="zh-CN"/>
        </w:rPr>
      </w:pPr>
      <w:r>
        <w:rPr>
          <w:rFonts w:hint="eastAsia"/>
          <w:lang w:val="en-US" w:eastAsia="zh-CN"/>
        </w:rPr>
        <w:t>静态代理：</w:t>
      </w:r>
    </w:p>
    <w:p>
      <w:pPr>
        <w:pStyle w:val="3"/>
        <w:keepNext w:val="0"/>
        <w:keepLines w:val="0"/>
        <w:widowControl/>
        <w:suppressLineNumbers w:val="0"/>
        <w:shd w:val="clear" w:fill="FFFFFF"/>
        <w:spacing w:before="120" w:beforeAutospacing="0" w:after="120" w:afterAutospacing="0" w:line="156" w:lineRule="atLeast"/>
        <w:ind w:left="0" w:right="0" w:firstLine="0"/>
        <w:rPr>
          <w:rFonts w:ascii="Verdana" w:hAnsi="Verdana" w:cs="Verdana"/>
          <w:b w:val="0"/>
          <w:i w:val="0"/>
          <w:caps w:val="0"/>
          <w:color w:val="000066"/>
          <w:spacing w:val="0"/>
          <w:sz w:val="15"/>
          <w:szCs w:val="15"/>
        </w:rPr>
      </w:pPr>
      <w:r>
        <w:rPr>
          <w:rStyle w:val="5"/>
          <w:rFonts w:hint="default" w:ascii="Verdana" w:hAnsi="Verdana" w:cs="Verdana"/>
          <w:i w:val="0"/>
          <w:caps w:val="0"/>
          <w:color w:val="800080"/>
          <w:spacing w:val="0"/>
          <w:sz w:val="28"/>
          <w:szCs w:val="28"/>
          <w:shd w:val="clear" w:fill="FFFFFF"/>
        </w:rPr>
        <w:t>1.初识代理模式</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生活中大家一定遇到这样的情况了：比如说我要买一条毛巾，不妨就是洁丽雅的吧，那一般人的话我应该不是去洁丽雅的工厂里面直接去买吧，而是我们在洁丽雅专卖店或者什么超市啊，这些地方购买，这些地方实际上就是洁丽雅毛巾的代理。这其实和我们OO中的代理模式是很相似的。</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一个it人士，上网应该是经常的事了吧，那么总会有这样的情况，打开一个网页，文字先出现，而那些比较大的资源，例如图片要等等才会显示出来，这是为什么呢？？实际上这其中采用的就是代理模式。</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Style w:val="5"/>
          <w:rFonts w:hint="default" w:ascii="Verdana" w:hAnsi="Verdana" w:cs="Verdana"/>
          <w:i w:val="0"/>
          <w:caps w:val="0"/>
          <w:color w:val="800080"/>
          <w:spacing w:val="0"/>
          <w:sz w:val="28"/>
          <w:szCs w:val="28"/>
          <w:shd w:val="clear" w:fill="FFFFFF"/>
        </w:rPr>
        <w:t>2.代理模式的一个简单的例子</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6"/>
          <w:szCs w:val="16"/>
          <w:shd w:val="clear" w:fill="FFFFFF"/>
        </w:rPr>
        <w:t>就说上面的毛巾的例子吧，将有如下类图：</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bdr w:val="none" w:color="auto" w:sz="0" w:space="0"/>
          <w:shd w:val="clear" w:fill="FFFFFF"/>
        </w:rPr>
        <w:fldChar w:fldCharType="begin"/>
      </w:r>
      <w:r>
        <w:rPr>
          <w:rFonts w:hint="default" w:ascii="Verdana" w:hAnsi="Verdana" w:cs="Verdana"/>
          <w:b w:val="0"/>
          <w:i w:val="0"/>
          <w:caps w:val="0"/>
          <w:color w:val="000066"/>
          <w:spacing w:val="0"/>
          <w:sz w:val="15"/>
          <w:szCs w:val="15"/>
          <w:bdr w:val="none" w:color="auto" w:sz="0" w:space="0"/>
          <w:shd w:val="clear" w:fill="FFFFFF"/>
        </w:rPr>
        <w:instrText xml:space="preserve">INCLUDEPICTURE \d "http://pic002.cnblogs.com/images/2012/406683/2012070516173019.jpg" \* MERGEFORMATINET </w:instrText>
      </w:r>
      <w:r>
        <w:rPr>
          <w:rFonts w:hint="default" w:ascii="Verdana" w:hAnsi="Verdana" w:cs="Verdana"/>
          <w:b w:val="0"/>
          <w:i w:val="0"/>
          <w:caps w:val="0"/>
          <w:color w:val="000066"/>
          <w:spacing w:val="0"/>
          <w:sz w:val="15"/>
          <w:szCs w:val="15"/>
          <w:bdr w:val="none" w:color="auto" w:sz="0" w:space="0"/>
          <w:shd w:val="clear" w:fill="FFFFFF"/>
        </w:rPr>
        <w:fldChar w:fldCharType="separate"/>
      </w:r>
      <w:r>
        <w:rPr>
          <w:rFonts w:hint="default" w:ascii="Verdana" w:hAnsi="Verdana" w:cs="Verdana"/>
          <w:b w:val="0"/>
          <w:i w:val="0"/>
          <w:caps w:val="0"/>
          <w:color w:val="000066"/>
          <w:spacing w:val="0"/>
          <w:sz w:val="15"/>
          <w:szCs w:val="15"/>
          <w:bdr w:val="none" w:color="auto" w:sz="0" w:space="0"/>
          <w:shd w:val="clear" w:fill="FFFFFF"/>
        </w:rPr>
        <w:drawing>
          <wp:inline distT="0" distB="0" distL="114300" distR="114300">
            <wp:extent cx="4391025" cy="2571750"/>
            <wp:effectExtent l="0" t="0" r="13335" b="3810"/>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4" r:link="rId5"/>
                    <a:stretch>
                      <a:fillRect/>
                    </a:stretch>
                  </pic:blipFill>
                  <pic:spPr>
                    <a:xfrm>
                      <a:off x="0" y="0"/>
                      <a:ext cx="4391025" cy="2571750"/>
                    </a:xfrm>
                    <a:prstGeom prst="rect">
                      <a:avLst/>
                    </a:prstGeom>
                    <a:noFill/>
                    <a:ln w="9525">
                      <a:noFill/>
                      <a:miter/>
                    </a:ln>
                  </pic:spPr>
                </pic:pic>
              </a:graphicData>
            </a:graphic>
          </wp:inline>
        </w:drawing>
      </w:r>
      <w:r>
        <w:rPr>
          <w:rFonts w:hint="default" w:ascii="Verdana" w:hAnsi="Verdana" w:cs="Verdana"/>
          <w:b w:val="0"/>
          <w:i w:val="0"/>
          <w:caps w:val="0"/>
          <w:color w:val="000066"/>
          <w:spacing w:val="0"/>
          <w:sz w:val="15"/>
          <w:szCs w:val="15"/>
          <w:bdr w:val="none" w:color="auto" w:sz="0" w:space="0"/>
          <w:shd w:val="clear" w:fill="FFFFFF"/>
        </w:rPr>
        <w:fldChar w:fldCharType="end"/>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消费者虽然买的是洁丽雅工厂生产的毛巾，确实通过洁丽雅专卖店买到的毛巾，并不是直接去厂家拿货，这就是代理模式。看看代码吧：</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//定义了接口</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interface SaleTowelIntertace</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void sellTowel();</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//毛巾的生产类</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class TowelProduce : SaleTowelIntertace</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string ConsumerName;</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TowelProduce(string consumer_name)</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ConsumerName = consumer_name;</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void sellTowel()</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Console.WriteLine("毛巾卖给了{0}",ConsumerName);</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//卖毛巾的代理类</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class TowelSaleProxy : SaleTowelIntertace</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TowelProduce tp;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TowelSaleProxy(string consumner_name)</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tp = new TowelProduce(consumer_name);</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void sellTowel()</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tp.sellTowel();</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 xml:space="preserve">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6"/>
          <w:szCs w:val="16"/>
          <w:shd w:val="clear" w:fill="FFFFFF"/>
        </w:rPr>
      </w:pPr>
      <w:r>
        <w:rPr>
          <w:rFonts w:hint="default" w:ascii="Verdana" w:hAnsi="Verdana" w:cs="Verdana"/>
          <w:b w:val="0"/>
          <w:i w:val="0"/>
          <w:caps w:val="0"/>
          <w:color w:val="000066"/>
          <w:spacing w:val="0"/>
          <w:sz w:val="16"/>
          <w:szCs w:val="16"/>
          <w:shd w:val="clear" w:fill="FFFFFF"/>
        </w:rPr>
        <w:t>}</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看了这段代码，可能会想，那么这个代理有什么用呢？似乎看不到具体有什么好处啊！！其实这样的主要好处是真正购买毛巾的客户和厂家并不存在联系，即减小了他们之间的耦合性。这样说似乎还是有点抽象了，而这又是一个关键的问题。所以……</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Style w:val="5"/>
          <w:rFonts w:hint="default" w:ascii="Verdana" w:hAnsi="Verdana" w:cs="Verdana"/>
          <w:i w:val="0"/>
          <w:caps w:val="0"/>
          <w:color w:val="800080"/>
          <w:spacing w:val="0"/>
          <w:sz w:val="28"/>
          <w:szCs w:val="28"/>
          <w:shd w:val="clear" w:fill="FFFFFF"/>
        </w:rPr>
        <w:t>3.代理模式的意义</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代理模式到底好处在哪里呢？？</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那先要说一下代理模式中的三种角色了。</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w:t>
      </w:r>
      <w:r>
        <w:rPr>
          <w:rStyle w:val="5"/>
          <w:rFonts w:hint="default" w:ascii="Verdana" w:hAnsi="Verdana" w:cs="Verdana"/>
          <w:i w:val="0"/>
          <w:caps w:val="0"/>
          <w:color w:val="008000"/>
          <w:spacing w:val="0"/>
          <w:sz w:val="15"/>
          <w:szCs w:val="15"/>
          <w:shd w:val="clear" w:fill="FFFFFF"/>
        </w:rPr>
        <w:t>抽象角色：</w:t>
      </w:r>
      <w:r>
        <w:rPr>
          <w:rFonts w:hint="default" w:ascii="Verdana" w:hAnsi="Verdana" w:cs="Verdana"/>
          <w:b w:val="0"/>
          <w:i w:val="0"/>
          <w:caps w:val="0"/>
          <w:color w:val="000066"/>
          <w:spacing w:val="0"/>
          <w:sz w:val="15"/>
          <w:szCs w:val="15"/>
          <w:shd w:val="clear" w:fill="FFFFFF"/>
        </w:rPr>
        <w:t>声明真实对象和代理对象的共同接口。</w:t>
      </w:r>
      <w:r>
        <w:rPr>
          <w:rFonts w:hint="default" w:ascii="Verdana" w:hAnsi="Verdana" w:cs="Verdana"/>
          <w:b w:val="0"/>
          <w:i w:val="0"/>
          <w:caps w:val="0"/>
          <w:color w:val="000066"/>
          <w:spacing w:val="0"/>
          <w:sz w:val="15"/>
          <w:szCs w:val="15"/>
          <w:shd w:val="clear" w:fill="FFFFFF"/>
        </w:rPr>
        <w:br w:type="textWrapping"/>
      </w:r>
      <w:r>
        <w:rPr>
          <w:rFonts w:hint="default" w:ascii="Verdana" w:hAnsi="Verdana" w:cs="Verdana"/>
          <w:b w:val="0"/>
          <w:i w:val="0"/>
          <w:caps w:val="0"/>
          <w:color w:val="000066"/>
          <w:spacing w:val="0"/>
          <w:sz w:val="15"/>
          <w:szCs w:val="15"/>
          <w:shd w:val="clear" w:fill="FFFFFF"/>
        </w:rPr>
        <w:t>　　</w:t>
      </w:r>
      <w:r>
        <w:rPr>
          <w:rStyle w:val="5"/>
          <w:rFonts w:hint="default" w:ascii="Verdana" w:hAnsi="Verdana" w:cs="Verdana"/>
          <w:i w:val="0"/>
          <w:caps w:val="0"/>
          <w:color w:val="008000"/>
          <w:spacing w:val="0"/>
          <w:sz w:val="15"/>
          <w:szCs w:val="15"/>
          <w:shd w:val="clear" w:fill="FFFFFF"/>
        </w:rPr>
        <w:t>代理角色：</w:t>
      </w:r>
      <w:r>
        <w:rPr>
          <w:rFonts w:hint="default" w:ascii="Verdana" w:hAnsi="Verdana" w:cs="Verdana"/>
          <w:b w:val="0"/>
          <w:i w:val="0"/>
          <w:caps w:val="0"/>
          <w:color w:val="000066"/>
          <w:spacing w:val="0"/>
          <w:sz w:val="15"/>
          <w:szCs w:val="15"/>
          <w:shd w:val="clear" w:fill="FFFFFF"/>
        </w:rPr>
        <w:t>代理对象角色内部含有对真实对象的引用，从而可以操作真实对象，同时代理对象提供与真实对象相同的接口以便在任何时刻都能代替真实对象。同时，代理对象　　　　　　　　可以在执行真实对象操作时，附加其他的操作，相当于对真实对象进行封装。</w:t>
      </w:r>
      <w:r>
        <w:rPr>
          <w:rFonts w:hint="default" w:ascii="Verdana" w:hAnsi="Verdana" w:cs="Verdana"/>
          <w:b w:val="0"/>
          <w:i w:val="0"/>
          <w:caps w:val="0"/>
          <w:color w:val="000066"/>
          <w:spacing w:val="0"/>
          <w:sz w:val="15"/>
          <w:szCs w:val="15"/>
          <w:shd w:val="clear" w:fill="FFFFFF"/>
        </w:rPr>
        <w:br w:type="textWrapping"/>
      </w:r>
      <w:r>
        <w:rPr>
          <w:rFonts w:hint="default" w:ascii="Verdana" w:hAnsi="Verdana" w:cs="Verdana"/>
          <w:b w:val="0"/>
          <w:i w:val="0"/>
          <w:caps w:val="0"/>
          <w:color w:val="000066"/>
          <w:spacing w:val="0"/>
          <w:sz w:val="15"/>
          <w:szCs w:val="15"/>
          <w:shd w:val="clear" w:fill="FFFFFF"/>
        </w:rPr>
        <w:t>　　</w:t>
      </w:r>
      <w:r>
        <w:rPr>
          <w:rStyle w:val="5"/>
          <w:rFonts w:hint="default" w:ascii="Verdana" w:hAnsi="Verdana" w:cs="Verdana"/>
          <w:i w:val="0"/>
          <w:caps w:val="0"/>
          <w:color w:val="008000"/>
          <w:spacing w:val="0"/>
          <w:sz w:val="15"/>
          <w:szCs w:val="15"/>
          <w:shd w:val="clear" w:fill="FFFFFF"/>
        </w:rPr>
        <w:t>真实角色：</w:t>
      </w:r>
      <w:r>
        <w:rPr>
          <w:rFonts w:hint="default" w:ascii="Verdana" w:hAnsi="Verdana" w:cs="Verdana"/>
          <w:b w:val="0"/>
          <w:i w:val="0"/>
          <w:caps w:val="0"/>
          <w:color w:val="000066"/>
          <w:spacing w:val="0"/>
          <w:sz w:val="15"/>
          <w:szCs w:val="15"/>
          <w:shd w:val="clear" w:fill="FFFFFF"/>
        </w:rPr>
        <w:t>代理角色所代表的真实对象，是我们最终要引用的对象。</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代理模式的一个好处就是对外部提供统一的接口方法，而代理类在接口中实现对真实类的附加操作行为，从而可以在不影响外部调用情况下，进行系统扩展。也就是说，我要修改真实角色的操作的时候，尽量不要修改他，而是在外部在“包”一层进行附加行为，即代理类。例如：接口A有一个接口方法operator()，真实角色：RealA实现接口A，则必须实现接口方法operator()。客户端Client调用接口A的接方法operator()。现在新需求来了，需要修改RealA中的operator()的操作行为。怎么办呢？如果修改RealA就会影响原有系统的稳定性，还要重新测试。这是就需要代理类实现附加行为操作。创建代理ProxyA实现接口A，并将真实对象RealA注入进来。ProxyA实现接口方法operator()，另外还可以增加附加行为，然后调用真实对象的operator()。从而达到了“对修改关闭，对扩展开放”，保证了系统的稳定性。我们看客户端Client调用仍是接口A的接口方法operator()，只不过实例变为了ProxyA类了而已。也就是说代理模式实现了ocp原则。</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Style w:val="5"/>
          <w:rFonts w:hint="default" w:ascii="Verdana" w:hAnsi="Verdana" w:cs="Verdana"/>
          <w:i w:val="0"/>
          <w:caps w:val="0"/>
          <w:color w:val="800080"/>
          <w:spacing w:val="0"/>
          <w:sz w:val="28"/>
          <w:szCs w:val="28"/>
          <w:shd w:val="clear" w:fill="FFFFFF"/>
        </w:rPr>
        <w:t>4.什么时候使用代理模式</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当我们需要使用的对象很复杂或者需要很长时间去构造，这时就可以使用代理模式(Proxy)。例如：如果构建一个对象很耗费时间和计算机资源，代理模式(Proxy)允许我们控制这种情况，直到我们需要使用实际的对象。一个代理(Proxy)通常包含和将要使用的对象同样的方法，一旦开始使用这个对象，这些方法将通过代理(Proxy)传递给实际的对象。 一些可以使用代理模式(Proxy)的情况：</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一个对象，比如一幅很大的图像，需要载入的时间很长。　　　　</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一个需要很长时间才可以完成的计算结果，并且需要在它计算过程中显示中间结果</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一个存在于远程计算机上的对象，需要通过网络载入这个远程对象则需要很长时间，特别是在网络传输高峰期。</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一个对象只有有限的访问权限，代理模式(Proxy)可以验证用户的权限</w:t>
      </w:r>
    </w:p>
    <w:p>
      <w:pPr>
        <w:pStyle w:val="3"/>
        <w:keepNext w:val="0"/>
        <w:keepLines w:val="0"/>
        <w:widowControl/>
        <w:suppressLineNumbers w:val="0"/>
        <w:shd w:val="clear" w:fill="FFFFFF"/>
        <w:spacing w:before="120" w:beforeAutospacing="0" w:after="120" w:afterAutospacing="0" w:line="156" w:lineRule="atLeast"/>
        <w:ind w:left="0" w:right="0" w:firstLine="0"/>
        <w:rPr>
          <w:rFonts w:hint="default" w:ascii="Verdana" w:hAnsi="Verdana" w:cs="Verdana"/>
          <w:b w:val="0"/>
          <w:i w:val="0"/>
          <w:caps w:val="0"/>
          <w:color w:val="000066"/>
          <w:spacing w:val="0"/>
          <w:sz w:val="15"/>
          <w:szCs w:val="15"/>
        </w:rPr>
      </w:pPr>
      <w:r>
        <w:rPr>
          <w:rFonts w:hint="default" w:ascii="Verdana" w:hAnsi="Verdana" w:cs="Verdana"/>
          <w:b w:val="0"/>
          <w:i w:val="0"/>
          <w:caps w:val="0"/>
          <w:color w:val="000066"/>
          <w:spacing w:val="0"/>
          <w:sz w:val="15"/>
          <w:szCs w:val="15"/>
          <w:shd w:val="clear" w:fill="FFFFFF"/>
        </w:rPr>
        <w:t>　　代理模式(Proxy)也可以被用来区别一个对象实例的请求和实际的访问，例如：在程序初始化过程中可能建立多个对象，但并不都是马上使用，代理模式(Proxy)可以载入需要的真正的对象。这是一个需要载入和显示一幅很大的图像的程序，当程序启动时，就必须确定要显示的图像，但是实际的图像只能在完全载入后才可以显示！这时我们就可以使用代理模式(Proxy)。</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动态代理（AOP用的）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动态代理（Dynamic Proxy）：相比前一篇文章所实现的静态代理，动态代理具有更强的灵活性，因为它不用在我们设计实现的时候就指定某一个代理类来代理哪一个被代理对象，我们可以把这种指定延迟到程序运行时由JVM来实现。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我们知道，所谓代理，就是需要代理类和被代理类有相同的对外接口或者说成服务，所以代理类一般都必须实现了所有被代理类已实现的接口，因为接口就是制定了一系列对外服务的标准。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正因为动态代理有这样灵活的特性，所以我们在设计动态代理类（DynamicProxy）时不用显式地让它实现与真实主题类（RealSubject）相同的接口（interface），而是把这种实现推迟到运行时。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为了能让DynamicProxy类能够在运行时才去实现</w:t>
      </w:r>
      <w:r>
        <w:rPr>
          <w:rFonts w:hint="default" w:ascii="Times New Roman" w:hAnsi="Times New Roman" w:eastAsia="宋体" w:cs="Times New Roman"/>
          <w:b w:val="0"/>
          <w:i w:val="0"/>
          <w:caps w:val="0"/>
          <w:color w:val="555555"/>
          <w:spacing w:val="0"/>
          <w:kern w:val="0"/>
          <w:sz w:val="19"/>
          <w:szCs w:val="19"/>
          <w:bdr w:val="none" w:color="auto" w:sz="0" w:space="0"/>
          <w:shd w:val="clear" w:fill="FFFFFF"/>
          <w:lang w:val="en-US" w:eastAsia="zh-CN" w:bidi="ar"/>
        </w:rPr>
        <w:t>RealSubject</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类已实现的一系列接口并执行接口中相关的方法操作，需要让</w:t>
      </w:r>
      <w:r>
        <w:rPr>
          <w:rFonts w:hint="default" w:ascii="Times New Roman" w:hAnsi="Times New Roman" w:eastAsia="宋体" w:cs="Times New Roman"/>
          <w:b w:val="0"/>
          <w:i w:val="0"/>
          <w:caps w:val="0"/>
          <w:color w:val="555555"/>
          <w:spacing w:val="0"/>
          <w:kern w:val="0"/>
          <w:sz w:val="19"/>
          <w:szCs w:val="19"/>
          <w:bdr w:val="none" w:color="auto" w:sz="0" w:space="0"/>
          <w:shd w:val="clear" w:fill="FFFFFF"/>
          <w:lang w:val="en-US" w:eastAsia="zh-CN" w:bidi="ar"/>
        </w:rPr>
        <w:t>DynamicProxy</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类实现</w:t>
      </w:r>
      <w:r>
        <w:rPr>
          <w:rFonts w:hint="default" w:ascii="Times New Roman" w:hAnsi="Times New Roman" w:eastAsia="宋体" w:cs="Times New Roman"/>
          <w:b w:val="0"/>
          <w:i w:val="0"/>
          <w:caps w:val="0"/>
          <w:color w:val="555555"/>
          <w:spacing w:val="0"/>
          <w:kern w:val="0"/>
          <w:sz w:val="16"/>
          <w:szCs w:val="16"/>
          <w:bdr w:val="none" w:color="auto" w:sz="0" w:space="0"/>
          <w:shd w:val="clear" w:fill="FFFFFF"/>
          <w:lang w:val="en-US" w:eastAsia="zh-CN" w:bidi="ar"/>
        </w:rPr>
        <w:t>JDK</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自带的</w:t>
      </w:r>
      <w:r>
        <w:rPr>
          <w:rFonts w:hint="eastAsia" w:ascii="宋体" w:hAnsi="宋体" w:eastAsia="宋体" w:cs="宋体"/>
          <w:b w:val="0"/>
          <w:i w:val="0"/>
          <w:caps w:val="0"/>
          <w:color w:val="555555"/>
          <w:spacing w:val="0"/>
          <w:kern w:val="0"/>
          <w:sz w:val="19"/>
          <w:szCs w:val="19"/>
          <w:bdr w:val="none" w:color="auto" w:sz="0" w:space="0"/>
          <w:shd w:val="clear" w:fill="FFFFFF"/>
          <w:lang w:val="en-US" w:eastAsia="zh-CN" w:bidi="ar"/>
        </w:rPr>
        <w:t>j</w:t>
      </w:r>
      <w:r>
        <w:rPr>
          <w:rFonts w:hint="default" w:ascii="Times New Roman" w:hAnsi="Times New Roman" w:eastAsia="宋体" w:cs="Times New Roman"/>
          <w:b w:val="0"/>
          <w:i w:val="0"/>
          <w:caps w:val="0"/>
          <w:color w:val="555555"/>
          <w:spacing w:val="0"/>
          <w:kern w:val="0"/>
          <w:sz w:val="19"/>
          <w:szCs w:val="19"/>
          <w:bdr w:val="none" w:color="auto" w:sz="0" w:space="0"/>
          <w:shd w:val="clear" w:fill="FFFFFF"/>
          <w:lang w:val="en-US" w:eastAsia="zh-CN" w:bidi="ar"/>
        </w:rPr>
        <w:t>ava.lang.reflect.InvocationHandler</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接口，该接口中的</w:t>
      </w:r>
      <w:r>
        <w:rPr>
          <w:rFonts w:hint="default" w:ascii="Times New Roman" w:hAnsi="Times New Roman" w:eastAsia="宋体" w:cs="Times New Roman"/>
          <w:b w:val="0"/>
          <w:i w:val="0"/>
          <w:caps w:val="0"/>
          <w:color w:val="555555"/>
          <w:spacing w:val="0"/>
          <w:kern w:val="0"/>
          <w:sz w:val="19"/>
          <w:szCs w:val="19"/>
          <w:bdr w:val="none" w:color="auto" w:sz="0" w:space="0"/>
          <w:shd w:val="clear" w:fill="FFFFFF"/>
          <w:lang w:val="en-US" w:eastAsia="zh-CN" w:bidi="ar"/>
        </w:rPr>
        <w:t>invoke()</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方法能够让</w:t>
      </w:r>
      <w:r>
        <w:rPr>
          <w:rFonts w:hint="default" w:ascii="Times New Roman" w:hAnsi="Times New Roman" w:eastAsia="宋体" w:cs="Times New Roman"/>
          <w:b w:val="0"/>
          <w:i w:val="0"/>
          <w:caps w:val="0"/>
          <w:color w:val="555555"/>
          <w:spacing w:val="0"/>
          <w:kern w:val="0"/>
          <w:sz w:val="19"/>
          <w:szCs w:val="19"/>
          <w:bdr w:val="none" w:color="auto" w:sz="0" w:space="0"/>
          <w:shd w:val="clear" w:fill="FFFFFF"/>
          <w:lang w:val="en-US" w:eastAsia="zh-CN" w:bidi="ar"/>
        </w:rPr>
        <w:t>DynamicProxy</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实例在运行时调用被代理类的“对外服务”，即调用被代理类需要对外实现的所有接口中的方法，也就是完成对真实方法的调用，</w:t>
      </w:r>
      <w:r>
        <w:rPr>
          <w:rFonts w:hint="default" w:ascii="Times New Roman" w:hAnsi="Times New Roman" w:eastAsia="宋体" w:cs="Times New Roman"/>
          <w:b w:val="0"/>
          <w:i w:val="0"/>
          <w:caps w:val="0"/>
          <w:color w:val="555555"/>
          <w:spacing w:val="0"/>
          <w:kern w:val="0"/>
          <w:sz w:val="16"/>
          <w:szCs w:val="16"/>
          <w:bdr w:val="none" w:color="auto" w:sz="0" w:space="0"/>
          <w:shd w:val="clear" w:fill="FFFFFF"/>
          <w:lang w:val="en-US" w:eastAsia="zh-CN" w:bidi="ar"/>
        </w:rPr>
        <w:t>Java</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帮助文档中称这些真实方法为处理程序。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按照上面所述，我们肯定必须先把被代理类</w:t>
      </w:r>
      <w:r>
        <w:rPr>
          <w:rFonts w:hint="default" w:ascii="Times New Roman" w:hAnsi="Times New Roman" w:eastAsia="宋体" w:cs="Times New Roman"/>
          <w:b w:val="0"/>
          <w:i w:val="0"/>
          <w:caps w:val="0"/>
          <w:color w:val="555555"/>
          <w:spacing w:val="0"/>
          <w:kern w:val="0"/>
          <w:sz w:val="19"/>
          <w:szCs w:val="19"/>
          <w:bdr w:val="none" w:color="auto" w:sz="0" w:space="0"/>
          <w:shd w:val="clear" w:fill="FFFFFF"/>
          <w:lang w:val="en-US" w:eastAsia="zh-CN" w:bidi="ar"/>
        </w:rPr>
        <w:t>RealSubject</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已实现的所有</w:t>
      </w:r>
      <w:r>
        <w:rPr>
          <w:rFonts w:hint="default" w:ascii="Times New Roman" w:hAnsi="Times New Roman" w:eastAsia="宋体" w:cs="Times New Roman"/>
          <w:b w:val="0"/>
          <w:i w:val="0"/>
          <w:caps w:val="0"/>
          <w:color w:val="555555"/>
          <w:spacing w:val="0"/>
          <w:kern w:val="0"/>
          <w:sz w:val="19"/>
          <w:szCs w:val="19"/>
          <w:bdr w:val="none" w:color="auto" w:sz="0" w:space="0"/>
          <w:shd w:val="clear" w:fill="FFFFFF"/>
          <w:lang w:val="en-US" w:eastAsia="zh-CN" w:bidi="ar"/>
        </w:rPr>
        <w:t>interface</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都加载到</w:t>
      </w:r>
      <w:r>
        <w:rPr>
          <w:rFonts w:hint="default" w:ascii="Times New Roman" w:hAnsi="Times New Roman" w:eastAsia="宋体" w:cs="Times New Roman"/>
          <w:b w:val="0"/>
          <w:i w:val="0"/>
          <w:caps w:val="0"/>
          <w:color w:val="555555"/>
          <w:spacing w:val="0"/>
          <w:kern w:val="0"/>
          <w:sz w:val="16"/>
          <w:szCs w:val="16"/>
          <w:bdr w:val="none" w:color="auto" w:sz="0" w:space="0"/>
          <w:shd w:val="clear" w:fill="FFFFFF"/>
          <w:lang w:val="en-US" w:eastAsia="zh-CN" w:bidi="ar"/>
        </w:rPr>
        <w:t>JVM</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中，不然</w:t>
      </w:r>
      <w:r>
        <w:rPr>
          <w:rFonts w:hint="default" w:ascii="Times New Roman" w:hAnsi="Times New Roman" w:eastAsia="宋体" w:cs="Times New Roman"/>
          <w:b w:val="0"/>
          <w:i w:val="0"/>
          <w:caps w:val="0"/>
          <w:color w:val="555555"/>
          <w:spacing w:val="0"/>
          <w:kern w:val="0"/>
          <w:sz w:val="16"/>
          <w:szCs w:val="16"/>
          <w:bdr w:val="none" w:color="auto" w:sz="0" w:space="0"/>
          <w:shd w:val="clear" w:fill="FFFFFF"/>
          <w:lang w:val="en-US" w:eastAsia="zh-CN" w:bidi="ar"/>
        </w:rPr>
        <w:t>JVM</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怎么能够找到这些方法呢？明白了这个道理，那么我们就可以创建一个被代理类的实例，获得该实例的类加载器</w:t>
      </w:r>
      <w:r>
        <w:rPr>
          <w:rFonts w:hint="default" w:ascii="Times New Roman" w:hAnsi="Times New Roman" w:eastAsia="宋体" w:cs="Times New Roman"/>
          <w:b w:val="0"/>
          <w:i w:val="0"/>
          <w:caps w:val="0"/>
          <w:color w:val="555555"/>
          <w:spacing w:val="0"/>
          <w:kern w:val="0"/>
          <w:sz w:val="19"/>
          <w:szCs w:val="19"/>
          <w:bdr w:val="none" w:color="auto" w:sz="0" w:space="0"/>
          <w:shd w:val="clear" w:fill="FFFFFF"/>
          <w:lang w:val="en-US" w:eastAsia="zh-CN" w:bidi="ar"/>
        </w:rPr>
        <w:t>ClassLoader</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所谓的类加载器</w:t>
      </w:r>
      <w:r>
        <w:rPr>
          <w:rFonts w:hint="default" w:ascii="Times New Roman" w:hAnsi="Times New Roman" w:eastAsia="宋体" w:cs="Times New Roman"/>
          <w:b w:val="0"/>
          <w:i w:val="0"/>
          <w:caps w:val="0"/>
          <w:color w:val="555555"/>
          <w:spacing w:val="0"/>
          <w:kern w:val="0"/>
          <w:sz w:val="16"/>
          <w:szCs w:val="16"/>
          <w:bdr w:val="none" w:color="auto" w:sz="0" w:space="0"/>
          <w:shd w:val="clear" w:fill="FFFFFF"/>
          <w:lang w:val="en-US" w:eastAsia="zh-CN" w:bidi="ar"/>
        </w:rPr>
        <w:t>ClassLoader</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，就是具有某个类的类定义，即类的内部相关结构（包括继承树、方法区等等）。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更重要的是，动态代理模式可以使得我们在</w:t>
      </w:r>
      <w:r>
        <w:rPr>
          <w:rStyle w:val="5"/>
          <w:rFonts w:hint="eastAsia" w:ascii="宋体" w:hAnsi="宋体" w:eastAsia="宋体" w:cs="宋体"/>
          <w:i w:val="0"/>
          <w:caps w:val="0"/>
          <w:color w:val="555555"/>
          <w:spacing w:val="0"/>
          <w:kern w:val="0"/>
          <w:sz w:val="16"/>
          <w:szCs w:val="16"/>
          <w:bdr w:val="none" w:color="auto" w:sz="0" w:space="0"/>
          <w:shd w:val="clear" w:fill="FFFFFF"/>
          <w:lang w:val="en-US" w:eastAsia="zh-CN" w:bidi="ar"/>
        </w:rPr>
        <w:t>不改变原来已有的代码结构</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的情况下，对原来的“真实方法”进行</w:t>
      </w:r>
      <w:r>
        <w:rPr>
          <w:rStyle w:val="5"/>
          <w:rFonts w:hint="eastAsia" w:ascii="宋体" w:hAnsi="宋体" w:eastAsia="宋体" w:cs="宋体"/>
          <w:i w:val="0"/>
          <w:caps w:val="0"/>
          <w:color w:val="555555"/>
          <w:spacing w:val="0"/>
          <w:kern w:val="0"/>
          <w:sz w:val="16"/>
          <w:szCs w:val="16"/>
          <w:bdr w:val="none" w:color="auto" w:sz="0" w:space="0"/>
          <w:shd w:val="clear" w:fill="FFFFFF"/>
          <w:lang w:val="en-US" w:eastAsia="zh-CN" w:bidi="ar"/>
        </w:rPr>
        <w:t>扩展、增强其功能</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，并且可以</w:t>
      </w:r>
      <w:r>
        <w:rPr>
          <w:rStyle w:val="5"/>
          <w:rFonts w:hint="eastAsia" w:ascii="宋体" w:hAnsi="宋体" w:eastAsia="宋体" w:cs="宋体"/>
          <w:i w:val="0"/>
          <w:caps w:val="0"/>
          <w:color w:val="555555"/>
          <w:spacing w:val="0"/>
          <w:kern w:val="0"/>
          <w:sz w:val="16"/>
          <w:szCs w:val="16"/>
          <w:bdr w:val="none" w:color="auto" w:sz="0" w:space="0"/>
          <w:shd w:val="clear" w:fill="FFFFFF"/>
          <w:lang w:val="en-US" w:eastAsia="zh-CN" w:bidi="ar"/>
        </w:rPr>
        <w:t>达到控制被代理对象的行为的目的</w:t>
      </w: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。请详看下面代码中的DynamicProxy类，其中必须实现的invoke()方法在调用被代理类的真实方法的前后都可进行一定的特殊操作。这是动态代理最明显的优点。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虽然都是根据自己看了书之后的理解说了这么多，不知道能不能让人明白，这里先给出动态代理的类图吧，如下：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C650D"/>
          <w:spacing w:val="0"/>
          <w:sz w:val="16"/>
          <w:szCs w:val="16"/>
          <w:u w:val="none"/>
          <w:bdr w:val="none" w:color="auto" w:sz="0" w:space="0"/>
          <w:shd w:val="clear" w:fill="FFFFFF"/>
        </w:rPr>
        <w:fldChar w:fldCharType="begin"/>
      </w:r>
      <w:r>
        <w:rPr>
          <w:rFonts w:hint="eastAsia" w:ascii="宋体" w:hAnsi="宋体" w:eastAsia="宋体" w:cs="宋体"/>
          <w:b w:val="0"/>
          <w:i w:val="0"/>
          <w:caps w:val="0"/>
          <w:color w:val="5C650D"/>
          <w:spacing w:val="0"/>
          <w:sz w:val="16"/>
          <w:szCs w:val="16"/>
          <w:u w:val="none"/>
          <w:bdr w:val="none" w:color="auto" w:sz="0" w:space="0"/>
          <w:shd w:val="clear" w:fill="FFFFFF"/>
        </w:rPr>
        <w:instrText xml:space="preserve">INCLUDEPICTURE \d "http://img1.51cto.com/attachment/201007/175427339.jpg" \* MERGEFORMATINET </w:instrText>
      </w:r>
      <w:r>
        <w:rPr>
          <w:rFonts w:hint="eastAsia" w:ascii="宋体" w:hAnsi="宋体" w:eastAsia="宋体" w:cs="宋体"/>
          <w:b w:val="0"/>
          <w:i w:val="0"/>
          <w:caps w:val="0"/>
          <w:color w:val="5C650D"/>
          <w:spacing w:val="0"/>
          <w:sz w:val="16"/>
          <w:szCs w:val="16"/>
          <w:u w:val="none"/>
          <w:bdr w:val="none" w:color="auto" w:sz="0" w:space="0"/>
          <w:shd w:val="clear" w:fill="FFFFFF"/>
        </w:rPr>
        <w:fldChar w:fldCharType="separate"/>
      </w:r>
      <w:r>
        <w:rPr>
          <w:rFonts w:hint="eastAsia" w:ascii="宋体" w:hAnsi="宋体" w:eastAsia="宋体" w:cs="宋体"/>
          <w:b w:val="0"/>
          <w:i w:val="0"/>
          <w:caps w:val="0"/>
          <w:color w:val="5C650D"/>
          <w:spacing w:val="0"/>
          <w:sz w:val="16"/>
          <w:szCs w:val="16"/>
          <w:u w:val="none"/>
          <w:bdr w:val="none" w:color="auto" w:sz="0" w:space="0"/>
          <w:shd w:val="clear" w:fill="FFFFFF"/>
        </w:rPr>
        <w:drawing>
          <wp:inline distT="0" distB="0" distL="114300" distR="114300">
            <wp:extent cx="3533775" cy="3114675"/>
            <wp:effectExtent l="0" t="0" r="1905" b="9525"/>
            <wp:docPr id="15" name="图片 1"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7" r:link="rId8"/>
                    <a:stretch>
                      <a:fillRect/>
                    </a:stretch>
                  </pic:blipFill>
                  <pic:spPr>
                    <a:xfrm>
                      <a:off x="0" y="0"/>
                      <a:ext cx="3533775" cy="3114675"/>
                    </a:xfrm>
                    <a:prstGeom prst="rect">
                      <a:avLst/>
                    </a:prstGeom>
                    <a:noFill/>
                    <a:ln w="9525">
                      <a:noFill/>
                      <a:miter/>
                    </a:ln>
                  </pic:spPr>
                </pic:pic>
              </a:graphicData>
            </a:graphic>
          </wp:inline>
        </w:drawing>
      </w:r>
      <w:r>
        <w:rPr>
          <w:rFonts w:hint="eastAsia" w:ascii="宋体" w:hAnsi="宋体" w:eastAsia="宋体" w:cs="宋体"/>
          <w:b w:val="0"/>
          <w:i w:val="0"/>
          <w:caps w:val="0"/>
          <w:color w:val="5C650D"/>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具体代码实现如下：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ascii="Courier New" w:hAnsi="Courier New" w:cs="Courier New"/>
          <w:b/>
          <w:i w:val="0"/>
          <w:caps w:val="0"/>
          <w:color w:val="006699"/>
          <w:spacing w:val="0"/>
          <w:sz w:val="14"/>
          <w:szCs w:val="14"/>
          <w:bdr w:val="none" w:color="auto" w:sz="0" w:space="0"/>
          <w:shd w:val="clear" w:fill="F7F7F7"/>
        </w:rPr>
        <w:t>import</w:t>
      </w:r>
      <w:r>
        <w:rPr>
          <w:rFonts w:hint="default" w:ascii="Courier New" w:hAnsi="Courier New" w:cs="Courier New"/>
          <w:b w:val="0"/>
          <w:i w:val="0"/>
          <w:caps w:val="0"/>
          <w:color w:val="000000"/>
          <w:spacing w:val="0"/>
          <w:sz w:val="14"/>
          <w:szCs w:val="14"/>
          <w:bdr w:val="none" w:color="auto" w:sz="0" w:space="0"/>
          <w:shd w:val="clear" w:fill="F7F7F7"/>
        </w:rPr>
        <w:t> java.lang.reflect.InvocationHandler;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i w:val="0"/>
          <w:caps w:val="0"/>
          <w:color w:val="006699"/>
          <w:spacing w:val="0"/>
          <w:sz w:val="14"/>
          <w:szCs w:val="14"/>
          <w:bdr w:val="none" w:color="auto" w:sz="0" w:space="0"/>
          <w:shd w:val="clear" w:fill="F7F7F7"/>
        </w:rPr>
        <w:t>import</w:t>
      </w:r>
      <w:r>
        <w:rPr>
          <w:rFonts w:hint="default" w:ascii="Courier New" w:hAnsi="Courier New" w:cs="Courier New"/>
          <w:b w:val="0"/>
          <w:i w:val="0"/>
          <w:caps w:val="0"/>
          <w:color w:val="000000"/>
          <w:spacing w:val="0"/>
          <w:sz w:val="14"/>
          <w:szCs w:val="14"/>
          <w:bdr w:val="none" w:color="auto" w:sz="0" w:space="0"/>
          <w:shd w:val="clear" w:fill="F7F7F7"/>
        </w:rPr>
        <w:t> java.lang.reflect.Method;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i w:val="0"/>
          <w:caps w:val="0"/>
          <w:color w:val="006699"/>
          <w:spacing w:val="0"/>
          <w:sz w:val="14"/>
          <w:szCs w:val="14"/>
          <w:bdr w:val="none" w:color="auto" w:sz="0" w:space="0"/>
          <w:shd w:val="clear" w:fill="F7F7F7"/>
        </w:rPr>
        <w:t>import</w:t>
      </w:r>
      <w:r>
        <w:rPr>
          <w:rFonts w:hint="default" w:ascii="Courier New" w:hAnsi="Courier New" w:cs="Courier New"/>
          <w:b w:val="0"/>
          <w:i w:val="0"/>
          <w:caps w:val="0"/>
          <w:color w:val="000000"/>
          <w:spacing w:val="0"/>
          <w:sz w:val="14"/>
          <w:szCs w:val="14"/>
          <w:bdr w:val="none" w:color="auto" w:sz="0" w:space="0"/>
          <w:shd w:val="clear" w:fill="F7F7F7"/>
        </w:rPr>
        <w:t> java.lang.reflect.Proxy;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xml:space="preserve">//抽象主题类,这里不能用abstract抽象类，一定要是interface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i w:val="0"/>
          <w:caps w:val="0"/>
          <w:color w:val="006699"/>
          <w:spacing w:val="0"/>
          <w:sz w:val="14"/>
          <w:szCs w:val="14"/>
          <w:bdr w:val="none" w:color="auto" w:sz="0" w:space="0"/>
          <w:shd w:val="clear" w:fill="F7F7F7"/>
        </w:rPr>
        <w:t>interface</w:t>
      </w:r>
      <w:r>
        <w:rPr>
          <w:rFonts w:hint="default" w:ascii="Courier New" w:hAnsi="Courier New" w:cs="Courier New"/>
          <w:b w:val="0"/>
          <w:i w:val="0"/>
          <w:caps w:val="0"/>
          <w:color w:val="000000"/>
          <w:spacing w:val="0"/>
          <w:sz w:val="14"/>
          <w:szCs w:val="14"/>
          <w:bdr w:val="none" w:color="auto" w:sz="0" w:space="0"/>
          <w:shd w:val="clear" w:fill="F7F7F7"/>
        </w:rPr>
        <w:t> AbstractSubject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public</w:t>
      </w: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abstract</w:t>
      </w: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void</w:t>
      </w:r>
      <w:r>
        <w:rPr>
          <w:rFonts w:hint="default" w:ascii="Courier New" w:hAnsi="Courier New" w:cs="Courier New"/>
          <w:b w:val="0"/>
          <w:i w:val="0"/>
          <w:caps w:val="0"/>
          <w:color w:val="000000"/>
          <w:spacing w:val="0"/>
          <w:sz w:val="14"/>
          <w:szCs w:val="14"/>
          <w:bdr w:val="none" w:color="auto" w:sz="0" w:space="0"/>
          <w:shd w:val="clear" w:fill="F7F7F7"/>
        </w:rPr>
        <w:t> request();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xml:space="preserve">// 真实主题类，即被代理类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i w:val="0"/>
          <w:caps w:val="0"/>
          <w:color w:val="006699"/>
          <w:spacing w:val="0"/>
          <w:sz w:val="14"/>
          <w:szCs w:val="14"/>
          <w:bdr w:val="none" w:color="auto" w:sz="0" w:space="0"/>
          <w:shd w:val="clear" w:fill="F7F7F7"/>
        </w:rPr>
        <w:t>class</w:t>
      </w:r>
      <w:r>
        <w:rPr>
          <w:rFonts w:hint="default" w:ascii="Courier New" w:hAnsi="Courier New" w:cs="Courier New"/>
          <w:b w:val="0"/>
          <w:i w:val="0"/>
          <w:caps w:val="0"/>
          <w:color w:val="000000"/>
          <w:spacing w:val="0"/>
          <w:sz w:val="14"/>
          <w:szCs w:val="14"/>
          <w:bdr w:val="none" w:color="auto" w:sz="0" w:space="0"/>
          <w:shd w:val="clear" w:fill="F7F7F7"/>
        </w:rPr>
        <w:t> RealSubject </w:t>
      </w:r>
      <w:r>
        <w:rPr>
          <w:rFonts w:hint="default" w:ascii="Courier New" w:hAnsi="Courier New" w:cs="Courier New"/>
          <w:b/>
          <w:i w:val="0"/>
          <w:caps w:val="0"/>
          <w:color w:val="006699"/>
          <w:spacing w:val="0"/>
          <w:sz w:val="14"/>
          <w:szCs w:val="14"/>
          <w:bdr w:val="none" w:color="auto" w:sz="0" w:space="0"/>
          <w:shd w:val="clear" w:fill="F7F7F7"/>
        </w:rPr>
        <w:t>implements</w:t>
      </w:r>
      <w:r>
        <w:rPr>
          <w:rFonts w:hint="default" w:ascii="Courier New" w:hAnsi="Courier New" w:cs="Courier New"/>
          <w:b w:val="0"/>
          <w:i w:val="0"/>
          <w:caps w:val="0"/>
          <w:color w:val="000000"/>
          <w:spacing w:val="0"/>
          <w:sz w:val="14"/>
          <w:szCs w:val="14"/>
          <w:bdr w:val="none" w:color="auto" w:sz="0" w:space="0"/>
          <w:shd w:val="clear" w:fill="F7F7F7"/>
        </w:rPr>
        <w:t> AbstractSubject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public</w:t>
      </w: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void</w:t>
      </w:r>
      <w:r>
        <w:rPr>
          <w:rFonts w:hint="default" w:ascii="Courier New" w:hAnsi="Courier New" w:cs="Courier New"/>
          <w:b w:val="0"/>
          <w:i w:val="0"/>
          <w:caps w:val="0"/>
          <w:color w:val="000000"/>
          <w:spacing w:val="0"/>
          <w:sz w:val="14"/>
          <w:szCs w:val="14"/>
          <w:bdr w:val="none" w:color="auto" w:sz="0" w:space="0"/>
          <w:shd w:val="clear" w:fill="F7F7F7"/>
        </w:rPr>
        <w:t> request()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System.out.println(</w:t>
      </w:r>
      <w:r>
        <w:rPr>
          <w:rFonts w:hint="default" w:ascii="Courier New" w:hAnsi="Courier New" w:cs="Courier New"/>
          <w:b w:val="0"/>
          <w:i w:val="0"/>
          <w:caps w:val="0"/>
          <w:color w:val="0000FF"/>
          <w:spacing w:val="0"/>
          <w:sz w:val="14"/>
          <w:szCs w:val="14"/>
          <w:bdr w:val="none" w:color="auto" w:sz="0" w:space="0"/>
          <w:shd w:val="clear" w:fill="F7F7F7"/>
        </w:rPr>
        <w:t>"RealSubject's request()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xml:space="preserve">// 动态代理类，实现InvocationHandler接口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i w:val="0"/>
          <w:caps w:val="0"/>
          <w:color w:val="006699"/>
          <w:spacing w:val="0"/>
          <w:sz w:val="14"/>
          <w:szCs w:val="14"/>
          <w:bdr w:val="none" w:color="auto" w:sz="0" w:space="0"/>
          <w:shd w:val="clear" w:fill="F7F7F7"/>
        </w:rPr>
        <w:t>class</w:t>
      </w:r>
      <w:r>
        <w:rPr>
          <w:rFonts w:hint="default" w:ascii="Courier New" w:hAnsi="Courier New" w:cs="Courier New"/>
          <w:b w:val="0"/>
          <w:i w:val="0"/>
          <w:caps w:val="0"/>
          <w:color w:val="000000"/>
          <w:spacing w:val="0"/>
          <w:sz w:val="14"/>
          <w:szCs w:val="14"/>
          <w:bdr w:val="none" w:color="auto" w:sz="0" w:space="0"/>
          <w:shd w:val="clear" w:fill="F7F7F7"/>
        </w:rPr>
        <w:t> DynamicProxy </w:t>
      </w:r>
      <w:r>
        <w:rPr>
          <w:rFonts w:hint="default" w:ascii="Courier New" w:hAnsi="Courier New" w:cs="Courier New"/>
          <w:b/>
          <w:i w:val="0"/>
          <w:caps w:val="0"/>
          <w:color w:val="006699"/>
          <w:spacing w:val="0"/>
          <w:sz w:val="14"/>
          <w:szCs w:val="14"/>
          <w:bdr w:val="none" w:color="auto" w:sz="0" w:space="0"/>
          <w:shd w:val="clear" w:fill="F7F7F7"/>
        </w:rPr>
        <w:t>implements</w:t>
      </w:r>
      <w:r>
        <w:rPr>
          <w:rFonts w:hint="default" w:ascii="Courier New" w:hAnsi="Courier New" w:cs="Courier New"/>
          <w:b w:val="0"/>
          <w:i w:val="0"/>
          <w:caps w:val="0"/>
          <w:color w:val="000000"/>
          <w:spacing w:val="0"/>
          <w:sz w:val="14"/>
          <w:szCs w:val="14"/>
          <w:bdr w:val="none" w:color="auto" w:sz="0" w:space="0"/>
          <w:shd w:val="clear" w:fill="F7F7F7"/>
        </w:rPr>
        <w:t> InvocationHandler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被代理类的实例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Object obj = </w:t>
      </w:r>
      <w:r>
        <w:rPr>
          <w:rFonts w:hint="default" w:ascii="Courier New" w:hAnsi="Courier New" w:cs="Courier New"/>
          <w:b/>
          <w:i w:val="0"/>
          <w:caps w:val="0"/>
          <w:color w:val="006699"/>
          <w:spacing w:val="0"/>
          <w:sz w:val="14"/>
          <w:szCs w:val="14"/>
          <w:bdr w:val="none" w:color="auto" w:sz="0" w:space="0"/>
          <w:shd w:val="clear" w:fill="F7F7F7"/>
        </w:rPr>
        <w:t>null</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将被代理者的实例传进动态代理类的构造函数中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public</w:t>
      </w:r>
      <w:r>
        <w:rPr>
          <w:rFonts w:hint="default" w:ascii="Courier New" w:hAnsi="Courier New" w:cs="Courier New"/>
          <w:b w:val="0"/>
          <w:i w:val="0"/>
          <w:caps w:val="0"/>
          <w:color w:val="000000"/>
          <w:spacing w:val="0"/>
          <w:sz w:val="14"/>
          <w:szCs w:val="14"/>
          <w:bdr w:val="none" w:color="auto" w:sz="0" w:space="0"/>
          <w:shd w:val="clear" w:fill="F7F7F7"/>
        </w:rPr>
        <w:t> DynamicProxy(Object obj)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this</w:t>
      </w:r>
      <w:r>
        <w:rPr>
          <w:rFonts w:hint="default" w:ascii="Courier New" w:hAnsi="Courier New" w:cs="Courier New"/>
          <w:b w:val="0"/>
          <w:i w:val="0"/>
          <w:caps w:val="0"/>
          <w:color w:val="000000"/>
          <w:spacing w:val="0"/>
          <w:sz w:val="14"/>
          <w:szCs w:val="14"/>
          <w:bdr w:val="none" w:color="auto" w:sz="0" w:space="0"/>
          <w:shd w:val="clear" w:fill="F7F7F7"/>
        </w:rPr>
        <w:t>.obj = obj;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w:t>
      </w:r>
      <w:r>
        <w:rPr>
          <w:rFonts w:hint="default" w:ascii="Courier New" w:hAnsi="Courier New" w:cs="Courier New"/>
          <w:b w:val="0"/>
          <w:i w:val="0"/>
          <w:caps w:val="0"/>
          <w:color w:val="5C5C5C"/>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xml:space="preserve">     * 覆盖InvocationHandler接口中的invoke()方法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xml:space="preserve">     *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xml:space="preserve">     * 更重要的是，动态代理模式可以使得我们在不改变原来已有的代码结构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xml:space="preserve">     * 的情况下，对原来的“真实方法”进行扩展、增强其功能，并且可以达到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xml:space="preserve">     * 控制被代理对象的行为，下面的before、after就是我们可以进行特殊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xml:space="preserve">     * 代码切入的扩展点了。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public</w:t>
      </w:r>
      <w:r>
        <w:rPr>
          <w:rFonts w:hint="default" w:ascii="Courier New" w:hAnsi="Courier New" w:cs="Courier New"/>
          <w:b w:val="0"/>
          <w:i w:val="0"/>
          <w:caps w:val="0"/>
          <w:color w:val="000000"/>
          <w:spacing w:val="0"/>
          <w:sz w:val="14"/>
          <w:szCs w:val="14"/>
          <w:bdr w:val="none" w:color="auto" w:sz="0" w:space="0"/>
          <w:shd w:val="clear" w:fill="F7F7F7"/>
        </w:rPr>
        <w:t> Object invoke(Object proxy, Method method, Object[] args)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throws</w:t>
      </w:r>
      <w:r>
        <w:rPr>
          <w:rFonts w:hint="default" w:ascii="Courier New" w:hAnsi="Courier New" w:cs="Courier New"/>
          <w:b w:val="0"/>
          <w:i w:val="0"/>
          <w:caps w:val="0"/>
          <w:color w:val="000000"/>
          <w:spacing w:val="0"/>
          <w:sz w:val="14"/>
          <w:szCs w:val="14"/>
          <w:bdr w:val="none" w:color="auto" w:sz="0" w:space="0"/>
          <w:shd w:val="clear" w:fill="F7F7F7"/>
        </w:rPr>
        <w:t> Throwable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w:t>
      </w:r>
      <w:r>
        <w:rPr>
          <w:rFonts w:hint="default" w:ascii="Courier New" w:hAnsi="Courier New" w:cs="Courier New"/>
          <w:b w:val="0"/>
          <w:i w:val="0"/>
          <w:caps w:val="0"/>
          <w:color w:val="5C5C5C"/>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xml:space="preserve">         * before ：doSomething();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Object result = method.invoke(</w:t>
      </w:r>
      <w:r>
        <w:rPr>
          <w:rFonts w:hint="default" w:ascii="Courier New" w:hAnsi="Courier New" w:cs="Courier New"/>
          <w:b/>
          <w:i w:val="0"/>
          <w:caps w:val="0"/>
          <w:color w:val="006699"/>
          <w:spacing w:val="0"/>
          <w:sz w:val="14"/>
          <w:szCs w:val="14"/>
          <w:bdr w:val="none" w:color="auto" w:sz="0" w:space="0"/>
          <w:shd w:val="clear" w:fill="F7F7F7"/>
        </w:rPr>
        <w:t>this</w:t>
      </w:r>
      <w:r>
        <w:rPr>
          <w:rFonts w:hint="default" w:ascii="Courier New" w:hAnsi="Courier New" w:cs="Courier New"/>
          <w:b w:val="0"/>
          <w:i w:val="0"/>
          <w:caps w:val="0"/>
          <w:color w:val="000000"/>
          <w:spacing w:val="0"/>
          <w:sz w:val="14"/>
          <w:szCs w:val="14"/>
          <w:bdr w:val="none" w:color="auto" w:sz="0" w:space="0"/>
          <w:shd w:val="clear" w:fill="F7F7F7"/>
        </w:rPr>
        <w:t>.obj, args);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w:t>
      </w:r>
      <w:r>
        <w:rPr>
          <w:rFonts w:hint="default" w:ascii="Courier New" w:hAnsi="Courier New" w:cs="Courier New"/>
          <w:b w:val="0"/>
          <w:i w:val="0"/>
          <w:caps w:val="0"/>
          <w:color w:val="5C5C5C"/>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xml:space="preserve">         * after : doSomething();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return</w:t>
      </w:r>
      <w:r>
        <w:rPr>
          <w:rFonts w:hint="default" w:ascii="Courier New" w:hAnsi="Courier New" w:cs="Courier New"/>
          <w:b w:val="0"/>
          <w:i w:val="0"/>
          <w:caps w:val="0"/>
          <w:color w:val="000000"/>
          <w:spacing w:val="0"/>
          <w:sz w:val="14"/>
          <w:szCs w:val="14"/>
          <w:bdr w:val="none" w:color="auto" w:sz="0" w:space="0"/>
          <w:shd w:val="clear" w:fill="F7F7F7"/>
        </w:rPr>
        <w:t> result;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xml:space="preserve">// 测试类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i w:val="0"/>
          <w:caps w:val="0"/>
          <w:color w:val="006699"/>
          <w:spacing w:val="0"/>
          <w:sz w:val="14"/>
          <w:szCs w:val="14"/>
          <w:bdr w:val="none" w:color="auto" w:sz="0" w:space="0"/>
          <w:shd w:val="clear" w:fill="F7F7F7"/>
        </w:rPr>
        <w:t>public</w:t>
      </w: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class</w:t>
      </w:r>
      <w:r>
        <w:rPr>
          <w:rFonts w:hint="default" w:ascii="Courier New" w:hAnsi="Courier New" w:cs="Courier New"/>
          <w:b w:val="0"/>
          <w:i w:val="0"/>
          <w:caps w:val="0"/>
          <w:color w:val="000000"/>
          <w:spacing w:val="0"/>
          <w:sz w:val="14"/>
          <w:szCs w:val="14"/>
          <w:bdr w:val="none" w:color="auto" w:sz="0" w:space="0"/>
          <w:shd w:val="clear" w:fill="F7F7F7"/>
        </w:rPr>
        <w:t> Client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public</w:t>
      </w: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static</w:t>
      </w: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i w:val="0"/>
          <w:caps w:val="0"/>
          <w:color w:val="006699"/>
          <w:spacing w:val="0"/>
          <w:sz w:val="14"/>
          <w:szCs w:val="14"/>
          <w:bdr w:val="none" w:color="auto" w:sz="0" w:space="0"/>
          <w:shd w:val="clear" w:fill="F7F7F7"/>
        </w:rPr>
        <w:t>void</w:t>
      </w:r>
      <w:r>
        <w:rPr>
          <w:rFonts w:hint="default" w:ascii="Courier New" w:hAnsi="Courier New" w:cs="Courier New"/>
          <w:b w:val="0"/>
          <w:i w:val="0"/>
          <w:caps w:val="0"/>
          <w:color w:val="000000"/>
          <w:spacing w:val="0"/>
          <w:sz w:val="14"/>
          <w:szCs w:val="14"/>
          <w:bdr w:val="none" w:color="auto" w:sz="0" w:space="0"/>
          <w:shd w:val="clear" w:fill="F7F7F7"/>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被代理类的实例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AbstractSubject realSubject = </w:t>
      </w:r>
      <w:r>
        <w:rPr>
          <w:rFonts w:hint="default" w:ascii="Courier New" w:hAnsi="Courier New" w:cs="Courier New"/>
          <w:b/>
          <w:i w:val="0"/>
          <w:caps w:val="0"/>
          <w:color w:val="006699"/>
          <w:spacing w:val="0"/>
          <w:sz w:val="14"/>
          <w:szCs w:val="14"/>
          <w:bdr w:val="none" w:color="auto" w:sz="0" w:space="0"/>
          <w:shd w:val="clear" w:fill="F7F7F7"/>
        </w:rPr>
        <w:t>new</w:t>
      </w:r>
      <w:r>
        <w:rPr>
          <w:rFonts w:hint="default" w:ascii="Courier New" w:hAnsi="Courier New" w:cs="Courier New"/>
          <w:b w:val="0"/>
          <w:i w:val="0"/>
          <w:caps w:val="0"/>
          <w:color w:val="000000"/>
          <w:spacing w:val="0"/>
          <w:sz w:val="14"/>
          <w:szCs w:val="14"/>
          <w:bdr w:val="none" w:color="auto" w:sz="0" w:space="0"/>
          <w:shd w:val="clear" w:fill="F7F7F7"/>
        </w:rPr>
        <w:t> RealSubject();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获得被代理类的类加载器，使得JVM能够加载并找到被代理类的内部结构，以及已实现的interface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ClassLoader loader = realSubject.getClass().getClassLoader();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获得被代理类已实现的所有接口interface,使得动态代理类的实例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Class&lt;?&gt;[] interfaces = realSubject.getClass().getInterfaces();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用被代理类的实例创建动态代理类的实例，用于真正调用处理程序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InvocationHandler handler = </w:t>
      </w:r>
      <w:r>
        <w:rPr>
          <w:rFonts w:hint="default" w:ascii="Courier New" w:hAnsi="Courier New" w:cs="Courier New"/>
          <w:b/>
          <w:i w:val="0"/>
          <w:caps w:val="0"/>
          <w:color w:val="006699"/>
          <w:spacing w:val="0"/>
          <w:sz w:val="14"/>
          <w:szCs w:val="14"/>
          <w:bdr w:val="none" w:color="auto" w:sz="0" w:space="0"/>
          <w:shd w:val="clear" w:fill="F7F7F7"/>
        </w:rPr>
        <w:t>new</w:t>
      </w:r>
      <w:r>
        <w:rPr>
          <w:rFonts w:hint="default" w:ascii="Courier New" w:hAnsi="Courier New" w:cs="Courier New"/>
          <w:b w:val="0"/>
          <w:i w:val="0"/>
          <w:caps w:val="0"/>
          <w:color w:val="000000"/>
          <w:spacing w:val="0"/>
          <w:sz w:val="14"/>
          <w:szCs w:val="14"/>
          <w:bdr w:val="none" w:color="auto" w:sz="0" w:space="0"/>
          <w:shd w:val="clear" w:fill="F7F7F7"/>
        </w:rPr>
        <w:t> DynamicProxy(realSubject);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 </w:t>
      </w:r>
      <w:r>
        <w:rPr>
          <w:rFonts w:hint="default" w:ascii="Courier New" w:hAnsi="Courier New" w:cs="Courier New"/>
          <w:b w:val="0"/>
          <w:i w:val="0"/>
          <w:caps w:val="0"/>
          <w:color w:val="5C5C5C"/>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xml:space="preserve">         * loader : 被代理类的类加载器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xml:space="preserve">         * interfaces ：被代理类已实现的所有接口，而这些是动态代理类要实现的接口列表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xml:space="preserve">         * handler ： 用被代理类的实例创建动态代理类的实例，用于真正调用处理程序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xml:space="preserve">         *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8200"/>
          <w:spacing w:val="0"/>
          <w:sz w:val="14"/>
          <w:szCs w:val="14"/>
          <w:bdr w:val="none" w:color="auto" w:sz="0" w:space="0"/>
          <w:shd w:val="clear" w:fill="F7F7F7"/>
        </w:rPr>
        <w:t xml:space="preserve">         * return ：返回实现了被代理类所实现的所有接口的Object对象，即动态代理，需要强制转型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8200"/>
          <w:spacing w:val="0"/>
          <w:sz w:val="14"/>
          <w:szCs w:val="14"/>
          <w:bdr w:val="none" w:color="auto" w:sz="0" w:space="0"/>
          <w:shd w:val="clear" w:fill="F7F7F7"/>
        </w:rPr>
        <w:t>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//获得代理的实例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AbstractSubject proxy = (AbstractSubject) Proxy.newProxyInstance(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loader, interfaces, handler);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proxy.request();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w:t>
      </w:r>
      <w:r>
        <w:rPr>
          <w:rFonts w:hint="default" w:ascii="Courier New" w:hAnsi="Courier New" w:cs="Courier New"/>
          <w:b w:val="0"/>
          <w:i w:val="0"/>
          <w:caps w:val="0"/>
          <w:color w:val="008200"/>
          <w:spacing w:val="0"/>
          <w:sz w:val="14"/>
          <w:szCs w:val="14"/>
          <w:bdr w:val="none" w:color="auto" w:sz="0" w:space="0"/>
          <w:shd w:val="clear" w:fill="F7F7F7"/>
        </w:rPr>
        <w:t xml:space="preserve">//打印出该代理实例的名称 </w:t>
      </w: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System.out.println(proxy.getClass().getName());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rPr>
          <w:color w:val="5C5C5C"/>
        </w:rPr>
      </w:pPr>
      <w:r>
        <w:rPr>
          <w:rFonts w:hint="default" w:ascii="Courier New" w:hAnsi="Courier New" w:cs="Courier New"/>
          <w:b w:val="0"/>
          <w:i w:val="0"/>
          <w:caps w:val="0"/>
          <w:color w:val="000000"/>
          <w:spacing w:val="0"/>
          <w:sz w:val="14"/>
          <w:szCs w:val="14"/>
          <w:bdr w:val="none" w:color="auto" w:sz="0" w:space="0"/>
          <w:shd w:val="clear" w:fill="F7F7F7"/>
        </w:rPr>
        <w:t>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3" w:lineRule="atLeast"/>
        <w:ind w:left="240" w:right="0" w:hanging="360"/>
      </w:pPr>
      <w:r>
        <w:rPr>
          <w:rFonts w:hint="default" w:ascii="Courier New" w:hAnsi="Courier New" w:cs="Courier New"/>
          <w:b w:val="0"/>
          <w:i w:val="0"/>
          <w:caps w:val="0"/>
          <w:color w:val="000000"/>
          <w:spacing w:val="0"/>
          <w:sz w:val="14"/>
          <w:szCs w:val="14"/>
          <w:bdr w:val="none" w:color="auto" w:sz="0" w:space="0"/>
          <w:shd w:val="clear" w:fill="F7F7F7"/>
        </w:rPr>
        <w:t>} </w:t>
      </w:r>
    </w:p>
    <w:p>
      <w:pPr>
        <w:keepNext w:val="0"/>
        <w:keepLines w:val="0"/>
        <w:widowControl/>
        <w:suppressLineNumbers w:val="0"/>
        <w:spacing w:before="0" w:beforeAutospacing="0" w:after="0" w:afterAutospacing="0"/>
        <w:ind w:left="0" w:right="0"/>
        <w:jc w:val="left"/>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420"/>
        <w:jc w:val="both"/>
        <w:rPr>
          <w:rFonts w:hint="eastAsia" w:ascii="宋体" w:hAnsi="宋体" w:eastAsia="宋体" w:cs="宋体"/>
          <w:b w:val="0"/>
          <w:i w:val="0"/>
          <w:caps w:val="0"/>
          <w:color w:val="555555"/>
          <w:spacing w:val="0"/>
          <w:sz w:val="16"/>
          <w:szCs w:val="16"/>
        </w:rPr>
      </w:pPr>
      <w:r>
        <w:rPr>
          <w:rFonts w:hint="eastAsia" w:ascii="宋体" w:hAnsi="宋体" w:eastAsia="宋体" w:cs="宋体"/>
          <w:b w:val="0"/>
          <w:i w:val="0"/>
          <w:caps w:val="0"/>
          <w:color w:val="555555"/>
          <w:spacing w:val="0"/>
          <w:kern w:val="0"/>
          <w:sz w:val="16"/>
          <w:szCs w:val="16"/>
          <w:bdr w:val="none" w:color="auto" w:sz="0" w:space="0"/>
          <w:shd w:val="clear" w:fill="FFFFFF"/>
          <w:lang w:val="en-US" w:eastAsia="zh-CN" w:bidi="ar"/>
        </w:rPr>
        <w:t>测试结果：</w:t>
      </w:r>
    </w:p>
    <w:tbl>
      <w:tblPr>
        <w:tblW w:w="830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306"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b w:val="0"/>
                <w:i w:val="0"/>
                <w:caps w:val="0"/>
                <w:color w:val="555555"/>
                <w:spacing w:val="0"/>
                <w:sz w:val="14"/>
                <w:szCs w:val="14"/>
              </w:rPr>
            </w:pPr>
            <w:r>
              <w:rPr>
                <w:rFonts w:hint="eastAsia" w:ascii="宋体" w:hAnsi="宋体" w:eastAsia="宋体" w:cs="宋体"/>
                <w:b w:val="0"/>
                <w:i w:val="0"/>
                <w:caps w:val="0"/>
                <w:color w:val="555555"/>
                <w:spacing w:val="0"/>
                <w:kern w:val="0"/>
                <w:sz w:val="16"/>
                <w:szCs w:val="16"/>
                <w:bdr w:val="none" w:color="auto" w:sz="0" w:space="0"/>
                <w:lang w:val="en-US" w:eastAsia="zh-CN" w:bidi="ar"/>
              </w:rPr>
              <w:t>RealSubject's request()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宋体" w:hAnsi="宋体" w:eastAsia="宋体" w:cs="宋体"/>
                <w:b w:val="0"/>
                <w:i w:val="0"/>
                <w:caps w:val="0"/>
                <w:color w:val="555555"/>
                <w:spacing w:val="0"/>
                <w:sz w:val="14"/>
                <w:szCs w:val="14"/>
              </w:rPr>
            </w:pPr>
            <w:r>
              <w:rPr>
                <w:rFonts w:hint="eastAsia" w:ascii="宋体" w:hAnsi="宋体" w:eastAsia="宋体" w:cs="宋体"/>
                <w:b w:val="0"/>
                <w:i w:val="0"/>
                <w:caps w:val="0"/>
                <w:color w:val="555555"/>
                <w:spacing w:val="0"/>
                <w:kern w:val="0"/>
                <w:sz w:val="16"/>
                <w:szCs w:val="16"/>
                <w:bdr w:val="none" w:color="auto" w:sz="0" w:space="0"/>
                <w:lang w:val="en-US" w:eastAsia="zh-CN" w:bidi="ar"/>
              </w:rPr>
              <w:t>DesignPattern.proxy.dynamicProxy.$Proxy0</w:t>
            </w:r>
          </w:p>
        </w:tc>
      </w:tr>
    </w:tbl>
    <w:p>
      <w:pPr>
        <w:numPr>
          <w:numId w:val="0"/>
        </w:numPr>
        <w:rPr>
          <w:rFonts w:hint="eastAsia"/>
          <w:lang w:val="en-US" w:eastAsia="zh-CN"/>
        </w:rPr>
      </w:pPr>
    </w:p>
    <w:p>
      <w:pPr>
        <w:numPr>
          <w:numId w:val="0"/>
        </w:numPr>
        <w:rPr>
          <w:rFonts w:hint="eastAsia"/>
          <w:lang w:val="en-US" w:eastAsia="zh-CN"/>
        </w:rPr>
      </w:pPr>
    </w:p>
    <w:p>
      <w:pPr>
        <w:numPr>
          <w:ilvl w:val="0"/>
          <w:numId w:val="0"/>
        </w:numPr>
        <w:tabs>
          <w:tab w:val="clear" w:pos="720"/>
        </w:tabs>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692848">
    <w:nsid w:val="57106770"/>
    <w:multiLevelType w:val="singleLevel"/>
    <w:tmpl w:val="57106770"/>
    <w:lvl w:ilvl="0" w:tentative="1">
      <w:start w:val="1"/>
      <w:numFmt w:val="decimal"/>
      <w:suff w:val="space"/>
      <w:lvlText w:val="%1."/>
      <w:lvlJc w:val="left"/>
    </w:lvl>
  </w:abstractNum>
  <w:abstractNum w:abstractNumId="1460710093">
    <w:nsid w:val="5710AACD"/>
    <w:multiLevelType w:val="singleLevel"/>
    <w:tmpl w:val="5710AACD"/>
    <w:lvl w:ilvl="0" w:tentative="1">
      <w:start w:val="3"/>
      <w:numFmt w:val="decimal"/>
      <w:suff w:val="space"/>
      <w:lvlText w:val="%1."/>
      <w:lvlJc w:val="left"/>
    </w:lvl>
  </w:abstractNum>
  <w:abstractNum w:abstractNumId="1460711421">
    <w:nsid w:val="5710AFFD"/>
    <w:multiLevelType w:val="multilevel"/>
    <w:tmpl w:val="5710AFF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0704187">
    <w:nsid w:val="571093BB"/>
    <w:multiLevelType w:val="singleLevel"/>
    <w:tmpl w:val="571093BB"/>
    <w:lvl w:ilvl="0" w:tentative="1">
      <w:start w:val="1"/>
      <w:numFmt w:val="decimal"/>
      <w:suff w:val="space"/>
      <w:lvlText w:val="%1."/>
      <w:lvlJc w:val="left"/>
    </w:lvl>
  </w:abstractNum>
  <w:num w:numId="1">
    <w:abstractNumId w:val="1460692848"/>
  </w:num>
  <w:num w:numId="2">
    <w:abstractNumId w:val="1460704187"/>
  </w:num>
  <w:num w:numId="3">
    <w:abstractNumId w:val="1460710093"/>
  </w:num>
  <w:num w:numId="4">
    <w:abstractNumId w:val="14607114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E0379"/>
    <w:rsid w:val="0980355B"/>
    <w:rsid w:val="0A225651"/>
    <w:rsid w:val="10CD3C51"/>
    <w:rsid w:val="158878AF"/>
    <w:rsid w:val="1C8D45B1"/>
    <w:rsid w:val="1F0720DE"/>
    <w:rsid w:val="20B7281A"/>
    <w:rsid w:val="21DE0CE6"/>
    <w:rsid w:val="29F3373B"/>
    <w:rsid w:val="2AEF1CFD"/>
    <w:rsid w:val="318517AC"/>
    <w:rsid w:val="43FF016A"/>
    <w:rsid w:val="4FEE7E63"/>
    <w:rsid w:val="57FA1137"/>
    <w:rsid w:val="5F6E247A"/>
    <w:rsid w:val="632B4BE9"/>
    <w:rsid w:val="6ECB3E55"/>
    <w:rsid w:val="6F03348B"/>
    <w:rsid w:val="7B083011"/>
    <w:rsid w:val="7B7737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http://img1.51cto.com/attachment/201007/175427339.jpg" TargetMode="External"/><Relationship Id="rId7" Type="http://schemas.openxmlformats.org/officeDocument/2006/relationships/image" Target="media/image2.jpeg"/><Relationship Id="rId6" Type="http://schemas.openxmlformats.org/officeDocument/2006/relationships/hyperlink" Target="http://img1.51cto.com/attachment/201007/175427339.jpg" TargetMode="External"/><Relationship Id="rId5" Type="http://schemas.openxmlformats.org/officeDocument/2006/relationships/image" Target="http://pic002.cnblogs.com/images/2012/406683/2012070516173019.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bpei</dc:creator>
  <cp:lastModifiedBy>bpei</cp:lastModifiedBy>
  <dcterms:modified xsi:type="dcterms:W3CDTF">2016-04-15T09:18:02Z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