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8E3" w:rsidRPr="001438E3" w:rsidRDefault="001438E3" w:rsidP="001438E3">
      <w:pPr>
        <w:shd w:val="clear" w:color="auto" w:fill="F9F9F9"/>
        <w:spacing w:before="225" w:after="0" w:line="240" w:lineRule="auto"/>
        <w:ind w:left="225"/>
        <w:outlineLvl w:val="0"/>
        <w:rPr>
          <w:rFonts w:ascii="Microsoft YaHei" w:eastAsia="Microsoft YaHei" w:hAnsi="Microsoft YaHei" w:cs="Times New Roman"/>
          <w:color w:val="000000"/>
          <w:kern w:val="36"/>
          <w:sz w:val="39"/>
          <w:szCs w:val="39"/>
        </w:rPr>
      </w:pPr>
      <w:r w:rsidRPr="001438E3">
        <w:rPr>
          <w:rFonts w:ascii="Microsoft YaHei" w:eastAsia="Microsoft YaHei" w:hAnsi="Microsoft YaHei" w:cs="Times New Roman" w:hint="eastAsia"/>
          <w:color w:val="000000"/>
          <w:kern w:val="36"/>
          <w:sz w:val="39"/>
          <w:szCs w:val="39"/>
        </w:rPr>
        <w:t>WSDL 简介</w:t>
      </w:r>
    </w:p>
    <w:p w:rsidR="001438E3" w:rsidRPr="001438E3" w:rsidRDefault="001438E3" w:rsidP="001438E3">
      <w:pPr>
        <w:numPr>
          <w:ilvl w:val="0"/>
          <w:numId w:val="1"/>
        </w:numPr>
        <w:spacing w:after="0" w:line="240" w:lineRule="auto"/>
        <w:ind w:left="225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hyperlink r:id="rId7" w:tooltip="WSDL 教程" w:history="1">
        <w:r w:rsidRPr="001438E3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WSDL </w:t>
        </w:r>
        <w:r w:rsidRPr="001438E3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教程</w:t>
        </w:r>
      </w:hyperlink>
    </w:p>
    <w:p w:rsidR="001438E3" w:rsidRPr="001438E3" w:rsidRDefault="001438E3" w:rsidP="001438E3">
      <w:pPr>
        <w:numPr>
          <w:ilvl w:val="0"/>
          <w:numId w:val="1"/>
        </w:numPr>
        <w:spacing w:after="0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8" w:tooltip="WSDL 文档" w:history="1">
        <w:r w:rsidRPr="001438E3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WSDL </w:t>
        </w:r>
        <w:r w:rsidRPr="001438E3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文档</w:t>
        </w:r>
      </w:hyperlink>
    </w:p>
    <w:p w:rsidR="001438E3" w:rsidRPr="001438E3" w:rsidRDefault="001438E3" w:rsidP="001438E3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438E3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WSDL 是基于 XML 的用于描述 Web Services 以及如何访问 Web Services 的语言。</w:t>
      </w:r>
    </w:p>
    <w:p w:rsidR="001438E3" w:rsidRPr="001438E3" w:rsidRDefault="001438E3" w:rsidP="001438E3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1438E3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您应当具备的基础知识</w:t>
      </w:r>
    </w:p>
    <w:p w:rsidR="001438E3" w:rsidRPr="001438E3" w:rsidRDefault="001438E3" w:rsidP="001438E3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在继续学习之前，您需要对下面的知识有基本的了解</w:t>
      </w:r>
      <w:r w:rsidRPr="001438E3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1438E3" w:rsidRPr="001438E3" w:rsidRDefault="001438E3" w:rsidP="001438E3">
      <w:pPr>
        <w:numPr>
          <w:ilvl w:val="0"/>
          <w:numId w:val="2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>XML</w:t>
      </w:r>
    </w:p>
    <w:p w:rsidR="001438E3" w:rsidRPr="001438E3" w:rsidRDefault="001438E3" w:rsidP="001438E3">
      <w:pPr>
        <w:numPr>
          <w:ilvl w:val="0"/>
          <w:numId w:val="2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XML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命名空</w:t>
      </w:r>
      <w:r w:rsidRPr="001438E3">
        <w:rPr>
          <w:rFonts w:ascii="Microsoft YaHei" w:eastAsia="Microsoft YaHei" w:hAnsi="Microsoft YaHei" w:cs="Microsoft YaHei"/>
          <w:color w:val="000000"/>
          <w:sz w:val="18"/>
          <w:szCs w:val="18"/>
        </w:rPr>
        <w:t>间</w:t>
      </w:r>
    </w:p>
    <w:p w:rsidR="001438E3" w:rsidRPr="001438E3" w:rsidRDefault="001438E3" w:rsidP="001438E3">
      <w:pPr>
        <w:numPr>
          <w:ilvl w:val="0"/>
          <w:numId w:val="2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>XML Schema</w:t>
      </w:r>
    </w:p>
    <w:p w:rsidR="001438E3" w:rsidRPr="001438E3" w:rsidRDefault="001438E3" w:rsidP="001438E3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如果您希望首先学习这些项目，请访问我们的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hyperlink r:id="rId9" w:tooltip="XML 系列教程" w:history="1">
        <w:r w:rsidRPr="001438E3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XML </w:t>
        </w:r>
        <w:r w:rsidRPr="001438E3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系列教程</w:t>
        </w:r>
      </w:hyperlink>
      <w:r w:rsidRPr="001438E3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1438E3" w:rsidRPr="001438E3" w:rsidRDefault="001438E3" w:rsidP="001438E3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1438E3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什么是 WSDL?</w:t>
      </w:r>
    </w:p>
    <w:p w:rsidR="001438E3" w:rsidRPr="001438E3" w:rsidRDefault="001438E3" w:rsidP="001438E3">
      <w:pPr>
        <w:numPr>
          <w:ilvl w:val="0"/>
          <w:numId w:val="3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指网络服务描述语</w:t>
      </w:r>
      <w:r w:rsidRPr="001438E3">
        <w:rPr>
          <w:rFonts w:ascii="Microsoft YaHei" w:eastAsia="Microsoft YaHei" w:hAnsi="Microsoft YaHei" w:cs="Microsoft YaHei"/>
          <w:color w:val="000000"/>
          <w:sz w:val="18"/>
          <w:szCs w:val="18"/>
        </w:rPr>
        <w:t>言</w:t>
      </w:r>
    </w:p>
    <w:p w:rsidR="001438E3" w:rsidRPr="001438E3" w:rsidRDefault="001438E3" w:rsidP="001438E3">
      <w:pPr>
        <w:numPr>
          <w:ilvl w:val="0"/>
          <w:numId w:val="3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使用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 XML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编</w:t>
      </w:r>
      <w:r w:rsidRPr="001438E3">
        <w:rPr>
          <w:rFonts w:ascii="Microsoft YaHei" w:eastAsia="Microsoft YaHei" w:hAnsi="Microsoft YaHei" w:cs="Microsoft YaHei"/>
          <w:color w:val="000000"/>
          <w:sz w:val="18"/>
          <w:szCs w:val="18"/>
        </w:rPr>
        <w:t>写</w:t>
      </w:r>
    </w:p>
    <w:p w:rsidR="001438E3" w:rsidRPr="001438E3" w:rsidRDefault="001438E3" w:rsidP="001438E3">
      <w:pPr>
        <w:numPr>
          <w:ilvl w:val="0"/>
          <w:numId w:val="3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是一种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 XML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文</w:t>
      </w:r>
      <w:r w:rsidRPr="001438E3">
        <w:rPr>
          <w:rFonts w:ascii="Microsoft YaHei" w:eastAsia="Microsoft YaHei" w:hAnsi="Microsoft YaHei" w:cs="Microsoft YaHei"/>
          <w:color w:val="000000"/>
          <w:sz w:val="18"/>
          <w:szCs w:val="18"/>
        </w:rPr>
        <w:t>档</w:t>
      </w:r>
    </w:p>
    <w:p w:rsidR="001438E3" w:rsidRPr="001438E3" w:rsidRDefault="001438E3" w:rsidP="001438E3">
      <w:pPr>
        <w:numPr>
          <w:ilvl w:val="0"/>
          <w:numId w:val="3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用于描述网络服</w:t>
      </w:r>
      <w:r w:rsidRPr="001438E3">
        <w:rPr>
          <w:rFonts w:ascii="Microsoft YaHei" w:eastAsia="Microsoft YaHei" w:hAnsi="Microsoft YaHei" w:cs="Microsoft YaHei"/>
          <w:color w:val="000000"/>
          <w:sz w:val="18"/>
          <w:szCs w:val="18"/>
        </w:rPr>
        <w:t>务</w:t>
      </w:r>
    </w:p>
    <w:p w:rsidR="001438E3" w:rsidRPr="001438E3" w:rsidRDefault="001438E3" w:rsidP="001438E3">
      <w:pPr>
        <w:numPr>
          <w:ilvl w:val="0"/>
          <w:numId w:val="3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也可用于定位网络服</w:t>
      </w:r>
      <w:r w:rsidRPr="001438E3">
        <w:rPr>
          <w:rFonts w:ascii="Microsoft YaHei" w:eastAsia="Microsoft YaHei" w:hAnsi="Microsoft YaHei" w:cs="Microsoft YaHei"/>
          <w:color w:val="000000"/>
          <w:sz w:val="18"/>
          <w:szCs w:val="18"/>
        </w:rPr>
        <w:t>务</w:t>
      </w:r>
    </w:p>
    <w:p w:rsidR="001438E3" w:rsidRPr="001438E3" w:rsidRDefault="001438E3" w:rsidP="001438E3">
      <w:pPr>
        <w:numPr>
          <w:ilvl w:val="0"/>
          <w:numId w:val="3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还不是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 W3C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标</w:t>
      </w:r>
      <w:r w:rsidRPr="001438E3">
        <w:rPr>
          <w:rFonts w:ascii="Microsoft YaHei" w:eastAsia="Microsoft YaHei" w:hAnsi="Microsoft YaHei" w:cs="Microsoft YaHei"/>
          <w:color w:val="000000"/>
          <w:sz w:val="18"/>
          <w:szCs w:val="18"/>
        </w:rPr>
        <w:t>准</w:t>
      </w:r>
    </w:p>
    <w:p w:rsidR="001438E3" w:rsidRPr="001438E3" w:rsidRDefault="001438E3" w:rsidP="001438E3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1438E3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WSDL 可描述网络服务（Web Services）</w:t>
      </w:r>
    </w:p>
    <w:p w:rsidR="001438E3" w:rsidRPr="001438E3" w:rsidRDefault="001438E3" w:rsidP="001438E3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指网络服务描述语言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 (Web Services Description Language</w:t>
      </w:r>
      <w:proofErr w:type="gramStart"/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>)</w:t>
      </w:r>
      <w:r w:rsidRPr="001438E3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  <w:proofErr w:type="gramEnd"/>
    </w:p>
    <w:p w:rsidR="001438E3" w:rsidRPr="001438E3" w:rsidRDefault="001438E3" w:rsidP="001438E3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是一种使用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 XML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编写的文档。这种文档可描述某个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。它可规定服务的位置，以及此服务提供的操作（或方法）</w:t>
      </w:r>
      <w:r w:rsidRPr="001438E3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1438E3" w:rsidRPr="001438E3" w:rsidRDefault="001438E3" w:rsidP="001438E3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1438E3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在 W3C 的 WSDL 发展史</w:t>
      </w:r>
    </w:p>
    <w:p w:rsidR="001438E3" w:rsidRPr="001438E3" w:rsidRDefault="001438E3" w:rsidP="001438E3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 2001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年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 3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月，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1.1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被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 IBM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、微软作为一个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 W3C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记录（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>W3C note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）提交到有关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 XML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协议的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 W3C XML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活动，用于描述网络服务</w:t>
      </w:r>
      <w:r w:rsidRPr="001438E3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1438E3" w:rsidRPr="001438E3" w:rsidRDefault="001438E3" w:rsidP="001438E3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（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W3C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记录仅供讨论。一项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 W3C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记录的发布并不代表它已被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 W3C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或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 W3C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团队亦或任何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 W3C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成员认可。</w:t>
      </w:r>
      <w:r w:rsidRPr="001438E3">
        <w:rPr>
          <w:rFonts w:ascii="Microsoft YaHei" w:eastAsia="Microsoft YaHei" w:hAnsi="Microsoft YaHei" w:cs="Microsoft YaHei"/>
          <w:color w:val="000000"/>
          <w:sz w:val="18"/>
          <w:szCs w:val="18"/>
        </w:rPr>
        <w:t>）</w:t>
      </w:r>
    </w:p>
    <w:p w:rsidR="001438E3" w:rsidRPr="001438E3" w:rsidRDefault="001438E3" w:rsidP="001438E3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 2002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年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 7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月，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W3C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发布了第一个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 xml:space="preserve"> WSDL 1.2 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工作草案</w:t>
      </w:r>
      <w:r w:rsidRPr="001438E3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1438E3" w:rsidRPr="001438E3" w:rsidRDefault="001438E3" w:rsidP="001438E3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请在我们的</w:t>
      </w:r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hyperlink r:id="rId10" w:tooltip="W3C WSDL 活动" w:history="1">
        <w:r w:rsidRPr="001438E3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W3C </w:t>
        </w:r>
        <w:r w:rsidRPr="001438E3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教程</w:t>
        </w:r>
      </w:hyperlink>
      <w:r w:rsidRPr="001438E3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1438E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阅读更多有关规范的状态及时间线</w:t>
      </w:r>
      <w:r w:rsidRPr="001438E3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3979EB" w:rsidRDefault="003979EB"/>
    <w:p w:rsidR="001438E3" w:rsidRDefault="001438E3"/>
    <w:p w:rsidR="001438E3" w:rsidRDefault="001438E3"/>
    <w:p w:rsidR="001438E3" w:rsidRDefault="001438E3"/>
    <w:p w:rsidR="001438E3" w:rsidRDefault="001438E3"/>
    <w:p w:rsidR="00E565B6" w:rsidRPr="00E565B6" w:rsidRDefault="00E565B6" w:rsidP="00E565B6">
      <w:pPr>
        <w:shd w:val="clear" w:color="auto" w:fill="F9F9F9"/>
        <w:spacing w:before="225" w:after="0" w:line="240" w:lineRule="auto"/>
        <w:ind w:left="225"/>
        <w:outlineLvl w:val="0"/>
        <w:rPr>
          <w:rFonts w:ascii="Microsoft YaHei" w:eastAsia="Microsoft YaHei" w:hAnsi="Microsoft YaHei" w:cs="Times New Roman"/>
          <w:color w:val="000000"/>
          <w:kern w:val="36"/>
          <w:sz w:val="39"/>
          <w:szCs w:val="39"/>
        </w:rPr>
      </w:pPr>
      <w:r w:rsidRPr="00E565B6">
        <w:rPr>
          <w:rFonts w:ascii="Microsoft YaHei" w:eastAsia="Microsoft YaHei" w:hAnsi="Microsoft YaHei" w:cs="Times New Roman" w:hint="eastAsia"/>
          <w:color w:val="000000"/>
          <w:kern w:val="36"/>
          <w:sz w:val="39"/>
          <w:szCs w:val="39"/>
        </w:rPr>
        <w:lastRenderedPageBreak/>
        <w:t>WSDL 文档</w:t>
      </w:r>
    </w:p>
    <w:p w:rsidR="00E565B6" w:rsidRPr="00E565B6" w:rsidRDefault="00E565B6" w:rsidP="00E565B6">
      <w:pPr>
        <w:numPr>
          <w:ilvl w:val="0"/>
          <w:numId w:val="4"/>
        </w:numPr>
        <w:spacing w:after="0" w:line="240" w:lineRule="auto"/>
        <w:ind w:left="225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hyperlink r:id="rId11" w:tooltip="WSDL 简介" w:history="1">
        <w:r w:rsidRPr="00E565B6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WSDL </w:t>
        </w:r>
        <w:r w:rsidRPr="00E565B6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简介</w:t>
        </w:r>
      </w:hyperlink>
    </w:p>
    <w:p w:rsidR="00E565B6" w:rsidRPr="00E565B6" w:rsidRDefault="00E565B6" w:rsidP="00E565B6">
      <w:pPr>
        <w:numPr>
          <w:ilvl w:val="0"/>
          <w:numId w:val="4"/>
        </w:numPr>
        <w:spacing w:after="0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2" w:tooltip="WSDL 端口" w:history="1">
        <w:r w:rsidRPr="00E565B6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WSDL </w:t>
        </w:r>
        <w:r w:rsidRPr="00E565B6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端口</w:t>
        </w:r>
      </w:hyperlink>
    </w:p>
    <w:p w:rsidR="00E565B6" w:rsidRPr="00E565B6" w:rsidRDefault="00E565B6" w:rsidP="00E565B6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565B6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WSDL 文档仅仅是一个简单的 XML 文档。</w:t>
      </w:r>
    </w:p>
    <w:p w:rsidR="00E565B6" w:rsidRPr="00E565B6" w:rsidRDefault="00E565B6" w:rsidP="00E565B6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565B6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它包含一系列描述某个 web service 的定义。</w:t>
      </w:r>
    </w:p>
    <w:p w:rsidR="00E565B6" w:rsidRPr="00E565B6" w:rsidRDefault="00E565B6" w:rsidP="00E565B6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E565B6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WSDL 文档结构</w:t>
      </w:r>
    </w:p>
    <w:p w:rsidR="00E565B6" w:rsidRPr="00E565B6" w:rsidRDefault="00E565B6" w:rsidP="00E565B6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文档是利用这些主要的元素来描述某个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 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</w:t>
      </w:r>
      <w:r w:rsidRPr="00E565B6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5"/>
        <w:gridCol w:w="7290"/>
      </w:tblGrid>
      <w:tr w:rsidR="00E565B6" w:rsidRPr="00E565B6" w:rsidTr="00E565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565B6" w:rsidRPr="00E565B6" w:rsidRDefault="00E565B6" w:rsidP="00E565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65B6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565B6" w:rsidRPr="00E565B6" w:rsidRDefault="00E565B6" w:rsidP="00E565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65B6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定义</w:t>
            </w:r>
          </w:p>
        </w:tc>
      </w:tr>
      <w:tr w:rsidR="00E565B6" w:rsidRPr="00E565B6" w:rsidTr="00E565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565B6" w:rsidRPr="00E565B6" w:rsidRDefault="00E565B6" w:rsidP="00E56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5B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565B6">
              <w:rPr>
                <w:rFonts w:ascii="Times New Roman" w:eastAsia="Times New Roman" w:hAnsi="Times New Roman" w:cs="Times New Roman"/>
                <w:sz w:val="24"/>
                <w:szCs w:val="24"/>
              </w:rPr>
              <w:t>portType</w:t>
            </w:r>
            <w:proofErr w:type="spellEnd"/>
            <w:r w:rsidRPr="00E565B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565B6" w:rsidRPr="00E565B6" w:rsidRDefault="00E565B6" w:rsidP="00E56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service </w:t>
            </w:r>
            <w:r w:rsidRPr="00E565B6">
              <w:rPr>
                <w:rFonts w:ascii="SimSun" w:eastAsia="SimSun" w:hAnsi="SimSun" w:cs="SimSun"/>
                <w:sz w:val="24"/>
                <w:szCs w:val="24"/>
              </w:rPr>
              <w:t>执行的操作</w:t>
            </w:r>
          </w:p>
        </w:tc>
      </w:tr>
      <w:tr w:rsidR="00E565B6" w:rsidRPr="00E565B6" w:rsidTr="00E565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565B6" w:rsidRPr="00E565B6" w:rsidRDefault="00E565B6" w:rsidP="00E56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5B6">
              <w:rPr>
                <w:rFonts w:ascii="Times New Roman" w:eastAsia="Times New Roman" w:hAnsi="Times New Roman" w:cs="Times New Roman"/>
                <w:sz w:val="24"/>
                <w:szCs w:val="24"/>
              </w:rPr>
              <w:t>&lt;message&gt;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565B6" w:rsidRPr="00E565B6" w:rsidRDefault="00E565B6" w:rsidP="00E56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service </w:t>
            </w:r>
            <w:r w:rsidRPr="00E565B6">
              <w:rPr>
                <w:rFonts w:ascii="SimSun" w:eastAsia="SimSun" w:hAnsi="SimSun" w:cs="SimSun"/>
                <w:sz w:val="24"/>
                <w:szCs w:val="24"/>
              </w:rPr>
              <w:t>使用的消息</w:t>
            </w:r>
          </w:p>
        </w:tc>
      </w:tr>
      <w:tr w:rsidR="00E565B6" w:rsidRPr="00E565B6" w:rsidTr="00E565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565B6" w:rsidRPr="00E565B6" w:rsidRDefault="00E565B6" w:rsidP="00E56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5B6">
              <w:rPr>
                <w:rFonts w:ascii="Times New Roman" w:eastAsia="Times New Roman" w:hAnsi="Times New Roman" w:cs="Times New Roman"/>
                <w:sz w:val="24"/>
                <w:szCs w:val="24"/>
              </w:rPr>
              <w:t>&lt;types&gt;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565B6" w:rsidRPr="00E565B6" w:rsidRDefault="00E565B6" w:rsidP="00E56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service </w:t>
            </w:r>
            <w:r w:rsidRPr="00E565B6">
              <w:rPr>
                <w:rFonts w:ascii="SimSun" w:eastAsia="SimSun" w:hAnsi="SimSun" w:cs="SimSun"/>
                <w:sz w:val="24"/>
                <w:szCs w:val="24"/>
              </w:rPr>
              <w:t>使用的数据类型</w:t>
            </w:r>
          </w:p>
        </w:tc>
      </w:tr>
      <w:tr w:rsidR="00E565B6" w:rsidRPr="00E565B6" w:rsidTr="00E565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565B6" w:rsidRPr="00E565B6" w:rsidRDefault="00E565B6" w:rsidP="00E56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5B6">
              <w:rPr>
                <w:rFonts w:ascii="Times New Roman" w:eastAsia="Times New Roman" w:hAnsi="Times New Roman" w:cs="Times New Roman"/>
                <w:sz w:val="24"/>
                <w:szCs w:val="24"/>
              </w:rPr>
              <w:t>&lt;binding&gt;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565B6" w:rsidRPr="00E565B6" w:rsidRDefault="00E565B6" w:rsidP="00E56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service </w:t>
            </w:r>
            <w:r w:rsidRPr="00E565B6">
              <w:rPr>
                <w:rFonts w:ascii="SimSun" w:eastAsia="SimSun" w:hAnsi="SimSun" w:cs="SimSun"/>
                <w:sz w:val="24"/>
                <w:szCs w:val="24"/>
              </w:rPr>
              <w:t>使用的通信协议</w:t>
            </w:r>
          </w:p>
        </w:tc>
      </w:tr>
    </w:tbl>
    <w:p w:rsidR="00E565B6" w:rsidRPr="00E565B6" w:rsidRDefault="00E565B6" w:rsidP="00E565B6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一个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 WSDL 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文档的主要结构是类似这样的</w:t>
      </w:r>
      <w:r w:rsidRPr="00E565B6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definitions</w:t>
      </w:r>
      <w:proofErr w:type="gramEnd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types</w:t>
      </w:r>
      <w:proofErr w:type="gramEnd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</w:rPr>
      </w:pPr>
      <w:r w:rsidRPr="00E565B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E565B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</w:rPr>
        <w:t>definition</w:t>
      </w:r>
      <w:proofErr w:type="gramEnd"/>
      <w:r w:rsidRPr="00E565B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</w:rPr>
        <w:t xml:space="preserve"> of types........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&lt;/types&gt;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</w:rPr>
      </w:pPr>
      <w:r w:rsidRPr="00E565B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E565B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</w:rPr>
        <w:t>definition</w:t>
      </w:r>
      <w:proofErr w:type="gramEnd"/>
      <w:r w:rsidRPr="00E565B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</w:rPr>
        <w:t xml:space="preserve"> of a message....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&lt;/message&gt;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portType</w:t>
      </w:r>
      <w:proofErr w:type="spellEnd"/>
      <w:proofErr w:type="gramEnd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</w:rPr>
      </w:pPr>
      <w:r w:rsidRPr="00E565B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E565B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</w:rPr>
        <w:t>definition</w:t>
      </w:r>
      <w:proofErr w:type="gramEnd"/>
      <w:r w:rsidRPr="00E565B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</w:rPr>
        <w:t xml:space="preserve"> of a port.......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portType</w:t>
      </w:r>
      <w:proofErr w:type="spellEnd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binding</w:t>
      </w:r>
      <w:proofErr w:type="gramEnd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</w:rPr>
      </w:pPr>
      <w:r w:rsidRPr="00E565B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E565B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</w:rPr>
        <w:t>definition</w:t>
      </w:r>
      <w:proofErr w:type="gramEnd"/>
      <w:r w:rsidRPr="00E565B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</w:rPr>
        <w:t xml:space="preserve"> of a binding....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&lt;/binding&gt;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&lt;/definitions&gt;</w:t>
      </w:r>
    </w:p>
    <w:p w:rsidR="00E565B6" w:rsidRPr="00E565B6" w:rsidRDefault="00E565B6" w:rsidP="00E565B6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文档可包含其它的元素，比如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 extension 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元素，以及一个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 service 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元素，此元素可把若干个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services 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的定义组合在一个单一的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 WSDL 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文档中</w:t>
      </w:r>
      <w:r w:rsidRPr="00E565B6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E565B6" w:rsidRPr="00E565B6" w:rsidRDefault="00E565B6" w:rsidP="00E565B6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如需完整的语法概述，请访问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hyperlink r:id="rId13" w:history="1">
        <w:r w:rsidRPr="00E565B6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WSDL </w:t>
        </w:r>
        <w:r w:rsidRPr="00E565B6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语法</w:t>
        </w:r>
      </w:hyperlink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这一节</w:t>
      </w:r>
      <w:r w:rsidRPr="00E565B6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E565B6" w:rsidRPr="00E565B6" w:rsidRDefault="00E565B6" w:rsidP="00E565B6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E565B6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WSDL 端口</w:t>
      </w:r>
    </w:p>
    <w:p w:rsidR="00E565B6" w:rsidRPr="00E565B6" w:rsidRDefault="00E565B6" w:rsidP="00E565B6">
      <w:pPr>
        <w:shd w:val="clear" w:color="auto" w:fill="F9F9F9"/>
        <w:spacing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E565B6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E565B6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portType</w:t>
      </w:r>
      <w:proofErr w:type="spellEnd"/>
      <w:proofErr w:type="gramEnd"/>
      <w:r w:rsidRPr="00E565B6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元素是最重要的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 WSDL 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</w:t>
      </w:r>
      <w:r w:rsidRPr="00E565B6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E565B6" w:rsidRPr="00E565B6" w:rsidRDefault="00E565B6" w:rsidP="00E565B6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lastRenderedPageBreak/>
        <w:t>它可描述一个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、可被执行的操作，以及相关的消息</w:t>
      </w:r>
      <w:r w:rsidRPr="00E565B6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E565B6" w:rsidRPr="00E565B6" w:rsidRDefault="00E565B6" w:rsidP="00E565B6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可以把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 &lt;</w:t>
      </w:r>
      <w:proofErr w:type="spellStart"/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>portType</w:t>
      </w:r>
      <w:proofErr w:type="spellEnd"/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&gt; 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元素比作传统编程语言中的一个函数库（或一个模块、或一个类）</w:t>
      </w:r>
      <w:r w:rsidRPr="00E565B6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E565B6" w:rsidRPr="00E565B6" w:rsidRDefault="00E565B6" w:rsidP="00E565B6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E565B6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WSDL 消息</w:t>
      </w:r>
    </w:p>
    <w:p w:rsidR="00E565B6" w:rsidRPr="00E565B6" w:rsidRDefault="00E565B6" w:rsidP="00E565B6">
      <w:pPr>
        <w:shd w:val="clear" w:color="auto" w:fill="F9F9F9"/>
        <w:spacing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E565B6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gramStart"/>
      <w:r w:rsidRPr="00E565B6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message</w:t>
      </w:r>
      <w:proofErr w:type="gramEnd"/>
      <w:r w:rsidRPr="00E565B6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元素定义一个操作的数据元素</w:t>
      </w:r>
      <w:r w:rsidRPr="00E565B6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E565B6" w:rsidRPr="00E565B6" w:rsidRDefault="00E565B6" w:rsidP="00E565B6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每个消息均由一个或多个部件组成。可以把这些部件比作传统编程语言中一个函数调用的参数</w:t>
      </w:r>
      <w:r w:rsidRPr="00E565B6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E565B6" w:rsidRPr="00E565B6" w:rsidRDefault="00E565B6" w:rsidP="00E565B6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E565B6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WSDL types</w:t>
      </w:r>
    </w:p>
    <w:p w:rsidR="00E565B6" w:rsidRPr="00E565B6" w:rsidRDefault="00E565B6" w:rsidP="00E565B6">
      <w:pPr>
        <w:shd w:val="clear" w:color="auto" w:fill="F9F9F9"/>
        <w:spacing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E565B6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gramStart"/>
      <w:r w:rsidRPr="00E565B6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types</w:t>
      </w:r>
      <w:proofErr w:type="gramEnd"/>
      <w:r w:rsidRPr="00E565B6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元素定义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 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使用的数据类型</w:t>
      </w:r>
      <w:r w:rsidRPr="00E565B6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E565B6" w:rsidRPr="00E565B6" w:rsidRDefault="00E565B6" w:rsidP="00E565B6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为了最大程度的平台中立性，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使用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 XML Schema 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语法来定义数据类型</w:t>
      </w:r>
      <w:r w:rsidRPr="00E565B6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E565B6" w:rsidRPr="00E565B6" w:rsidRDefault="00E565B6" w:rsidP="00E565B6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E565B6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WSDL Bindings</w:t>
      </w:r>
    </w:p>
    <w:p w:rsidR="00E565B6" w:rsidRPr="00E565B6" w:rsidRDefault="00E565B6" w:rsidP="00E565B6">
      <w:pPr>
        <w:shd w:val="clear" w:color="auto" w:fill="F9F9F9"/>
        <w:spacing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E565B6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gramStart"/>
      <w:r w:rsidRPr="00E565B6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binding</w:t>
      </w:r>
      <w:proofErr w:type="gramEnd"/>
      <w:r w:rsidRPr="00E565B6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元素为每个端口定义消息格式和协议细节</w:t>
      </w:r>
      <w:r w:rsidRPr="00E565B6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E565B6" w:rsidRPr="00E565B6" w:rsidRDefault="00E565B6" w:rsidP="00E565B6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E565B6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WSDL 实例</w:t>
      </w:r>
    </w:p>
    <w:p w:rsidR="00E565B6" w:rsidRPr="00E565B6" w:rsidRDefault="00E565B6" w:rsidP="00E565B6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这是某个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 WSDL 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文档的简化的片段</w:t>
      </w:r>
      <w:r w:rsidRPr="00E565B6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&lt;message name="</w:t>
      </w:r>
      <w:proofErr w:type="spellStart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getTermRequest</w:t>
      </w:r>
      <w:proofErr w:type="spellEnd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&lt;part name="term" type="</w:t>
      </w:r>
      <w:proofErr w:type="spellStart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gramStart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:string</w:t>
      </w:r>
      <w:proofErr w:type="spellEnd"/>
      <w:proofErr w:type="gramEnd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&lt;/message&gt;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&lt;message name="</w:t>
      </w:r>
      <w:proofErr w:type="spellStart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getTermResponse</w:t>
      </w:r>
      <w:proofErr w:type="spellEnd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&lt;part name="value" type="</w:t>
      </w:r>
      <w:proofErr w:type="spellStart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gramStart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:string</w:t>
      </w:r>
      <w:proofErr w:type="spellEnd"/>
      <w:proofErr w:type="gramEnd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&lt;/message&gt;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portType</w:t>
      </w:r>
      <w:proofErr w:type="spellEnd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</w:t>
      </w:r>
      <w:proofErr w:type="spellStart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glossaryTerms</w:t>
      </w:r>
      <w:proofErr w:type="spellEnd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&lt;operation name="</w:t>
      </w:r>
      <w:proofErr w:type="spellStart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getTerm</w:t>
      </w:r>
      <w:proofErr w:type="spellEnd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&lt;input message="</w:t>
      </w:r>
      <w:proofErr w:type="spellStart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getTermRequest</w:t>
      </w:r>
      <w:proofErr w:type="spellEnd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&lt;output message="</w:t>
      </w:r>
      <w:proofErr w:type="spellStart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getTermResponse</w:t>
      </w:r>
      <w:proofErr w:type="spellEnd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&lt;/operation&gt;</w:t>
      </w:r>
    </w:p>
    <w:p w:rsidR="00E565B6" w:rsidRPr="00E565B6" w:rsidRDefault="00E565B6" w:rsidP="00E565B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portType</w:t>
      </w:r>
      <w:proofErr w:type="spellEnd"/>
      <w:r w:rsidRPr="00E565B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565B6" w:rsidRPr="00E565B6" w:rsidRDefault="00E565B6" w:rsidP="00E565B6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在这个例子中，</w:t>
      </w:r>
      <w:r w:rsidRPr="00E565B6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E565B6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portType</w:t>
      </w:r>
      <w:proofErr w:type="spellEnd"/>
      <w:r w:rsidRPr="00E565B6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元素把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>glossaryTerms</w:t>
      </w:r>
      <w:proofErr w:type="spellEnd"/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定义为某个</w:t>
      </w:r>
      <w:r w:rsidRPr="00E565B6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  <w:bdr w:val="none" w:sz="0" w:space="0" w:color="auto" w:frame="1"/>
        </w:rPr>
        <w:t>端口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的名称，把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>getTerm</w:t>
      </w:r>
      <w:proofErr w:type="spellEnd"/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定义为某个</w:t>
      </w:r>
      <w:r w:rsidRPr="00E565B6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  <w:bdr w:val="none" w:sz="0" w:space="0" w:color="auto" w:frame="1"/>
        </w:rPr>
        <w:t>操作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的名称</w:t>
      </w:r>
      <w:r w:rsidRPr="00E565B6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E565B6" w:rsidRPr="00E565B6" w:rsidRDefault="00E565B6" w:rsidP="00E565B6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操作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>getTerm</w:t>
      </w:r>
      <w:proofErr w:type="spellEnd"/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拥有一个名为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>getTermRequest</w:t>
      </w:r>
      <w:proofErr w:type="spellEnd"/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</w:t>
      </w:r>
      <w:r w:rsidRPr="00E565B6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  <w:bdr w:val="none" w:sz="0" w:space="0" w:color="auto" w:frame="1"/>
        </w:rPr>
        <w:t>输入消息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，以及一个名为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>getTermResponse</w:t>
      </w:r>
      <w:proofErr w:type="spellEnd"/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</w:t>
      </w:r>
      <w:r w:rsidRPr="00E565B6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  <w:bdr w:val="none" w:sz="0" w:space="0" w:color="auto" w:frame="1"/>
        </w:rPr>
        <w:t>输出消息</w:t>
      </w:r>
      <w:r w:rsidRPr="00E565B6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E565B6" w:rsidRPr="00E565B6" w:rsidRDefault="00E565B6" w:rsidP="00E565B6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565B6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gramStart"/>
      <w:r w:rsidRPr="00E565B6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message</w:t>
      </w:r>
      <w:proofErr w:type="gramEnd"/>
      <w:r w:rsidRPr="00E565B6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元素可定义每个消息的</w:t>
      </w:r>
      <w:r w:rsidRPr="00E565B6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  <w:bdr w:val="none" w:sz="0" w:space="0" w:color="auto" w:frame="1"/>
        </w:rPr>
        <w:t>部件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，以及相关联的数据类型</w:t>
      </w:r>
      <w:r w:rsidRPr="00E565B6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E565B6" w:rsidRPr="00E565B6" w:rsidRDefault="00E565B6" w:rsidP="00E565B6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对比传统的编程，</w:t>
      </w:r>
      <w:proofErr w:type="spellStart"/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>glossaryTerms</w:t>
      </w:r>
      <w:proofErr w:type="spellEnd"/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是一个函数库，而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>getTerm</w:t>
      </w:r>
      <w:proofErr w:type="spellEnd"/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是带有输入参数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>getTermRequest</w:t>
      </w:r>
      <w:proofErr w:type="spellEnd"/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和返回参数</w:t>
      </w:r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>getTermResponse</w:t>
      </w:r>
      <w:proofErr w:type="spellEnd"/>
      <w:r w:rsidRPr="00E565B6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E565B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的一个函数</w:t>
      </w:r>
      <w:r w:rsidRPr="00E565B6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1438E3" w:rsidRDefault="001438E3"/>
    <w:p w:rsidR="00E565B6" w:rsidRDefault="00E565B6"/>
    <w:p w:rsidR="00D00937" w:rsidRPr="00D00937" w:rsidRDefault="00D00937" w:rsidP="00D00937">
      <w:pPr>
        <w:shd w:val="clear" w:color="auto" w:fill="F9F9F9"/>
        <w:spacing w:before="225" w:after="0" w:line="240" w:lineRule="auto"/>
        <w:ind w:left="225"/>
        <w:outlineLvl w:val="0"/>
        <w:rPr>
          <w:rFonts w:ascii="Microsoft YaHei" w:eastAsia="Microsoft YaHei" w:hAnsi="Microsoft YaHei" w:cs="Times New Roman"/>
          <w:color w:val="000000"/>
          <w:kern w:val="36"/>
          <w:sz w:val="39"/>
          <w:szCs w:val="39"/>
        </w:rPr>
      </w:pPr>
      <w:r w:rsidRPr="00D00937">
        <w:rPr>
          <w:rFonts w:ascii="Microsoft YaHei" w:eastAsia="Microsoft YaHei" w:hAnsi="Microsoft YaHei" w:cs="Times New Roman" w:hint="eastAsia"/>
          <w:color w:val="000000"/>
          <w:kern w:val="36"/>
          <w:sz w:val="39"/>
          <w:szCs w:val="39"/>
        </w:rPr>
        <w:t>WSDL 端口</w:t>
      </w:r>
    </w:p>
    <w:p w:rsidR="00D00937" w:rsidRPr="00D00937" w:rsidRDefault="00D00937" w:rsidP="00D00937">
      <w:pPr>
        <w:numPr>
          <w:ilvl w:val="0"/>
          <w:numId w:val="5"/>
        </w:numPr>
        <w:spacing w:after="0" w:line="240" w:lineRule="auto"/>
        <w:ind w:left="225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hyperlink r:id="rId14" w:tooltip="WSDL 文档" w:history="1">
        <w:r w:rsidRPr="00D00937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WSDL </w:t>
        </w:r>
        <w:r w:rsidRPr="00D00937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文档</w:t>
        </w:r>
      </w:hyperlink>
    </w:p>
    <w:p w:rsidR="00D00937" w:rsidRPr="00D00937" w:rsidRDefault="00D00937" w:rsidP="00D00937">
      <w:pPr>
        <w:numPr>
          <w:ilvl w:val="0"/>
          <w:numId w:val="5"/>
        </w:numPr>
        <w:spacing w:after="0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5" w:tooltip="WSDL 绑定" w:history="1">
        <w:r w:rsidRPr="00D00937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WSDL </w:t>
        </w:r>
        <w:r w:rsidRPr="00D00937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绑定</w:t>
        </w:r>
      </w:hyperlink>
    </w:p>
    <w:p w:rsidR="00D00937" w:rsidRPr="00D00937" w:rsidRDefault="00D00937" w:rsidP="00D00937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0093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WSDL 端口可描述由某个 web service 提供的界面（合法操作）。</w:t>
      </w:r>
    </w:p>
    <w:p w:rsidR="00D00937" w:rsidRPr="00D00937" w:rsidRDefault="00D00937" w:rsidP="00D00937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D0093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WSDL 端口</w:t>
      </w:r>
    </w:p>
    <w:p w:rsidR="00D00937" w:rsidRPr="00D00937" w:rsidRDefault="00D00937" w:rsidP="00D00937">
      <w:pPr>
        <w:shd w:val="clear" w:color="auto" w:fill="F9F9F9"/>
        <w:spacing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D00937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D00937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portType</w:t>
      </w:r>
      <w:proofErr w:type="spellEnd"/>
      <w:proofErr w:type="gramEnd"/>
      <w:r w:rsidRPr="00D00937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元素是最重要的</w:t>
      </w:r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 WSDL 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</w:t>
      </w:r>
      <w:r w:rsidRPr="00D00937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D00937" w:rsidRPr="00D00937" w:rsidRDefault="00D00937" w:rsidP="00D00937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它可描述一个</w:t>
      </w:r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D00937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web service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、可被执行的</w:t>
      </w:r>
      <w:r w:rsidRPr="00D00937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  <w:bdr w:val="none" w:sz="0" w:space="0" w:color="auto" w:frame="1"/>
        </w:rPr>
        <w:t>操作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，以及相关的</w:t>
      </w:r>
      <w:r w:rsidRPr="00D00937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  <w:bdr w:val="none" w:sz="0" w:space="0" w:color="auto" w:frame="1"/>
        </w:rPr>
        <w:t>消息</w:t>
      </w:r>
      <w:r w:rsidRPr="00D00937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D00937" w:rsidRPr="00D00937" w:rsidRDefault="00D00937" w:rsidP="00D00937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端口定义了指向某个</w:t>
      </w:r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 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的连接点。可以把该元素比作传统编程语言中的一个函数库（或一个模块、或一个类），而把每个操作比作传统编程语言中的一个函数</w:t>
      </w:r>
      <w:r w:rsidRPr="00D00937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D00937" w:rsidRPr="00D00937" w:rsidRDefault="00D00937" w:rsidP="00D00937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D0093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操作类型</w:t>
      </w:r>
    </w:p>
    <w:p w:rsidR="00D00937" w:rsidRPr="00D00937" w:rsidRDefault="00D00937" w:rsidP="00D00937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请求</w:t>
      </w:r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>-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响应是最普通的操作类型，不过</w:t>
      </w:r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 WSDL 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定义了四种类型</w:t>
      </w:r>
      <w:r w:rsidRPr="00D00937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8"/>
        <w:gridCol w:w="7637"/>
      </w:tblGrid>
      <w:tr w:rsidR="00D00937" w:rsidRPr="00D00937" w:rsidTr="00D009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00937" w:rsidRPr="00D00937" w:rsidRDefault="00D00937" w:rsidP="00D009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93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00937" w:rsidRPr="00D00937" w:rsidRDefault="00D00937" w:rsidP="00D009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93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定义</w:t>
            </w:r>
          </w:p>
        </w:tc>
      </w:tr>
      <w:tr w:rsidR="00D00937" w:rsidRPr="00D00937" w:rsidTr="00D009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0937" w:rsidRPr="00D00937" w:rsidRDefault="00D00937" w:rsidP="00D00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937">
              <w:rPr>
                <w:rFonts w:ascii="Times New Roman" w:eastAsia="Times New Roman" w:hAnsi="Times New Roman" w:cs="Times New Roman"/>
                <w:sz w:val="24"/>
                <w:szCs w:val="24"/>
              </w:rPr>
              <w:t>One-way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0937" w:rsidRPr="00D00937" w:rsidRDefault="00D00937" w:rsidP="00D00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937">
              <w:rPr>
                <w:rFonts w:ascii="SimSun" w:eastAsia="SimSun" w:hAnsi="SimSun" w:cs="SimSun"/>
                <w:sz w:val="24"/>
                <w:szCs w:val="24"/>
              </w:rPr>
              <w:t>此操作可接受消息，但不会返回响应。</w:t>
            </w:r>
          </w:p>
        </w:tc>
      </w:tr>
      <w:tr w:rsidR="00D00937" w:rsidRPr="00D00937" w:rsidTr="00D009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0937" w:rsidRPr="00D00937" w:rsidRDefault="00D00937" w:rsidP="00D00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937">
              <w:rPr>
                <w:rFonts w:ascii="Times New Roman" w:eastAsia="Times New Roman" w:hAnsi="Times New Roman" w:cs="Times New Roman"/>
                <w:sz w:val="24"/>
                <w:szCs w:val="24"/>
              </w:rPr>
              <w:t>Request-response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0937" w:rsidRPr="00D00937" w:rsidRDefault="00D00937" w:rsidP="00D00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937">
              <w:rPr>
                <w:rFonts w:ascii="SimSun" w:eastAsia="SimSun" w:hAnsi="SimSun" w:cs="SimSun"/>
                <w:sz w:val="24"/>
                <w:szCs w:val="24"/>
              </w:rPr>
              <w:t>此操作可接受一个请求并会返回一个响应</w:t>
            </w:r>
          </w:p>
        </w:tc>
      </w:tr>
      <w:tr w:rsidR="00D00937" w:rsidRPr="00D00937" w:rsidTr="00D009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0937" w:rsidRPr="00D00937" w:rsidRDefault="00D00937" w:rsidP="00D00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937">
              <w:rPr>
                <w:rFonts w:ascii="Times New Roman" w:eastAsia="Times New Roman" w:hAnsi="Times New Roman" w:cs="Times New Roman"/>
                <w:sz w:val="24"/>
                <w:szCs w:val="24"/>
              </w:rPr>
              <w:t>Solicit-response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0937" w:rsidRPr="00D00937" w:rsidRDefault="00D00937" w:rsidP="00D00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937">
              <w:rPr>
                <w:rFonts w:ascii="SimSun" w:eastAsia="SimSun" w:hAnsi="SimSun" w:cs="SimSun"/>
                <w:sz w:val="24"/>
                <w:szCs w:val="24"/>
              </w:rPr>
              <w:t>此操作可发送一个请求，并会等待一个响应。</w:t>
            </w:r>
          </w:p>
        </w:tc>
      </w:tr>
      <w:tr w:rsidR="00D00937" w:rsidRPr="00D00937" w:rsidTr="00D0093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0937" w:rsidRPr="00D00937" w:rsidRDefault="00D00937" w:rsidP="00D00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937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00937" w:rsidRPr="00D00937" w:rsidRDefault="00D00937" w:rsidP="00D00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937">
              <w:rPr>
                <w:rFonts w:ascii="SimSun" w:eastAsia="SimSun" w:hAnsi="SimSun" w:cs="SimSun"/>
                <w:sz w:val="24"/>
                <w:szCs w:val="24"/>
              </w:rPr>
              <w:t>此操作可发送一条消息，但不会等待响应。</w:t>
            </w:r>
          </w:p>
        </w:tc>
      </w:tr>
    </w:tbl>
    <w:p w:rsidR="00D00937" w:rsidRPr="00D00937" w:rsidRDefault="00D00937" w:rsidP="00D00937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D0093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One-Way 操作</w:t>
      </w:r>
    </w:p>
    <w:p w:rsidR="00D00937" w:rsidRPr="00D00937" w:rsidRDefault="00D00937" w:rsidP="00D00937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一个</w:t>
      </w:r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 one-way 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操作的例子</w:t>
      </w:r>
      <w:r w:rsidRPr="00D00937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&lt;message name="</w:t>
      </w:r>
      <w:proofErr w:type="spellStart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newTermValues</w:t>
      </w:r>
      <w:proofErr w:type="spellEnd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&lt;part name="term" type="</w:t>
      </w:r>
      <w:proofErr w:type="spellStart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gramStart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:string</w:t>
      </w:r>
      <w:proofErr w:type="spellEnd"/>
      <w:proofErr w:type="gramEnd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&lt;part name="value" type="</w:t>
      </w:r>
      <w:proofErr w:type="spellStart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gramStart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:string</w:t>
      </w:r>
      <w:proofErr w:type="spellEnd"/>
      <w:proofErr w:type="gramEnd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&lt;/message&gt;</w:t>
      </w: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portType</w:t>
      </w:r>
      <w:proofErr w:type="spellEnd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</w:t>
      </w:r>
      <w:proofErr w:type="spellStart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glossaryTerms</w:t>
      </w:r>
      <w:proofErr w:type="spellEnd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&lt;operation name="</w:t>
      </w:r>
      <w:proofErr w:type="spellStart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setTerm</w:t>
      </w:r>
      <w:proofErr w:type="spellEnd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&lt;input name="</w:t>
      </w:r>
      <w:proofErr w:type="spellStart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newTerm</w:t>
      </w:r>
      <w:proofErr w:type="spellEnd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" message="</w:t>
      </w:r>
      <w:proofErr w:type="spellStart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newTermValues</w:t>
      </w:r>
      <w:proofErr w:type="spellEnd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&lt;/operation&gt;</w:t>
      </w: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portType</w:t>
      </w:r>
      <w:proofErr w:type="spellEnd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</w:t>
      </w:r>
    </w:p>
    <w:p w:rsidR="00D00937" w:rsidRPr="00D00937" w:rsidRDefault="00D00937" w:rsidP="00D00937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在这个例子中，端口</w:t>
      </w:r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>glossaryTerms</w:t>
      </w:r>
      <w:proofErr w:type="spellEnd"/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定义了一个名为</w:t>
      </w:r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>setTerm</w:t>
      </w:r>
      <w:proofErr w:type="spellEnd"/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</w:t>
      </w:r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 one-way 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操作</w:t>
      </w:r>
      <w:r w:rsidRPr="00D00937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D00937" w:rsidRPr="00D00937" w:rsidRDefault="00D00937" w:rsidP="00D00937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lastRenderedPageBreak/>
        <w:t>这个</w:t>
      </w:r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>setTerm</w:t>
      </w:r>
      <w:proofErr w:type="spellEnd"/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操作可接受新术语表项目消息的输入，这些消息使用一条名为</w:t>
      </w:r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>newTermValues</w:t>
      </w:r>
      <w:proofErr w:type="spellEnd"/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的消息，此消息带有输入参数</w:t>
      </w:r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 "term" 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和</w:t>
      </w:r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 "value"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。不过，没有为这个操作定义任何输出</w:t>
      </w:r>
      <w:r w:rsidRPr="00D00937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D00937" w:rsidRPr="00D00937" w:rsidRDefault="00D00937" w:rsidP="00D00937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D0093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Request-Response 操作</w:t>
      </w:r>
    </w:p>
    <w:p w:rsidR="00D00937" w:rsidRPr="00D00937" w:rsidRDefault="00D00937" w:rsidP="00D00937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一个</w:t>
      </w:r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 request-response 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操作的例子</w:t>
      </w:r>
      <w:r w:rsidRPr="00D00937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&lt;message name="</w:t>
      </w:r>
      <w:proofErr w:type="spellStart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getTermRequest</w:t>
      </w:r>
      <w:proofErr w:type="spellEnd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&lt;part name="term" type="</w:t>
      </w:r>
      <w:proofErr w:type="spellStart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gramStart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:string</w:t>
      </w:r>
      <w:proofErr w:type="spellEnd"/>
      <w:proofErr w:type="gramEnd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&lt;/message&gt;</w:t>
      </w: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&lt;message name="</w:t>
      </w:r>
      <w:proofErr w:type="spellStart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getTermResponse</w:t>
      </w:r>
      <w:proofErr w:type="spellEnd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&lt;part name="value" type="</w:t>
      </w:r>
      <w:proofErr w:type="spellStart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gramStart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:string</w:t>
      </w:r>
      <w:proofErr w:type="spellEnd"/>
      <w:proofErr w:type="gramEnd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&lt;/message&gt;</w:t>
      </w: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portType</w:t>
      </w:r>
      <w:proofErr w:type="spellEnd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</w:t>
      </w:r>
      <w:proofErr w:type="spellStart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glossaryTerms</w:t>
      </w:r>
      <w:proofErr w:type="spellEnd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&lt;operation name="</w:t>
      </w:r>
      <w:proofErr w:type="spellStart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getTerm</w:t>
      </w:r>
      <w:proofErr w:type="spellEnd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&lt;input message="</w:t>
      </w:r>
      <w:proofErr w:type="spellStart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getTermRequest</w:t>
      </w:r>
      <w:proofErr w:type="spellEnd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&lt;output message="</w:t>
      </w:r>
      <w:proofErr w:type="spellStart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getTermResponse</w:t>
      </w:r>
      <w:proofErr w:type="spellEnd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&lt;/operation&gt;</w:t>
      </w:r>
    </w:p>
    <w:p w:rsidR="00D00937" w:rsidRPr="00D00937" w:rsidRDefault="00D00937" w:rsidP="00D0093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portType</w:t>
      </w:r>
      <w:proofErr w:type="spellEnd"/>
      <w:r w:rsidRPr="00D0093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00937" w:rsidRPr="00D00937" w:rsidRDefault="00D00937" w:rsidP="00D00937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在这个例子中，端口</w:t>
      </w:r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>glossaryTerms</w:t>
      </w:r>
      <w:proofErr w:type="spellEnd"/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定义了一个名为</w:t>
      </w:r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>getTerm</w:t>
      </w:r>
      <w:proofErr w:type="spellEnd"/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</w:t>
      </w:r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 request-response 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操作</w:t>
      </w:r>
      <w:r w:rsidRPr="00D00937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D00937" w:rsidRPr="00D00937" w:rsidRDefault="00D00937" w:rsidP="00D00937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>"</w:t>
      </w:r>
      <w:proofErr w:type="spellStart"/>
      <w:proofErr w:type="gramStart"/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>getTerm</w:t>
      </w:r>
      <w:proofErr w:type="spellEnd"/>
      <w:proofErr w:type="gramEnd"/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操作会请求一个名为</w:t>
      </w:r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>getTermRequest</w:t>
      </w:r>
      <w:proofErr w:type="spellEnd"/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的输入消息，此消息带有一个名为</w:t>
      </w:r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 "term" 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的参数，并将返回一个名为</w:t>
      </w:r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>getTermResponse</w:t>
      </w:r>
      <w:proofErr w:type="spellEnd"/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的输出消息，此消息带有一个名为</w:t>
      </w:r>
      <w:r w:rsidRPr="00D00937">
        <w:rPr>
          <w:rFonts w:ascii="Verdana" w:eastAsia="Times New Roman" w:hAnsi="Verdana" w:cs="Times New Roman"/>
          <w:color w:val="000000"/>
          <w:sz w:val="18"/>
          <w:szCs w:val="18"/>
        </w:rPr>
        <w:t xml:space="preserve"> "value" </w:t>
      </w:r>
      <w:r w:rsidRPr="00D0093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的参数</w:t>
      </w:r>
      <w:r w:rsidRPr="00D00937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E565B6" w:rsidRDefault="00E565B6"/>
    <w:p w:rsidR="00D00937" w:rsidRDefault="00D00937"/>
    <w:p w:rsidR="00D00937" w:rsidRDefault="00D00937"/>
    <w:p w:rsidR="00D00937" w:rsidRDefault="00D00937"/>
    <w:p w:rsidR="00D00937" w:rsidRDefault="00D00937"/>
    <w:p w:rsidR="00D00937" w:rsidRDefault="00D00937"/>
    <w:p w:rsidR="00D00937" w:rsidRDefault="00D00937"/>
    <w:p w:rsidR="00D00937" w:rsidRDefault="00D00937"/>
    <w:p w:rsidR="00D00937" w:rsidRDefault="00D00937"/>
    <w:p w:rsidR="00D00937" w:rsidRDefault="00D00937"/>
    <w:p w:rsidR="004343C0" w:rsidRPr="004343C0" w:rsidRDefault="004343C0" w:rsidP="004343C0">
      <w:pPr>
        <w:shd w:val="clear" w:color="auto" w:fill="F9F9F9"/>
        <w:spacing w:before="225" w:after="0" w:line="240" w:lineRule="auto"/>
        <w:ind w:left="225"/>
        <w:outlineLvl w:val="0"/>
        <w:rPr>
          <w:rFonts w:ascii="Microsoft YaHei" w:eastAsia="Microsoft YaHei" w:hAnsi="Microsoft YaHei" w:cs="Times New Roman"/>
          <w:color w:val="000000"/>
          <w:kern w:val="36"/>
          <w:sz w:val="39"/>
          <w:szCs w:val="39"/>
        </w:rPr>
      </w:pPr>
      <w:r w:rsidRPr="004343C0">
        <w:rPr>
          <w:rFonts w:ascii="Microsoft YaHei" w:eastAsia="Microsoft YaHei" w:hAnsi="Microsoft YaHei" w:cs="Times New Roman" w:hint="eastAsia"/>
          <w:color w:val="000000"/>
          <w:kern w:val="36"/>
          <w:sz w:val="39"/>
          <w:szCs w:val="39"/>
        </w:rPr>
        <w:lastRenderedPageBreak/>
        <w:t>WSDL 绑定</w:t>
      </w:r>
    </w:p>
    <w:p w:rsidR="004343C0" w:rsidRPr="004343C0" w:rsidRDefault="004343C0" w:rsidP="004343C0">
      <w:pPr>
        <w:numPr>
          <w:ilvl w:val="0"/>
          <w:numId w:val="6"/>
        </w:numPr>
        <w:spacing w:after="0" w:line="240" w:lineRule="auto"/>
        <w:ind w:left="225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hyperlink r:id="rId16" w:tooltip="WSDL 端口" w:history="1">
        <w:r w:rsidRPr="004343C0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WSDL </w:t>
        </w:r>
        <w:r w:rsidRPr="004343C0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端口</w:t>
        </w:r>
      </w:hyperlink>
    </w:p>
    <w:p w:rsidR="004343C0" w:rsidRPr="004343C0" w:rsidRDefault="004343C0" w:rsidP="004343C0">
      <w:pPr>
        <w:numPr>
          <w:ilvl w:val="0"/>
          <w:numId w:val="6"/>
        </w:numPr>
        <w:spacing w:after="0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7" w:tooltip="WSDL 和 UDDI" w:history="1">
        <w:r w:rsidRPr="004343C0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WSDL </w:t>
        </w:r>
        <w:r w:rsidRPr="004343C0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和</w:t>
        </w:r>
        <w:r w:rsidRPr="004343C0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 UDDI</w:t>
        </w:r>
      </w:hyperlink>
    </w:p>
    <w:p w:rsidR="004343C0" w:rsidRPr="004343C0" w:rsidRDefault="004343C0" w:rsidP="004343C0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43C0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WSDL 绑定可为 web service 定义消息格式和协议细节。</w:t>
      </w:r>
    </w:p>
    <w:p w:rsidR="004343C0" w:rsidRPr="004343C0" w:rsidRDefault="004343C0" w:rsidP="004343C0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4343C0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绑定到 SOAP</w:t>
      </w:r>
    </w:p>
    <w:p w:rsidR="004343C0" w:rsidRPr="004343C0" w:rsidRDefault="004343C0" w:rsidP="004343C0">
      <w:pPr>
        <w:shd w:val="clear" w:color="auto" w:fill="F9F9F9"/>
        <w:spacing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4343C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一个</w:t>
      </w:r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343C0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  <w:bdr w:val="none" w:sz="0" w:space="0" w:color="auto" w:frame="1"/>
        </w:rPr>
        <w:t>请求</w:t>
      </w:r>
      <w:r w:rsidRPr="004343C0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 xml:space="preserve"> - </w:t>
      </w:r>
      <w:r w:rsidRPr="004343C0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  <w:bdr w:val="none" w:sz="0" w:space="0" w:color="auto" w:frame="1"/>
        </w:rPr>
        <w:t>响应</w:t>
      </w:r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343C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操作的例子</w:t>
      </w:r>
      <w:r w:rsidRPr="004343C0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&lt;message name="</w:t>
      </w:r>
      <w:proofErr w:type="spell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getTermRequest</w:t>
      </w:r>
      <w:proofErr w:type="spellEnd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&lt;part name="term" type="</w:t>
      </w:r>
      <w:proofErr w:type="spell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gram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:string</w:t>
      </w:r>
      <w:proofErr w:type="spellEnd"/>
      <w:proofErr w:type="gramEnd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" /&gt;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&lt;/message&gt;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&lt;message name="</w:t>
      </w:r>
      <w:proofErr w:type="spell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getTermResponse</w:t>
      </w:r>
      <w:proofErr w:type="spellEnd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&lt;part name="value" type="</w:t>
      </w:r>
      <w:proofErr w:type="spell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gram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:string</w:t>
      </w:r>
      <w:proofErr w:type="spellEnd"/>
      <w:proofErr w:type="gramEnd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" /&gt;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&lt;/message&gt;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portType</w:t>
      </w:r>
      <w:proofErr w:type="spellEnd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</w:t>
      </w:r>
      <w:proofErr w:type="spell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glossaryTerms</w:t>
      </w:r>
      <w:proofErr w:type="spellEnd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&lt;operation name="</w:t>
      </w:r>
      <w:proofErr w:type="spell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getTerm</w:t>
      </w:r>
      <w:proofErr w:type="spellEnd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&lt;input message="</w:t>
      </w:r>
      <w:proofErr w:type="spell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getTermRequest</w:t>
      </w:r>
      <w:proofErr w:type="spellEnd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" /&gt;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&lt;output message="</w:t>
      </w:r>
      <w:proofErr w:type="spell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getTermResponse</w:t>
      </w:r>
      <w:proofErr w:type="spellEnd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" /&gt;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&lt;/operation&gt;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portType</w:t>
      </w:r>
      <w:proofErr w:type="spellEnd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&lt;binding type="</w:t>
      </w:r>
      <w:proofErr w:type="spell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glossaryTerms</w:t>
      </w:r>
      <w:proofErr w:type="spellEnd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" name="b1"&gt;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soap</w:t>
      </w:r>
      <w:proofErr w:type="gram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:binding</w:t>
      </w:r>
      <w:proofErr w:type="spellEnd"/>
      <w:proofErr w:type="gramEnd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style="document"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transport="http://schemas.xmlsoap.org/soap/http" /&gt;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gram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soap</w:t>
      </w:r>
      <w:proofErr w:type="gram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:operation</w:t>
      </w:r>
      <w:proofErr w:type="spellEnd"/>
      <w:proofErr w:type="gramEnd"/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soapAction</w:t>
      </w:r>
      <w:proofErr w:type="spellEnd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="http://example.com/</w:t>
      </w:r>
      <w:proofErr w:type="spell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getTerm</w:t>
      </w:r>
      <w:proofErr w:type="spellEnd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" /&gt;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gramEnd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</w:t>
      </w:r>
      <w:proofErr w:type="spell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soap</w:t>
      </w:r>
      <w:proofErr w:type="gram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:body</w:t>
      </w:r>
      <w:proofErr w:type="spellEnd"/>
      <w:proofErr w:type="gramEnd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use="literal" /&gt;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&lt;/input&gt;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End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</w:t>
      </w:r>
      <w:proofErr w:type="spell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soap</w:t>
      </w:r>
      <w:proofErr w:type="gramStart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:body</w:t>
      </w:r>
      <w:proofErr w:type="spellEnd"/>
      <w:proofErr w:type="gramEnd"/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use="literal" /&gt;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&lt;/output&gt;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&lt;/operation&gt;</w:t>
      </w:r>
    </w:p>
    <w:p w:rsidR="004343C0" w:rsidRPr="004343C0" w:rsidRDefault="004343C0" w:rsidP="004343C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3C0">
        <w:rPr>
          <w:rFonts w:ascii="Courier New" w:eastAsia="Times New Roman" w:hAnsi="Courier New" w:cs="Courier New"/>
          <w:color w:val="000000"/>
          <w:sz w:val="20"/>
          <w:szCs w:val="20"/>
        </w:rPr>
        <w:t>&lt;/binding&gt;</w:t>
      </w:r>
    </w:p>
    <w:p w:rsidR="004343C0" w:rsidRPr="004343C0" w:rsidRDefault="004343C0" w:rsidP="004343C0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4343C0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binding</w:t>
      </w:r>
      <w:proofErr w:type="gramEnd"/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343C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元素有两个属性</w:t>
      </w:r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 xml:space="preserve"> - name </w:t>
      </w:r>
      <w:r w:rsidRPr="004343C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属性和</w:t>
      </w:r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 xml:space="preserve"> type </w:t>
      </w:r>
      <w:r w:rsidRPr="004343C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属性</w:t>
      </w:r>
      <w:r w:rsidRPr="004343C0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4343C0" w:rsidRPr="004343C0" w:rsidRDefault="004343C0" w:rsidP="004343C0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>name</w:t>
      </w:r>
      <w:proofErr w:type="gramEnd"/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4343C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属性定义</w:t>
      </w:r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 xml:space="preserve"> binding </w:t>
      </w:r>
      <w:r w:rsidRPr="004343C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的名称，而</w:t>
      </w:r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 xml:space="preserve"> type </w:t>
      </w:r>
      <w:r w:rsidRPr="004343C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属性指向用于</w:t>
      </w:r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 xml:space="preserve"> binding </w:t>
      </w:r>
      <w:r w:rsidRPr="004343C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的端口，在这个例子中是</w:t>
      </w:r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>glossaryTerms</w:t>
      </w:r>
      <w:proofErr w:type="spellEnd"/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 w:rsidRPr="004343C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端口</w:t>
      </w:r>
      <w:r w:rsidRPr="004343C0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4343C0" w:rsidRPr="004343C0" w:rsidRDefault="004343C0" w:rsidP="004343C0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proofErr w:type="gramStart"/>
      <w:r w:rsidRPr="004343C0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soap:</w:t>
      </w:r>
      <w:proofErr w:type="gramEnd"/>
      <w:r w:rsidRPr="004343C0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binding</w:t>
      </w:r>
      <w:proofErr w:type="spellEnd"/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343C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元素有两个属性</w:t>
      </w:r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 xml:space="preserve"> - style </w:t>
      </w:r>
      <w:r w:rsidRPr="004343C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属性和</w:t>
      </w:r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 xml:space="preserve"> transport </w:t>
      </w:r>
      <w:r w:rsidRPr="004343C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属性</w:t>
      </w:r>
      <w:r w:rsidRPr="004343C0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4343C0" w:rsidRPr="004343C0" w:rsidRDefault="004343C0" w:rsidP="004343C0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>style</w:t>
      </w:r>
      <w:proofErr w:type="gramEnd"/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4343C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属性可取值</w:t>
      </w:r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>rpc</w:t>
      </w:r>
      <w:proofErr w:type="spellEnd"/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 w:rsidRPr="004343C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或</w:t>
      </w:r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 xml:space="preserve"> "document"</w:t>
      </w:r>
      <w:r w:rsidRPr="004343C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。在这个例子中我们使用</w:t>
      </w:r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 xml:space="preserve"> document</w:t>
      </w:r>
      <w:r w:rsidRPr="004343C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</w:t>
      </w:r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 xml:space="preserve">transport </w:t>
      </w:r>
      <w:r w:rsidRPr="004343C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属性定义了要使用的</w:t>
      </w:r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 xml:space="preserve"> SOAP </w:t>
      </w:r>
      <w:r w:rsidRPr="004343C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协议。在这个例子中我们使用</w:t>
      </w:r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 xml:space="preserve"> HTTP</w:t>
      </w:r>
      <w:r w:rsidRPr="004343C0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4343C0" w:rsidRPr="004343C0" w:rsidRDefault="004343C0" w:rsidP="004343C0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4343C0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operation</w:t>
      </w:r>
      <w:proofErr w:type="gramEnd"/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343C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元素定义了每个端口提供的操作符</w:t>
      </w:r>
      <w:r w:rsidRPr="004343C0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4343C0" w:rsidRPr="004343C0" w:rsidRDefault="004343C0" w:rsidP="004343C0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43C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对于每个操作，相应的</w:t>
      </w:r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 xml:space="preserve"> SOAP </w:t>
      </w:r>
      <w:r w:rsidRPr="004343C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行为都需要被定义。同时您必须如何对输入和输出进行编码。在这个例子中我们使用了</w:t>
      </w:r>
      <w:r w:rsidRPr="004343C0">
        <w:rPr>
          <w:rFonts w:ascii="Verdana" w:eastAsia="Times New Roman" w:hAnsi="Verdana" w:cs="Times New Roman"/>
          <w:color w:val="000000"/>
          <w:sz w:val="18"/>
          <w:szCs w:val="18"/>
        </w:rPr>
        <w:t xml:space="preserve"> "literal"</w:t>
      </w:r>
      <w:r w:rsidRPr="004343C0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D00937" w:rsidRDefault="00D00937"/>
    <w:p w:rsidR="004343C0" w:rsidRDefault="004343C0"/>
    <w:p w:rsidR="004343C0" w:rsidRDefault="004343C0"/>
    <w:p w:rsidR="004343C0" w:rsidRDefault="004343C0"/>
    <w:p w:rsidR="004343C0" w:rsidRDefault="004343C0"/>
    <w:p w:rsidR="004343C0" w:rsidRDefault="004343C0"/>
    <w:p w:rsidR="004343C0" w:rsidRDefault="004343C0"/>
    <w:p w:rsidR="004343C0" w:rsidRDefault="004343C0"/>
    <w:p w:rsidR="004343C0" w:rsidRDefault="004343C0"/>
    <w:p w:rsidR="004343C0" w:rsidRDefault="004343C0"/>
    <w:p w:rsidR="004343C0" w:rsidRDefault="004343C0"/>
    <w:p w:rsidR="004343C0" w:rsidRDefault="004343C0"/>
    <w:p w:rsidR="004343C0" w:rsidRDefault="004343C0"/>
    <w:p w:rsidR="004343C0" w:rsidRDefault="004343C0"/>
    <w:p w:rsidR="004343C0" w:rsidRDefault="004343C0"/>
    <w:p w:rsidR="004343C0" w:rsidRDefault="004343C0"/>
    <w:p w:rsidR="004343C0" w:rsidRDefault="004343C0"/>
    <w:p w:rsidR="004343C0" w:rsidRDefault="004343C0"/>
    <w:p w:rsidR="004343C0" w:rsidRDefault="004343C0"/>
    <w:p w:rsidR="001B111C" w:rsidRPr="001B111C" w:rsidRDefault="001B111C" w:rsidP="001B111C">
      <w:pPr>
        <w:shd w:val="clear" w:color="auto" w:fill="F9F9F9"/>
        <w:spacing w:before="225" w:after="0" w:line="240" w:lineRule="auto"/>
        <w:ind w:left="225"/>
        <w:outlineLvl w:val="0"/>
        <w:rPr>
          <w:rFonts w:ascii="Microsoft YaHei" w:eastAsia="Microsoft YaHei" w:hAnsi="Microsoft YaHei" w:cs="Times New Roman"/>
          <w:color w:val="000000"/>
          <w:kern w:val="36"/>
          <w:sz w:val="39"/>
          <w:szCs w:val="39"/>
        </w:rPr>
      </w:pPr>
      <w:r w:rsidRPr="001B111C">
        <w:rPr>
          <w:rFonts w:ascii="Microsoft YaHei" w:eastAsia="Microsoft YaHei" w:hAnsi="Microsoft YaHei" w:cs="Times New Roman" w:hint="eastAsia"/>
          <w:color w:val="000000"/>
          <w:kern w:val="36"/>
          <w:sz w:val="39"/>
          <w:szCs w:val="39"/>
        </w:rPr>
        <w:lastRenderedPageBreak/>
        <w:t>WSDL 和 UDDI</w:t>
      </w:r>
    </w:p>
    <w:p w:rsidR="001B111C" w:rsidRPr="001B111C" w:rsidRDefault="001B111C" w:rsidP="001B111C">
      <w:pPr>
        <w:numPr>
          <w:ilvl w:val="0"/>
          <w:numId w:val="7"/>
        </w:numPr>
        <w:spacing w:after="0" w:line="240" w:lineRule="auto"/>
        <w:ind w:left="225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hyperlink r:id="rId18" w:tooltip="WSDL 绑定" w:history="1">
        <w:r w:rsidRPr="001B111C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WSDL </w:t>
        </w:r>
        <w:r w:rsidRPr="001B111C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绑定</w:t>
        </w:r>
      </w:hyperlink>
    </w:p>
    <w:p w:rsidR="001B111C" w:rsidRPr="001B111C" w:rsidRDefault="001B111C" w:rsidP="001B111C">
      <w:pPr>
        <w:numPr>
          <w:ilvl w:val="0"/>
          <w:numId w:val="7"/>
        </w:numPr>
        <w:spacing w:after="0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9" w:tooltip="WSDL 语法" w:history="1">
        <w:r w:rsidRPr="001B111C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WSDL </w:t>
        </w:r>
        <w:r w:rsidRPr="001B111C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语法</w:t>
        </w:r>
      </w:hyperlink>
    </w:p>
    <w:p w:rsidR="001B111C" w:rsidRPr="001B111C" w:rsidRDefault="001B111C" w:rsidP="001B111C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1C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UDDI 是一种目录服务，企业可以使用它对 Web services 进行注册和搜索。</w:t>
      </w:r>
    </w:p>
    <w:p w:rsidR="001B111C" w:rsidRPr="001B111C" w:rsidRDefault="001B111C" w:rsidP="001B111C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1C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UDDI，英文为 "Universal Description, Discovery and Integration"，可译为“通用描述、发现与集成服务”。</w:t>
      </w:r>
    </w:p>
    <w:p w:rsidR="001B111C" w:rsidRPr="001B111C" w:rsidRDefault="001B111C" w:rsidP="001B111C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1B111C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什么是 UDDI？</w:t>
      </w:r>
    </w:p>
    <w:p w:rsidR="001B111C" w:rsidRPr="001B111C" w:rsidRDefault="001B111C" w:rsidP="001B111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UDDI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是一个独立于平台的框架，用于通过使用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Internet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来描述服务，发现企业，并对企业服务进行集成</w:t>
      </w:r>
      <w:r w:rsidRPr="001B111C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1B111C" w:rsidRPr="001B111C" w:rsidRDefault="001B111C" w:rsidP="001B111C">
      <w:pPr>
        <w:numPr>
          <w:ilvl w:val="0"/>
          <w:numId w:val="8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UDDI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指的是通用描述、发现与集成服</w:t>
      </w:r>
      <w:r w:rsidRPr="001B111C">
        <w:rPr>
          <w:rFonts w:ascii="Microsoft YaHei" w:eastAsia="Microsoft YaHei" w:hAnsi="Microsoft YaHei" w:cs="Microsoft YaHei"/>
          <w:color w:val="000000"/>
          <w:sz w:val="18"/>
          <w:szCs w:val="18"/>
        </w:rPr>
        <w:t>务</w:t>
      </w:r>
    </w:p>
    <w:p w:rsidR="001B111C" w:rsidRPr="001B111C" w:rsidRDefault="001B111C" w:rsidP="001B111C">
      <w:pPr>
        <w:numPr>
          <w:ilvl w:val="0"/>
          <w:numId w:val="8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UDDI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是一种用于存储有关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services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的信息的目录</w:t>
      </w:r>
      <w:r w:rsidRPr="001B111C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1B111C" w:rsidRPr="001B111C" w:rsidRDefault="001B111C" w:rsidP="001B111C">
      <w:pPr>
        <w:numPr>
          <w:ilvl w:val="0"/>
          <w:numId w:val="8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UDDI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是一种由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WSDL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描述的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services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界面的目录</w:t>
      </w:r>
      <w:r w:rsidRPr="001B111C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1B111C" w:rsidRPr="001B111C" w:rsidRDefault="001B111C" w:rsidP="001B111C">
      <w:pPr>
        <w:numPr>
          <w:ilvl w:val="0"/>
          <w:numId w:val="8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UDDI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经由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SOAP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进行通</w:t>
      </w:r>
      <w:r w:rsidRPr="001B111C">
        <w:rPr>
          <w:rFonts w:ascii="Microsoft YaHei" w:eastAsia="Microsoft YaHei" w:hAnsi="Microsoft YaHei" w:cs="Microsoft YaHei"/>
          <w:color w:val="000000"/>
          <w:sz w:val="18"/>
          <w:szCs w:val="18"/>
        </w:rPr>
        <w:t>信</w:t>
      </w:r>
    </w:p>
    <w:p w:rsidR="001B111C" w:rsidRPr="001B111C" w:rsidRDefault="001B111C" w:rsidP="001B111C">
      <w:pPr>
        <w:numPr>
          <w:ilvl w:val="0"/>
          <w:numId w:val="8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UDDI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被构建入了微软的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.NET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平</w:t>
      </w:r>
      <w:r w:rsidRPr="001B111C">
        <w:rPr>
          <w:rFonts w:ascii="Microsoft YaHei" w:eastAsia="Microsoft YaHei" w:hAnsi="Microsoft YaHei" w:cs="Microsoft YaHei"/>
          <w:color w:val="000000"/>
          <w:sz w:val="18"/>
          <w:szCs w:val="18"/>
        </w:rPr>
        <w:t>台</w:t>
      </w:r>
    </w:p>
    <w:p w:rsidR="001B111C" w:rsidRPr="001B111C" w:rsidRDefault="001B111C" w:rsidP="001B111C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1B111C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UDDI 基于什么？</w:t>
      </w:r>
    </w:p>
    <w:p w:rsidR="001B111C" w:rsidRPr="001B111C" w:rsidRDefault="001B111C" w:rsidP="001B111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UDDI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使用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W3C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和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IETF*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的因特网标准，比如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XML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HTTP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和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DNS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协议</w:t>
      </w:r>
      <w:r w:rsidRPr="001B111C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1B111C" w:rsidRPr="001B111C" w:rsidRDefault="001B111C" w:rsidP="001B111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UDDI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使用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WSDL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来描述到达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services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的界</w:t>
      </w:r>
      <w:r w:rsidRPr="001B111C">
        <w:rPr>
          <w:rFonts w:ascii="Microsoft YaHei" w:eastAsia="Microsoft YaHei" w:hAnsi="Microsoft YaHei" w:cs="Microsoft YaHei"/>
          <w:color w:val="000000"/>
          <w:sz w:val="18"/>
          <w:szCs w:val="18"/>
        </w:rPr>
        <w:t>面</w:t>
      </w:r>
    </w:p>
    <w:p w:rsidR="001B111C" w:rsidRPr="001B111C" w:rsidRDefault="001B111C" w:rsidP="001B111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此外，通过采用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SOAP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，还可以实现跨平台的编程特性，大家知道，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SOAP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XML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的协议通信规范，可在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W3C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的网站找到相关的信息</w:t>
      </w:r>
      <w:r w:rsidRPr="001B111C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1B111C" w:rsidRPr="001B111C" w:rsidRDefault="001B111C" w:rsidP="001B111C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1C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*</w:t>
      </w:r>
      <w:r w:rsidRPr="001B111C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  <w:bdr w:val="none" w:sz="0" w:space="0" w:color="auto" w:frame="1"/>
        </w:rPr>
        <w:t>注释：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>IETF - Internet Engineering Task Force</w:t>
      </w:r>
    </w:p>
    <w:p w:rsidR="001B111C" w:rsidRPr="001B111C" w:rsidRDefault="001B111C" w:rsidP="001B111C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1B111C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UDDI 的好处</w:t>
      </w:r>
    </w:p>
    <w:p w:rsidR="001B111C" w:rsidRPr="001B111C" w:rsidRDefault="001B111C" w:rsidP="001B111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任何规模的行业或企业都能得益于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UDDI</w:t>
      </w:r>
      <w:r w:rsidRPr="001B111C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1B111C" w:rsidRPr="001B111C" w:rsidRDefault="001B111C" w:rsidP="001B111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UDDI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之前，还不存在一种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Internet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标准，可以供企业为它们的企业和伙伴提供有关其产品和服务的信息。也不存在一种方法，来集成到彼此的系统和进程中</w:t>
      </w:r>
      <w:r w:rsidRPr="001B111C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1B111C" w:rsidRPr="001B111C" w:rsidRDefault="001B111C" w:rsidP="001B111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UDDI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规范帮助我们解决的问题</w:t>
      </w:r>
      <w:r w:rsidRPr="001B111C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1B111C" w:rsidRPr="001B111C" w:rsidRDefault="001B111C" w:rsidP="001B111C">
      <w:pPr>
        <w:numPr>
          <w:ilvl w:val="0"/>
          <w:numId w:val="9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使得在成百万当前在线的企业中发现正确的企业成为可</w:t>
      </w:r>
      <w:r w:rsidRPr="001B111C">
        <w:rPr>
          <w:rFonts w:ascii="Microsoft YaHei" w:eastAsia="Microsoft YaHei" w:hAnsi="Microsoft YaHei" w:cs="Microsoft YaHei"/>
          <w:color w:val="000000"/>
          <w:sz w:val="18"/>
          <w:szCs w:val="18"/>
        </w:rPr>
        <w:t>能</w:t>
      </w:r>
    </w:p>
    <w:p w:rsidR="001B111C" w:rsidRPr="001B111C" w:rsidRDefault="001B111C" w:rsidP="001B111C">
      <w:pPr>
        <w:numPr>
          <w:ilvl w:val="0"/>
          <w:numId w:val="9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定义一旦首选的企业被发现后如何启动商</w:t>
      </w:r>
      <w:r w:rsidRPr="001B111C">
        <w:rPr>
          <w:rFonts w:ascii="Microsoft YaHei" w:eastAsia="Microsoft YaHei" w:hAnsi="Microsoft YaHei" w:cs="Microsoft YaHei"/>
          <w:color w:val="000000"/>
          <w:sz w:val="18"/>
          <w:szCs w:val="18"/>
        </w:rPr>
        <w:t>业</w:t>
      </w:r>
    </w:p>
    <w:p w:rsidR="001B111C" w:rsidRPr="001B111C" w:rsidRDefault="001B111C" w:rsidP="001B111C">
      <w:pPr>
        <w:numPr>
          <w:ilvl w:val="0"/>
          <w:numId w:val="9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扩展新客户并增加对目前客户的访</w:t>
      </w:r>
      <w:r w:rsidRPr="001B111C">
        <w:rPr>
          <w:rFonts w:ascii="Microsoft YaHei" w:eastAsia="Microsoft YaHei" w:hAnsi="Microsoft YaHei" w:cs="Microsoft YaHei"/>
          <w:color w:val="000000"/>
          <w:sz w:val="18"/>
          <w:szCs w:val="18"/>
        </w:rPr>
        <w:t>问</w:t>
      </w:r>
    </w:p>
    <w:p w:rsidR="001B111C" w:rsidRPr="001B111C" w:rsidRDefault="001B111C" w:rsidP="001B111C">
      <w:pPr>
        <w:numPr>
          <w:ilvl w:val="0"/>
          <w:numId w:val="9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扩展销售并延伸市场范</w:t>
      </w:r>
      <w:r w:rsidRPr="001B111C">
        <w:rPr>
          <w:rFonts w:ascii="Microsoft YaHei" w:eastAsia="Microsoft YaHei" w:hAnsi="Microsoft YaHei" w:cs="Microsoft YaHei"/>
          <w:color w:val="000000"/>
          <w:sz w:val="18"/>
          <w:szCs w:val="18"/>
        </w:rPr>
        <w:t>围</w:t>
      </w:r>
    </w:p>
    <w:p w:rsidR="001B111C" w:rsidRPr="001B111C" w:rsidRDefault="001B111C" w:rsidP="001B111C">
      <w:pPr>
        <w:numPr>
          <w:ilvl w:val="0"/>
          <w:numId w:val="9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满足用户驱动的需要，为在全球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Internet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经济中快速合作的促进来清除障</w:t>
      </w:r>
      <w:r w:rsidRPr="001B111C">
        <w:rPr>
          <w:rFonts w:ascii="Microsoft YaHei" w:eastAsia="Microsoft YaHei" w:hAnsi="Microsoft YaHei" w:cs="Microsoft YaHei"/>
          <w:color w:val="000000"/>
          <w:sz w:val="18"/>
          <w:szCs w:val="18"/>
        </w:rPr>
        <w:t>碍</w:t>
      </w:r>
    </w:p>
    <w:p w:rsidR="001B111C" w:rsidRPr="001B111C" w:rsidRDefault="001B111C" w:rsidP="001B111C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1B111C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UDDI 如何被使用</w:t>
      </w:r>
    </w:p>
    <w:p w:rsidR="001B111C" w:rsidRPr="001B111C" w:rsidRDefault="001B111C" w:rsidP="001B111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假如行业发布了一个用于航班比率检测和预订的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UDDI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标准，航空公司就可以把它们的服务注册到一个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UDDI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目录中。然后旅行社就能够搜索这个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UDDI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目录以找到航空公司预订界面。当此界面被找到后，旅行社就能够立即与此服务进行通信，这样由于它使用了一套定义良好的预订界面</w:t>
      </w:r>
      <w:r w:rsidRPr="001B111C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1B111C" w:rsidRPr="001B111C" w:rsidRDefault="001B111C" w:rsidP="001B111C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1B111C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lastRenderedPageBreak/>
        <w:t>谁在支持 UDDI？</w:t>
      </w:r>
    </w:p>
    <w:p w:rsidR="001B111C" w:rsidRPr="001B111C" w:rsidRDefault="001B111C" w:rsidP="001B111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UDDI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是一个跨行业的研究项目，由所有主要的平台和软件提供商驱动，比如：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Dell, Fujitsu, HP, Hitachi, IBM, Intel, Microsoft, Oracle, SAP,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以及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Sun,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它既是一个市场经营者的团体，也是一个电子商务的领导者</w:t>
      </w:r>
      <w:r w:rsidRPr="001B111C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1B111C" w:rsidRPr="001B111C" w:rsidRDefault="001B111C" w:rsidP="001B111C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已有数百家公司参与了这个</w:t>
      </w:r>
      <w:r w:rsidRPr="001B111C">
        <w:rPr>
          <w:rFonts w:ascii="Verdana" w:eastAsia="Times New Roman" w:hAnsi="Verdana" w:cs="Times New Roman"/>
          <w:color w:val="000000"/>
          <w:sz w:val="18"/>
          <w:szCs w:val="18"/>
        </w:rPr>
        <w:t xml:space="preserve"> UDDI </w:t>
      </w:r>
      <w:r w:rsidRPr="001B111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团体</w:t>
      </w:r>
      <w:r w:rsidRPr="001B111C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4343C0" w:rsidRDefault="004343C0"/>
    <w:p w:rsidR="001B111C" w:rsidRDefault="001B111C"/>
    <w:p w:rsidR="001B111C" w:rsidRDefault="001B111C"/>
    <w:p w:rsidR="001B111C" w:rsidRDefault="001B111C"/>
    <w:p w:rsidR="001B111C" w:rsidRDefault="001B111C"/>
    <w:p w:rsidR="001B111C" w:rsidRDefault="001B111C"/>
    <w:p w:rsidR="001B111C" w:rsidRDefault="001B111C"/>
    <w:p w:rsidR="001B111C" w:rsidRDefault="001B111C"/>
    <w:p w:rsidR="001B111C" w:rsidRDefault="001B111C"/>
    <w:p w:rsidR="001B111C" w:rsidRDefault="001B111C"/>
    <w:p w:rsidR="001B111C" w:rsidRDefault="001B111C"/>
    <w:p w:rsidR="001B111C" w:rsidRDefault="001B111C"/>
    <w:p w:rsidR="001B111C" w:rsidRDefault="001B111C"/>
    <w:p w:rsidR="001B111C" w:rsidRDefault="001B111C"/>
    <w:p w:rsidR="001B111C" w:rsidRDefault="001B111C"/>
    <w:p w:rsidR="001B111C" w:rsidRDefault="001B111C"/>
    <w:p w:rsidR="001B111C" w:rsidRDefault="001B111C"/>
    <w:p w:rsidR="001B111C" w:rsidRDefault="001B111C"/>
    <w:p w:rsidR="001B111C" w:rsidRDefault="001B111C"/>
    <w:p w:rsidR="001B111C" w:rsidRDefault="001B111C"/>
    <w:p w:rsidR="001B111C" w:rsidRDefault="001B111C"/>
    <w:p w:rsidR="001B111C" w:rsidRDefault="001B111C"/>
    <w:p w:rsidR="001B111C" w:rsidRDefault="001B111C"/>
    <w:p w:rsidR="001B111C" w:rsidRDefault="001B111C"/>
    <w:p w:rsidR="001B111C" w:rsidRDefault="001B111C"/>
    <w:p w:rsidR="00AF5BDC" w:rsidRPr="00AF5BDC" w:rsidRDefault="00AF5BDC" w:rsidP="00AF5BDC">
      <w:pPr>
        <w:shd w:val="clear" w:color="auto" w:fill="F9F9F9"/>
        <w:spacing w:before="225" w:after="0" w:line="240" w:lineRule="auto"/>
        <w:ind w:left="225"/>
        <w:outlineLvl w:val="0"/>
        <w:rPr>
          <w:rFonts w:ascii="Microsoft YaHei" w:eastAsia="Microsoft YaHei" w:hAnsi="Microsoft YaHei" w:cs="Times New Roman"/>
          <w:color w:val="000000"/>
          <w:kern w:val="36"/>
          <w:sz w:val="39"/>
          <w:szCs w:val="39"/>
        </w:rPr>
      </w:pPr>
      <w:r w:rsidRPr="00AF5BDC">
        <w:rPr>
          <w:rFonts w:ascii="Microsoft YaHei" w:eastAsia="Microsoft YaHei" w:hAnsi="Microsoft YaHei" w:cs="Times New Roman" w:hint="eastAsia"/>
          <w:color w:val="000000"/>
          <w:kern w:val="36"/>
          <w:sz w:val="39"/>
          <w:szCs w:val="39"/>
        </w:rPr>
        <w:lastRenderedPageBreak/>
        <w:t>完整的 WSDL 语法</w:t>
      </w:r>
    </w:p>
    <w:p w:rsidR="00AF5BDC" w:rsidRPr="00AF5BDC" w:rsidRDefault="00AF5BDC" w:rsidP="00AF5BDC">
      <w:pPr>
        <w:numPr>
          <w:ilvl w:val="0"/>
          <w:numId w:val="10"/>
        </w:numPr>
        <w:spacing w:after="0" w:line="240" w:lineRule="auto"/>
        <w:ind w:left="225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hyperlink r:id="rId20" w:tooltip="WSDL 和 UDDI" w:history="1">
        <w:r w:rsidRPr="00AF5BDC">
          <w:rPr>
            <w:rFonts w:ascii="Verdana" w:eastAsia="Times New Roman" w:hAnsi="Verdana" w:cs="Times New Roman"/>
            <w:color w:val="900B09"/>
            <w:sz w:val="18"/>
            <w:szCs w:val="18"/>
            <w:bdr w:val="none" w:sz="0" w:space="0" w:color="auto" w:frame="1"/>
          </w:rPr>
          <w:t xml:space="preserve">WSDL </w:t>
        </w:r>
        <w:r w:rsidRPr="00AF5BDC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bdr w:val="none" w:sz="0" w:space="0" w:color="auto" w:frame="1"/>
          </w:rPr>
          <w:t>和</w:t>
        </w:r>
        <w:r w:rsidRPr="00AF5BDC">
          <w:rPr>
            <w:rFonts w:ascii="Verdana" w:eastAsia="Times New Roman" w:hAnsi="Verdana" w:cs="Times New Roman"/>
            <w:color w:val="900B09"/>
            <w:sz w:val="18"/>
            <w:szCs w:val="18"/>
            <w:bdr w:val="none" w:sz="0" w:space="0" w:color="auto" w:frame="1"/>
          </w:rPr>
          <w:t xml:space="preserve"> UDDI</w:t>
        </w:r>
      </w:hyperlink>
    </w:p>
    <w:p w:rsidR="00AF5BDC" w:rsidRPr="00AF5BDC" w:rsidRDefault="00AF5BDC" w:rsidP="00AF5BDC">
      <w:pPr>
        <w:numPr>
          <w:ilvl w:val="0"/>
          <w:numId w:val="10"/>
        </w:numPr>
        <w:spacing w:after="0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1" w:tooltip="您已经学习了 WSDL，下一步呢？" w:history="1">
        <w:r w:rsidRPr="00AF5BDC">
          <w:rPr>
            <w:rFonts w:ascii="Verdana" w:eastAsia="Times New Roman" w:hAnsi="Verdana" w:cs="Times New Roman"/>
            <w:color w:val="900B09"/>
            <w:sz w:val="18"/>
            <w:szCs w:val="18"/>
            <w:bdr w:val="none" w:sz="0" w:space="0" w:color="auto" w:frame="1"/>
          </w:rPr>
          <w:t xml:space="preserve">WSDL </w:t>
        </w:r>
        <w:r w:rsidRPr="00AF5BDC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bdr w:val="none" w:sz="0" w:space="0" w:color="auto" w:frame="1"/>
          </w:rPr>
          <w:t>总结</w:t>
        </w:r>
      </w:hyperlink>
    </w:p>
    <w:p w:rsidR="00AF5BDC" w:rsidRPr="00AF5BDC" w:rsidRDefault="00AF5BDC" w:rsidP="00AF5BDC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F5BDC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描述于 W3C 工作草案的完整 WSDL 1.2 语法已列在下面：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:definitions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nmtoken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"? </w:t>
      </w:r>
      <w:proofErr w:type="spellStart"/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targetNamespace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&lt;import namespace="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" location="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"/&gt; *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:documentation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.... /&gt; ?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wsdl:</w:t>
      </w:r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types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&gt; ?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:documentation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.... /&gt; ?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xsd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:schema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.... /&gt; *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:types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:message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ncname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"&gt; *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:documentation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.... /&gt; ?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&lt;part name="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ncname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" element="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qname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"? 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qname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"?/&gt; *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:message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:portType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ncname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"&gt; *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:documentation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.... /&gt; ?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:operation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ncname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"&gt; *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:documentation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.... /&gt; ?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:input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qname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"&gt; ?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:documentation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.... /&gt; ?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&lt;/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:input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:output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qname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"&gt; ?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:documentation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.... /&gt; ?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&lt;/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:output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:fault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ncname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" message="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qname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"&gt; *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:documentation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.... /&gt; ?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&lt;/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:fault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&lt;/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:operation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:portType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:serviceType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ncname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"&gt; *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:portType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qname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"/&gt; +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:serviceType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:binding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ncname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" type="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qname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"&gt; *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:documentation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.... /&gt; ?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&lt;-- binding details --&gt; *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:operation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ncname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"&gt; *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:documentation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.... /&gt; ?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&lt;-- binding details --&gt; *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wsdl:</w:t>
      </w:r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&gt; ?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:documentation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.... /&gt; ?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&lt;-- binding details --&gt;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&lt;/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:input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wsdl:</w:t>
      </w:r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&gt; ?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:documentation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.... /&gt; ?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&lt;-- binding details --&gt; *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&lt;/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:output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:fault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ncname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"&gt; *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:documentation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.... /&gt; ?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&lt;-- binding details --&gt; *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&lt;/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:fault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:operation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:binding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:service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ncname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serviceType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qname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"&gt; *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:documentation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.... /&gt; ?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:port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ncname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" binding="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qname</w:t>
      </w:r>
      <w:proofErr w:type="spell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"&gt; *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:documentation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.... /&gt; ?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&lt;-- address details --&gt;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&lt;/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:port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:service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BDC" w:rsidRPr="00AF5BDC" w:rsidRDefault="00AF5BDC" w:rsidP="00AF5BDC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wsdl</w:t>
      </w:r>
      <w:proofErr w:type="gramStart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:definitions</w:t>
      </w:r>
      <w:proofErr w:type="spellEnd"/>
      <w:proofErr w:type="gramEnd"/>
      <w:r w:rsidRPr="00AF5BD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B111C" w:rsidRDefault="001B111C"/>
    <w:p w:rsidR="00AF5BDC" w:rsidRDefault="00AF5BDC"/>
    <w:p w:rsidR="00AF5BDC" w:rsidRDefault="00AF5BDC"/>
    <w:p w:rsidR="00AF5BDC" w:rsidRDefault="00AF5BDC"/>
    <w:p w:rsidR="00AF5BDC" w:rsidRDefault="00AF5BDC"/>
    <w:p w:rsidR="00AF5BDC" w:rsidRDefault="00AF5BDC"/>
    <w:p w:rsidR="00AF5BDC" w:rsidRDefault="00AF5BDC"/>
    <w:p w:rsidR="00AF5BDC" w:rsidRDefault="00AF5BDC"/>
    <w:p w:rsidR="00AF5BDC" w:rsidRDefault="00AF5BDC"/>
    <w:p w:rsidR="00AF5BDC" w:rsidRDefault="00AF5BDC"/>
    <w:p w:rsidR="00AF5BDC" w:rsidRDefault="00AF5BDC"/>
    <w:p w:rsidR="00AF5BDC" w:rsidRDefault="00AF5BDC"/>
    <w:p w:rsidR="00AF5BDC" w:rsidRDefault="00AF5BDC"/>
    <w:p w:rsidR="00AF5BDC" w:rsidRDefault="00AF5BDC"/>
    <w:p w:rsidR="00AF5BDC" w:rsidRDefault="00AF5BDC"/>
    <w:p w:rsidR="00AF5BDC" w:rsidRDefault="00AF5BDC"/>
    <w:p w:rsidR="00AF5BDC" w:rsidRDefault="00AF5BDC"/>
    <w:p w:rsidR="00AF5BDC" w:rsidRDefault="00AF5BDC"/>
    <w:p w:rsidR="00AF5BDC" w:rsidRDefault="00AF5BDC"/>
    <w:p w:rsidR="00AF5BDC" w:rsidRDefault="00AF5BDC"/>
    <w:p w:rsidR="00AF5BDC" w:rsidRDefault="00AF5BDC"/>
    <w:p w:rsidR="00AF5BDC" w:rsidRDefault="00AF5BDC"/>
    <w:p w:rsidR="00AF5BDC" w:rsidRDefault="00AF5BDC"/>
    <w:p w:rsidR="00AF5BDC" w:rsidRDefault="00AF5BDC"/>
    <w:p w:rsidR="00AF5BDC" w:rsidRDefault="00AF5BDC"/>
    <w:p w:rsidR="00AF5BDC" w:rsidRDefault="00AF5BDC"/>
    <w:p w:rsidR="00FF2FBA" w:rsidRDefault="00FF2FBA" w:rsidP="00FF2FBA">
      <w:pPr>
        <w:pStyle w:val="Heading1"/>
        <w:shd w:val="clear" w:color="auto" w:fill="F9F9F9"/>
        <w:spacing w:before="225" w:beforeAutospacing="0" w:after="0" w:afterAutospacing="0"/>
        <w:ind w:left="225"/>
        <w:rPr>
          <w:rFonts w:ascii="Microsoft YaHei" w:eastAsia="Microsoft YaHei" w:hAnsi="Microsoft YaHei"/>
          <w:b w:val="0"/>
          <w:bCs w:val="0"/>
          <w:color w:val="000000"/>
          <w:sz w:val="39"/>
          <w:szCs w:val="39"/>
        </w:rPr>
      </w:pPr>
      <w:r>
        <w:rPr>
          <w:rFonts w:ascii="Microsoft YaHei" w:eastAsia="Microsoft YaHei" w:hAnsi="Microsoft YaHei" w:hint="eastAsia"/>
          <w:b w:val="0"/>
          <w:bCs w:val="0"/>
          <w:color w:val="000000"/>
          <w:sz w:val="39"/>
          <w:szCs w:val="39"/>
        </w:rPr>
        <w:t>您已经学习了 WSDL，下一步呢？</w:t>
      </w:r>
    </w:p>
    <w:p w:rsidR="00FF2FBA" w:rsidRDefault="00FF2FBA" w:rsidP="00FF2FBA">
      <w:pPr>
        <w:numPr>
          <w:ilvl w:val="0"/>
          <w:numId w:val="11"/>
        </w:numPr>
        <w:spacing w:after="0" w:line="240" w:lineRule="auto"/>
        <w:ind w:left="0"/>
        <w:rPr>
          <w:rFonts w:ascii="Verdana" w:eastAsia="Times New Roman" w:hAnsi="Verdana" w:hint="eastAsia"/>
          <w:color w:val="000000"/>
          <w:sz w:val="18"/>
          <w:szCs w:val="18"/>
        </w:rPr>
      </w:pPr>
      <w:hyperlink r:id="rId22" w:tooltip="WSDL 语法" w:history="1">
        <w:r>
          <w:rPr>
            <w:rStyle w:val="Hyperlink"/>
            <w:rFonts w:ascii="Verdana" w:hAnsi="Verdana"/>
            <w:color w:val="900B09"/>
            <w:sz w:val="18"/>
            <w:szCs w:val="18"/>
            <w:bdr w:val="none" w:sz="0" w:space="0" w:color="auto" w:frame="1"/>
          </w:rPr>
          <w:t xml:space="preserve">WSDL </w:t>
        </w:r>
        <w:r>
          <w:rPr>
            <w:rStyle w:val="Hyperlink"/>
            <w:rFonts w:ascii="Verdana" w:hAnsi="Verdana"/>
            <w:color w:val="900B09"/>
            <w:sz w:val="18"/>
            <w:szCs w:val="18"/>
            <w:bdr w:val="none" w:sz="0" w:space="0" w:color="auto" w:frame="1"/>
          </w:rPr>
          <w:t>语法</w:t>
        </w:r>
      </w:hyperlink>
    </w:p>
    <w:p w:rsidR="00FF2FBA" w:rsidRDefault="00FF2FBA" w:rsidP="00FF2FBA">
      <w:pPr>
        <w:numPr>
          <w:ilvl w:val="0"/>
          <w:numId w:val="11"/>
        </w:numPr>
        <w:spacing w:after="0" w:line="240" w:lineRule="auto"/>
        <w:ind w:left="0"/>
        <w:rPr>
          <w:rFonts w:ascii="Verdana" w:hAnsi="Verdana"/>
          <w:color w:val="000000"/>
          <w:sz w:val="18"/>
          <w:szCs w:val="18"/>
        </w:rPr>
      </w:pPr>
      <w:hyperlink r:id="rId23" w:tooltip="WSDL 教程" w:history="1">
        <w:r>
          <w:rPr>
            <w:rStyle w:val="Hyperlink"/>
            <w:rFonts w:ascii="Verdana" w:hAnsi="Verdana"/>
            <w:color w:val="900B09"/>
            <w:sz w:val="18"/>
            <w:szCs w:val="18"/>
            <w:bdr w:val="none" w:sz="0" w:space="0" w:color="auto" w:frame="1"/>
          </w:rPr>
          <w:t xml:space="preserve">WSDL </w:t>
        </w:r>
        <w:r>
          <w:rPr>
            <w:rStyle w:val="Hyperlink"/>
            <w:rFonts w:ascii="Verdana" w:hAnsi="Verdana"/>
            <w:color w:val="900B09"/>
            <w:sz w:val="18"/>
            <w:szCs w:val="18"/>
            <w:bdr w:val="none" w:sz="0" w:space="0" w:color="auto" w:frame="1"/>
          </w:rPr>
          <w:t>教程</w:t>
        </w:r>
      </w:hyperlink>
    </w:p>
    <w:p w:rsidR="00FF2FBA" w:rsidRDefault="00FF2FBA" w:rsidP="00FF2FBA">
      <w:pPr>
        <w:pStyle w:val="Heading2"/>
        <w:shd w:val="clear" w:color="auto" w:fill="F9F9F9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WSDL 概要</w:t>
      </w:r>
    </w:p>
    <w:p w:rsidR="00FF2FBA" w:rsidRDefault="00FF2FBA" w:rsidP="00FF2FBA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本教程已为您讲解了如何创建可描述</w:t>
      </w:r>
      <w:r>
        <w:rPr>
          <w:rFonts w:ascii="Verdana" w:hAnsi="Verdana"/>
          <w:color w:val="000000"/>
          <w:sz w:val="18"/>
          <w:szCs w:val="18"/>
        </w:rPr>
        <w:t xml:space="preserve"> web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服务的</w:t>
      </w:r>
      <w:r>
        <w:rPr>
          <w:rFonts w:ascii="Verdana" w:hAnsi="Verdana"/>
          <w:color w:val="000000"/>
          <w:sz w:val="18"/>
          <w:szCs w:val="18"/>
        </w:rPr>
        <w:t xml:space="preserve"> WSDL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文档。它也规定了服务的位置和服务所提供的操作（或方法）。</w:t>
      </w:r>
    </w:p>
    <w:p w:rsidR="00FF2FBA" w:rsidRDefault="00FF2FBA" w:rsidP="00FF2FBA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您已经学习到如何为</w:t>
      </w:r>
      <w:r>
        <w:rPr>
          <w:rFonts w:ascii="Verdana" w:hAnsi="Verdana"/>
          <w:color w:val="000000"/>
          <w:sz w:val="18"/>
          <w:szCs w:val="18"/>
        </w:rPr>
        <w:t xml:space="preserve"> web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服务定义消息格式和协议细节。</w:t>
      </w:r>
    </w:p>
    <w:p w:rsidR="00FF2FBA" w:rsidRDefault="00FF2FBA" w:rsidP="00FF2FBA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您也学习了可通过</w:t>
      </w:r>
      <w:r>
        <w:rPr>
          <w:rFonts w:ascii="Verdana" w:hAnsi="Verdana"/>
          <w:color w:val="000000"/>
          <w:sz w:val="18"/>
          <w:szCs w:val="18"/>
        </w:rPr>
        <w:t xml:space="preserve"> UDDI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来注册和搜索</w:t>
      </w:r>
      <w:r>
        <w:rPr>
          <w:rFonts w:ascii="Verdana" w:hAnsi="Verdana"/>
          <w:color w:val="000000"/>
          <w:sz w:val="18"/>
          <w:szCs w:val="18"/>
        </w:rPr>
        <w:t xml:space="preserve"> web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服务。</w:t>
      </w:r>
    </w:p>
    <w:p w:rsidR="00FF2FBA" w:rsidRDefault="00FF2FBA" w:rsidP="00FF2FBA">
      <w:pPr>
        <w:pStyle w:val="Heading2"/>
        <w:shd w:val="clear" w:color="auto" w:fill="F9F9F9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您已经学习了 WSDL，下一步呢？</w:t>
      </w:r>
    </w:p>
    <w:p w:rsidR="00FF2FBA" w:rsidRDefault="00FF2FBA" w:rsidP="00FF2FBA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下一步应该学习</w:t>
      </w:r>
      <w:r>
        <w:rPr>
          <w:rFonts w:ascii="Verdana" w:hAnsi="Verdana"/>
          <w:color w:val="000000"/>
          <w:sz w:val="18"/>
          <w:szCs w:val="18"/>
        </w:rPr>
        <w:t xml:space="preserve"> SOAP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Web Services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</w:t>
      </w:r>
    </w:p>
    <w:p w:rsidR="00FF2FBA" w:rsidRDefault="00FF2FBA" w:rsidP="00FF2FBA">
      <w:pPr>
        <w:pStyle w:val="Heading3"/>
        <w:shd w:val="clear" w:color="auto" w:fill="F9F9F9"/>
        <w:spacing w:before="30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SOAP</w:t>
      </w:r>
    </w:p>
    <w:p w:rsidR="00FF2FBA" w:rsidRDefault="00FF2FBA" w:rsidP="00FF2FBA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SOAP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是一种基于</w:t>
      </w:r>
      <w:r>
        <w:rPr>
          <w:rFonts w:ascii="Verdana" w:hAnsi="Verdana"/>
          <w:color w:val="000000"/>
          <w:sz w:val="18"/>
          <w:szCs w:val="18"/>
        </w:rPr>
        <w:t xml:space="preserve"> XML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的简易协议，允许应用程序通过</w:t>
      </w:r>
      <w:r>
        <w:rPr>
          <w:rFonts w:ascii="Verdana" w:hAnsi="Verdana"/>
          <w:color w:val="000000"/>
          <w:sz w:val="18"/>
          <w:szCs w:val="18"/>
        </w:rPr>
        <w:t xml:space="preserve"> HTTP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来交换信息。</w:t>
      </w:r>
    </w:p>
    <w:p w:rsidR="00FF2FBA" w:rsidRDefault="00FF2FBA" w:rsidP="00FF2FBA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或者更简单地讲，</w:t>
      </w:r>
      <w:r>
        <w:rPr>
          <w:rFonts w:ascii="Verdana" w:hAnsi="Verdana"/>
          <w:color w:val="000000"/>
          <w:sz w:val="18"/>
          <w:szCs w:val="18"/>
        </w:rPr>
        <w:t xml:space="preserve">SOAP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是用于访问</w:t>
      </w:r>
      <w:r>
        <w:rPr>
          <w:rFonts w:ascii="Verdana" w:hAnsi="Verdana"/>
          <w:color w:val="000000"/>
          <w:sz w:val="18"/>
          <w:szCs w:val="18"/>
        </w:rPr>
        <w:t xml:space="preserve"> web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服务的协议。</w:t>
      </w:r>
    </w:p>
    <w:p w:rsidR="00FF2FBA" w:rsidRDefault="00FF2FBA" w:rsidP="00FF2FBA">
      <w:pPr>
        <w:pStyle w:val="NormalWeb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如果您希望学习更多有关</w:t>
      </w:r>
      <w:r>
        <w:rPr>
          <w:rFonts w:ascii="Verdana" w:hAnsi="Verdana"/>
          <w:color w:val="000000"/>
          <w:sz w:val="18"/>
          <w:szCs w:val="18"/>
        </w:rPr>
        <w:t xml:space="preserve"> SOAP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的知识，请访问我们的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24" w:tooltip="SOAP 教程" w:history="1">
        <w:r>
          <w:rPr>
            <w:rStyle w:val="Hyperlink"/>
            <w:rFonts w:ascii="Verdana" w:hAnsi="Verdana"/>
            <w:color w:val="900B09"/>
            <w:sz w:val="18"/>
            <w:szCs w:val="18"/>
            <w:bdr w:val="none" w:sz="0" w:space="0" w:color="auto" w:frame="1"/>
          </w:rPr>
          <w:t xml:space="preserve">SOAP </w:t>
        </w:r>
        <w:r>
          <w:rPr>
            <w:rStyle w:val="Hyperlink"/>
            <w:rFonts w:ascii="Microsoft YaHei" w:eastAsia="Microsoft YaHei" w:hAnsi="Microsoft YaHei" w:cs="Microsoft YaHei" w:hint="eastAsia"/>
            <w:color w:val="900B09"/>
            <w:sz w:val="18"/>
            <w:szCs w:val="18"/>
            <w:bdr w:val="none" w:sz="0" w:space="0" w:color="auto" w:frame="1"/>
          </w:rPr>
          <w:t>教程</w:t>
        </w:r>
      </w:hyperlink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</w:t>
      </w:r>
    </w:p>
    <w:p w:rsidR="00FF2FBA" w:rsidRDefault="00FF2FBA" w:rsidP="00FF2FBA">
      <w:pPr>
        <w:pStyle w:val="Heading3"/>
        <w:shd w:val="clear" w:color="auto" w:fill="F9F9F9"/>
        <w:spacing w:before="30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Web Services</w:t>
      </w:r>
    </w:p>
    <w:p w:rsidR="00FF2FBA" w:rsidRDefault="00FF2FBA" w:rsidP="00FF2FBA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Web services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可把您的应用程序转换为</w:t>
      </w:r>
      <w:r>
        <w:rPr>
          <w:rFonts w:ascii="Verdana" w:hAnsi="Verdana"/>
          <w:color w:val="000000"/>
          <w:sz w:val="18"/>
          <w:szCs w:val="18"/>
        </w:rPr>
        <w:t xml:space="preserve"> web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应用程序。</w:t>
      </w:r>
    </w:p>
    <w:p w:rsidR="00FF2FBA" w:rsidRDefault="00FF2FBA" w:rsidP="00FF2FBA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通过使用</w:t>
      </w:r>
      <w:r>
        <w:rPr>
          <w:rFonts w:ascii="Verdana" w:hAnsi="Verdana"/>
          <w:color w:val="000000"/>
          <w:sz w:val="18"/>
          <w:szCs w:val="18"/>
        </w:rPr>
        <w:t xml:space="preserve"> XML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，可以在应用程序间传送消息。</w:t>
      </w:r>
    </w:p>
    <w:p w:rsidR="00FF2FBA" w:rsidRDefault="00FF2FBA" w:rsidP="00FF2FBA">
      <w:pPr>
        <w:pStyle w:val="NormalWeb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如果您希望学习更多有关</w:t>
      </w:r>
      <w:r>
        <w:rPr>
          <w:rFonts w:ascii="Verdana" w:hAnsi="Verdana"/>
          <w:color w:val="000000"/>
          <w:sz w:val="18"/>
          <w:szCs w:val="18"/>
        </w:rPr>
        <w:t xml:space="preserve"> Web services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的知识，请访问我们的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25" w:tooltip="Web services 教程" w:history="1">
        <w:r>
          <w:rPr>
            <w:rStyle w:val="Hyperlink"/>
            <w:rFonts w:ascii="Verdana" w:hAnsi="Verdana"/>
            <w:color w:val="900B09"/>
            <w:sz w:val="18"/>
            <w:szCs w:val="18"/>
            <w:bdr w:val="none" w:sz="0" w:space="0" w:color="auto" w:frame="1"/>
          </w:rPr>
          <w:t xml:space="preserve">Web services </w:t>
        </w:r>
        <w:r>
          <w:rPr>
            <w:rStyle w:val="Hyperlink"/>
            <w:rFonts w:ascii="Microsoft YaHei" w:eastAsia="Microsoft YaHei" w:hAnsi="Microsoft YaHei" w:cs="Microsoft YaHei" w:hint="eastAsia"/>
            <w:color w:val="900B09"/>
            <w:sz w:val="18"/>
            <w:szCs w:val="18"/>
            <w:bdr w:val="none" w:sz="0" w:space="0" w:color="auto" w:frame="1"/>
          </w:rPr>
          <w:t>教程</w:t>
        </w:r>
      </w:hyperlink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</w:t>
      </w:r>
    </w:p>
    <w:p w:rsidR="00AF5BDC" w:rsidRDefault="00AF5BDC">
      <w:bookmarkStart w:id="0" w:name="_GoBack"/>
      <w:bookmarkEnd w:id="0"/>
    </w:p>
    <w:sectPr w:rsidR="00AF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F65" w:rsidRDefault="001E6F65" w:rsidP="00E565B6">
      <w:pPr>
        <w:spacing w:after="0" w:line="240" w:lineRule="auto"/>
      </w:pPr>
      <w:r>
        <w:separator/>
      </w:r>
    </w:p>
  </w:endnote>
  <w:endnote w:type="continuationSeparator" w:id="0">
    <w:p w:rsidR="001E6F65" w:rsidRDefault="001E6F65" w:rsidP="00E5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F65" w:rsidRDefault="001E6F65" w:rsidP="00E565B6">
      <w:pPr>
        <w:spacing w:after="0" w:line="240" w:lineRule="auto"/>
      </w:pPr>
      <w:r>
        <w:separator/>
      </w:r>
    </w:p>
  </w:footnote>
  <w:footnote w:type="continuationSeparator" w:id="0">
    <w:p w:rsidR="001E6F65" w:rsidRDefault="001E6F65" w:rsidP="00E56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5346"/>
    <w:multiLevelType w:val="multilevel"/>
    <w:tmpl w:val="BE70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614579"/>
    <w:multiLevelType w:val="multilevel"/>
    <w:tmpl w:val="D280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6505C4"/>
    <w:multiLevelType w:val="multilevel"/>
    <w:tmpl w:val="A5DC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AF37DD"/>
    <w:multiLevelType w:val="multilevel"/>
    <w:tmpl w:val="961A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00551F"/>
    <w:multiLevelType w:val="multilevel"/>
    <w:tmpl w:val="A664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B9691D"/>
    <w:multiLevelType w:val="multilevel"/>
    <w:tmpl w:val="A57E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027CA2"/>
    <w:multiLevelType w:val="multilevel"/>
    <w:tmpl w:val="64F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A1648D"/>
    <w:multiLevelType w:val="multilevel"/>
    <w:tmpl w:val="90AA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0E36AE"/>
    <w:multiLevelType w:val="multilevel"/>
    <w:tmpl w:val="F87A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632DE5"/>
    <w:multiLevelType w:val="multilevel"/>
    <w:tmpl w:val="CEA4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446609"/>
    <w:multiLevelType w:val="multilevel"/>
    <w:tmpl w:val="537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24"/>
    <w:rsid w:val="001438E3"/>
    <w:rsid w:val="001B111C"/>
    <w:rsid w:val="001E6F65"/>
    <w:rsid w:val="003979EB"/>
    <w:rsid w:val="004343C0"/>
    <w:rsid w:val="00AF5BDC"/>
    <w:rsid w:val="00C90924"/>
    <w:rsid w:val="00D00937"/>
    <w:rsid w:val="00E565B6"/>
    <w:rsid w:val="00FF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3F255-C54B-4B2C-87E8-CE1E9D5D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38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38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F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8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38E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438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3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38E3"/>
    <w:rPr>
      <w:b/>
      <w:bCs/>
    </w:rPr>
  </w:style>
  <w:style w:type="character" w:customStyle="1" w:styleId="apple-converted-space">
    <w:name w:val="apple-converted-space"/>
    <w:basedOn w:val="DefaultParagraphFont"/>
    <w:rsid w:val="001438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5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65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65B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56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5B6"/>
  </w:style>
  <w:style w:type="paragraph" w:styleId="Footer">
    <w:name w:val="footer"/>
    <w:basedOn w:val="Normal"/>
    <w:link w:val="FooterChar"/>
    <w:uiPriority w:val="99"/>
    <w:unhideWhenUsed/>
    <w:rsid w:val="00E56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5B6"/>
  </w:style>
  <w:style w:type="paragraph" w:customStyle="1" w:styleId="note">
    <w:name w:val="note"/>
    <w:basedOn w:val="Normal"/>
    <w:rsid w:val="001B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F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130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64890190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12534634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5912389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11177813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31498714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5337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206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96484161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75350116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573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163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46735666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48434617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9381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421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209007928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9720795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4634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286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828135239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66698356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05434961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80924878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27193572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565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097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92179467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94001817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60395014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31649511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210417943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17094783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60992109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6330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12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9059222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69321795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64509020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85784652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70864666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89708270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wsdl/wsdl_documents.asp" TargetMode="External"/><Relationship Id="rId13" Type="http://schemas.openxmlformats.org/officeDocument/2006/relationships/hyperlink" Target="http://www.w3school.com.cn/wsdl/wsdl_syntax.asp" TargetMode="External"/><Relationship Id="rId18" Type="http://schemas.openxmlformats.org/officeDocument/2006/relationships/hyperlink" Target="http://www.w3school.com.cn/wsdl/wsdl_binding.as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w3school.com.cn/wsdl/wsdl_summary.asp" TargetMode="External"/><Relationship Id="rId7" Type="http://schemas.openxmlformats.org/officeDocument/2006/relationships/hyperlink" Target="http://www.w3school.com.cn/wsdl/index.asp" TargetMode="External"/><Relationship Id="rId12" Type="http://schemas.openxmlformats.org/officeDocument/2006/relationships/hyperlink" Target="http://www.w3school.com.cn/wsdl/wsdl_ports.asp" TargetMode="External"/><Relationship Id="rId17" Type="http://schemas.openxmlformats.org/officeDocument/2006/relationships/hyperlink" Target="http://www.w3school.com.cn/wsdl/wsdl_uddi.asp" TargetMode="External"/><Relationship Id="rId25" Type="http://schemas.openxmlformats.org/officeDocument/2006/relationships/hyperlink" Target="http://www.w3school.com.cn/webservices/index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.com.cn/wsdl/wsdl_ports.asp" TargetMode="External"/><Relationship Id="rId20" Type="http://schemas.openxmlformats.org/officeDocument/2006/relationships/hyperlink" Target="http://www.w3school.com.cn/wsdl/wsdl_uddi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wsdl/wsdl_intro.asp" TargetMode="External"/><Relationship Id="rId24" Type="http://schemas.openxmlformats.org/officeDocument/2006/relationships/hyperlink" Target="http://www.w3school.com.cn/soap/index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school.com.cn/wsdl/wsdl_binding.asp" TargetMode="External"/><Relationship Id="rId23" Type="http://schemas.openxmlformats.org/officeDocument/2006/relationships/hyperlink" Target="http://www.w3school.com.cn/wsdl/index.asp" TargetMode="External"/><Relationship Id="rId10" Type="http://schemas.openxmlformats.org/officeDocument/2006/relationships/hyperlink" Target="http://www.w3school.com.cn/w3c/w3c_wsdl.asp" TargetMode="External"/><Relationship Id="rId19" Type="http://schemas.openxmlformats.org/officeDocument/2006/relationships/hyperlink" Target="http://www.w3school.com.cn/wsdl/wsdl_synta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x.asp" TargetMode="External"/><Relationship Id="rId14" Type="http://schemas.openxmlformats.org/officeDocument/2006/relationships/hyperlink" Target="http://www.w3school.com.cn/wsdl/wsdl_documents.asp" TargetMode="External"/><Relationship Id="rId22" Type="http://schemas.openxmlformats.org/officeDocument/2006/relationships/hyperlink" Target="http://www.w3school.com.cn/wsdl/wsdl_syntax.as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1505</Words>
  <Characters>8579</Characters>
  <Application>Microsoft Office Word</Application>
  <DocSecurity>0</DocSecurity>
  <Lines>71</Lines>
  <Paragraphs>20</Paragraphs>
  <ScaleCrop>false</ScaleCrop>
  <Company>VMWare, Inc.</Company>
  <LinksUpToDate>false</LinksUpToDate>
  <CharactersWithSpaces>10064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8</cp:revision>
  <dcterms:created xsi:type="dcterms:W3CDTF">2015-05-29T02:58:00Z</dcterms:created>
  <dcterms:modified xsi:type="dcterms:W3CDTF">2015-05-29T02:59:00Z</dcterms:modified>
</cp:coreProperties>
</file>