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0C" w:rsidRPr="00E7540C" w:rsidRDefault="00E7540C" w:rsidP="00E7540C">
      <w:pPr>
        <w:shd w:val="clear" w:color="auto" w:fill="F9F9F9"/>
        <w:spacing w:before="225" w:after="0" w:line="240" w:lineRule="auto"/>
        <w:ind w:left="225"/>
        <w:outlineLvl w:val="0"/>
        <w:rPr>
          <w:rFonts w:ascii="Microsoft YaHei" w:eastAsia="Microsoft YaHei" w:hAnsi="Microsoft YaHei" w:cs="Times New Roman"/>
          <w:color w:val="000000"/>
          <w:kern w:val="36"/>
          <w:sz w:val="39"/>
          <w:szCs w:val="39"/>
        </w:rPr>
      </w:pPr>
      <w:r w:rsidRPr="00E7540C">
        <w:rPr>
          <w:rFonts w:ascii="Microsoft YaHei" w:eastAsia="Microsoft YaHei" w:hAnsi="Microsoft YaHei" w:cs="Times New Roman" w:hint="eastAsia"/>
          <w:color w:val="000000"/>
          <w:kern w:val="36"/>
          <w:sz w:val="39"/>
          <w:szCs w:val="39"/>
        </w:rPr>
        <w:t>SOAP 简介</w:t>
      </w:r>
    </w:p>
    <w:p w:rsidR="00E7540C" w:rsidRPr="00E7540C" w:rsidRDefault="00E7540C" w:rsidP="00E7540C">
      <w:pPr>
        <w:numPr>
          <w:ilvl w:val="0"/>
          <w:numId w:val="1"/>
        </w:numPr>
        <w:spacing w:after="0" w:line="240" w:lineRule="auto"/>
        <w:ind w:left="225"/>
        <w:rPr>
          <w:rFonts w:ascii="Verdana" w:eastAsia="Times New Roman" w:hAnsi="Verdana" w:cs="Times New Roman" w:hint="eastAsia"/>
          <w:color w:val="000000"/>
          <w:sz w:val="18"/>
          <w:szCs w:val="18"/>
        </w:rPr>
      </w:pPr>
      <w:hyperlink r:id="rId5" w:tooltip="SOAP 教程" w:history="1">
        <w:r w:rsidRPr="00E7540C">
          <w:rPr>
            <w:rFonts w:ascii="Verdana" w:eastAsia="Times New Roman" w:hAnsi="Verdana" w:cs="Times New Roman"/>
            <w:color w:val="900B09"/>
            <w:sz w:val="18"/>
            <w:szCs w:val="18"/>
            <w:u w:val="single"/>
            <w:bdr w:val="none" w:sz="0" w:space="0" w:color="auto" w:frame="1"/>
          </w:rPr>
          <w:t xml:space="preserve">SOAP </w:t>
        </w:r>
        <w:r w:rsidRPr="00E7540C">
          <w:rPr>
            <w:rFonts w:ascii="Microsoft YaHei" w:eastAsia="Microsoft YaHei" w:hAnsi="Microsoft YaHei" w:cs="Microsoft YaHei" w:hint="eastAsia"/>
            <w:color w:val="900B09"/>
            <w:sz w:val="18"/>
            <w:szCs w:val="18"/>
            <w:u w:val="single"/>
            <w:bdr w:val="none" w:sz="0" w:space="0" w:color="auto" w:frame="1"/>
          </w:rPr>
          <w:t>教程</w:t>
        </w:r>
      </w:hyperlink>
    </w:p>
    <w:p w:rsidR="00E7540C" w:rsidRPr="00E7540C" w:rsidRDefault="00E7540C" w:rsidP="00E7540C">
      <w:pPr>
        <w:numPr>
          <w:ilvl w:val="0"/>
          <w:numId w:val="1"/>
        </w:numPr>
        <w:spacing w:after="0" w:line="240" w:lineRule="auto"/>
        <w:ind w:left="225"/>
        <w:rPr>
          <w:rFonts w:ascii="Verdana" w:eastAsia="Times New Roman" w:hAnsi="Verdana" w:cs="Times New Roman"/>
          <w:color w:val="000000"/>
          <w:sz w:val="18"/>
          <w:szCs w:val="18"/>
        </w:rPr>
      </w:pPr>
      <w:hyperlink r:id="rId6" w:tooltip="SOAP 语法" w:history="1">
        <w:r w:rsidRPr="00E7540C">
          <w:rPr>
            <w:rFonts w:ascii="Verdana" w:eastAsia="Times New Roman" w:hAnsi="Verdana" w:cs="Times New Roman"/>
            <w:color w:val="900B09"/>
            <w:sz w:val="18"/>
            <w:szCs w:val="18"/>
            <w:u w:val="single"/>
            <w:bdr w:val="none" w:sz="0" w:space="0" w:color="auto" w:frame="1"/>
          </w:rPr>
          <w:t xml:space="preserve">SOAP </w:t>
        </w:r>
        <w:r w:rsidRPr="00E7540C">
          <w:rPr>
            <w:rFonts w:ascii="Microsoft YaHei" w:eastAsia="Microsoft YaHei" w:hAnsi="Microsoft YaHei" w:cs="Microsoft YaHei" w:hint="eastAsia"/>
            <w:color w:val="900B09"/>
            <w:sz w:val="18"/>
            <w:szCs w:val="18"/>
            <w:u w:val="single"/>
            <w:bdr w:val="none" w:sz="0" w:space="0" w:color="auto" w:frame="1"/>
          </w:rPr>
          <w:t>语法</w:t>
        </w:r>
      </w:hyperlink>
    </w:p>
    <w:p w:rsidR="00E7540C" w:rsidRPr="00E7540C" w:rsidRDefault="00E7540C" w:rsidP="00E7540C">
      <w:pPr>
        <w:shd w:val="clear" w:color="auto" w:fill="F9F9F9"/>
        <w:spacing w:after="0" w:line="270" w:lineRule="atLeast"/>
        <w:rPr>
          <w:rFonts w:ascii="Verdana" w:eastAsia="Times New Roman" w:hAnsi="Verdana" w:cs="Times New Roman"/>
          <w:color w:val="000000"/>
          <w:sz w:val="18"/>
          <w:szCs w:val="18"/>
        </w:rPr>
      </w:pPr>
      <w:r w:rsidRPr="00E7540C">
        <w:rPr>
          <w:rFonts w:ascii="Microsoft YaHei" w:eastAsia="Microsoft YaHei" w:hAnsi="Microsoft YaHei" w:cs="Times New Roman" w:hint="eastAsia"/>
          <w:b/>
          <w:bCs/>
          <w:color w:val="000000"/>
          <w:sz w:val="21"/>
          <w:szCs w:val="21"/>
          <w:bdr w:val="none" w:sz="0" w:space="0" w:color="auto" w:frame="1"/>
        </w:rPr>
        <w:t>SOAP 是基于 XML 的简易协议，可使应用程序在 HTTP 之上进行信息交换。</w:t>
      </w:r>
    </w:p>
    <w:p w:rsidR="00E7540C" w:rsidRPr="00E7540C" w:rsidRDefault="00E7540C" w:rsidP="00E7540C">
      <w:pPr>
        <w:shd w:val="clear" w:color="auto" w:fill="F9F9F9"/>
        <w:spacing w:after="0" w:line="270" w:lineRule="atLeast"/>
        <w:rPr>
          <w:rFonts w:ascii="Verdana" w:eastAsia="Times New Roman" w:hAnsi="Verdana" w:cs="Times New Roman"/>
          <w:color w:val="000000"/>
          <w:sz w:val="18"/>
          <w:szCs w:val="18"/>
        </w:rPr>
      </w:pPr>
      <w:r w:rsidRPr="00E7540C">
        <w:rPr>
          <w:rFonts w:ascii="Microsoft YaHei" w:eastAsia="Microsoft YaHei" w:hAnsi="Microsoft YaHei" w:cs="Times New Roman" w:hint="eastAsia"/>
          <w:b/>
          <w:bCs/>
          <w:color w:val="000000"/>
          <w:sz w:val="21"/>
          <w:szCs w:val="21"/>
          <w:bdr w:val="none" w:sz="0" w:space="0" w:color="auto" w:frame="1"/>
        </w:rPr>
        <w:t>或者更简单地说：SOAP 是用于访问网络服务的协议。</w:t>
      </w:r>
    </w:p>
    <w:p w:rsidR="00E7540C" w:rsidRPr="00E7540C" w:rsidRDefault="00E7540C" w:rsidP="00E7540C">
      <w:pPr>
        <w:shd w:val="clear" w:color="auto" w:fill="F9F9F9"/>
        <w:spacing w:after="0" w:line="240" w:lineRule="auto"/>
        <w:outlineLvl w:val="1"/>
        <w:rPr>
          <w:rFonts w:ascii="Microsoft YaHei" w:eastAsia="Microsoft YaHei" w:hAnsi="Microsoft YaHei" w:cs="Times New Roman"/>
          <w:b/>
          <w:bCs/>
          <w:color w:val="000000"/>
          <w:sz w:val="21"/>
          <w:szCs w:val="21"/>
        </w:rPr>
      </w:pPr>
      <w:r w:rsidRPr="00E7540C">
        <w:rPr>
          <w:rFonts w:ascii="Microsoft YaHei" w:eastAsia="Microsoft YaHei" w:hAnsi="Microsoft YaHei" w:cs="Times New Roman" w:hint="eastAsia"/>
          <w:b/>
          <w:bCs/>
          <w:color w:val="000000"/>
          <w:sz w:val="21"/>
          <w:szCs w:val="21"/>
        </w:rPr>
        <w:t>您应当具备的基础知识</w:t>
      </w:r>
    </w:p>
    <w:p w:rsidR="00E7540C" w:rsidRPr="00E7540C" w:rsidRDefault="00E7540C" w:rsidP="00E7540C">
      <w:pPr>
        <w:shd w:val="clear" w:color="auto" w:fill="F9F9F9"/>
        <w:spacing w:before="180" w:after="0" w:line="270" w:lineRule="atLeast"/>
        <w:rPr>
          <w:rFonts w:ascii="Verdana" w:eastAsia="Times New Roman" w:hAnsi="Verdana" w:cs="Times New Roman" w:hint="eastAsia"/>
          <w:color w:val="000000"/>
          <w:sz w:val="18"/>
          <w:szCs w:val="18"/>
        </w:rPr>
      </w:pPr>
      <w:r w:rsidRPr="00E7540C">
        <w:rPr>
          <w:rFonts w:ascii="Microsoft YaHei" w:eastAsia="Microsoft YaHei" w:hAnsi="Microsoft YaHei" w:cs="Microsoft YaHei" w:hint="eastAsia"/>
          <w:color w:val="000000"/>
          <w:sz w:val="18"/>
          <w:szCs w:val="18"/>
        </w:rPr>
        <w:t>在继续学习之前，您需要对下面的知识有基本的了解</w:t>
      </w:r>
      <w:r w:rsidRPr="00E7540C">
        <w:rPr>
          <w:rFonts w:ascii="Microsoft YaHei" w:eastAsia="Microsoft YaHei" w:hAnsi="Microsoft YaHei" w:cs="Microsoft YaHei"/>
          <w:color w:val="000000"/>
          <w:sz w:val="18"/>
          <w:szCs w:val="18"/>
        </w:rPr>
        <w:t>：</w:t>
      </w:r>
    </w:p>
    <w:p w:rsidR="00E7540C" w:rsidRPr="00E7540C" w:rsidRDefault="00E7540C" w:rsidP="00E7540C">
      <w:pPr>
        <w:numPr>
          <w:ilvl w:val="0"/>
          <w:numId w:val="2"/>
        </w:numPr>
        <w:shd w:val="clear" w:color="auto" w:fill="F9F9F9"/>
        <w:spacing w:before="45"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XML</w:t>
      </w:r>
    </w:p>
    <w:p w:rsidR="00E7540C" w:rsidRPr="00E7540C" w:rsidRDefault="00E7540C" w:rsidP="00E7540C">
      <w:pPr>
        <w:numPr>
          <w:ilvl w:val="0"/>
          <w:numId w:val="2"/>
        </w:numPr>
        <w:shd w:val="clear" w:color="auto" w:fill="F9F9F9"/>
        <w:spacing w:before="45"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XML </w:t>
      </w:r>
      <w:r w:rsidRPr="00E7540C">
        <w:rPr>
          <w:rFonts w:ascii="Microsoft YaHei" w:eastAsia="Microsoft YaHei" w:hAnsi="Microsoft YaHei" w:cs="Microsoft YaHei" w:hint="eastAsia"/>
          <w:color w:val="000000"/>
          <w:sz w:val="18"/>
          <w:szCs w:val="18"/>
        </w:rPr>
        <w:t>命名空</w:t>
      </w:r>
      <w:r w:rsidRPr="00E7540C">
        <w:rPr>
          <w:rFonts w:ascii="Microsoft YaHei" w:eastAsia="Microsoft YaHei" w:hAnsi="Microsoft YaHei" w:cs="Microsoft YaHei"/>
          <w:color w:val="000000"/>
          <w:sz w:val="18"/>
          <w:szCs w:val="18"/>
        </w:rPr>
        <w:t>间</w:t>
      </w:r>
    </w:p>
    <w:p w:rsidR="00E7540C" w:rsidRPr="00E7540C" w:rsidRDefault="00E7540C" w:rsidP="00E7540C">
      <w:pPr>
        <w:shd w:val="clear" w:color="auto" w:fill="F9F9F9"/>
        <w:spacing w:after="0" w:line="270" w:lineRule="atLeast"/>
        <w:rPr>
          <w:rFonts w:ascii="Verdana" w:eastAsia="Times New Roman" w:hAnsi="Verdana" w:cs="Times New Roman"/>
          <w:color w:val="000000"/>
          <w:sz w:val="18"/>
          <w:szCs w:val="18"/>
        </w:rPr>
      </w:pPr>
      <w:r w:rsidRPr="00E7540C">
        <w:rPr>
          <w:rFonts w:ascii="Microsoft YaHei" w:eastAsia="Microsoft YaHei" w:hAnsi="Microsoft YaHei" w:cs="Microsoft YaHei" w:hint="eastAsia"/>
          <w:color w:val="000000"/>
          <w:sz w:val="18"/>
          <w:szCs w:val="18"/>
        </w:rPr>
        <w:t>如果您希望首先学习这些项目，请访问我们的《</w:t>
      </w:r>
      <w:hyperlink r:id="rId7" w:tooltip="XML 教程" w:history="1">
        <w:r w:rsidRPr="00E7540C">
          <w:rPr>
            <w:rFonts w:ascii="Verdana" w:eastAsia="Times New Roman" w:hAnsi="Verdana" w:cs="Times New Roman"/>
            <w:color w:val="900B09"/>
            <w:sz w:val="18"/>
            <w:szCs w:val="18"/>
            <w:u w:val="single"/>
            <w:bdr w:val="none" w:sz="0" w:space="0" w:color="auto" w:frame="1"/>
          </w:rPr>
          <w:t xml:space="preserve">XML </w:t>
        </w:r>
        <w:r w:rsidRPr="00E7540C">
          <w:rPr>
            <w:rFonts w:ascii="Microsoft YaHei" w:eastAsia="Microsoft YaHei" w:hAnsi="Microsoft YaHei" w:cs="Microsoft YaHei" w:hint="eastAsia"/>
            <w:color w:val="900B09"/>
            <w:sz w:val="18"/>
            <w:szCs w:val="18"/>
            <w:u w:val="single"/>
            <w:bdr w:val="none" w:sz="0" w:space="0" w:color="auto" w:frame="1"/>
          </w:rPr>
          <w:t>教程</w:t>
        </w:r>
      </w:hyperlink>
      <w:r w:rsidRPr="00E7540C">
        <w:rPr>
          <w:rFonts w:ascii="Microsoft YaHei" w:eastAsia="Microsoft YaHei" w:hAnsi="Microsoft YaHei" w:cs="Microsoft YaHei" w:hint="eastAsia"/>
          <w:color w:val="000000"/>
          <w:sz w:val="18"/>
          <w:szCs w:val="18"/>
        </w:rPr>
        <w:t>》</w:t>
      </w:r>
      <w:r w:rsidRPr="00E7540C">
        <w:rPr>
          <w:rFonts w:ascii="Microsoft YaHei" w:eastAsia="Microsoft YaHei" w:hAnsi="Microsoft YaHei" w:cs="Microsoft YaHei"/>
          <w:color w:val="000000"/>
          <w:sz w:val="18"/>
          <w:szCs w:val="18"/>
        </w:rPr>
        <w:t>。</w:t>
      </w:r>
    </w:p>
    <w:p w:rsidR="00E7540C" w:rsidRPr="00E7540C" w:rsidRDefault="00E7540C" w:rsidP="00E7540C">
      <w:pPr>
        <w:shd w:val="clear" w:color="auto" w:fill="F9F9F9"/>
        <w:spacing w:after="0" w:line="240" w:lineRule="auto"/>
        <w:outlineLvl w:val="1"/>
        <w:rPr>
          <w:rFonts w:ascii="Microsoft YaHei" w:eastAsia="Microsoft YaHei" w:hAnsi="Microsoft YaHei" w:cs="Times New Roman"/>
          <w:b/>
          <w:bCs/>
          <w:color w:val="000000"/>
          <w:sz w:val="21"/>
          <w:szCs w:val="21"/>
        </w:rPr>
      </w:pPr>
      <w:r w:rsidRPr="00E7540C">
        <w:rPr>
          <w:rFonts w:ascii="Microsoft YaHei" w:eastAsia="Microsoft YaHei" w:hAnsi="Microsoft YaHei" w:cs="Times New Roman" w:hint="eastAsia"/>
          <w:b/>
          <w:bCs/>
          <w:color w:val="000000"/>
          <w:sz w:val="21"/>
          <w:szCs w:val="21"/>
        </w:rPr>
        <w:t>什么是 SOAP？</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hint="eastAsia"/>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指</w:t>
      </w:r>
      <w:r w:rsidRPr="00E7540C">
        <w:rPr>
          <w:rFonts w:ascii="Microsoft YaHei" w:eastAsia="Microsoft YaHei" w:hAnsi="Microsoft YaHei" w:cs="Microsoft YaHei" w:hint="eastAsia"/>
          <w:b/>
          <w:bCs/>
          <w:color w:val="000000"/>
          <w:sz w:val="18"/>
          <w:szCs w:val="18"/>
          <w:bdr w:val="none" w:sz="0" w:space="0" w:color="auto" w:frame="1"/>
        </w:rPr>
        <w:t>简易对象访问协</w:t>
      </w:r>
      <w:r w:rsidRPr="00E7540C">
        <w:rPr>
          <w:rFonts w:ascii="Microsoft YaHei" w:eastAsia="Microsoft YaHei" w:hAnsi="Microsoft YaHei" w:cs="Microsoft YaHei"/>
          <w:b/>
          <w:bCs/>
          <w:color w:val="000000"/>
          <w:sz w:val="18"/>
          <w:szCs w:val="18"/>
          <w:bdr w:val="none" w:sz="0" w:space="0" w:color="auto" w:frame="1"/>
        </w:rPr>
        <w:t>议</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是一种</w:t>
      </w:r>
      <w:r w:rsidRPr="00E7540C">
        <w:rPr>
          <w:rFonts w:ascii="Microsoft YaHei" w:eastAsia="Microsoft YaHei" w:hAnsi="Microsoft YaHei" w:cs="Microsoft YaHei" w:hint="eastAsia"/>
          <w:b/>
          <w:bCs/>
          <w:color w:val="000000"/>
          <w:sz w:val="18"/>
          <w:szCs w:val="18"/>
          <w:bdr w:val="none" w:sz="0" w:space="0" w:color="auto" w:frame="1"/>
        </w:rPr>
        <w:t>通信协</w:t>
      </w:r>
      <w:r w:rsidRPr="00E7540C">
        <w:rPr>
          <w:rFonts w:ascii="Microsoft YaHei" w:eastAsia="Microsoft YaHei" w:hAnsi="Microsoft YaHei" w:cs="Microsoft YaHei"/>
          <w:b/>
          <w:bCs/>
          <w:color w:val="000000"/>
          <w:sz w:val="18"/>
          <w:szCs w:val="18"/>
          <w:bdr w:val="none" w:sz="0" w:space="0" w:color="auto" w:frame="1"/>
        </w:rPr>
        <w:t>议</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用于</w:t>
      </w:r>
      <w:r w:rsidRPr="00E7540C">
        <w:rPr>
          <w:rFonts w:ascii="Microsoft YaHei" w:eastAsia="Microsoft YaHei" w:hAnsi="Microsoft YaHei" w:cs="Microsoft YaHei" w:hint="eastAsia"/>
          <w:b/>
          <w:bCs/>
          <w:color w:val="000000"/>
          <w:sz w:val="18"/>
          <w:szCs w:val="18"/>
          <w:bdr w:val="none" w:sz="0" w:space="0" w:color="auto" w:frame="1"/>
        </w:rPr>
        <w:t>应用程序之间</w:t>
      </w:r>
      <w:r w:rsidRPr="00E7540C">
        <w:rPr>
          <w:rFonts w:ascii="Microsoft YaHei" w:eastAsia="Microsoft YaHei" w:hAnsi="Microsoft YaHei" w:cs="Microsoft YaHei" w:hint="eastAsia"/>
          <w:color w:val="000000"/>
          <w:sz w:val="18"/>
          <w:szCs w:val="18"/>
        </w:rPr>
        <w:t>的通</w:t>
      </w:r>
      <w:r w:rsidRPr="00E7540C">
        <w:rPr>
          <w:rFonts w:ascii="Microsoft YaHei" w:eastAsia="Microsoft YaHei" w:hAnsi="Microsoft YaHei" w:cs="Microsoft YaHei"/>
          <w:color w:val="000000"/>
          <w:sz w:val="18"/>
          <w:szCs w:val="18"/>
        </w:rPr>
        <w:t>信</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是一种用于</w:t>
      </w:r>
      <w:r w:rsidRPr="00E7540C">
        <w:rPr>
          <w:rFonts w:ascii="Microsoft YaHei" w:eastAsia="Microsoft YaHei" w:hAnsi="Microsoft YaHei" w:cs="Microsoft YaHei" w:hint="eastAsia"/>
          <w:b/>
          <w:bCs/>
          <w:color w:val="000000"/>
          <w:sz w:val="18"/>
          <w:szCs w:val="18"/>
          <w:bdr w:val="none" w:sz="0" w:space="0" w:color="auto" w:frame="1"/>
        </w:rPr>
        <w:t>发送消息</w:t>
      </w:r>
      <w:r w:rsidRPr="00E7540C">
        <w:rPr>
          <w:rFonts w:ascii="Microsoft YaHei" w:eastAsia="Microsoft YaHei" w:hAnsi="Microsoft YaHei" w:cs="Microsoft YaHei" w:hint="eastAsia"/>
          <w:color w:val="000000"/>
          <w:sz w:val="18"/>
          <w:szCs w:val="18"/>
        </w:rPr>
        <w:t>的格</w:t>
      </w:r>
      <w:r w:rsidRPr="00E7540C">
        <w:rPr>
          <w:rFonts w:ascii="Microsoft YaHei" w:eastAsia="Microsoft YaHei" w:hAnsi="Microsoft YaHei" w:cs="Microsoft YaHei"/>
          <w:color w:val="000000"/>
          <w:sz w:val="18"/>
          <w:szCs w:val="18"/>
        </w:rPr>
        <w:t>式</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被设计用来</w:t>
      </w:r>
      <w:r w:rsidRPr="00E7540C">
        <w:rPr>
          <w:rFonts w:ascii="Microsoft YaHei" w:eastAsia="Microsoft YaHei" w:hAnsi="Microsoft YaHei" w:cs="Microsoft YaHei" w:hint="eastAsia"/>
          <w:b/>
          <w:bCs/>
          <w:color w:val="000000"/>
          <w:sz w:val="18"/>
          <w:szCs w:val="18"/>
          <w:bdr w:val="none" w:sz="0" w:space="0" w:color="auto" w:frame="1"/>
        </w:rPr>
        <w:t>通过因特网</w:t>
      </w:r>
      <w:r w:rsidRPr="00E7540C">
        <w:rPr>
          <w:rFonts w:ascii="Microsoft YaHei" w:eastAsia="Microsoft YaHei" w:hAnsi="Microsoft YaHei" w:cs="Microsoft YaHei" w:hint="eastAsia"/>
          <w:color w:val="000000"/>
          <w:sz w:val="18"/>
          <w:szCs w:val="18"/>
        </w:rPr>
        <w:t>进行通</w:t>
      </w:r>
      <w:r w:rsidRPr="00E7540C">
        <w:rPr>
          <w:rFonts w:ascii="Microsoft YaHei" w:eastAsia="Microsoft YaHei" w:hAnsi="Microsoft YaHei" w:cs="Microsoft YaHei"/>
          <w:color w:val="000000"/>
          <w:sz w:val="18"/>
          <w:szCs w:val="18"/>
        </w:rPr>
        <w:t>信</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SOAP </w:t>
      </w:r>
      <w:r w:rsidRPr="00E7540C">
        <w:rPr>
          <w:rFonts w:ascii="Microsoft YaHei" w:eastAsia="Microsoft YaHei" w:hAnsi="Microsoft YaHei" w:cs="Microsoft YaHei" w:hint="eastAsia"/>
          <w:b/>
          <w:bCs/>
          <w:color w:val="000000"/>
          <w:sz w:val="18"/>
          <w:szCs w:val="18"/>
          <w:bdr w:val="none" w:sz="0" w:space="0" w:color="auto" w:frame="1"/>
        </w:rPr>
        <w:t>独立于平</w:t>
      </w:r>
      <w:r w:rsidRPr="00E7540C">
        <w:rPr>
          <w:rFonts w:ascii="Microsoft YaHei" w:eastAsia="Microsoft YaHei" w:hAnsi="Microsoft YaHei" w:cs="Microsoft YaHei"/>
          <w:b/>
          <w:bCs/>
          <w:color w:val="000000"/>
          <w:sz w:val="18"/>
          <w:szCs w:val="18"/>
          <w:bdr w:val="none" w:sz="0" w:space="0" w:color="auto" w:frame="1"/>
        </w:rPr>
        <w:t>台</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SOAP </w:t>
      </w:r>
      <w:r w:rsidRPr="00E7540C">
        <w:rPr>
          <w:rFonts w:ascii="Microsoft YaHei" w:eastAsia="Microsoft YaHei" w:hAnsi="Microsoft YaHei" w:cs="Microsoft YaHei" w:hint="eastAsia"/>
          <w:b/>
          <w:bCs/>
          <w:color w:val="000000"/>
          <w:sz w:val="18"/>
          <w:szCs w:val="18"/>
          <w:bdr w:val="none" w:sz="0" w:space="0" w:color="auto" w:frame="1"/>
        </w:rPr>
        <w:t>独立于语</w:t>
      </w:r>
      <w:r w:rsidRPr="00E7540C">
        <w:rPr>
          <w:rFonts w:ascii="Microsoft YaHei" w:eastAsia="Microsoft YaHei" w:hAnsi="Microsoft YaHei" w:cs="Microsoft YaHei"/>
          <w:b/>
          <w:bCs/>
          <w:color w:val="000000"/>
          <w:sz w:val="18"/>
          <w:szCs w:val="18"/>
          <w:bdr w:val="none" w:sz="0" w:space="0" w:color="auto" w:frame="1"/>
        </w:rPr>
        <w:t>言</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SOAP </w:t>
      </w:r>
      <w:r w:rsidRPr="00E7540C">
        <w:rPr>
          <w:rFonts w:ascii="Microsoft YaHei" w:eastAsia="Microsoft YaHei" w:hAnsi="Microsoft YaHei" w:cs="Microsoft YaHei" w:hint="eastAsia"/>
          <w:b/>
          <w:bCs/>
          <w:color w:val="000000"/>
          <w:sz w:val="18"/>
          <w:szCs w:val="18"/>
          <w:bdr w:val="none" w:sz="0" w:space="0" w:color="auto" w:frame="1"/>
        </w:rPr>
        <w:t>基于</w:t>
      </w:r>
      <w:r w:rsidRPr="00E7540C">
        <w:rPr>
          <w:rFonts w:ascii="Verdana" w:eastAsia="Times New Roman" w:hAnsi="Verdana" w:cs="Times New Roman"/>
          <w:b/>
          <w:bCs/>
          <w:color w:val="000000"/>
          <w:sz w:val="18"/>
          <w:szCs w:val="18"/>
          <w:bdr w:val="none" w:sz="0" w:space="0" w:color="auto" w:frame="1"/>
        </w:rPr>
        <w:t xml:space="preserve"> XML</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SOAP </w:t>
      </w:r>
      <w:r w:rsidRPr="00E7540C">
        <w:rPr>
          <w:rFonts w:ascii="Microsoft YaHei" w:eastAsia="Microsoft YaHei" w:hAnsi="Microsoft YaHei" w:cs="Microsoft YaHei" w:hint="eastAsia"/>
          <w:b/>
          <w:bCs/>
          <w:color w:val="000000"/>
          <w:sz w:val="18"/>
          <w:szCs w:val="18"/>
          <w:bdr w:val="none" w:sz="0" w:space="0" w:color="auto" w:frame="1"/>
        </w:rPr>
        <w:t>很简单并可扩</w:t>
      </w:r>
      <w:r w:rsidRPr="00E7540C">
        <w:rPr>
          <w:rFonts w:ascii="Microsoft YaHei" w:eastAsia="Microsoft YaHei" w:hAnsi="Microsoft YaHei" w:cs="Microsoft YaHei"/>
          <w:b/>
          <w:bCs/>
          <w:color w:val="000000"/>
          <w:sz w:val="18"/>
          <w:szCs w:val="18"/>
          <w:bdr w:val="none" w:sz="0" w:space="0" w:color="auto" w:frame="1"/>
        </w:rPr>
        <w:t>展</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允许您</w:t>
      </w:r>
      <w:r w:rsidRPr="00E7540C">
        <w:rPr>
          <w:rFonts w:ascii="Microsoft YaHei" w:eastAsia="Microsoft YaHei" w:hAnsi="Microsoft YaHei" w:cs="Microsoft YaHei" w:hint="eastAsia"/>
          <w:b/>
          <w:bCs/>
          <w:color w:val="000000"/>
          <w:sz w:val="18"/>
          <w:szCs w:val="18"/>
          <w:bdr w:val="none" w:sz="0" w:space="0" w:color="auto" w:frame="1"/>
        </w:rPr>
        <w:t>绕过防火</w:t>
      </w:r>
      <w:r w:rsidRPr="00E7540C">
        <w:rPr>
          <w:rFonts w:ascii="Microsoft YaHei" w:eastAsia="Microsoft YaHei" w:hAnsi="Microsoft YaHei" w:cs="Microsoft YaHei"/>
          <w:b/>
          <w:bCs/>
          <w:color w:val="000000"/>
          <w:sz w:val="18"/>
          <w:szCs w:val="18"/>
          <w:bdr w:val="none" w:sz="0" w:space="0" w:color="auto" w:frame="1"/>
        </w:rPr>
        <w:t>墙</w:t>
      </w:r>
    </w:p>
    <w:p w:rsidR="00E7540C" w:rsidRPr="00E7540C" w:rsidRDefault="00E7540C" w:rsidP="00E7540C">
      <w:pPr>
        <w:numPr>
          <w:ilvl w:val="0"/>
          <w:numId w:val="3"/>
        </w:numPr>
        <w:shd w:val="clear" w:color="auto" w:fill="F9F9F9"/>
        <w:spacing w:after="0" w:line="240" w:lineRule="auto"/>
        <w:ind w:left="750"/>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将被作为</w:t>
      </w:r>
      <w:r w:rsidRPr="00E7540C">
        <w:rPr>
          <w:rFonts w:ascii="Verdana" w:eastAsia="Times New Roman" w:hAnsi="Verdana" w:cs="Times New Roman"/>
          <w:color w:val="000000"/>
          <w:sz w:val="18"/>
          <w:szCs w:val="18"/>
        </w:rPr>
        <w:t> </w:t>
      </w:r>
      <w:r w:rsidRPr="00E7540C">
        <w:rPr>
          <w:rFonts w:ascii="Verdana" w:eastAsia="Times New Roman" w:hAnsi="Verdana" w:cs="Times New Roman"/>
          <w:b/>
          <w:bCs/>
          <w:color w:val="000000"/>
          <w:sz w:val="18"/>
          <w:szCs w:val="18"/>
          <w:bdr w:val="none" w:sz="0" w:space="0" w:color="auto" w:frame="1"/>
        </w:rPr>
        <w:t xml:space="preserve">W3C </w:t>
      </w:r>
      <w:r w:rsidRPr="00E7540C">
        <w:rPr>
          <w:rFonts w:ascii="Microsoft YaHei" w:eastAsia="Microsoft YaHei" w:hAnsi="Microsoft YaHei" w:cs="Microsoft YaHei" w:hint="eastAsia"/>
          <w:b/>
          <w:bCs/>
          <w:color w:val="000000"/>
          <w:sz w:val="18"/>
          <w:szCs w:val="18"/>
          <w:bdr w:val="none" w:sz="0" w:space="0" w:color="auto" w:frame="1"/>
        </w:rPr>
        <w:t>标准</w:t>
      </w:r>
      <w:r w:rsidRPr="00E7540C">
        <w:rPr>
          <w:rFonts w:ascii="Microsoft YaHei" w:eastAsia="Microsoft YaHei" w:hAnsi="Microsoft YaHei" w:cs="Microsoft YaHei" w:hint="eastAsia"/>
          <w:color w:val="000000"/>
          <w:sz w:val="18"/>
          <w:szCs w:val="18"/>
        </w:rPr>
        <w:t>来发</w:t>
      </w:r>
      <w:r w:rsidRPr="00E7540C">
        <w:rPr>
          <w:rFonts w:ascii="Microsoft YaHei" w:eastAsia="Microsoft YaHei" w:hAnsi="Microsoft YaHei" w:cs="Microsoft YaHei"/>
          <w:color w:val="000000"/>
          <w:sz w:val="18"/>
          <w:szCs w:val="18"/>
        </w:rPr>
        <w:t>展</w:t>
      </w:r>
    </w:p>
    <w:p w:rsidR="00E7540C" w:rsidRPr="00E7540C" w:rsidRDefault="00E7540C" w:rsidP="00E7540C">
      <w:pPr>
        <w:shd w:val="clear" w:color="auto" w:fill="F9F9F9"/>
        <w:spacing w:after="0" w:line="240" w:lineRule="auto"/>
        <w:outlineLvl w:val="1"/>
        <w:rPr>
          <w:rFonts w:ascii="Microsoft YaHei" w:eastAsia="Microsoft YaHei" w:hAnsi="Microsoft YaHei" w:cs="Times New Roman"/>
          <w:b/>
          <w:bCs/>
          <w:color w:val="000000"/>
          <w:sz w:val="21"/>
          <w:szCs w:val="21"/>
        </w:rPr>
      </w:pPr>
      <w:r w:rsidRPr="00E7540C">
        <w:rPr>
          <w:rFonts w:ascii="Microsoft YaHei" w:eastAsia="Microsoft YaHei" w:hAnsi="Microsoft YaHei" w:cs="Times New Roman" w:hint="eastAsia"/>
          <w:b/>
          <w:bCs/>
          <w:color w:val="000000"/>
          <w:sz w:val="21"/>
          <w:szCs w:val="21"/>
        </w:rPr>
        <w:t>Why SOAP？</w:t>
      </w:r>
    </w:p>
    <w:p w:rsidR="00E7540C" w:rsidRPr="00E7540C" w:rsidRDefault="00E7540C" w:rsidP="00E7540C">
      <w:pPr>
        <w:shd w:val="clear" w:color="auto" w:fill="F9F9F9"/>
        <w:spacing w:before="180" w:after="0" w:line="270" w:lineRule="atLeast"/>
        <w:rPr>
          <w:rFonts w:ascii="Verdana" w:eastAsia="Times New Roman" w:hAnsi="Verdana" w:cs="Times New Roman" w:hint="eastAsia"/>
          <w:color w:val="000000"/>
          <w:sz w:val="18"/>
          <w:szCs w:val="18"/>
        </w:rPr>
      </w:pPr>
      <w:r w:rsidRPr="00E7540C">
        <w:rPr>
          <w:rFonts w:ascii="Microsoft YaHei" w:eastAsia="Microsoft YaHei" w:hAnsi="Microsoft YaHei" w:cs="Microsoft YaHei" w:hint="eastAsia"/>
          <w:color w:val="000000"/>
          <w:sz w:val="18"/>
          <w:szCs w:val="18"/>
        </w:rPr>
        <w:t>对于应用程序开发来说，使程序之间进行因特网通信是很重要的</w:t>
      </w:r>
      <w:r w:rsidRPr="00E7540C">
        <w:rPr>
          <w:rFonts w:ascii="Microsoft YaHei" w:eastAsia="Microsoft YaHei" w:hAnsi="Microsoft YaHei" w:cs="Microsoft YaHei"/>
          <w:color w:val="000000"/>
          <w:sz w:val="18"/>
          <w:szCs w:val="18"/>
        </w:rPr>
        <w:t>。</w:t>
      </w:r>
    </w:p>
    <w:p w:rsidR="00E7540C" w:rsidRPr="00E7540C" w:rsidRDefault="00E7540C" w:rsidP="00E7540C">
      <w:pPr>
        <w:shd w:val="clear" w:color="auto" w:fill="F9F9F9"/>
        <w:spacing w:before="180" w:after="0" w:line="270" w:lineRule="atLeast"/>
        <w:rPr>
          <w:rFonts w:ascii="Verdana" w:eastAsia="Times New Roman" w:hAnsi="Verdana" w:cs="Times New Roman"/>
          <w:color w:val="000000"/>
          <w:sz w:val="18"/>
          <w:szCs w:val="18"/>
        </w:rPr>
      </w:pPr>
      <w:r w:rsidRPr="00E7540C">
        <w:rPr>
          <w:rFonts w:ascii="Microsoft YaHei" w:eastAsia="Microsoft YaHei" w:hAnsi="Microsoft YaHei" w:cs="Microsoft YaHei" w:hint="eastAsia"/>
          <w:color w:val="000000"/>
          <w:sz w:val="18"/>
          <w:szCs w:val="18"/>
        </w:rPr>
        <w:t>目前的应用程序通过使用远程过程调用（</w:t>
      </w:r>
      <w:r w:rsidRPr="00E7540C">
        <w:rPr>
          <w:rFonts w:ascii="Verdana" w:eastAsia="Times New Roman" w:hAnsi="Verdana" w:cs="Times New Roman"/>
          <w:color w:val="000000"/>
          <w:sz w:val="18"/>
          <w:szCs w:val="18"/>
        </w:rPr>
        <w:t>RPC</w:t>
      </w:r>
      <w:r w:rsidRPr="00E7540C">
        <w:rPr>
          <w:rFonts w:ascii="Microsoft YaHei" w:eastAsia="Microsoft YaHei" w:hAnsi="Microsoft YaHei" w:cs="Microsoft YaHei" w:hint="eastAsia"/>
          <w:color w:val="000000"/>
          <w:sz w:val="18"/>
          <w:szCs w:val="18"/>
        </w:rPr>
        <w:t>）在诸如</w:t>
      </w:r>
      <w:r w:rsidRPr="00E7540C">
        <w:rPr>
          <w:rFonts w:ascii="Verdana" w:eastAsia="Times New Roman" w:hAnsi="Verdana" w:cs="Times New Roman"/>
          <w:color w:val="000000"/>
          <w:sz w:val="18"/>
          <w:szCs w:val="18"/>
        </w:rPr>
        <w:t xml:space="preserve"> DCOM </w:t>
      </w:r>
      <w:r w:rsidRPr="00E7540C">
        <w:rPr>
          <w:rFonts w:ascii="Microsoft YaHei" w:eastAsia="Microsoft YaHei" w:hAnsi="Microsoft YaHei" w:cs="Microsoft YaHei" w:hint="eastAsia"/>
          <w:color w:val="000000"/>
          <w:sz w:val="18"/>
          <w:szCs w:val="18"/>
        </w:rPr>
        <w:t>与</w:t>
      </w:r>
      <w:r w:rsidRPr="00E7540C">
        <w:rPr>
          <w:rFonts w:ascii="Verdana" w:eastAsia="Times New Roman" w:hAnsi="Verdana" w:cs="Times New Roman"/>
          <w:color w:val="000000"/>
          <w:sz w:val="18"/>
          <w:szCs w:val="18"/>
        </w:rPr>
        <w:t xml:space="preserve"> CORBA </w:t>
      </w:r>
      <w:r w:rsidRPr="00E7540C">
        <w:rPr>
          <w:rFonts w:ascii="Microsoft YaHei" w:eastAsia="Microsoft YaHei" w:hAnsi="Microsoft YaHei" w:cs="Microsoft YaHei" w:hint="eastAsia"/>
          <w:color w:val="000000"/>
          <w:sz w:val="18"/>
          <w:szCs w:val="18"/>
        </w:rPr>
        <w:t>等对象之间进行通信，但是</w:t>
      </w:r>
      <w:r w:rsidRPr="00E7540C">
        <w:rPr>
          <w:rFonts w:ascii="Verdana" w:eastAsia="Times New Roman" w:hAnsi="Verdana" w:cs="Times New Roman"/>
          <w:color w:val="000000"/>
          <w:sz w:val="18"/>
          <w:szCs w:val="18"/>
        </w:rPr>
        <w:t xml:space="preserve"> HTTP </w:t>
      </w:r>
      <w:r w:rsidRPr="00E7540C">
        <w:rPr>
          <w:rFonts w:ascii="Microsoft YaHei" w:eastAsia="Microsoft YaHei" w:hAnsi="Microsoft YaHei" w:cs="Microsoft YaHei" w:hint="eastAsia"/>
          <w:color w:val="000000"/>
          <w:sz w:val="18"/>
          <w:szCs w:val="18"/>
        </w:rPr>
        <w:t>不是为此设计的。</w:t>
      </w:r>
      <w:r w:rsidRPr="00E7540C">
        <w:rPr>
          <w:rFonts w:ascii="Verdana" w:eastAsia="Times New Roman" w:hAnsi="Verdana" w:cs="Times New Roman"/>
          <w:color w:val="000000"/>
          <w:sz w:val="18"/>
          <w:szCs w:val="18"/>
        </w:rPr>
        <w:t xml:space="preserve">RPC </w:t>
      </w:r>
      <w:r w:rsidRPr="00E7540C">
        <w:rPr>
          <w:rFonts w:ascii="Microsoft YaHei" w:eastAsia="Microsoft YaHei" w:hAnsi="Microsoft YaHei" w:cs="Microsoft YaHei" w:hint="eastAsia"/>
          <w:color w:val="000000"/>
          <w:sz w:val="18"/>
          <w:szCs w:val="18"/>
        </w:rPr>
        <w:t>会产生兼容性以及安全问题；防火墙和代理服务器通常会阻止此类流量</w:t>
      </w:r>
      <w:r w:rsidRPr="00E7540C">
        <w:rPr>
          <w:rFonts w:ascii="Microsoft YaHei" w:eastAsia="Microsoft YaHei" w:hAnsi="Microsoft YaHei" w:cs="Microsoft YaHei"/>
          <w:color w:val="000000"/>
          <w:sz w:val="18"/>
          <w:szCs w:val="18"/>
        </w:rPr>
        <w:t>。</w:t>
      </w:r>
    </w:p>
    <w:p w:rsidR="00E7540C" w:rsidRPr="00E7540C" w:rsidRDefault="00E7540C" w:rsidP="00E7540C">
      <w:pPr>
        <w:shd w:val="clear" w:color="auto" w:fill="F9F9F9"/>
        <w:spacing w:before="180" w:after="0" w:line="270" w:lineRule="atLeast"/>
        <w:rPr>
          <w:rFonts w:ascii="Verdana" w:eastAsia="Times New Roman" w:hAnsi="Verdana" w:cs="Times New Roman"/>
          <w:color w:val="000000"/>
          <w:sz w:val="18"/>
          <w:szCs w:val="18"/>
        </w:rPr>
      </w:pPr>
      <w:r w:rsidRPr="00E7540C">
        <w:rPr>
          <w:rFonts w:ascii="Microsoft YaHei" w:eastAsia="Microsoft YaHei" w:hAnsi="Microsoft YaHei" w:cs="Microsoft YaHei" w:hint="eastAsia"/>
          <w:color w:val="000000"/>
          <w:sz w:val="18"/>
          <w:szCs w:val="18"/>
        </w:rPr>
        <w:t>通过</w:t>
      </w:r>
      <w:r w:rsidRPr="00E7540C">
        <w:rPr>
          <w:rFonts w:ascii="Verdana" w:eastAsia="Times New Roman" w:hAnsi="Verdana" w:cs="Times New Roman"/>
          <w:color w:val="000000"/>
          <w:sz w:val="18"/>
          <w:szCs w:val="18"/>
        </w:rPr>
        <w:t xml:space="preserve"> HTTP </w:t>
      </w:r>
      <w:r w:rsidRPr="00E7540C">
        <w:rPr>
          <w:rFonts w:ascii="Microsoft YaHei" w:eastAsia="Microsoft YaHei" w:hAnsi="Microsoft YaHei" w:cs="Microsoft YaHei" w:hint="eastAsia"/>
          <w:color w:val="000000"/>
          <w:sz w:val="18"/>
          <w:szCs w:val="18"/>
        </w:rPr>
        <w:t>在应用程序间通信是更好的方法，因为</w:t>
      </w:r>
      <w:r w:rsidRPr="00E7540C">
        <w:rPr>
          <w:rFonts w:ascii="Verdana" w:eastAsia="Times New Roman" w:hAnsi="Verdana" w:cs="Times New Roman"/>
          <w:color w:val="000000"/>
          <w:sz w:val="18"/>
          <w:szCs w:val="18"/>
        </w:rPr>
        <w:t xml:space="preserve"> HTTP </w:t>
      </w:r>
      <w:r w:rsidRPr="00E7540C">
        <w:rPr>
          <w:rFonts w:ascii="Microsoft YaHei" w:eastAsia="Microsoft YaHei" w:hAnsi="Microsoft YaHei" w:cs="Microsoft YaHei" w:hint="eastAsia"/>
          <w:color w:val="000000"/>
          <w:sz w:val="18"/>
          <w:szCs w:val="18"/>
        </w:rPr>
        <w:t>得到了所有的因特网浏览器及服务器的支持。</w:t>
      </w: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就是被创造出来完成这个任务的</w:t>
      </w:r>
      <w:r w:rsidRPr="00E7540C">
        <w:rPr>
          <w:rFonts w:ascii="Microsoft YaHei" w:eastAsia="Microsoft YaHei" w:hAnsi="Microsoft YaHei" w:cs="Microsoft YaHei"/>
          <w:color w:val="000000"/>
          <w:sz w:val="18"/>
          <w:szCs w:val="18"/>
        </w:rPr>
        <w:t>。</w:t>
      </w:r>
    </w:p>
    <w:p w:rsidR="00E7540C" w:rsidRPr="00E7540C" w:rsidRDefault="00E7540C" w:rsidP="00E7540C">
      <w:pPr>
        <w:shd w:val="clear" w:color="auto" w:fill="F9F9F9"/>
        <w:spacing w:before="180" w:after="0" w:line="270" w:lineRule="atLeast"/>
        <w:rPr>
          <w:rFonts w:ascii="Verdana" w:eastAsia="Times New Roman" w:hAnsi="Verdana" w:cs="Times New Roman"/>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提供了一种标准的方法，使得运行在不同的操作系统并使用不同的技术和编程语言的应用程序可以互相进行通信</w:t>
      </w:r>
      <w:r w:rsidRPr="00E7540C">
        <w:rPr>
          <w:rFonts w:ascii="Microsoft YaHei" w:eastAsia="Microsoft YaHei" w:hAnsi="Microsoft YaHei" w:cs="Microsoft YaHei"/>
          <w:color w:val="000000"/>
          <w:sz w:val="18"/>
          <w:szCs w:val="18"/>
        </w:rPr>
        <w:t>。</w:t>
      </w:r>
    </w:p>
    <w:p w:rsidR="00E7540C" w:rsidRPr="00E7540C" w:rsidRDefault="00E7540C" w:rsidP="00E7540C">
      <w:pPr>
        <w:shd w:val="clear" w:color="auto" w:fill="F9F9F9"/>
        <w:spacing w:after="0" w:line="240" w:lineRule="auto"/>
        <w:outlineLvl w:val="1"/>
        <w:rPr>
          <w:rFonts w:ascii="Microsoft YaHei" w:eastAsia="Microsoft YaHei" w:hAnsi="Microsoft YaHei" w:cs="Times New Roman"/>
          <w:b/>
          <w:bCs/>
          <w:color w:val="000000"/>
          <w:sz w:val="21"/>
          <w:szCs w:val="21"/>
        </w:rPr>
      </w:pPr>
      <w:r w:rsidRPr="00E7540C">
        <w:rPr>
          <w:rFonts w:ascii="Microsoft YaHei" w:eastAsia="Microsoft YaHei" w:hAnsi="Microsoft YaHei" w:cs="Times New Roman" w:hint="eastAsia"/>
          <w:b/>
          <w:bCs/>
          <w:color w:val="000000"/>
          <w:sz w:val="21"/>
          <w:szCs w:val="21"/>
        </w:rPr>
        <w:t>Microsoft 和 SOAP</w:t>
      </w:r>
    </w:p>
    <w:p w:rsidR="00E7540C" w:rsidRPr="00E7540C" w:rsidRDefault="00E7540C" w:rsidP="00E7540C">
      <w:pPr>
        <w:shd w:val="clear" w:color="auto" w:fill="F9F9F9"/>
        <w:spacing w:before="180" w:after="0" w:line="270" w:lineRule="atLeast"/>
        <w:rPr>
          <w:rFonts w:ascii="Verdana" w:eastAsia="Times New Roman" w:hAnsi="Verdana" w:cs="Times New Roman" w:hint="eastAsia"/>
          <w:color w:val="000000"/>
          <w:sz w:val="18"/>
          <w:szCs w:val="18"/>
        </w:rPr>
      </w:pPr>
      <w:r w:rsidRPr="00E7540C">
        <w:rPr>
          <w:rFonts w:ascii="Verdana" w:eastAsia="Times New Roman" w:hAnsi="Verdana" w:cs="Times New Roman"/>
          <w:color w:val="000000"/>
          <w:sz w:val="18"/>
          <w:szCs w:val="18"/>
        </w:rPr>
        <w:t xml:space="preserve">SOAP </w:t>
      </w:r>
      <w:r w:rsidRPr="00E7540C">
        <w:rPr>
          <w:rFonts w:ascii="Microsoft YaHei" w:eastAsia="Microsoft YaHei" w:hAnsi="Microsoft YaHei" w:cs="Microsoft YaHei" w:hint="eastAsia"/>
          <w:color w:val="000000"/>
          <w:sz w:val="18"/>
          <w:szCs w:val="18"/>
        </w:rPr>
        <w:t>是微软</w:t>
      </w:r>
      <w:r w:rsidRPr="00E7540C">
        <w:rPr>
          <w:rFonts w:ascii="Verdana" w:eastAsia="Times New Roman" w:hAnsi="Verdana" w:cs="Times New Roman"/>
          <w:color w:val="000000"/>
          <w:sz w:val="18"/>
          <w:szCs w:val="18"/>
        </w:rPr>
        <w:t xml:space="preserve"> .net </w:t>
      </w:r>
      <w:r w:rsidRPr="00E7540C">
        <w:rPr>
          <w:rFonts w:ascii="Microsoft YaHei" w:eastAsia="Microsoft YaHei" w:hAnsi="Microsoft YaHei" w:cs="Microsoft YaHei" w:hint="eastAsia"/>
          <w:color w:val="000000"/>
          <w:sz w:val="18"/>
          <w:szCs w:val="18"/>
        </w:rPr>
        <w:t>架构的关键元素，用于未来的因特网应用程序开发</w:t>
      </w:r>
      <w:r w:rsidRPr="00E7540C">
        <w:rPr>
          <w:rFonts w:ascii="Microsoft YaHei" w:eastAsia="Microsoft YaHei" w:hAnsi="Microsoft YaHei" w:cs="Microsoft YaHei"/>
          <w:color w:val="000000"/>
          <w:sz w:val="18"/>
          <w:szCs w:val="18"/>
        </w:rPr>
        <w:t>。</w:t>
      </w:r>
    </w:p>
    <w:p w:rsidR="00E7540C" w:rsidRPr="00E7540C" w:rsidRDefault="00E7540C" w:rsidP="00E7540C">
      <w:pPr>
        <w:shd w:val="clear" w:color="auto" w:fill="F9F9F9"/>
        <w:spacing w:after="0" w:line="240" w:lineRule="auto"/>
        <w:outlineLvl w:val="1"/>
        <w:rPr>
          <w:rFonts w:ascii="Microsoft YaHei" w:eastAsia="Microsoft YaHei" w:hAnsi="Microsoft YaHei" w:cs="Times New Roman"/>
          <w:b/>
          <w:bCs/>
          <w:color w:val="000000"/>
          <w:sz w:val="21"/>
          <w:szCs w:val="21"/>
        </w:rPr>
      </w:pPr>
      <w:r w:rsidRPr="00E7540C">
        <w:rPr>
          <w:rFonts w:ascii="Microsoft YaHei" w:eastAsia="Microsoft YaHei" w:hAnsi="Microsoft YaHei" w:cs="Times New Roman" w:hint="eastAsia"/>
          <w:b/>
          <w:bCs/>
          <w:color w:val="000000"/>
          <w:sz w:val="21"/>
          <w:szCs w:val="21"/>
        </w:rPr>
        <w:t>SOAP 1.1 被提交到 W3C</w:t>
      </w:r>
    </w:p>
    <w:p w:rsidR="00E7540C" w:rsidRPr="00E7540C" w:rsidRDefault="00E7540C" w:rsidP="00E7540C">
      <w:pPr>
        <w:shd w:val="clear" w:color="auto" w:fill="F9F9F9"/>
        <w:spacing w:before="180" w:after="0" w:line="270" w:lineRule="atLeast"/>
        <w:rPr>
          <w:rFonts w:ascii="Verdana" w:eastAsia="Times New Roman" w:hAnsi="Verdana" w:cs="Times New Roman" w:hint="eastAsia"/>
          <w:color w:val="000000"/>
          <w:sz w:val="18"/>
          <w:szCs w:val="18"/>
        </w:rPr>
      </w:pPr>
      <w:r w:rsidRPr="00E7540C">
        <w:rPr>
          <w:rFonts w:ascii="Microsoft YaHei" w:eastAsia="Microsoft YaHei" w:hAnsi="Microsoft YaHei" w:cs="Microsoft YaHei" w:hint="eastAsia"/>
          <w:color w:val="000000"/>
          <w:sz w:val="18"/>
          <w:szCs w:val="18"/>
        </w:rPr>
        <w:lastRenderedPageBreak/>
        <w:t>在</w:t>
      </w:r>
      <w:r w:rsidRPr="00E7540C">
        <w:rPr>
          <w:rFonts w:ascii="Verdana" w:eastAsia="Times New Roman" w:hAnsi="Verdana" w:cs="Times New Roman"/>
          <w:color w:val="000000"/>
          <w:sz w:val="18"/>
          <w:szCs w:val="18"/>
        </w:rPr>
        <w:t xml:space="preserve"> 2000 </w:t>
      </w:r>
      <w:r w:rsidRPr="00E7540C">
        <w:rPr>
          <w:rFonts w:ascii="Microsoft YaHei" w:eastAsia="Microsoft YaHei" w:hAnsi="Microsoft YaHei" w:cs="Microsoft YaHei" w:hint="eastAsia"/>
          <w:color w:val="000000"/>
          <w:sz w:val="18"/>
          <w:szCs w:val="18"/>
        </w:rPr>
        <w:t>年</w:t>
      </w:r>
      <w:r w:rsidRPr="00E7540C">
        <w:rPr>
          <w:rFonts w:ascii="Verdana" w:eastAsia="Times New Roman" w:hAnsi="Verdana" w:cs="Times New Roman"/>
          <w:color w:val="000000"/>
          <w:sz w:val="18"/>
          <w:szCs w:val="18"/>
        </w:rPr>
        <w:t xml:space="preserve"> 5 </w:t>
      </w:r>
      <w:r w:rsidRPr="00E7540C">
        <w:rPr>
          <w:rFonts w:ascii="Microsoft YaHei" w:eastAsia="Microsoft YaHei" w:hAnsi="Microsoft YaHei" w:cs="Microsoft YaHei" w:hint="eastAsia"/>
          <w:color w:val="000000"/>
          <w:sz w:val="18"/>
          <w:szCs w:val="18"/>
        </w:rPr>
        <w:t>月，</w:t>
      </w:r>
      <w:r w:rsidRPr="00E7540C">
        <w:rPr>
          <w:rFonts w:ascii="Verdana" w:eastAsia="Times New Roman" w:hAnsi="Verdana" w:cs="Times New Roman"/>
          <w:color w:val="000000"/>
          <w:sz w:val="18"/>
          <w:szCs w:val="18"/>
        </w:rPr>
        <w:t>UserLand</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Ariba</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Commerce One</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Compaq</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Developmentor</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HP</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IBM</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IONA</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Lotus</w:t>
      </w:r>
      <w:r w:rsidRPr="00E7540C">
        <w:rPr>
          <w:rFonts w:ascii="Microsoft YaHei" w:eastAsia="Microsoft YaHei" w:hAnsi="Microsoft YaHei" w:cs="Microsoft YaHei" w:hint="eastAsia"/>
          <w:color w:val="000000"/>
          <w:sz w:val="18"/>
          <w:szCs w:val="18"/>
        </w:rPr>
        <w:t>、</w:t>
      </w:r>
      <w:r w:rsidRPr="00E7540C">
        <w:rPr>
          <w:rFonts w:ascii="Verdana" w:eastAsia="Times New Roman" w:hAnsi="Verdana" w:cs="Times New Roman"/>
          <w:color w:val="000000"/>
          <w:sz w:val="18"/>
          <w:szCs w:val="18"/>
        </w:rPr>
        <w:t xml:space="preserve">Microsoft </w:t>
      </w:r>
      <w:r w:rsidRPr="00E7540C">
        <w:rPr>
          <w:rFonts w:ascii="Microsoft YaHei" w:eastAsia="Microsoft YaHei" w:hAnsi="Microsoft YaHei" w:cs="Microsoft YaHei" w:hint="eastAsia"/>
          <w:color w:val="000000"/>
          <w:sz w:val="18"/>
          <w:szCs w:val="18"/>
        </w:rPr>
        <w:t>以及</w:t>
      </w:r>
      <w:r w:rsidRPr="00E7540C">
        <w:rPr>
          <w:rFonts w:ascii="Verdana" w:eastAsia="Times New Roman" w:hAnsi="Verdana" w:cs="Times New Roman"/>
          <w:color w:val="000000"/>
          <w:sz w:val="18"/>
          <w:szCs w:val="18"/>
        </w:rPr>
        <w:t xml:space="preserve"> SAP </w:t>
      </w:r>
      <w:r w:rsidRPr="00E7540C">
        <w:rPr>
          <w:rFonts w:ascii="Microsoft YaHei" w:eastAsia="Microsoft YaHei" w:hAnsi="Microsoft YaHei" w:cs="Microsoft YaHei" w:hint="eastAsia"/>
          <w:color w:val="000000"/>
          <w:sz w:val="18"/>
          <w:szCs w:val="18"/>
        </w:rPr>
        <w:t>向</w:t>
      </w:r>
      <w:r w:rsidRPr="00E7540C">
        <w:rPr>
          <w:rFonts w:ascii="Verdana" w:eastAsia="Times New Roman" w:hAnsi="Verdana" w:cs="Times New Roman"/>
          <w:color w:val="000000"/>
          <w:sz w:val="18"/>
          <w:szCs w:val="18"/>
        </w:rPr>
        <w:t xml:space="preserve"> W3C </w:t>
      </w:r>
      <w:r w:rsidRPr="00E7540C">
        <w:rPr>
          <w:rFonts w:ascii="Microsoft YaHei" w:eastAsia="Microsoft YaHei" w:hAnsi="Microsoft YaHei" w:cs="Microsoft YaHei" w:hint="eastAsia"/>
          <w:color w:val="000000"/>
          <w:sz w:val="18"/>
          <w:szCs w:val="18"/>
        </w:rPr>
        <w:t>提交了</w:t>
      </w:r>
      <w:r w:rsidRPr="00E7540C">
        <w:rPr>
          <w:rFonts w:ascii="Verdana" w:eastAsia="Times New Roman" w:hAnsi="Verdana" w:cs="Times New Roman"/>
          <w:color w:val="000000"/>
          <w:sz w:val="18"/>
          <w:szCs w:val="18"/>
        </w:rPr>
        <w:t xml:space="preserve"> SOAP </w:t>
      </w:r>
      <w:r w:rsidRPr="00E7540C">
        <w:rPr>
          <w:rFonts w:ascii="Microsoft YaHei" w:eastAsia="Microsoft YaHei" w:hAnsi="Microsoft YaHei" w:cs="Microsoft YaHei" w:hint="eastAsia"/>
          <w:color w:val="000000"/>
          <w:sz w:val="18"/>
          <w:szCs w:val="18"/>
        </w:rPr>
        <w:t>因特网协议，这些公司期望此协议能够通过使用因特网标准（</w:t>
      </w:r>
      <w:r w:rsidRPr="00E7540C">
        <w:rPr>
          <w:rFonts w:ascii="Verdana" w:eastAsia="Times New Roman" w:hAnsi="Verdana" w:cs="Times New Roman"/>
          <w:color w:val="000000"/>
          <w:sz w:val="18"/>
          <w:szCs w:val="18"/>
        </w:rPr>
        <w:t xml:space="preserve">HTTP </w:t>
      </w:r>
      <w:r w:rsidRPr="00E7540C">
        <w:rPr>
          <w:rFonts w:ascii="Microsoft YaHei" w:eastAsia="Microsoft YaHei" w:hAnsi="Microsoft YaHei" w:cs="Microsoft YaHei" w:hint="eastAsia"/>
          <w:color w:val="000000"/>
          <w:sz w:val="18"/>
          <w:szCs w:val="18"/>
        </w:rPr>
        <w:t>以及</w:t>
      </w:r>
      <w:r w:rsidRPr="00E7540C">
        <w:rPr>
          <w:rFonts w:ascii="Verdana" w:eastAsia="Times New Roman" w:hAnsi="Verdana" w:cs="Times New Roman"/>
          <w:color w:val="000000"/>
          <w:sz w:val="18"/>
          <w:szCs w:val="18"/>
        </w:rPr>
        <w:t xml:space="preserve"> XML</w:t>
      </w:r>
      <w:r w:rsidRPr="00E7540C">
        <w:rPr>
          <w:rFonts w:ascii="Microsoft YaHei" w:eastAsia="Microsoft YaHei" w:hAnsi="Microsoft YaHei" w:cs="Microsoft YaHei" w:hint="eastAsia"/>
          <w:color w:val="000000"/>
          <w:sz w:val="18"/>
          <w:szCs w:val="18"/>
        </w:rPr>
        <w:t>）把图形用户界面桌面应用程序连接到强大的因特网服务器，以此来彻底变革应用程序的开发</w:t>
      </w:r>
      <w:r w:rsidRPr="00E7540C">
        <w:rPr>
          <w:rFonts w:ascii="Microsoft YaHei" w:eastAsia="Microsoft YaHei" w:hAnsi="Microsoft YaHei" w:cs="Microsoft YaHei"/>
          <w:color w:val="000000"/>
          <w:sz w:val="18"/>
          <w:szCs w:val="18"/>
        </w:rPr>
        <w:t>。</w:t>
      </w:r>
    </w:p>
    <w:p w:rsidR="00E7540C" w:rsidRPr="00E7540C" w:rsidRDefault="00E7540C" w:rsidP="00E7540C">
      <w:pPr>
        <w:shd w:val="clear" w:color="auto" w:fill="F9F9F9"/>
        <w:spacing w:after="0" w:line="240" w:lineRule="auto"/>
        <w:outlineLvl w:val="1"/>
        <w:rPr>
          <w:rFonts w:ascii="Microsoft YaHei" w:eastAsia="Microsoft YaHei" w:hAnsi="Microsoft YaHei" w:cs="Times New Roman"/>
          <w:b/>
          <w:bCs/>
          <w:color w:val="000000"/>
          <w:sz w:val="21"/>
          <w:szCs w:val="21"/>
        </w:rPr>
      </w:pPr>
      <w:r w:rsidRPr="00E7540C">
        <w:rPr>
          <w:rFonts w:ascii="Microsoft YaHei" w:eastAsia="Microsoft YaHei" w:hAnsi="Microsoft YaHei" w:cs="Times New Roman" w:hint="eastAsia"/>
          <w:b/>
          <w:bCs/>
          <w:color w:val="000000"/>
          <w:sz w:val="21"/>
          <w:szCs w:val="21"/>
        </w:rPr>
        <w:t>W3C 正在发展 SOAP 1.2</w:t>
      </w:r>
    </w:p>
    <w:p w:rsidR="00E7540C" w:rsidRPr="00E7540C" w:rsidRDefault="00E7540C" w:rsidP="00E7540C">
      <w:pPr>
        <w:shd w:val="clear" w:color="auto" w:fill="F9F9F9"/>
        <w:spacing w:after="0" w:line="270" w:lineRule="atLeast"/>
        <w:rPr>
          <w:rFonts w:ascii="Verdana" w:eastAsia="Times New Roman" w:hAnsi="Verdana" w:cs="Times New Roman" w:hint="eastAsia"/>
          <w:color w:val="000000"/>
          <w:sz w:val="18"/>
          <w:szCs w:val="18"/>
        </w:rPr>
      </w:pPr>
      <w:r w:rsidRPr="00E7540C">
        <w:rPr>
          <w:rFonts w:ascii="Microsoft YaHei" w:eastAsia="Microsoft YaHei" w:hAnsi="Microsoft YaHei" w:cs="Microsoft YaHei" w:hint="eastAsia"/>
          <w:color w:val="000000"/>
          <w:sz w:val="18"/>
          <w:szCs w:val="18"/>
        </w:rPr>
        <w:t>首个关于</w:t>
      </w:r>
      <w:r w:rsidRPr="00E7540C">
        <w:rPr>
          <w:rFonts w:ascii="Verdana" w:eastAsia="Times New Roman" w:hAnsi="Verdana" w:cs="Times New Roman"/>
          <w:color w:val="000000"/>
          <w:sz w:val="18"/>
          <w:szCs w:val="18"/>
        </w:rPr>
        <w:t xml:space="preserve"> SOAP </w:t>
      </w:r>
      <w:r w:rsidRPr="00E7540C">
        <w:rPr>
          <w:rFonts w:ascii="Microsoft YaHei" w:eastAsia="Microsoft YaHei" w:hAnsi="Microsoft YaHei" w:cs="Microsoft YaHei" w:hint="eastAsia"/>
          <w:color w:val="000000"/>
          <w:sz w:val="18"/>
          <w:szCs w:val="18"/>
        </w:rPr>
        <w:t>的公共工作草案由</w:t>
      </w:r>
      <w:r w:rsidRPr="00E7540C">
        <w:rPr>
          <w:rFonts w:ascii="Verdana" w:eastAsia="Times New Roman" w:hAnsi="Verdana" w:cs="Times New Roman"/>
          <w:color w:val="000000"/>
          <w:sz w:val="18"/>
          <w:szCs w:val="18"/>
        </w:rPr>
        <w:t xml:space="preserve"> W3C </w:t>
      </w:r>
      <w:r w:rsidRPr="00E7540C">
        <w:rPr>
          <w:rFonts w:ascii="Microsoft YaHei" w:eastAsia="Microsoft YaHei" w:hAnsi="Microsoft YaHei" w:cs="Microsoft YaHei" w:hint="eastAsia"/>
          <w:color w:val="000000"/>
          <w:sz w:val="18"/>
          <w:szCs w:val="18"/>
        </w:rPr>
        <w:t>在</w:t>
      </w:r>
      <w:r w:rsidRPr="00E7540C">
        <w:rPr>
          <w:rFonts w:ascii="Verdana" w:eastAsia="Times New Roman" w:hAnsi="Verdana" w:cs="Times New Roman"/>
          <w:color w:val="000000"/>
          <w:sz w:val="18"/>
          <w:szCs w:val="18"/>
        </w:rPr>
        <w:t xml:space="preserve"> 2001 </w:t>
      </w:r>
      <w:r w:rsidRPr="00E7540C">
        <w:rPr>
          <w:rFonts w:ascii="Microsoft YaHei" w:eastAsia="Microsoft YaHei" w:hAnsi="Microsoft YaHei" w:cs="Microsoft YaHei" w:hint="eastAsia"/>
          <w:color w:val="000000"/>
          <w:sz w:val="18"/>
          <w:szCs w:val="18"/>
        </w:rPr>
        <w:t>年</w:t>
      </w:r>
      <w:r w:rsidRPr="00E7540C">
        <w:rPr>
          <w:rFonts w:ascii="Verdana" w:eastAsia="Times New Roman" w:hAnsi="Verdana" w:cs="Times New Roman"/>
          <w:color w:val="000000"/>
          <w:sz w:val="18"/>
          <w:szCs w:val="18"/>
        </w:rPr>
        <w:t xml:space="preserve"> 12 </w:t>
      </w:r>
      <w:r w:rsidRPr="00E7540C">
        <w:rPr>
          <w:rFonts w:ascii="Microsoft YaHei" w:eastAsia="Microsoft YaHei" w:hAnsi="Microsoft YaHei" w:cs="Microsoft YaHei" w:hint="eastAsia"/>
          <w:color w:val="000000"/>
          <w:sz w:val="18"/>
          <w:szCs w:val="18"/>
        </w:rPr>
        <w:t>月发布。如需阅读更多有关在</w:t>
      </w:r>
      <w:r w:rsidRPr="00E7540C">
        <w:rPr>
          <w:rFonts w:ascii="Verdana" w:eastAsia="Times New Roman" w:hAnsi="Verdana" w:cs="Times New Roman"/>
          <w:color w:val="000000"/>
          <w:sz w:val="18"/>
          <w:szCs w:val="18"/>
        </w:rPr>
        <w:t xml:space="preserve"> W3C </w:t>
      </w:r>
      <w:r w:rsidRPr="00E7540C">
        <w:rPr>
          <w:rFonts w:ascii="Microsoft YaHei" w:eastAsia="Microsoft YaHei" w:hAnsi="Microsoft YaHei" w:cs="Microsoft YaHei" w:hint="eastAsia"/>
          <w:color w:val="000000"/>
          <w:sz w:val="18"/>
          <w:szCs w:val="18"/>
        </w:rPr>
        <w:t>的</w:t>
      </w:r>
      <w:r w:rsidRPr="00E7540C">
        <w:rPr>
          <w:rFonts w:ascii="Verdana" w:eastAsia="Times New Roman" w:hAnsi="Verdana" w:cs="Times New Roman"/>
          <w:color w:val="000000"/>
          <w:sz w:val="18"/>
          <w:szCs w:val="18"/>
        </w:rPr>
        <w:t xml:space="preserve"> SOAP </w:t>
      </w:r>
      <w:r w:rsidRPr="00E7540C">
        <w:rPr>
          <w:rFonts w:ascii="Microsoft YaHei" w:eastAsia="Microsoft YaHei" w:hAnsi="Microsoft YaHei" w:cs="Microsoft YaHei" w:hint="eastAsia"/>
          <w:color w:val="000000"/>
          <w:sz w:val="18"/>
          <w:szCs w:val="18"/>
        </w:rPr>
        <w:t>活动的内容，请访问我们的《</w:t>
      </w:r>
      <w:hyperlink r:id="rId8" w:tooltip="W3C Soap 活动" w:history="1">
        <w:r w:rsidRPr="00E7540C">
          <w:rPr>
            <w:rFonts w:ascii="Verdana" w:eastAsia="Times New Roman" w:hAnsi="Verdana" w:cs="Times New Roman"/>
            <w:color w:val="900B09"/>
            <w:sz w:val="18"/>
            <w:szCs w:val="18"/>
            <w:u w:val="single"/>
            <w:bdr w:val="none" w:sz="0" w:space="0" w:color="auto" w:frame="1"/>
          </w:rPr>
          <w:t xml:space="preserve">W3C </w:t>
        </w:r>
        <w:r w:rsidRPr="00E7540C">
          <w:rPr>
            <w:rFonts w:ascii="Microsoft YaHei" w:eastAsia="Microsoft YaHei" w:hAnsi="Microsoft YaHei" w:cs="Microsoft YaHei" w:hint="eastAsia"/>
            <w:color w:val="900B09"/>
            <w:sz w:val="18"/>
            <w:szCs w:val="18"/>
            <w:u w:val="single"/>
            <w:bdr w:val="none" w:sz="0" w:space="0" w:color="auto" w:frame="1"/>
          </w:rPr>
          <w:t>教程</w:t>
        </w:r>
      </w:hyperlink>
      <w:r w:rsidRPr="00E7540C">
        <w:rPr>
          <w:rFonts w:ascii="Microsoft YaHei" w:eastAsia="Microsoft YaHei" w:hAnsi="Microsoft YaHei" w:cs="Microsoft YaHei" w:hint="eastAsia"/>
          <w:color w:val="000000"/>
          <w:sz w:val="18"/>
          <w:szCs w:val="18"/>
        </w:rPr>
        <w:t>》</w:t>
      </w:r>
      <w:r w:rsidRPr="00E7540C">
        <w:rPr>
          <w:rFonts w:ascii="Microsoft YaHei" w:eastAsia="Microsoft YaHei" w:hAnsi="Microsoft YaHei" w:cs="Microsoft YaHei"/>
          <w:color w:val="000000"/>
          <w:sz w:val="18"/>
          <w:szCs w:val="18"/>
        </w:rPr>
        <w:t>。</w:t>
      </w:r>
    </w:p>
    <w:p w:rsidR="00642EE6" w:rsidRDefault="00642EE6"/>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E7540C" w:rsidRDefault="00E7540C"/>
    <w:p w:rsidR="00D2390F" w:rsidRPr="00D2390F" w:rsidRDefault="00D2390F" w:rsidP="00D2390F">
      <w:pPr>
        <w:shd w:val="clear" w:color="auto" w:fill="F9F9F9"/>
        <w:spacing w:before="225" w:after="0" w:line="240" w:lineRule="auto"/>
        <w:ind w:left="225"/>
        <w:outlineLvl w:val="0"/>
        <w:rPr>
          <w:rFonts w:ascii="Microsoft YaHei" w:eastAsia="Microsoft YaHei" w:hAnsi="Microsoft YaHei" w:cs="Times New Roman"/>
          <w:color w:val="000000"/>
          <w:kern w:val="36"/>
          <w:sz w:val="39"/>
          <w:szCs w:val="39"/>
        </w:rPr>
      </w:pPr>
      <w:r w:rsidRPr="00D2390F">
        <w:rPr>
          <w:rFonts w:ascii="Microsoft YaHei" w:eastAsia="Microsoft YaHei" w:hAnsi="Microsoft YaHei" w:cs="Times New Roman" w:hint="eastAsia"/>
          <w:color w:val="000000"/>
          <w:kern w:val="36"/>
          <w:sz w:val="39"/>
          <w:szCs w:val="39"/>
        </w:rPr>
        <w:lastRenderedPageBreak/>
        <w:t>SOAP 语法</w:t>
      </w:r>
    </w:p>
    <w:p w:rsidR="00D2390F" w:rsidRPr="00D2390F" w:rsidRDefault="00D2390F" w:rsidP="00D2390F">
      <w:pPr>
        <w:numPr>
          <w:ilvl w:val="0"/>
          <w:numId w:val="4"/>
        </w:numPr>
        <w:spacing w:after="0" w:line="240" w:lineRule="auto"/>
        <w:ind w:left="225"/>
        <w:rPr>
          <w:rFonts w:ascii="Verdana" w:eastAsia="Times New Roman" w:hAnsi="Verdana" w:cs="Times New Roman" w:hint="eastAsia"/>
          <w:color w:val="000000"/>
          <w:sz w:val="18"/>
          <w:szCs w:val="18"/>
        </w:rPr>
      </w:pPr>
      <w:hyperlink r:id="rId9" w:tooltip="SOAP 简介" w:history="1">
        <w:r w:rsidRPr="00D2390F">
          <w:rPr>
            <w:rFonts w:ascii="Verdana" w:eastAsia="Times New Roman" w:hAnsi="Verdana" w:cs="Times New Roman"/>
            <w:color w:val="900B09"/>
            <w:sz w:val="18"/>
            <w:szCs w:val="18"/>
            <w:u w:val="single"/>
            <w:bdr w:val="none" w:sz="0" w:space="0" w:color="auto" w:frame="1"/>
          </w:rPr>
          <w:t xml:space="preserve">SOAP </w:t>
        </w:r>
        <w:r w:rsidRPr="00D2390F">
          <w:rPr>
            <w:rFonts w:ascii="Microsoft YaHei" w:eastAsia="Microsoft YaHei" w:hAnsi="Microsoft YaHei" w:cs="Microsoft YaHei" w:hint="eastAsia"/>
            <w:color w:val="900B09"/>
            <w:sz w:val="18"/>
            <w:szCs w:val="18"/>
            <w:u w:val="single"/>
            <w:bdr w:val="none" w:sz="0" w:space="0" w:color="auto" w:frame="1"/>
          </w:rPr>
          <w:t>简介</w:t>
        </w:r>
      </w:hyperlink>
    </w:p>
    <w:p w:rsidR="00D2390F" w:rsidRPr="00D2390F" w:rsidRDefault="00D2390F" w:rsidP="00D2390F">
      <w:pPr>
        <w:numPr>
          <w:ilvl w:val="0"/>
          <w:numId w:val="4"/>
        </w:numPr>
        <w:spacing w:after="0" w:line="240" w:lineRule="auto"/>
        <w:ind w:left="225"/>
        <w:rPr>
          <w:rFonts w:ascii="Verdana" w:eastAsia="Times New Roman" w:hAnsi="Verdana" w:cs="Times New Roman"/>
          <w:color w:val="000000"/>
          <w:sz w:val="18"/>
          <w:szCs w:val="18"/>
        </w:rPr>
      </w:pPr>
      <w:hyperlink r:id="rId10" w:tooltip="SOAP Envelope 元素" w:history="1">
        <w:r w:rsidRPr="00D2390F">
          <w:rPr>
            <w:rFonts w:ascii="Verdana" w:eastAsia="Times New Roman" w:hAnsi="Verdana" w:cs="Times New Roman"/>
            <w:color w:val="900B09"/>
            <w:sz w:val="18"/>
            <w:szCs w:val="18"/>
            <w:u w:val="single"/>
            <w:bdr w:val="none" w:sz="0" w:space="0" w:color="auto" w:frame="1"/>
          </w:rPr>
          <w:t>SOAP Envelope</w:t>
        </w:r>
      </w:hyperlink>
    </w:p>
    <w:p w:rsidR="00D2390F" w:rsidRPr="00D2390F" w:rsidRDefault="00D2390F" w:rsidP="00D2390F">
      <w:pPr>
        <w:shd w:val="clear" w:color="auto" w:fill="F9F9F9"/>
        <w:spacing w:after="0" w:line="240" w:lineRule="auto"/>
        <w:outlineLvl w:val="1"/>
        <w:rPr>
          <w:rFonts w:ascii="Microsoft YaHei" w:eastAsia="Microsoft YaHei" w:hAnsi="Microsoft YaHei" w:cs="Times New Roman"/>
          <w:b/>
          <w:bCs/>
          <w:color w:val="000000"/>
          <w:sz w:val="21"/>
          <w:szCs w:val="21"/>
        </w:rPr>
      </w:pPr>
      <w:r w:rsidRPr="00D2390F">
        <w:rPr>
          <w:rFonts w:ascii="Microsoft YaHei" w:eastAsia="Microsoft YaHei" w:hAnsi="Microsoft YaHei" w:cs="Times New Roman" w:hint="eastAsia"/>
          <w:b/>
          <w:bCs/>
          <w:color w:val="000000"/>
          <w:sz w:val="21"/>
          <w:szCs w:val="21"/>
        </w:rPr>
        <w:t>SOAP 构建模块</w:t>
      </w:r>
    </w:p>
    <w:p w:rsidR="00D2390F" w:rsidRPr="00D2390F" w:rsidRDefault="00D2390F" w:rsidP="00D2390F">
      <w:pPr>
        <w:shd w:val="clear" w:color="auto" w:fill="F9F9F9"/>
        <w:spacing w:before="180" w:after="0" w:line="270" w:lineRule="atLeast"/>
        <w:rPr>
          <w:rFonts w:ascii="Verdana" w:eastAsia="Times New Roman" w:hAnsi="Verdana" w:cs="Times New Roman" w:hint="eastAsia"/>
          <w:color w:val="000000"/>
          <w:sz w:val="18"/>
          <w:szCs w:val="18"/>
        </w:rPr>
      </w:pPr>
      <w:r w:rsidRPr="00D2390F">
        <w:rPr>
          <w:rFonts w:ascii="Microsoft YaHei" w:eastAsia="Microsoft YaHei" w:hAnsi="Microsoft YaHei" w:cs="Microsoft YaHei" w:hint="eastAsia"/>
          <w:color w:val="000000"/>
          <w:sz w:val="18"/>
          <w:szCs w:val="18"/>
        </w:rPr>
        <w:t>一条</w:t>
      </w:r>
      <w:r w:rsidRPr="00D2390F">
        <w:rPr>
          <w:rFonts w:ascii="Verdana" w:eastAsia="Times New Roman" w:hAnsi="Verdana" w:cs="Times New Roman"/>
          <w:color w:val="000000"/>
          <w:sz w:val="18"/>
          <w:szCs w:val="18"/>
        </w:rPr>
        <w:t xml:space="preserve"> SOAP </w:t>
      </w:r>
      <w:r w:rsidRPr="00D2390F">
        <w:rPr>
          <w:rFonts w:ascii="Microsoft YaHei" w:eastAsia="Microsoft YaHei" w:hAnsi="Microsoft YaHei" w:cs="Microsoft YaHei" w:hint="eastAsia"/>
          <w:color w:val="000000"/>
          <w:sz w:val="18"/>
          <w:szCs w:val="18"/>
        </w:rPr>
        <w:t>消息就是一个普通的</w:t>
      </w:r>
      <w:r w:rsidRPr="00D2390F">
        <w:rPr>
          <w:rFonts w:ascii="Verdana" w:eastAsia="Times New Roman" w:hAnsi="Verdana" w:cs="Times New Roman"/>
          <w:color w:val="000000"/>
          <w:sz w:val="18"/>
          <w:szCs w:val="18"/>
        </w:rPr>
        <w:t xml:space="preserve"> XML </w:t>
      </w:r>
      <w:r w:rsidRPr="00D2390F">
        <w:rPr>
          <w:rFonts w:ascii="Microsoft YaHei" w:eastAsia="Microsoft YaHei" w:hAnsi="Microsoft YaHei" w:cs="Microsoft YaHei" w:hint="eastAsia"/>
          <w:color w:val="000000"/>
          <w:sz w:val="18"/>
          <w:szCs w:val="18"/>
        </w:rPr>
        <w:t>文档，包含下列元素</w:t>
      </w:r>
      <w:r w:rsidRPr="00D2390F">
        <w:rPr>
          <w:rFonts w:ascii="Microsoft YaHei" w:eastAsia="Microsoft YaHei" w:hAnsi="Microsoft YaHei" w:cs="Microsoft YaHei"/>
          <w:color w:val="000000"/>
          <w:sz w:val="18"/>
          <w:szCs w:val="18"/>
        </w:rPr>
        <w:t>：</w:t>
      </w:r>
    </w:p>
    <w:p w:rsidR="00D2390F" w:rsidRPr="00D2390F" w:rsidRDefault="00D2390F" w:rsidP="00D2390F">
      <w:pPr>
        <w:numPr>
          <w:ilvl w:val="0"/>
          <w:numId w:val="5"/>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Microsoft YaHei" w:eastAsia="Microsoft YaHei" w:hAnsi="Microsoft YaHei" w:cs="Microsoft YaHei" w:hint="eastAsia"/>
          <w:color w:val="000000"/>
          <w:sz w:val="18"/>
          <w:szCs w:val="18"/>
        </w:rPr>
        <w:t>必需的</w:t>
      </w:r>
      <w:r w:rsidRPr="00D2390F">
        <w:rPr>
          <w:rFonts w:ascii="Verdana" w:eastAsia="Times New Roman" w:hAnsi="Verdana" w:cs="Times New Roman"/>
          <w:color w:val="000000"/>
          <w:sz w:val="18"/>
          <w:szCs w:val="18"/>
        </w:rPr>
        <w:t xml:space="preserve"> Envelope </w:t>
      </w:r>
      <w:r w:rsidRPr="00D2390F">
        <w:rPr>
          <w:rFonts w:ascii="Microsoft YaHei" w:eastAsia="Microsoft YaHei" w:hAnsi="Microsoft YaHei" w:cs="Microsoft YaHei" w:hint="eastAsia"/>
          <w:color w:val="000000"/>
          <w:sz w:val="18"/>
          <w:szCs w:val="18"/>
        </w:rPr>
        <w:t>元素，可把此</w:t>
      </w:r>
      <w:r w:rsidRPr="00D2390F">
        <w:rPr>
          <w:rFonts w:ascii="Verdana" w:eastAsia="Times New Roman" w:hAnsi="Verdana" w:cs="Times New Roman"/>
          <w:color w:val="000000"/>
          <w:sz w:val="18"/>
          <w:szCs w:val="18"/>
        </w:rPr>
        <w:t xml:space="preserve"> XML </w:t>
      </w:r>
      <w:r w:rsidRPr="00D2390F">
        <w:rPr>
          <w:rFonts w:ascii="Microsoft YaHei" w:eastAsia="Microsoft YaHei" w:hAnsi="Microsoft YaHei" w:cs="Microsoft YaHei" w:hint="eastAsia"/>
          <w:color w:val="000000"/>
          <w:sz w:val="18"/>
          <w:szCs w:val="18"/>
        </w:rPr>
        <w:t>文档标识为一条</w:t>
      </w:r>
      <w:r w:rsidRPr="00D2390F">
        <w:rPr>
          <w:rFonts w:ascii="Verdana" w:eastAsia="Times New Roman" w:hAnsi="Verdana" w:cs="Times New Roman"/>
          <w:color w:val="000000"/>
          <w:sz w:val="18"/>
          <w:szCs w:val="18"/>
        </w:rPr>
        <w:t xml:space="preserve"> SOAP </w:t>
      </w:r>
      <w:r w:rsidRPr="00D2390F">
        <w:rPr>
          <w:rFonts w:ascii="Microsoft YaHei" w:eastAsia="Microsoft YaHei" w:hAnsi="Microsoft YaHei" w:cs="Microsoft YaHei" w:hint="eastAsia"/>
          <w:color w:val="000000"/>
          <w:sz w:val="18"/>
          <w:szCs w:val="18"/>
        </w:rPr>
        <w:t>消</w:t>
      </w:r>
      <w:r w:rsidRPr="00D2390F">
        <w:rPr>
          <w:rFonts w:ascii="Microsoft YaHei" w:eastAsia="Microsoft YaHei" w:hAnsi="Microsoft YaHei" w:cs="Microsoft YaHei"/>
          <w:color w:val="000000"/>
          <w:sz w:val="18"/>
          <w:szCs w:val="18"/>
        </w:rPr>
        <w:t>息</w:t>
      </w:r>
    </w:p>
    <w:p w:rsidR="00D2390F" w:rsidRPr="00D2390F" w:rsidRDefault="00D2390F" w:rsidP="00D2390F">
      <w:pPr>
        <w:numPr>
          <w:ilvl w:val="0"/>
          <w:numId w:val="5"/>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Microsoft YaHei" w:eastAsia="Microsoft YaHei" w:hAnsi="Microsoft YaHei" w:cs="Microsoft YaHei" w:hint="eastAsia"/>
          <w:color w:val="000000"/>
          <w:sz w:val="18"/>
          <w:szCs w:val="18"/>
        </w:rPr>
        <w:t>可选的</w:t>
      </w:r>
      <w:r w:rsidRPr="00D2390F">
        <w:rPr>
          <w:rFonts w:ascii="Verdana" w:eastAsia="Times New Roman" w:hAnsi="Verdana" w:cs="Times New Roman"/>
          <w:color w:val="000000"/>
          <w:sz w:val="18"/>
          <w:szCs w:val="18"/>
        </w:rPr>
        <w:t xml:space="preserve"> Header </w:t>
      </w:r>
      <w:r w:rsidRPr="00D2390F">
        <w:rPr>
          <w:rFonts w:ascii="Microsoft YaHei" w:eastAsia="Microsoft YaHei" w:hAnsi="Microsoft YaHei" w:cs="Microsoft YaHei" w:hint="eastAsia"/>
          <w:color w:val="000000"/>
          <w:sz w:val="18"/>
          <w:szCs w:val="18"/>
        </w:rPr>
        <w:t>元素，包含头部信</w:t>
      </w:r>
      <w:r w:rsidRPr="00D2390F">
        <w:rPr>
          <w:rFonts w:ascii="Microsoft YaHei" w:eastAsia="Microsoft YaHei" w:hAnsi="Microsoft YaHei" w:cs="Microsoft YaHei"/>
          <w:color w:val="000000"/>
          <w:sz w:val="18"/>
          <w:szCs w:val="18"/>
        </w:rPr>
        <w:t>息</w:t>
      </w:r>
    </w:p>
    <w:p w:rsidR="00D2390F" w:rsidRPr="00D2390F" w:rsidRDefault="00D2390F" w:rsidP="00D2390F">
      <w:pPr>
        <w:numPr>
          <w:ilvl w:val="0"/>
          <w:numId w:val="5"/>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Microsoft YaHei" w:eastAsia="Microsoft YaHei" w:hAnsi="Microsoft YaHei" w:cs="Microsoft YaHei" w:hint="eastAsia"/>
          <w:color w:val="000000"/>
          <w:sz w:val="18"/>
          <w:szCs w:val="18"/>
        </w:rPr>
        <w:t>必需的</w:t>
      </w:r>
      <w:r w:rsidRPr="00D2390F">
        <w:rPr>
          <w:rFonts w:ascii="Verdana" w:eastAsia="Times New Roman" w:hAnsi="Verdana" w:cs="Times New Roman"/>
          <w:color w:val="000000"/>
          <w:sz w:val="18"/>
          <w:szCs w:val="18"/>
        </w:rPr>
        <w:t xml:space="preserve"> Body </w:t>
      </w:r>
      <w:r w:rsidRPr="00D2390F">
        <w:rPr>
          <w:rFonts w:ascii="Microsoft YaHei" w:eastAsia="Microsoft YaHei" w:hAnsi="Microsoft YaHei" w:cs="Microsoft YaHei" w:hint="eastAsia"/>
          <w:color w:val="000000"/>
          <w:sz w:val="18"/>
          <w:szCs w:val="18"/>
        </w:rPr>
        <w:t>元素，包含所有的调用和响应信</w:t>
      </w:r>
      <w:r w:rsidRPr="00D2390F">
        <w:rPr>
          <w:rFonts w:ascii="Microsoft YaHei" w:eastAsia="Microsoft YaHei" w:hAnsi="Microsoft YaHei" w:cs="Microsoft YaHei"/>
          <w:color w:val="000000"/>
          <w:sz w:val="18"/>
          <w:szCs w:val="18"/>
        </w:rPr>
        <w:t>息</w:t>
      </w:r>
    </w:p>
    <w:p w:rsidR="00D2390F" w:rsidRPr="00D2390F" w:rsidRDefault="00D2390F" w:rsidP="00D2390F">
      <w:pPr>
        <w:numPr>
          <w:ilvl w:val="0"/>
          <w:numId w:val="5"/>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Microsoft YaHei" w:eastAsia="Microsoft YaHei" w:hAnsi="Microsoft YaHei" w:cs="Microsoft YaHei" w:hint="eastAsia"/>
          <w:color w:val="000000"/>
          <w:sz w:val="18"/>
          <w:szCs w:val="18"/>
        </w:rPr>
        <w:t>可选的</w:t>
      </w:r>
      <w:r w:rsidRPr="00D2390F">
        <w:rPr>
          <w:rFonts w:ascii="Verdana" w:eastAsia="Times New Roman" w:hAnsi="Verdana" w:cs="Times New Roman"/>
          <w:color w:val="000000"/>
          <w:sz w:val="18"/>
          <w:szCs w:val="18"/>
        </w:rPr>
        <w:t xml:space="preserve"> Fault </w:t>
      </w:r>
      <w:r w:rsidRPr="00D2390F">
        <w:rPr>
          <w:rFonts w:ascii="Microsoft YaHei" w:eastAsia="Microsoft YaHei" w:hAnsi="Microsoft YaHei" w:cs="Microsoft YaHei" w:hint="eastAsia"/>
          <w:color w:val="000000"/>
          <w:sz w:val="18"/>
          <w:szCs w:val="18"/>
        </w:rPr>
        <w:t>元素，提供有关在处理此消息所发生错误的信</w:t>
      </w:r>
      <w:r w:rsidRPr="00D2390F">
        <w:rPr>
          <w:rFonts w:ascii="Microsoft YaHei" w:eastAsia="Microsoft YaHei" w:hAnsi="Microsoft YaHei" w:cs="Microsoft YaHei"/>
          <w:color w:val="000000"/>
          <w:sz w:val="18"/>
          <w:szCs w:val="18"/>
        </w:rPr>
        <w:t>息</w:t>
      </w:r>
    </w:p>
    <w:p w:rsidR="00D2390F" w:rsidRPr="00D2390F" w:rsidRDefault="00D2390F" w:rsidP="00D2390F">
      <w:pPr>
        <w:shd w:val="clear" w:color="auto" w:fill="F9F9F9"/>
        <w:spacing w:before="180" w:after="0" w:line="270" w:lineRule="atLeast"/>
        <w:rPr>
          <w:rFonts w:ascii="Verdana" w:eastAsia="Times New Roman" w:hAnsi="Verdana" w:cs="Times New Roman"/>
          <w:color w:val="000000"/>
          <w:sz w:val="18"/>
          <w:szCs w:val="18"/>
        </w:rPr>
      </w:pPr>
      <w:r w:rsidRPr="00D2390F">
        <w:rPr>
          <w:rFonts w:ascii="Microsoft YaHei" w:eastAsia="Microsoft YaHei" w:hAnsi="Microsoft YaHei" w:cs="Microsoft YaHei" w:hint="eastAsia"/>
          <w:color w:val="000000"/>
          <w:sz w:val="18"/>
          <w:szCs w:val="18"/>
        </w:rPr>
        <w:t>所有以上的元素均被声明于针对</w:t>
      </w:r>
      <w:r w:rsidRPr="00D2390F">
        <w:rPr>
          <w:rFonts w:ascii="Verdana" w:eastAsia="Times New Roman" w:hAnsi="Verdana" w:cs="Times New Roman"/>
          <w:color w:val="000000"/>
          <w:sz w:val="18"/>
          <w:szCs w:val="18"/>
        </w:rPr>
        <w:t xml:space="preserve"> SOAP </w:t>
      </w:r>
      <w:r w:rsidRPr="00D2390F">
        <w:rPr>
          <w:rFonts w:ascii="Microsoft YaHei" w:eastAsia="Microsoft YaHei" w:hAnsi="Microsoft YaHei" w:cs="Microsoft YaHei" w:hint="eastAsia"/>
          <w:color w:val="000000"/>
          <w:sz w:val="18"/>
          <w:szCs w:val="18"/>
        </w:rPr>
        <w:t>封装的默认命名空间中</w:t>
      </w:r>
      <w:r w:rsidRPr="00D2390F">
        <w:rPr>
          <w:rFonts w:ascii="Microsoft YaHei" w:eastAsia="Microsoft YaHei" w:hAnsi="Microsoft YaHei" w:cs="Microsoft YaHei"/>
          <w:color w:val="000000"/>
          <w:sz w:val="18"/>
          <w:szCs w:val="18"/>
        </w:rPr>
        <w:t>：</w:t>
      </w:r>
    </w:p>
    <w:p w:rsidR="00D2390F" w:rsidRPr="00D2390F" w:rsidRDefault="00D2390F" w:rsidP="00D2390F">
      <w:pPr>
        <w:shd w:val="clear" w:color="auto" w:fill="F9F9F9"/>
        <w:spacing w:after="0" w:line="270" w:lineRule="atLeast"/>
        <w:rPr>
          <w:rFonts w:ascii="Verdana" w:eastAsia="Times New Roman" w:hAnsi="Verdana" w:cs="Times New Roman"/>
          <w:color w:val="000000"/>
          <w:sz w:val="18"/>
          <w:szCs w:val="18"/>
        </w:rPr>
      </w:pPr>
      <w:hyperlink r:id="rId11" w:tooltip="soap-envelope.xml" w:history="1">
        <w:r w:rsidRPr="00D2390F">
          <w:rPr>
            <w:rFonts w:ascii="Verdana" w:eastAsia="Times New Roman" w:hAnsi="Verdana" w:cs="Times New Roman"/>
            <w:color w:val="900B09"/>
            <w:sz w:val="18"/>
            <w:szCs w:val="18"/>
            <w:u w:val="single"/>
            <w:bdr w:val="none" w:sz="0" w:space="0" w:color="auto" w:frame="1"/>
          </w:rPr>
          <w:t>http://www.w3.org/2001/12/soap-envelope</w:t>
        </w:r>
      </w:hyperlink>
    </w:p>
    <w:p w:rsidR="00D2390F" w:rsidRPr="00D2390F" w:rsidRDefault="00D2390F" w:rsidP="00D2390F">
      <w:pPr>
        <w:shd w:val="clear" w:color="auto" w:fill="F9F9F9"/>
        <w:spacing w:before="180" w:after="0" w:line="270" w:lineRule="atLeast"/>
        <w:rPr>
          <w:rFonts w:ascii="Verdana" w:eastAsia="Times New Roman" w:hAnsi="Verdana" w:cs="Times New Roman"/>
          <w:color w:val="000000"/>
          <w:sz w:val="18"/>
          <w:szCs w:val="18"/>
        </w:rPr>
      </w:pPr>
      <w:r w:rsidRPr="00D2390F">
        <w:rPr>
          <w:rFonts w:ascii="Microsoft YaHei" w:eastAsia="Microsoft YaHei" w:hAnsi="Microsoft YaHei" w:cs="Microsoft YaHei" w:hint="eastAsia"/>
          <w:color w:val="000000"/>
          <w:sz w:val="18"/>
          <w:szCs w:val="18"/>
        </w:rPr>
        <w:t>以及针对</w:t>
      </w:r>
      <w:r w:rsidRPr="00D2390F">
        <w:rPr>
          <w:rFonts w:ascii="Verdana" w:eastAsia="Times New Roman" w:hAnsi="Verdana" w:cs="Times New Roman"/>
          <w:color w:val="000000"/>
          <w:sz w:val="18"/>
          <w:szCs w:val="18"/>
        </w:rPr>
        <w:t xml:space="preserve"> SOAP </w:t>
      </w:r>
      <w:r w:rsidRPr="00D2390F">
        <w:rPr>
          <w:rFonts w:ascii="Microsoft YaHei" w:eastAsia="Microsoft YaHei" w:hAnsi="Microsoft YaHei" w:cs="Microsoft YaHei" w:hint="eastAsia"/>
          <w:color w:val="000000"/>
          <w:sz w:val="18"/>
          <w:szCs w:val="18"/>
        </w:rPr>
        <w:t>编码和数据类型的默认命名空间</w:t>
      </w:r>
      <w:r w:rsidRPr="00D2390F">
        <w:rPr>
          <w:rFonts w:ascii="Microsoft YaHei" w:eastAsia="Microsoft YaHei" w:hAnsi="Microsoft YaHei" w:cs="Microsoft YaHei"/>
          <w:color w:val="000000"/>
          <w:sz w:val="18"/>
          <w:szCs w:val="18"/>
        </w:rPr>
        <w:t>：</w:t>
      </w:r>
    </w:p>
    <w:p w:rsidR="00D2390F" w:rsidRPr="00D2390F" w:rsidRDefault="00D2390F" w:rsidP="00D2390F">
      <w:pPr>
        <w:shd w:val="clear" w:color="auto" w:fill="F9F9F9"/>
        <w:spacing w:after="0" w:line="270" w:lineRule="atLeast"/>
        <w:rPr>
          <w:rFonts w:ascii="Verdana" w:eastAsia="Times New Roman" w:hAnsi="Verdana" w:cs="Times New Roman"/>
          <w:color w:val="000000"/>
          <w:sz w:val="18"/>
          <w:szCs w:val="18"/>
        </w:rPr>
      </w:pPr>
      <w:hyperlink r:id="rId12" w:tooltip="soap-encoding.xml" w:history="1">
        <w:r w:rsidRPr="00D2390F">
          <w:rPr>
            <w:rFonts w:ascii="Verdana" w:eastAsia="Times New Roman" w:hAnsi="Verdana" w:cs="Times New Roman"/>
            <w:color w:val="900B09"/>
            <w:sz w:val="18"/>
            <w:szCs w:val="18"/>
            <w:u w:val="single"/>
            <w:bdr w:val="none" w:sz="0" w:space="0" w:color="auto" w:frame="1"/>
          </w:rPr>
          <w:t>http://www.w3.org/2001/12/soap-encoding</w:t>
        </w:r>
      </w:hyperlink>
    </w:p>
    <w:p w:rsidR="00D2390F" w:rsidRPr="00D2390F" w:rsidRDefault="00D2390F" w:rsidP="00D2390F">
      <w:pPr>
        <w:shd w:val="clear" w:color="auto" w:fill="F9F9F9"/>
        <w:spacing w:after="0" w:line="240" w:lineRule="auto"/>
        <w:outlineLvl w:val="1"/>
        <w:rPr>
          <w:rFonts w:ascii="Microsoft YaHei" w:eastAsia="Microsoft YaHei" w:hAnsi="Microsoft YaHei" w:cs="Times New Roman"/>
          <w:b/>
          <w:bCs/>
          <w:color w:val="000000"/>
          <w:sz w:val="21"/>
          <w:szCs w:val="21"/>
        </w:rPr>
      </w:pPr>
      <w:r w:rsidRPr="00D2390F">
        <w:rPr>
          <w:rFonts w:ascii="Microsoft YaHei" w:eastAsia="Microsoft YaHei" w:hAnsi="Microsoft YaHei" w:cs="Times New Roman" w:hint="eastAsia"/>
          <w:b/>
          <w:bCs/>
          <w:color w:val="000000"/>
          <w:sz w:val="21"/>
          <w:szCs w:val="21"/>
        </w:rPr>
        <w:t>语法规则</w:t>
      </w:r>
    </w:p>
    <w:p w:rsidR="00D2390F" w:rsidRPr="00D2390F" w:rsidRDefault="00D2390F" w:rsidP="00D2390F">
      <w:pPr>
        <w:shd w:val="clear" w:color="auto" w:fill="F9F9F9"/>
        <w:spacing w:before="180" w:after="0" w:line="270" w:lineRule="atLeast"/>
        <w:rPr>
          <w:rFonts w:ascii="Verdana" w:eastAsia="Times New Roman" w:hAnsi="Verdana" w:cs="Times New Roman" w:hint="eastAsia"/>
          <w:color w:val="000000"/>
          <w:sz w:val="18"/>
          <w:szCs w:val="18"/>
        </w:rPr>
      </w:pPr>
      <w:r w:rsidRPr="00D2390F">
        <w:rPr>
          <w:rFonts w:ascii="Microsoft YaHei" w:eastAsia="Microsoft YaHei" w:hAnsi="Microsoft YaHei" w:cs="Microsoft YaHei" w:hint="eastAsia"/>
          <w:color w:val="000000"/>
          <w:sz w:val="18"/>
          <w:szCs w:val="18"/>
        </w:rPr>
        <w:t>这里是一些重要的语法规则</w:t>
      </w:r>
      <w:r w:rsidRPr="00D2390F">
        <w:rPr>
          <w:rFonts w:ascii="Microsoft YaHei" w:eastAsia="Microsoft YaHei" w:hAnsi="Microsoft YaHei" w:cs="Microsoft YaHei"/>
          <w:color w:val="000000"/>
          <w:sz w:val="18"/>
          <w:szCs w:val="18"/>
        </w:rPr>
        <w:t>：</w:t>
      </w:r>
    </w:p>
    <w:p w:rsidR="00D2390F" w:rsidRPr="00D2390F" w:rsidRDefault="00D2390F" w:rsidP="00D2390F">
      <w:pPr>
        <w:numPr>
          <w:ilvl w:val="0"/>
          <w:numId w:val="6"/>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Verdana" w:eastAsia="Times New Roman" w:hAnsi="Verdana" w:cs="Times New Roman"/>
          <w:color w:val="000000"/>
          <w:sz w:val="18"/>
          <w:szCs w:val="18"/>
        </w:rPr>
        <w:t xml:space="preserve">SOAP </w:t>
      </w:r>
      <w:r w:rsidRPr="00D2390F">
        <w:rPr>
          <w:rFonts w:ascii="Microsoft YaHei" w:eastAsia="Microsoft YaHei" w:hAnsi="Microsoft YaHei" w:cs="Microsoft YaHei" w:hint="eastAsia"/>
          <w:color w:val="000000"/>
          <w:sz w:val="18"/>
          <w:szCs w:val="18"/>
        </w:rPr>
        <w:t>消息必须用</w:t>
      </w:r>
      <w:r w:rsidRPr="00D2390F">
        <w:rPr>
          <w:rFonts w:ascii="Verdana" w:eastAsia="Times New Roman" w:hAnsi="Verdana" w:cs="Times New Roman"/>
          <w:color w:val="000000"/>
          <w:sz w:val="18"/>
          <w:szCs w:val="18"/>
        </w:rPr>
        <w:t xml:space="preserve"> XML </w:t>
      </w:r>
      <w:r w:rsidRPr="00D2390F">
        <w:rPr>
          <w:rFonts w:ascii="Microsoft YaHei" w:eastAsia="Microsoft YaHei" w:hAnsi="Microsoft YaHei" w:cs="Microsoft YaHei" w:hint="eastAsia"/>
          <w:color w:val="000000"/>
          <w:sz w:val="18"/>
          <w:szCs w:val="18"/>
        </w:rPr>
        <w:t>来编</w:t>
      </w:r>
      <w:r w:rsidRPr="00D2390F">
        <w:rPr>
          <w:rFonts w:ascii="Microsoft YaHei" w:eastAsia="Microsoft YaHei" w:hAnsi="Microsoft YaHei" w:cs="Microsoft YaHei"/>
          <w:color w:val="000000"/>
          <w:sz w:val="18"/>
          <w:szCs w:val="18"/>
        </w:rPr>
        <w:t>码</w:t>
      </w:r>
    </w:p>
    <w:p w:rsidR="00D2390F" w:rsidRPr="00D2390F" w:rsidRDefault="00D2390F" w:rsidP="00D2390F">
      <w:pPr>
        <w:numPr>
          <w:ilvl w:val="0"/>
          <w:numId w:val="6"/>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Verdana" w:eastAsia="Times New Roman" w:hAnsi="Verdana" w:cs="Times New Roman"/>
          <w:color w:val="000000"/>
          <w:sz w:val="18"/>
          <w:szCs w:val="18"/>
        </w:rPr>
        <w:t xml:space="preserve">SOAP </w:t>
      </w:r>
      <w:r w:rsidRPr="00D2390F">
        <w:rPr>
          <w:rFonts w:ascii="Microsoft YaHei" w:eastAsia="Microsoft YaHei" w:hAnsi="Microsoft YaHei" w:cs="Microsoft YaHei" w:hint="eastAsia"/>
          <w:color w:val="000000"/>
          <w:sz w:val="18"/>
          <w:szCs w:val="18"/>
        </w:rPr>
        <w:t>消息必须使用</w:t>
      </w:r>
      <w:r w:rsidRPr="00D2390F">
        <w:rPr>
          <w:rFonts w:ascii="Verdana" w:eastAsia="Times New Roman" w:hAnsi="Verdana" w:cs="Times New Roman"/>
          <w:color w:val="000000"/>
          <w:sz w:val="18"/>
          <w:szCs w:val="18"/>
        </w:rPr>
        <w:t xml:space="preserve"> SOAP Envelope </w:t>
      </w:r>
      <w:r w:rsidRPr="00D2390F">
        <w:rPr>
          <w:rFonts w:ascii="Microsoft YaHei" w:eastAsia="Microsoft YaHei" w:hAnsi="Microsoft YaHei" w:cs="Microsoft YaHei" w:hint="eastAsia"/>
          <w:color w:val="000000"/>
          <w:sz w:val="18"/>
          <w:szCs w:val="18"/>
        </w:rPr>
        <w:t>命名空</w:t>
      </w:r>
      <w:r w:rsidRPr="00D2390F">
        <w:rPr>
          <w:rFonts w:ascii="Microsoft YaHei" w:eastAsia="Microsoft YaHei" w:hAnsi="Microsoft YaHei" w:cs="Microsoft YaHei"/>
          <w:color w:val="000000"/>
          <w:sz w:val="18"/>
          <w:szCs w:val="18"/>
        </w:rPr>
        <w:t>间</w:t>
      </w:r>
    </w:p>
    <w:p w:rsidR="00D2390F" w:rsidRPr="00D2390F" w:rsidRDefault="00D2390F" w:rsidP="00D2390F">
      <w:pPr>
        <w:numPr>
          <w:ilvl w:val="0"/>
          <w:numId w:val="6"/>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Verdana" w:eastAsia="Times New Roman" w:hAnsi="Verdana" w:cs="Times New Roman"/>
          <w:color w:val="000000"/>
          <w:sz w:val="18"/>
          <w:szCs w:val="18"/>
        </w:rPr>
        <w:t xml:space="preserve">SOAP </w:t>
      </w:r>
      <w:r w:rsidRPr="00D2390F">
        <w:rPr>
          <w:rFonts w:ascii="Microsoft YaHei" w:eastAsia="Microsoft YaHei" w:hAnsi="Microsoft YaHei" w:cs="Microsoft YaHei" w:hint="eastAsia"/>
          <w:color w:val="000000"/>
          <w:sz w:val="18"/>
          <w:szCs w:val="18"/>
        </w:rPr>
        <w:t>消息必须使用</w:t>
      </w:r>
      <w:r w:rsidRPr="00D2390F">
        <w:rPr>
          <w:rFonts w:ascii="Verdana" w:eastAsia="Times New Roman" w:hAnsi="Verdana" w:cs="Times New Roman"/>
          <w:color w:val="000000"/>
          <w:sz w:val="18"/>
          <w:szCs w:val="18"/>
        </w:rPr>
        <w:t xml:space="preserve"> SOAP Encoding </w:t>
      </w:r>
      <w:r w:rsidRPr="00D2390F">
        <w:rPr>
          <w:rFonts w:ascii="Microsoft YaHei" w:eastAsia="Microsoft YaHei" w:hAnsi="Microsoft YaHei" w:cs="Microsoft YaHei" w:hint="eastAsia"/>
          <w:color w:val="000000"/>
          <w:sz w:val="18"/>
          <w:szCs w:val="18"/>
        </w:rPr>
        <w:t>命名空</w:t>
      </w:r>
      <w:r w:rsidRPr="00D2390F">
        <w:rPr>
          <w:rFonts w:ascii="Microsoft YaHei" w:eastAsia="Microsoft YaHei" w:hAnsi="Microsoft YaHei" w:cs="Microsoft YaHei"/>
          <w:color w:val="000000"/>
          <w:sz w:val="18"/>
          <w:szCs w:val="18"/>
        </w:rPr>
        <w:t>间</w:t>
      </w:r>
    </w:p>
    <w:p w:rsidR="00D2390F" w:rsidRPr="00D2390F" w:rsidRDefault="00D2390F" w:rsidP="00D2390F">
      <w:pPr>
        <w:numPr>
          <w:ilvl w:val="0"/>
          <w:numId w:val="6"/>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Verdana" w:eastAsia="Times New Roman" w:hAnsi="Verdana" w:cs="Times New Roman"/>
          <w:color w:val="000000"/>
          <w:sz w:val="18"/>
          <w:szCs w:val="18"/>
        </w:rPr>
        <w:t xml:space="preserve">SOAP </w:t>
      </w:r>
      <w:r w:rsidRPr="00D2390F">
        <w:rPr>
          <w:rFonts w:ascii="Microsoft YaHei" w:eastAsia="Microsoft YaHei" w:hAnsi="Microsoft YaHei" w:cs="Microsoft YaHei" w:hint="eastAsia"/>
          <w:color w:val="000000"/>
          <w:sz w:val="18"/>
          <w:szCs w:val="18"/>
        </w:rPr>
        <w:t>消息不能包含</w:t>
      </w:r>
      <w:r w:rsidRPr="00D2390F">
        <w:rPr>
          <w:rFonts w:ascii="Verdana" w:eastAsia="Times New Roman" w:hAnsi="Verdana" w:cs="Times New Roman"/>
          <w:color w:val="000000"/>
          <w:sz w:val="18"/>
          <w:szCs w:val="18"/>
        </w:rPr>
        <w:t xml:space="preserve"> DTD </w:t>
      </w:r>
      <w:r w:rsidRPr="00D2390F">
        <w:rPr>
          <w:rFonts w:ascii="Microsoft YaHei" w:eastAsia="Microsoft YaHei" w:hAnsi="Microsoft YaHei" w:cs="Microsoft YaHei" w:hint="eastAsia"/>
          <w:color w:val="000000"/>
          <w:sz w:val="18"/>
          <w:szCs w:val="18"/>
        </w:rPr>
        <w:t>引</w:t>
      </w:r>
      <w:r w:rsidRPr="00D2390F">
        <w:rPr>
          <w:rFonts w:ascii="Microsoft YaHei" w:eastAsia="Microsoft YaHei" w:hAnsi="Microsoft YaHei" w:cs="Microsoft YaHei"/>
          <w:color w:val="000000"/>
          <w:sz w:val="18"/>
          <w:szCs w:val="18"/>
        </w:rPr>
        <w:t>用</w:t>
      </w:r>
    </w:p>
    <w:p w:rsidR="00D2390F" w:rsidRPr="00D2390F" w:rsidRDefault="00D2390F" w:rsidP="00D2390F">
      <w:pPr>
        <w:numPr>
          <w:ilvl w:val="0"/>
          <w:numId w:val="6"/>
        </w:numPr>
        <w:shd w:val="clear" w:color="auto" w:fill="F9F9F9"/>
        <w:spacing w:before="45" w:after="0" w:line="240" w:lineRule="auto"/>
        <w:ind w:left="750"/>
        <w:rPr>
          <w:rFonts w:ascii="Verdana" w:eastAsia="Times New Roman" w:hAnsi="Verdana" w:cs="Times New Roman"/>
          <w:color w:val="000000"/>
          <w:sz w:val="18"/>
          <w:szCs w:val="18"/>
        </w:rPr>
      </w:pPr>
      <w:r w:rsidRPr="00D2390F">
        <w:rPr>
          <w:rFonts w:ascii="Verdana" w:eastAsia="Times New Roman" w:hAnsi="Verdana" w:cs="Times New Roman"/>
          <w:color w:val="000000"/>
          <w:sz w:val="18"/>
          <w:szCs w:val="18"/>
        </w:rPr>
        <w:t xml:space="preserve">SOAP </w:t>
      </w:r>
      <w:r w:rsidRPr="00D2390F">
        <w:rPr>
          <w:rFonts w:ascii="Microsoft YaHei" w:eastAsia="Microsoft YaHei" w:hAnsi="Microsoft YaHei" w:cs="Microsoft YaHei" w:hint="eastAsia"/>
          <w:color w:val="000000"/>
          <w:sz w:val="18"/>
          <w:szCs w:val="18"/>
        </w:rPr>
        <w:t>消息不能包含</w:t>
      </w:r>
      <w:r w:rsidRPr="00D2390F">
        <w:rPr>
          <w:rFonts w:ascii="Verdana" w:eastAsia="Times New Roman" w:hAnsi="Verdana" w:cs="Times New Roman"/>
          <w:color w:val="000000"/>
          <w:sz w:val="18"/>
          <w:szCs w:val="18"/>
        </w:rPr>
        <w:t xml:space="preserve"> XML </w:t>
      </w:r>
      <w:r w:rsidRPr="00D2390F">
        <w:rPr>
          <w:rFonts w:ascii="Microsoft YaHei" w:eastAsia="Microsoft YaHei" w:hAnsi="Microsoft YaHei" w:cs="Microsoft YaHei" w:hint="eastAsia"/>
          <w:color w:val="000000"/>
          <w:sz w:val="18"/>
          <w:szCs w:val="18"/>
        </w:rPr>
        <w:t>处理指</w:t>
      </w:r>
      <w:r w:rsidRPr="00D2390F">
        <w:rPr>
          <w:rFonts w:ascii="Microsoft YaHei" w:eastAsia="Microsoft YaHei" w:hAnsi="Microsoft YaHei" w:cs="Microsoft YaHei"/>
          <w:color w:val="000000"/>
          <w:sz w:val="18"/>
          <w:szCs w:val="18"/>
        </w:rPr>
        <w:t>令</w:t>
      </w:r>
    </w:p>
    <w:p w:rsidR="00D2390F" w:rsidRPr="00D2390F" w:rsidRDefault="00D2390F" w:rsidP="00D2390F">
      <w:pPr>
        <w:shd w:val="clear" w:color="auto" w:fill="F9F9F9"/>
        <w:spacing w:after="0" w:line="240" w:lineRule="auto"/>
        <w:outlineLvl w:val="1"/>
        <w:rPr>
          <w:rFonts w:ascii="Microsoft YaHei" w:eastAsia="Microsoft YaHei" w:hAnsi="Microsoft YaHei" w:cs="Times New Roman"/>
          <w:b/>
          <w:bCs/>
          <w:color w:val="000000"/>
          <w:sz w:val="21"/>
          <w:szCs w:val="21"/>
        </w:rPr>
      </w:pPr>
      <w:r w:rsidRPr="00D2390F">
        <w:rPr>
          <w:rFonts w:ascii="Microsoft YaHei" w:eastAsia="Microsoft YaHei" w:hAnsi="Microsoft YaHei" w:cs="Times New Roman" w:hint="eastAsia"/>
          <w:b/>
          <w:bCs/>
          <w:color w:val="000000"/>
          <w:sz w:val="21"/>
          <w:szCs w:val="21"/>
        </w:rPr>
        <w:t>SOAP 消息的基本结构</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&lt;?xml version="1.0"?&gt;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&lt;soap:Envelope</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xmlns:soap="http://www.w3.org/2001/12/soap-envelope"</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soap:encodingStyle="http://www.w3.org/2001/12/soap-encoding"&gt;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&lt;soap:Header&gt;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 xml:space="preserve">  ...</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 xml:space="preserve">  ...</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&lt;/soap:Header&gt;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&lt;soap:Body&gt;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 xml:space="preserve">  ...</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lastRenderedPageBreak/>
        <w:t xml:space="preserve">  ...</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 xml:space="preserve">  &lt;soap:Fault&gt;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 xml:space="preserve">    ...</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 xml:space="preserve">    ...</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 xml:space="preserve">  &lt;/soap:Fault&gt;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D2390F">
        <w:rPr>
          <w:rFonts w:ascii="Courier New" w:eastAsia="Times New Roman" w:hAnsi="Courier New" w:cs="Courier New"/>
          <w:color w:val="000000"/>
          <w:sz w:val="20"/>
          <w:szCs w:val="20"/>
        </w:rPr>
        <w:t>&lt;/soap:Body&gt;</w:t>
      </w: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p>
    <w:p w:rsidR="00D2390F" w:rsidRPr="00D2390F" w:rsidRDefault="00D2390F" w:rsidP="00D2390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hint="eastAsia"/>
          <w:color w:val="000000"/>
          <w:sz w:val="20"/>
          <w:szCs w:val="20"/>
        </w:rPr>
      </w:pPr>
      <w:r w:rsidRPr="00D2390F">
        <w:rPr>
          <w:rFonts w:ascii="Courier New" w:eastAsia="Times New Roman" w:hAnsi="Courier New" w:cs="Courier New"/>
          <w:color w:val="000000"/>
          <w:sz w:val="20"/>
          <w:szCs w:val="20"/>
        </w:rPr>
        <w:t>&lt;/soap:Envelope&gt;</w:t>
      </w:r>
    </w:p>
    <w:p w:rsidR="00E7540C" w:rsidRDefault="00E7540C"/>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D2390F" w:rsidRDefault="00D2390F"/>
    <w:p w:rsidR="000D5197" w:rsidRDefault="000D5197" w:rsidP="000D5197">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SOAP Envelope 元素</w:t>
      </w:r>
    </w:p>
    <w:p w:rsidR="000D5197" w:rsidRDefault="000D5197" w:rsidP="000D5197">
      <w:pPr>
        <w:numPr>
          <w:ilvl w:val="0"/>
          <w:numId w:val="7"/>
        </w:numPr>
        <w:spacing w:after="0" w:line="240" w:lineRule="auto"/>
        <w:ind w:left="0"/>
        <w:rPr>
          <w:rFonts w:ascii="Verdana" w:eastAsia="Times New Roman" w:hAnsi="Verdana" w:hint="eastAsia"/>
          <w:color w:val="000000"/>
          <w:sz w:val="18"/>
          <w:szCs w:val="18"/>
        </w:rPr>
      </w:pPr>
      <w:hyperlink r:id="rId13" w:tooltip="SOAP 语法" w:history="1">
        <w:r>
          <w:rPr>
            <w:rStyle w:val="Hyperlink"/>
            <w:rFonts w:ascii="Verdana" w:hAnsi="Verdana"/>
            <w:color w:val="900B09"/>
            <w:sz w:val="18"/>
            <w:szCs w:val="18"/>
            <w:bdr w:val="none" w:sz="0" w:space="0" w:color="auto" w:frame="1"/>
          </w:rPr>
          <w:t xml:space="preserve">SOAP </w:t>
        </w:r>
        <w:r>
          <w:rPr>
            <w:rStyle w:val="Hyperlink"/>
            <w:rFonts w:ascii="Verdana" w:hAnsi="Verdana"/>
            <w:color w:val="900B09"/>
            <w:sz w:val="18"/>
            <w:szCs w:val="18"/>
            <w:bdr w:val="none" w:sz="0" w:space="0" w:color="auto" w:frame="1"/>
          </w:rPr>
          <w:t>语法</w:t>
        </w:r>
      </w:hyperlink>
    </w:p>
    <w:p w:rsidR="000D5197" w:rsidRDefault="000D5197" w:rsidP="000D5197">
      <w:pPr>
        <w:numPr>
          <w:ilvl w:val="0"/>
          <w:numId w:val="7"/>
        </w:numPr>
        <w:spacing w:after="0" w:line="240" w:lineRule="auto"/>
        <w:ind w:left="0"/>
        <w:rPr>
          <w:rFonts w:ascii="Verdana" w:hAnsi="Verdana"/>
          <w:color w:val="000000"/>
          <w:sz w:val="18"/>
          <w:szCs w:val="18"/>
        </w:rPr>
      </w:pPr>
      <w:hyperlink r:id="rId14" w:tooltip="SOAP Header 元素" w:history="1">
        <w:r>
          <w:rPr>
            <w:rStyle w:val="Hyperlink"/>
            <w:rFonts w:ascii="Verdana" w:hAnsi="Verdana"/>
            <w:color w:val="900B09"/>
            <w:sz w:val="18"/>
            <w:szCs w:val="18"/>
            <w:bdr w:val="none" w:sz="0" w:space="0" w:color="auto" w:frame="1"/>
          </w:rPr>
          <w:t>SOAP Header</w:t>
        </w:r>
      </w:hyperlink>
    </w:p>
    <w:p w:rsidR="000D5197" w:rsidRDefault="000D5197" w:rsidP="000D5197">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color w:val="000000"/>
          <w:sz w:val="21"/>
          <w:szCs w:val="21"/>
          <w:bdr w:val="none" w:sz="0" w:space="0" w:color="auto" w:frame="1"/>
        </w:rPr>
        <w:t>强制使用的 SOAP 的 Envelope 元素是 SOAP 消息的根元素。</w:t>
      </w:r>
    </w:p>
    <w:p w:rsidR="000D5197" w:rsidRDefault="000D5197" w:rsidP="000D5197">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SOAP Envelope 元素</w:t>
      </w:r>
    </w:p>
    <w:p w:rsidR="000D5197" w:rsidRDefault="000D5197" w:rsidP="000D5197">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Microsoft YaHei" w:eastAsia="Microsoft YaHei" w:hAnsi="Microsoft YaHei" w:cs="Microsoft YaHei" w:hint="eastAsia"/>
          <w:color w:val="000000"/>
          <w:sz w:val="18"/>
          <w:szCs w:val="18"/>
        </w:rPr>
        <w:t>必需的</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的</w:t>
      </w:r>
      <w:r>
        <w:rPr>
          <w:rFonts w:ascii="Verdana" w:hAnsi="Verdana"/>
          <w:color w:val="000000"/>
          <w:sz w:val="18"/>
          <w:szCs w:val="18"/>
        </w:rPr>
        <w:t xml:space="preserve"> Envelope </w:t>
      </w:r>
      <w:r>
        <w:rPr>
          <w:rFonts w:ascii="Microsoft YaHei" w:eastAsia="Microsoft YaHei" w:hAnsi="Microsoft YaHei" w:cs="Microsoft YaHei" w:hint="eastAsia"/>
          <w:color w:val="000000"/>
          <w:sz w:val="18"/>
          <w:szCs w:val="18"/>
        </w:rPr>
        <w:t>元素是</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消息的根元素。它可把</w:t>
      </w:r>
      <w:r>
        <w:rPr>
          <w:rFonts w:ascii="Verdana" w:hAnsi="Verdana"/>
          <w:color w:val="000000"/>
          <w:sz w:val="18"/>
          <w:szCs w:val="18"/>
        </w:rPr>
        <w:t xml:space="preserve"> XML </w:t>
      </w:r>
      <w:r>
        <w:rPr>
          <w:rFonts w:ascii="Microsoft YaHei" w:eastAsia="Microsoft YaHei" w:hAnsi="Microsoft YaHei" w:cs="Microsoft YaHei" w:hint="eastAsia"/>
          <w:color w:val="000000"/>
          <w:sz w:val="18"/>
          <w:szCs w:val="18"/>
        </w:rPr>
        <w:t>文档定义为</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消息。</w:t>
      </w:r>
    </w:p>
    <w:p w:rsidR="000D5197" w:rsidRDefault="000D5197" w:rsidP="000D5197">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请注意</w:t>
      </w:r>
      <w:r>
        <w:rPr>
          <w:rFonts w:ascii="Verdana" w:hAnsi="Verdana"/>
          <w:color w:val="000000"/>
          <w:sz w:val="18"/>
          <w:szCs w:val="18"/>
        </w:rPr>
        <w:t xml:space="preserve"> xmlns:soap </w:t>
      </w:r>
      <w:r>
        <w:rPr>
          <w:rFonts w:ascii="Microsoft YaHei" w:eastAsia="Microsoft YaHei" w:hAnsi="Microsoft YaHei" w:cs="Microsoft YaHei" w:hint="eastAsia"/>
          <w:color w:val="000000"/>
          <w:sz w:val="18"/>
          <w:szCs w:val="18"/>
        </w:rPr>
        <w:t>命名空间的使用。它的值应当始终是：</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http://www.w3.org/2001/12/soap-envelope</w:t>
      </w:r>
    </w:p>
    <w:p w:rsidR="000D5197" w:rsidRDefault="000D5197" w:rsidP="000D5197">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并且它可把封装定义为</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封装：</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&lt;?xml version="1.0"?&gt;</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xmlns:soap="http://www.w3.org/2001/12/soap-envelope"</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soap:encodingStyle="http://www.w3.org/2001/12/soap-encoding"&gt;</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Message information goes here</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&lt;/soap:Envelope&gt;</w:t>
      </w:r>
    </w:p>
    <w:p w:rsidR="000D5197" w:rsidRDefault="000D5197" w:rsidP="000D5197">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xmlns:soap 命名空间</w:t>
      </w:r>
    </w:p>
    <w:p w:rsidR="000D5197" w:rsidRDefault="000D5197" w:rsidP="000D5197">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消息必须拥有与命名空间</w:t>
      </w:r>
      <w:r>
        <w:rPr>
          <w:rFonts w:ascii="Verdana" w:hAnsi="Verdana"/>
          <w:color w:val="000000"/>
          <w:sz w:val="18"/>
          <w:szCs w:val="18"/>
        </w:rPr>
        <w:t xml:space="preserve"> "http://www.w3.org/2001/12/soap-envelope" </w:t>
      </w:r>
      <w:r>
        <w:rPr>
          <w:rFonts w:ascii="Microsoft YaHei" w:eastAsia="Microsoft YaHei" w:hAnsi="Microsoft YaHei" w:cs="Microsoft YaHei" w:hint="eastAsia"/>
          <w:color w:val="000000"/>
          <w:sz w:val="18"/>
          <w:szCs w:val="18"/>
        </w:rPr>
        <w:t>相关联的一个</w:t>
      </w:r>
      <w:r>
        <w:rPr>
          <w:rFonts w:ascii="Verdana" w:hAnsi="Verdana"/>
          <w:color w:val="000000"/>
          <w:sz w:val="18"/>
          <w:szCs w:val="18"/>
        </w:rPr>
        <w:t xml:space="preserve"> Envelope </w:t>
      </w:r>
      <w:r>
        <w:rPr>
          <w:rFonts w:ascii="Microsoft YaHei" w:eastAsia="Microsoft YaHei" w:hAnsi="Microsoft YaHei" w:cs="Microsoft YaHei" w:hint="eastAsia"/>
          <w:color w:val="000000"/>
          <w:sz w:val="18"/>
          <w:szCs w:val="18"/>
        </w:rPr>
        <w:t>元素。</w:t>
      </w:r>
    </w:p>
    <w:p w:rsidR="000D5197" w:rsidRDefault="000D5197" w:rsidP="000D5197">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如果使用了不同的命名空间，应用程序会发生错误，并抛弃此消息。</w:t>
      </w:r>
    </w:p>
    <w:p w:rsidR="000D5197" w:rsidRDefault="000D5197" w:rsidP="000D5197">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encodingStyle 属性</w:t>
      </w:r>
    </w:p>
    <w:p w:rsidR="000D5197" w:rsidRDefault="000D5197" w:rsidP="000D5197">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的</w:t>
      </w:r>
      <w:r>
        <w:rPr>
          <w:rFonts w:ascii="Verdana" w:hAnsi="Verdana"/>
          <w:color w:val="000000"/>
          <w:sz w:val="18"/>
          <w:szCs w:val="18"/>
        </w:rPr>
        <w:t xml:space="preserve"> encodingStyle </w:t>
      </w:r>
      <w:r>
        <w:rPr>
          <w:rFonts w:ascii="Microsoft YaHei" w:eastAsia="Microsoft YaHei" w:hAnsi="Microsoft YaHei" w:cs="Microsoft YaHei" w:hint="eastAsia"/>
          <w:color w:val="000000"/>
          <w:sz w:val="18"/>
          <w:szCs w:val="18"/>
        </w:rPr>
        <w:t>属性用于定义在文档中使用的数据类型。此属性可出现在任何</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元素中，并会被应用到元素的内容及元素的所有子元素上。</w:t>
      </w: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消息没有默认的编码方式。</w:t>
      </w:r>
    </w:p>
    <w:p w:rsidR="000D5197" w:rsidRDefault="000D5197" w:rsidP="000D5197">
      <w:pPr>
        <w:pStyle w:val="Heading3"/>
        <w:shd w:val="clear" w:color="auto" w:fill="F9F9F9"/>
        <w:spacing w:before="300"/>
        <w:rPr>
          <w:rFonts w:ascii="Verdana" w:hAnsi="Verdana"/>
          <w:color w:val="000000"/>
          <w:sz w:val="18"/>
          <w:szCs w:val="18"/>
        </w:rPr>
      </w:pPr>
      <w:r>
        <w:rPr>
          <w:rFonts w:ascii="Verdana" w:hAnsi="Verdana"/>
          <w:color w:val="000000"/>
          <w:sz w:val="18"/>
          <w:szCs w:val="18"/>
        </w:rPr>
        <w:t>语</w:t>
      </w:r>
      <w:r>
        <w:rPr>
          <w:rFonts w:ascii="Microsoft YaHei" w:eastAsia="Microsoft YaHei" w:hAnsi="Microsoft YaHei" w:cs="Microsoft YaHei" w:hint="eastAsia"/>
          <w:color w:val="000000"/>
          <w:sz w:val="18"/>
          <w:szCs w:val="18"/>
        </w:rPr>
        <w:t>法</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soap:encodingStyle="URI"</w:t>
      </w:r>
    </w:p>
    <w:p w:rsidR="000D5197" w:rsidRDefault="000D5197" w:rsidP="000D5197">
      <w:pPr>
        <w:pStyle w:val="Heading3"/>
        <w:shd w:val="clear" w:color="auto" w:fill="F9F9F9"/>
        <w:spacing w:before="300"/>
        <w:rPr>
          <w:rFonts w:ascii="Verdana" w:hAnsi="Verdana"/>
          <w:color w:val="000000"/>
          <w:sz w:val="18"/>
          <w:szCs w:val="18"/>
        </w:rPr>
      </w:pPr>
      <w:r>
        <w:rPr>
          <w:rFonts w:ascii="Verdana" w:hAnsi="Verdana"/>
          <w:color w:val="000000"/>
          <w:sz w:val="18"/>
          <w:szCs w:val="18"/>
        </w:rPr>
        <w:t>实</w:t>
      </w:r>
      <w:r>
        <w:rPr>
          <w:rFonts w:ascii="Microsoft YaHei" w:eastAsia="Microsoft YaHei" w:hAnsi="Microsoft YaHei" w:cs="Microsoft YaHei" w:hint="eastAsia"/>
          <w:color w:val="000000"/>
          <w:sz w:val="18"/>
          <w:szCs w:val="18"/>
        </w:rPr>
        <w:t>例</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&lt;?xml version="1.0"?&gt;</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&lt;soap:Envelope</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xmlns:soap="http://www.w3.org/2001/12/soap-envelope"</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soap:encodingStyle="http://www.w3.org/2001/12/soap-encoding"&gt;</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Message information goes here</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0D5197" w:rsidRDefault="000D5197" w:rsidP="000D5197">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&lt;/soap:Envelope&gt;</w:t>
      </w:r>
    </w:p>
    <w:p w:rsidR="00D2390F" w:rsidRDefault="00D2390F"/>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0D5197" w:rsidRDefault="000D5197"/>
    <w:p w:rsidR="00D20C53" w:rsidRDefault="00D20C53" w:rsidP="00D20C5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SOAP Header 元素</w:t>
      </w:r>
    </w:p>
    <w:p w:rsidR="00D20C53" w:rsidRDefault="00D20C53" w:rsidP="00D20C53">
      <w:pPr>
        <w:numPr>
          <w:ilvl w:val="0"/>
          <w:numId w:val="8"/>
        </w:numPr>
        <w:spacing w:after="0" w:line="240" w:lineRule="auto"/>
        <w:ind w:left="0"/>
        <w:rPr>
          <w:rFonts w:ascii="Verdana" w:eastAsia="Times New Roman" w:hAnsi="Verdana" w:hint="eastAsia"/>
          <w:color w:val="000000"/>
          <w:sz w:val="18"/>
          <w:szCs w:val="18"/>
        </w:rPr>
      </w:pPr>
      <w:hyperlink r:id="rId15" w:tooltip="SOAP Envelope 元素" w:history="1">
        <w:r>
          <w:rPr>
            <w:rStyle w:val="Hyperlink"/>
            <w:rFonts w:ascii="Verdana" w:hAnsi="Verdana"/>
            <w:color w:val="900B09"/>
            <w:sz w:val="18"/>
            <w:szCs w:val="18"/>
            <w:bdr w:val="none" w:sz="0" w:space="0" w:color="auto" w:frame="1"/>
          </w:rPr>
          <w:t>SOAP Envelope</w:t>
        </w:r>
      </w:hyperlink>
    </w:p>
    <w:p w:rsidR="00D20C53" w:rsidRDefault="00D20C53" w:rsidP="00D20C53">
      <w:pPr>
        <w:numPr>
          <w:ilvl w:val="0"/>
          <w:numId w:val="8"/>
        </w:numPr>
        <w:spacing w:after="0" w:line="240" w:lineRule="auto"/>
        <w:ind w:left="0"/>
        <w:rPr>
          <w:rFonts w:ascii="Verdana" w:hAnsi="Verdana"/>
          <w:color w:val="000000"/>
          <w:sz w:val="18"/>
          <w:szCs w:val="18"/>
        </w:rPr>
      </w:pPr>
      <w:hyperlink r:id="rId16" w:tooltip="SOAP Body 元素" w:history="1">
        <w:r>
          <w:rPr>
            <w:rStyle w:val="Hyperlink"/>
            <w:rFonts w:ascii="Verdana" w:hAnsi="Verdana"/>
            <w:color w:val="900B09"/>
            <w:sz w:val="18"/>
            <w:szCs w:val="18"/>
            <w:bdr w:val="none" w:sz="0" w:space="0" w:color="auto" w:frame="1"/>
          </w:rPr>
          <w:t>SOAP Body</w:t>
        </w:r>
      </w:hyperlink>
    </w:p>
    <w:p w:rsidR="00D20C53" w:rsidRDefault="00D20C53" w:rsidP="00D20C5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color w:val="000000"/>
          <w:sz w:val="21"/>
          <w:szCs w:val="21"/>
          <w:bdr w:val="none" w:sz="0" w:space="0" w:color="auto" w:frame="1"/>
        </w:rPr>
        <w:t>可选的 SOAP Header 元素包含头部信息。</w:t>
      </w:r>
    </w:p>
    <w:p w:rsidR="00D20C53" w:rsidRDefault="00D20C53" w:rsidP="00D20C53">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SOAP Header 元素</w:t>
      </w:r>
    </w:p>
    <w:p w:rsidR="00D20C53" w:rsidRDefault="00D20C53" w:rsidP="00D20C53">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Microsoft YaHei" w:eastAsia="Microsoft YaHei" w:hAnsi="Microsoft YaHei" w:cs="Microsoft YaHei" w:hint="eastAsia"/>
          <w:color w:val="000000"/>
          <w:sz w:val="18"/>
          <w:szCs w:val="18"/>
        </w:rPr>
        <w:t>可选的</w:t>
      </w:r>
      <w:r>
        <w:rPr>
          <w:rFonts w:ascii="Verdana" w:hAnsi="Verdana"/>
          <w:color w:val="000000"/>
          <w:sz w:val="18"/>
          <w:szCs w:val="18"/>
        </w:rPr>
        <w:t xml:space="preserve"> SOAP Header </w:t>
      </w:r>
      <w:r>
        <w:rPr>
          <w:rFonts w:ascii="Microsoft YaHei" w:eastAsia="Microsoft YaHei" w:hAnsi="Microsoft YaHei" w:cs="Microsoft YaHei" w:hint="eastAsia"/>
          <w:color w:val="000000"/>
          <w:sz w:val="18"/>
          <w:szCs w:val="18"/>
        </w:rPr>
        <w:t>元素可包含有关</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消息的应用程序专用信息（比如认证、支付等）。如果</w:t>
      </w:r>
      <w:r>
        <w:rPr>
          <w:rFonts w:ascii="Verdana" w:hAnsi="Verdana"/>
          <w:color w:val="000000"/>
          <w:sz w:val="18"/>
          <w:szCs w:val="18"/>
        </w:rPr>
        <w:t xml:space="preserve"> Header </w:t>
      </w:r>
      <w:r>
        <w:rPr>
          <w:rFonts w:ascii="Microsoft YaHei" w:eastAsia="Microsoft YaHei" w:hAnsi="Microsoft YaHei" w:cs="Microsoft YaHei" w:hint="eastAsia"/>
          <w:color w:val="000000"/>
          <w:sz w:val="18"/>
          <w:szCs w:val="18"/>
        </w:rPr>
        <w:t>元素被提供，则它必须是</w:t>
      </w:r>
      <w:r>
        <w:rPr>
          <w:rFonts w:ascii="Verdana" w:hAnsi="Verdana"/>
          <w:color w:val="000000"/>
          <w:sz w:val="18"/>
          <w:szCs w:val="18"/>
        </w:rPr>
        <w:t xml:space="preserve"> Envelope </w:t>
      </w:r>
      <w:r>
        <w:rPr>
          <w:rFonts w:ascii="Microsoft YaHei" w:eastAsia="Microsoft YaHei" w:hAnsi="Microsoft YaHei" w:cs="Microsoft YaHei" w:hint="eastAsia"/>
          <w:color w:val="000000"/>
          <w:sz w:val="18"/>
          <w:szCs w:val="18"/>
        </w:rPr>
        <w:t>元素的第一个子元素。</w:t>
      </w:r>
    </w:p>
    <w:p w:rsidR="00D20C53" w:rsidRDefault="00D20C53" w:rsidP="00D20C53">
      <w:pPr>
        <w:pStyle w:val="note"/>
        <w:shd w:val="clear" w:color="auto" w:fill="F9F9F9"/>
        <w:spacing w:before="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b/>
          <w:bCs/>
          <w:color w:val="000000"/>
          <w:sz w:val="18"/>
          <w:szCs w:val="18"/>
          <w:bdr w:val="none" w:sz="0" w:space="0" w:color="auto" w:frame="1"/>
        </w:rPr>
        <w:t>注释：</w:t>
      </w:r>
      <w:r>
        <w:rPr>
          <w:rFonts w:ascii="Microsoft YaHei" w:eastAsia="Microsoft YaHei" w:hAnsi="Microsoft YaHei" w:cs="Microsoft YaHei" w:hint="eastAsia"/>
          <w:color w:val="000000"/>
          <w:sz w:val="18"/>
          <w:szCs w:val="18"/>
        </w:rPr>
        <w:t>所有</w:t>
      </w:r>
      <w:r>
        <w:rPr>
          <w:rFonts w:ascii="Verdana" w:hAnsi="Verdana"/>
          <w:color w:val="000000"/>
          <w:sz w:val="18"/>
          <w:szCs w:val="18"/>
        </w:rPr>
        <w:t xml:space="preserve"> Header </w:t>
      </w:r>
      <w:r>
        <w:rPr>
          <w:rFonts w:ascii="Microsoft YaHei" w:eastAsia="Microsoft YaHei" w:hAnsi="Microsoft YaHei" w:cs="Microsoft YaHei" w:hint="eastAsia"/>
          <w:color w:val="000000"/>
          <w:sz w:val="18"/>
          <w:szCs w:val="18"/>
        </w:rPr>
        <w:t>元素的直接子元素必须是合格的命名空间。</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&lt;?xml version="1.0"?&gt;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xmlns:soap="http://www.w3.org/2001/12/soap-envelope"</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soap:encodingStyle="http://www.w3.org/2001/12/soap-encoding"&gt;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&lt;soap:Header&gt;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&lt;m:Trans</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xmlns:m="http://www.w3school.com.cn/transaction/"</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soap:mustUnderstand="1"&gt;234&lt;/m:Trans&gt;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&lt;/soap:Header&gt;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&lt;/soap:Envelope&gt;</w:t>
      </w:r>
    </w:p>
    <w:p w:rsidR="00D20C53" w:rsidRDefault="00D20C53" w:rsidP="00D20C53">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上面的例子包含了一个带有一个</w:t>
      </w:r>
      <w:r>
        <w:rPr>
          <w:rFonts w:ascii="Verdana" w:hAnsi="Verdana"/>
          <w:color w:val="000000"/>
          <w:sz w:val="18"/>
          <w:szCs w:val="18"/>
        </w:rPr>
        <w:t xml:space="preserve"> "Trans" </w:t>
      </w:r>
      <w:r>
        <w:rPr>
          <w:rFonts w:ascii="Microsoft YaHei" w:eastAsia="Microsoft YaHei" w:hAnsi="Microsoft YaHei" w:cs="Microsoft YaHei" w:hint="eastAsia"/>
          <w:color w:val="000000"/>
          <w:sz w:val="18"/>
          <w:szCs w:val="18"/>
        </w:rPr>
        <w:t>元素的头部，它的值是</w:t>
      </w:r>
      <w:r>
        <w:rPr>
          <w:rFonts w:ascii="Verdana" w:hAnsi="Verdana"/>
          <w:color w:val="000000"/>
          <w:sz w:val="18"/>
          <w:szCs w:val="18"/>
        </w:rPr>
        <w:t xml:space="preserve"> 234</w:t>
      </w:r>
      <w:r>
        <w:rPr>
          <w:rFonts w:ascii="Microsoft YaHei" w:eastAsia="Microsoft YaHei" w:hAnsi="Microsoft YaHei" w:cs="Microsoft YaHei" w:hint="eastAsia"/>
          <w:color w:val="000000"/>
          <w:sz w:val="18"/>
          <w:szCs w:val="18"/>
        </w:rPr>
        <w:t>，此元素的</w:t>
      </w:r>
      <w:r>
        <w:rPr>
          <w:rFonts w:ascii="Verdana" w:hAnsi="Verdana"/>
          <w:color w:val="000000"/>
          <w:sz w:val="18"/>
          <w:szCs w:val="18"/>
        </w:rPr>
        <w:t xml:space="preserve"> "mustUnderstand" </w:t>
      </w:r>
      <w:r>
        <w:rPr>
          <w:rFonts w:ascii="Microsoft YaHei" w:eastAsia="Microsoft YaHei" w:hAnsi="Microsoft YaHei" w:cs="Microsoft YaHei" w:hint="eastAsia"/>
          <w:color w:val="000000"/>
          <w:sz w:val="18"/>
          <w:szCs w:val="18"/>
        </w:rPr>
        <w:t>属性的值是</w:t>
      </w:r>
      <w:r>
        <w:rPr>
          <w:rFonts w:ascii="Verdana" w:hAnsi="Verdana"/>
          <w:color w:val="000000"/>
          <w:sz w:val="18"/>
          <w:szCs w:val="18"/>
        </w:rPr>
        <w:t xml:space="preserve"> "1"</w:t>
      </w:r>
      <w:r>
        <w:rPr>
          <w:rFonts w:ascii="Microsoft YaHei" w:eastAsia="Microsoft YaHei" w:hAnsi="Microsoft YaHei" w:cs="Microsoft YaHei" w:hint="eastAsia"/>
          <w:color w:val="000000"/>
          <w:sz w:val="18"/>
          <w:szCs w:val="18"/>
        </w:rPr>
        <w:t>。</w:t>
      </w:r>
    </w:p>
    <w:p w:rsidR="00D20C53" w:rsidRDefault="00D20C53" w:rsidP="00D20C5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在默认的命名空间中</w:t>
      </w:r>
      <w:r>
        <w:rPr>
          <w:rFonts w:ascii="Verdana" w:hAnsi="Verdana"/>
          <w:color w:val="000000"/>
          <w:sz w:val="18"/>
          <w:szCs w:val="18"/>
        </w:rPr>
        <w:t xml:space="preserve"> ("http://www.w3.org/2001/12/soap-envelope") </w:t>
      </w:r>
      <w:r>
        <w:rPr>
          <w:rFonts w:ascii="Microsoft YaHei" w:eastAsia="Microsoft YaHei" w:hAnsi="Microsoft YaHei" w:cs="Microsoft YaHei" w:hint="eastAsia"/>
          <w:color w:val="000000"/>
          <w:sz w:val="18"/>
          <w:szCs w:val="18"/>
        </w:rPr>
        <w:t>定义了三个属性。这三个属性是：</w:t>
      </w:r>
      <w:r>
        <w:rPr>
          <w:rFonts w:ascii="Verdana" w:hAnsi="Verdana"/>
          <w:color w:val="000000"/>
          <w:sz w:val="18"/>
          <w:szCs w:val="18"/>
        </w:rPr>
        <w:t>actor</w:t>
      </w:r>
      <w:r>
        <w:rPr>
          <w:rFonts w:ascii="Microsoft YaHei" w:eastAsia="Microsoft YaHei" w:hAnsi="Microsoft YaHei" w:cs="Microsoft YaHei" w:hint="eastAsia"/>
          <w:color w:val="000000"/>
          <w:sz w:val="18"/>
          <w:szCs w:val="18"/>
        </w:rPr>
        <w:t>、</w:t>
      </w:r>
      <w:r>
        <w:rPr>
          <w:rFonts w:ascii="Verdana" w:hAnsi="Verdana"/>
          <w:color w:val="000000"/>
          <w:sz w:val="18"/>
          <w:szCs w:val="18"/>
        </w:rPr>
        <w:t xml:space="preserve"> mustUnderstand </w:t>
      </w:r>
      <w:r>
        <w:rPr>
          <w:rFonts w:ascii="Microsoft YaHei" w:eastAsia="Microsoft YaHei" w:hAnsi="Microsoft YaHei" w:cs="Microsoft YaHei" w:hint="eastAsia"/>
          <w:color w:val="000000"/>
          <w:sz w:val="18"/>
          <w:szCs w:val="18"/>
        </w:rPr>
        <w:t>以及</w:t>
      </w:r>
      <w:r>
        <w:rPr>
          <w:rFonts w:ascii="Verdana" w:hAnsi="Verdana"/>
          <w:color w:val="000000"/>
          <w:sz w:val="18"/>
          <w:szCs w:val="18"/>
        </w:rPr>
        <w:t xml:space="preserve"> encodingStyle</w:t>
      </w:r>
      <w:r>
        <w:rPr>
          <w:rFonts w:ascii="Microsoft YaHei" w:eastAsia="Microsoft YaHei" w:hAnsi="Microsoft YaHei" w:cs="Microsoft YaHei" w:hint="eastAsia"/>
          <w:color w:val="000000"/>
          <w:sz w:val="18"/>
          <w:szCs w:val="18"/>
        </w:rPr>
        <w:t>。这些被定义在</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头部的属性可定义容器如何对</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消息进行处理。</w:t>
      </w:r>
    </w:p>
    <w:p w:rsidR="00D20C53" w:rsidRDefault="00D20C53" w:rsidP="00D20C53">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actor 属性</w:t>
      </w:r>
    </w:p>
    <w:p w:rsidR="00D20C53" w:rsidRDefault="00D20C53" w:rsidP="00D20C53">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Microsoft YaHei" w:eastAsia="Microsoft YaHei" w:hAnsi="Microsoft YaHei" w:cs="Microsoft YaHei" w:hint="eastAsia"/>
          <w:color w:val="000000"/>
          <w:sz w:val="18"/>
          <w:szCs w:val="18"/>
        </w:rPr>
        <w:t>通过沿着消息路径经过不同的端点，</w:t>
      </w: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消息可从某个发送者传播到某个接收者。并非</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消息的所有部分均打算传送到</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消息的最终端点，不过，另一个方面，也许打算传送给消息路径上的一个或多个端点。</w:t>
      </w:r>
    </w:p>
    <w:p w:rsidR="00D20C53" w:rsidRDefault="00D20C53" w:rsidP="00D20C5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的</w:t>
      </w:r>
      <w:r>
        <w:rPr>
          <w:rFonts w:ascii="Verdana" w:hAnsi="Verdana"/>
          <w:color w:val="000000"/>
          <w:sz w:val="18"/>
          <w:szCs w:val="18"/>
        </w:rPr>
        <w:t xml:space="preserve"> actor </w:t>
      </w:r>
      <w:r>
        <w:rPr>
          <w:rFonts w:ascii="Microsoft YaHei" w:eastAsia="Microsoft YaHei" w:hAnsi="Microsoft YaHei" w:cs="Microsoft YaHei" w:hint="eastAsia"/>
          <w:color w:val="000000"/>
          <w:sz w:val="18"/>
          <w:szCs w:val="18"/>
        </w:rPr>
        <w:t>属性可被用于将</w:t>
      </w:r>
      <w:r>
        <w:rPr>
          <w:rFonts w:ascii="Verdana" w:hAnsi="Verdana"/>
          <w:color w:val="000000"/>
          <w:sz w:val="18"/>
          <w:szCs w:val="18"/>
        </w:rPr>
        <w:t xml:space="preserve"> Header </w:t>
      </w:r>
      <w:r>
        <w:rPr>
          <w:rFonts w:ascii="Microsoft YaHei" w:eastAsia="Microsoft YaHei" w:hAnsi="Microsoft YaHei" w:cs="Microsoft YaHei" w:hint="eastAsia"/>
          <w:color w:val="000000"/>
          <w:sz w:val="18"/>
          <w:szCs w:val="18"/>
        </w:rPr>
        <w:t>元素寻址到一个特定的端点。</w:t>
      </w:r>
    </w:p>
    <w:p w:rsidR="00D20C53" w:rsidRDefault="00D20C53" w:rsidP="00D20C53">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语</w:t>
      </w:r>
      <w:r>
        <w:rPr>
          <w:rFonts w:ascii="Microsoft YaHei" w:eastAsia="Microsoft YaHei" w:hAnsi="Microsoft YaHei" w:cs="Microsoft YaHei" w:hint="eastAsia"/>
          <w:color w:val="000000"/>
          <w:sz w:val="18"/>
          <w:szCs w:val="18"/>
        </w:rPr>
        <w:t>法</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soap:actor="URI" </w:t>
      </w:r>
    </w:p>
    <w:p w:rsidR="00D20C53" w:rsidRDefault="00D20C53" w:rsidP="00D20C53">
      <w:pPr>
        <w:pStyle w:val="Heading3"/>
        <w:shd w:val="clear" w:color="auto" w:fill="F9F9F9"/>
        <w:spacing w:before="300"/>
        <w:rPr>
          <w:rFonts w:ascii="Verdana" w:hAnsi="Verdana"/>
          <w:color w:val="000000"/>
          <w:sz w:val="18"/>
          <w:szCs w:val="18"/>
        </w:rPr>
      </w:pPr>
      <w:r>
        <w:rPr>
          <w:rFonts w:ascii="Verdana" w:hAnsi="Verdana"/>
          <w:color w:val="000000"/>
          <w:sz w:val="18"/>
          <w:szCs w:val="18"/>
        </w:rPr>
        <w:t>实</w:t>
      </w:r>
      <w:r>
        <w:rPr>
          <w:rFonts w:ascii="Microsoft YaHei" w:eastAsia="Microsoft YaHei" w:hAnsi="Microsoft YaHei" w:cs="Microsoft YaHei" w:hint="eastAsia"/>
          <w:color w:val="000000"/>
          <w:sz w:val="18"/>
          <w:szCs w:val="18"/>
        </w:rPr>
        <w:t>例</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&lt;?xml version="1.0"?&gt;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xmlns:soap="http://www.w3.org/2001/12/soap-envelope"</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soap:encodingStyle="http://www.w3.org/2001/12/soap-encoding"&gt;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&lt;soap:Header&gt;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&lt;m:Trans</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xmlns:m="http://www.w3school.com.cn/transaction/"</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soap:actor="http://www.w3school.com.cn/appml/"&gt;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234</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&lt;/m:Trans&gt;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&lt;/soap:Header&gt;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&lt;/soap:Envelope&gt;</w:t>
      </w:r>
    </w:p>
    <w:p w:rsidR="00D20C53" w:rsidRDefault="00D20C53" w:rsidP="00D20C53">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mustUnderstand 属性</w:t>
      </w:r>
    </w:p>
    <w:p w:rsidR="00D20C53" w:rsidRDefault="00D20C53" w:rsidP="00D20C53">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的</w:t>
      </w:r>
      <w:r>
        <w:rPr>
          <w:rFonts w:ascii="Verdana" w:hAnsi="Verdana"/>
          <w:color w:val="000000"/>
          <w:sz w:val="18"/>
          <w:szCs w:val="18"/>
        </w:rPr>
        <w:t xml:space="preserve"> mustUnderstand </w:t>
      </w:r>
      <w:r>
        <w:rPr>
          <w:rFonts w:ascii="Microsoft YaHei" w:eastAsia="Microsoft YaHei" w:hAnsi="Microsoft YaHei" w:cs="Microsoft YaHei" w:hint="eastAsia"/>
          <w:color w:val="000000"/>
          <w:sz w:val="18"/>
          <w:szCs w:val="18"/>
        </w:rPr>
        <w:t>属性可用于标识标题项对于要对其进行处理的接收者来说是强制的还是可选的。</w:t>
      </w:r>
    </w:p>
    <w:p w:rsidR="00D20C53" w:rsidRDefault="00D20C53" w:rsidP="00D20C53">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假如您向</w:t>
      </w:r>
      <w:r>
        <w:rPr>
          <w:rFonts w:ascii="Verdana" w:hAnsi="Verdana"/>
          <w:color w:val="000000"/>
          <w:sz w:val="18"/>
          <w:szCs w:val="18"/>
        </w:rPr>
        <w:t xml:space="preserve"> Header </w:t>
      </w:r>
      <w:r>
        <w:rPr>
          <w:rFonts w:ascii="Microsoft YaHei" w:eastAsia="Microsoft YaHei" w:hAnsi="Microsoft YaHei" w:cs="Microsoft YaHei" w:hint="eastAsia"/>
          <w:color w:val="000000"/>
          <w:sz w:val="18"/>
          <w:szCs w:val="18"/>
        </w:rPr>
        <w:t>元素的某个子元素添加了</w:t>
      </w:r>
      <w:r>
        <w:rPr>
          <w:rFonts w:ascii="Verdana" w:hAnsi="Verdana"/>
          <w:color w:val="000000"/>
          <w:sz w:val="18"/>
          <w:szCs w:val="18"/>
        </w:rPr>
        <w:t xml:space="preserve"> "mustUnderstand="1"</w:t>
      </w:r>
      <w:r>
        <w:rPr>
          <w:rFonts w:ascii="Microsoft YaHei" w:eastAsia="Microsoft YaHei" w:hAnsi="Microsoft YaHei" w:cs="Microsoft YaHei" w:hint="eastAsia"/>
          <w:color w:val="000000"/>
          <w:sz w:val="18"/>
          <w:szCs w:val="18"/>
        </w:rPr>
        <w:t>，则它可指示处理此头部的接收者必须认可此元素。假如此接收者无法认可此元素，则在处理此头部时必须失效。</w:t>
      </w:r>
    </w:p>
    <w:p w:rsidR="00D20C53" w:rsidRDefault="00D20C53" w:rsidP="00D20C53">
      <w:pPr>
        <w:pStyle w:val="Heading3"/>
        <w:shd w:val="clear" w:color="auto" w:fill="F9F9F9"/>
        <w:spacing w:before="300"/>
        <w:rPr>
          <w:rFonts w:ascii="Verdana" w:hAnsi="Verdana"/>
          <w:color w:val="000000"/>
          <w:sz w:val="18"/>
          <w:szCs w:val="18"/>
        </w:rPr>
      </w:pPr>
      <w:r>
        <w:rPr>
          <w:rFonts w:ascii="Verdana" w:hAnsi="Verdana"/>
          <w:color w:val="000000"/>
          <w:sz w:val="18"/>
          <w:szCs w:val="18"/>
        </w:rPr>
        <w:t>语</w:t>
      </w:r>
      <w:r>
        <w:rPr>
          <w:rFonts w:ascii="Microsoft YaHei" w:eastAsia="Microsoft YaHei" w:hAnsi="Microsoft YaHei" w:cs="Microsoft YaHei" w:hint="eastAsia"/>
          <w:color w:val="000000"/>
          <w:sz w:val="18"/>
          <w:szCs w:val="18"/>
        </w:rPr>
        <w:t>法</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soap:mustUnderstand="0|1"</w:t>
      </w:r>
    </w:p>
    <w:p w:rsidR="00D20C53" w:rsidRDefault="00D20C53" w:rsidP="00D20C53">
      <w:pPr>
        <w:pStyle w:val="Heading3"/>
        <w:shd w:val="clear" w:color="auto" w:fill="F9F9F9"/>
        <w:spacing w:before="300"/>
        <w:rPr>
          <w:rFonts w:ascii="Verdana" w:hAnsi="Verdana"/>
          <w:color w:val="000000"/>
          <w:sz w:val="18"/>
          <w:szCs w:val="18"/>
        </w:rPr>
      </w:pPr>
      <w:r>
        <w:rPr>
          <w:rFonts w:ascii="Verdana" w:hAnsi="Verdana"/>
          <w:color w:val="000000"/>
          <w:sz w:val="18"/>
          <w:szCs w:val="18"/>
        </w:rPr>
        <w:t>实</w:t>
      </w:r>
      <w:r>
        <w:rPr>
          <w:rFonts w:ascii="Microsoft YaHei" w:eastAsia="Microsoft YaHei" w:hAnsi="Microsoft YaHei" w:cs="Microsoft YaHei" w:hint="eastAsia"/>
          <w:color w:val="000000"/>
          <w:sz w:val="18"/>
          <w:szCs w:val="18"/>
        </w:rPr>
        <w:t>例</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&lt;?xml version="1.0"?&gt;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&lt;soap:Envelope</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xmlns:soap="http://www.w3.org/2001/12/soap-envelope"</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soap:encodingStyle="http://www.w3.org/2001/12/soap-encoding"&gt;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&lt;soap:Header&gt;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&lt;m:Trans</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xmlns:m="http://www.w3school.com.cn/transaction/"</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soap:mustUnderstand="1"&gt;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234</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&lt;/m:Trans&gt;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&lt;/soap:Header&gt;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D20C53" w:rsidRDefault="00D20C53" w:rsidP="00D20C5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&lt;/soap:Envelope&gt;</w:t>
      </w:r>
    </w:p>
    <w:p w:rsidR="00D20C53" w:rsidRDefault="00D20C53" w:rsidP="00D20C53">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encodingStyle 属性</w:t>
      </w:r>
    </w:p>
    <w:p w:rsidR="00D20C53" w:rsidRDefault="00D20C53" w:rsidP="00D20C53">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的</w:t>
      </w:r>
      <w:r>
        <w:rPr>
          <w:rFonts w:ascii="Verdana" w:hAnsi="Verdana"/>
          <w:color w:val="000000"/>
          <w:sz w:val="18"/>
          <w:szCs w:val="18"/>
        </w:rPr>
        <w:t xml:space="preserve"> encodingStyle </w:t>
      </w:r>
      <w:r>
        <w:rPr>
          <w:rFonts w:ascii="Microsoft YaHei" w:eastAsia="Microsoft YaHei" w:hAnsi="Microsoft YaHei" w:cs="Microsoft YaHei" w:hint="eastAsia"/>
          <w:color w:val="000000"/>
          <w:sz w:val="18"/>
          <w:szCs w:val="18"/>
        </w:rPr>
        <w:t>属性在上一节中已解释过了。</w:t>
      </w:r>
    </w:p>
    <w:p w:rsidR="000D5197" w:rsidRDefault="000D5197"/>
    <w:p w:rsidR="00D20C53" w:rsidRDefault="00D20C53"/>
    <w:p w:rsidR="00D20C53" w:rsidRDefault="00D20C53"/>
    <w:p w:rsidR="00D20C53" w:rsidRDefault="00D20C53"/>
    <w:p w:rsidR="00D20C53" w:rsidRDefault="00D20C53"/>
    <w:p w:rsidR="00D20C53" w:rsidRDefault="00D20C53"/>
    <w:p w:rsidR="00D20C53" w:rsidRDefault="00D20C53"/>
    <w:p w:rsidR="00D20C53" w:rsidRDefault="00D20C53"/>
    <w:p w:rsidR="00D20C53" w:rsidRDefault="00D20C53"/>
    <w:p w:rsidR="00D20C53" w:rsidRDefault="00D20C53"/>
    <w:p w:rsidR="000A317E" w:rsidRDefault="000A317E"/>
    <w:p w:rsidR="00D20C53" w:rsidRDefault="00D20C53"/>
    <w:p w:rsidR="000A317E" w:rsidRPr="000A317E" w:rsidRDefault="000A317E" w:rsidP="000A317E">
      <w:pPr>
        <w:shd w:val="clear" w:color="auto" w:fill="F9F9F9"/>
        <w:spacing w:before="225" w:after="0" w:line="240" w:lineRule="auto"/>
        <w:ind w:left="225"/>
        <w:outlineLvl w:val="0"/>
        <w:rPr>
          <w:rFonts w:ascii="Microsoft YaHei" w:eastAsia="Microsoft YaHei" w:hAnsi="Microsoft YaHei" w:cs="Times New Roman"/>
          <w:color w:val="000000"/>
          <w:kern w:val="36"/>
          <w:sz w:val="39"/>
          <w:szCs w:val="39"/>
        </w:rPr>
      </w:pPr>
      <w:r w:rsidRPr="000A317E">
        <w:rPr>
          <w:rFonts w:ascii="Microsoft YaHei" w:eastAsia="Microsoft YaHei" w:hAnsi="Microsoft YaHei" w:cs="Times New Roman" w:hint="eastAsia"/>
          <w:color w:val="000000"/>
          <w:kern w:val="36"/>
          <w:sz w:val="39"/>
          <w:szCs w:val="39"/>
        </w:rPr>
        <w:lastRenderedPageBreak/>
        <w:t>SOAP Body 元素</w:t>
      </w:r>
    </w:p>
    <w:p w:rsidR="000A317E" w:rsidRPr="000A317E" w:rsidRDefault="000A317E" w:rsidP="000A317E">
      <w:pPr>
        <w:numPr>
          <w:ilvl w:val="0"/>
          <w:numId w:val="9"/>
        </w:numPr>
        <w:spacing w:after="0" w:line="240" w:lineRule="auto"/>
        <w:ind w:left="225"/>
        <w:rPr>
          <w:rFonts w:ascii="Verdana" w:eastAsia="Times New Roman" w:hAnsi="Verdana" w:cs="Times New Roman" w:hint="eastAsia"/>
          <w:color w:val="000000"/>
          <w:sz w:val="18"/>
          <w:szCs w:val="18"/>
        </w:rPr>
      </w:pPr>
      <w:hyperlink r:id="rId17" w:tooltip="SOAP Header 元素" w:history="1">
        <w:r w:rsidRPr="000A317E">
          <w:rPr>
            <w:rFonts w:ascii="Verdana" w:eastAsia="Times New Roman" w:hAnsi="Verdana" w:cs="Times New Roman"/>
            <w:color w:val="900B09"/>
            <w:sz w:val="18"/>
            <w:szCs w:val="18"/>
            <w:u w:val="single"/>
            <w:bdr w:val="none" w:sz="0" w:space="0" w:color="auto" w:frame="1"/>
          </w:rPr>
          <w:t>SOAP Header</w:t>
        </w:r>
      </w:hyperlink>
    </w:p>
    <w:p w:rsidR="000A317E" w:rsidRPr="000A317E" w:rsidRDefault="000A317E" w:rsidP="000A317E">
      <w:pPr>
        <w:numPr>
          <w:ilvl w:val="0"/>
          <w:numId w:val="9"/>
        </w:numPr>
        <w:spacing w:after="0" w:line="240" w:lineRule="auto"/>
        <w:ind w:left="225"/>
        <w:rPr>
          <w:rFonts w:ascii="Verdana" w:eastAsia="Times New Roman" w:hAnsi="Verdana" w:cs="Times New Roman"/>
          <w:color w:val="000000"/>
          <w:sz w:val="18"/>
          <w:szCs w:val="18"/>
        </w:rPr>
      </w:pPr>
      <w:hyperlink r:id="rId18" w:tooltip="SOAP Fault 元素" w:history="1">
        <w:r w:rsidRPr="000A317E">
          <w:rPr>
            <w:rFonts w:ascii="Verdana" w:eastAsia="Times New Roman" w:hAnsi="Verdana" w:cs="Times New Roman"/>
            <w:color w:val="900B09"/>
            <w:sz w:val="18"/>
            <w:szCs w:val="18"/>
            <w:u w:val="single"/>
            <w:bdr w:val="none" w:sz="0" w:space="0" w:color="auto" w:frame="1"/>
          </w:rPr>
          <w:t>SOAP Fault</w:t>
        </w:r>
      </w:hyperlink>
    </w:p>
    <w:p w:rsidR="000A317E" w:rsidRPr="000A317E" w:rsidRDefault="000A317E" w:rsidP="000A317E">
      <w:pPr>
        <w:shd w:val="clear" w:color="auto" w:fill="F9F9F9"/>
        <w:spacing w:after="0" w:line="270" w:lineRule="atLeast"/>
        <w:rPr>
          <w:rFonts w:ascii="Verdana" w:eastAsia="Times New Roman" w:hAnsi="Verdana" w:cs="Times New Roman"/>
          <w:color w:val="000000"/>
          <w:sz w:val="18"/>
          <w:szCs w:val="18"/>
        </w:rPr>
      </w:pPr>
      <w:r w:rsidRPr="000A317E">
        <w:rPr>
          <w:rFonts w:ascii="Microsoft YaHei" w:eastAsia="Microsoft YaHei" w:hAnsi="Microsoft YaHei" w:cs="Times New Roman" w:hint="eastAsia"/>
          <w:b/>
          <w:bCs/>
          <w:color w:val="000000"/>
          <w:sz w:val="21"/>
          <w:szCs w:val="21"/>
          <w:bdr w:val="none" w:sz="0" w:space="0" w:color="auto" w:frame="1"/>
        </w:rPr>
        <w:t>强制使用的 SOAP Body 元素包含实际的 SOAP 消息。</w:t>
      </w:r>
    </w:p>
    <w:p w:rsidR="000A317E" w:rsidRPr="000A317E" w:rsidRDefault="000A317E" w:rsidP="000A317E">
      <w:pPr>
        <w:shd w:val="clear" w:color="auto" w:fill="F9F9F9"/>
        <w:spacing w:after="0" w:line="240" w:lineRule="auto"/>
        <w:outlineLvl w:val="1"/>
        <w:rPr>
          <w:rFonts w:ascii="Microsoft YaHei" w:eastAsia="Microsoft YaHei" w:hAnsi="Microsoft YaHei" w:cs="Times New Roman"/>
          <w:b/>
          <w:bCs/>
          <w:color w:val="000000"/>
          <w:sz w:val="21"/>
          <w:szCs w:val="21"/>
        </w:rPr>
      </w:pPr>
      <w:r w:rsidRPr="000A317E">
        <w:rPr>
          <w:rFonts w:ascii="Microsoft YaHei" w:eastAsia="Microsoft YaHei" w:hAnsi="Microsoft YaHei" w:cs="Times New Roman" w:hint="eastAsia"/>
          <w:b/>
          <w:bCs/>
          <w:color w:val="000000"/>
          <w:sz w:val="21"/>
          <w:szCs w:val="21"/>
        </w:rPr>
        <w:t>SOAP Body 元素</w:t>
      </w:r>
    </w:p>
    <w:p w:rsidR="000A317E" w:rsidRPr="000A317E" w:rsidRDefault="000A317E" w:rsidP="000A317E">
      <w:pPr>
        <w:shd w:val="clear" w:color="auto" w:fill="F9F9F9"/>
        <w:spacing w:before="180" w:after="0" w:line="270" w:lineRule="atLeast"/>
        <w:rPr>
          <w:rFonts w:ascii="Verdana" w:eastAsia="Times New Roman" w:hAnsi="Verdana" w:cs="Times New Roman" w:hint="eastAsia"/>
          <w:color w:val="000000"/>
          <w:sz w:val="18"/>
          <w:szCs w:val="18"/>
        </w:rPr>
      </w:pPr>
      <w:r w:rsidRPr="000A317E">
        <w:rPr>
          <w:rFonts w:ascii="Microsoft YaHei" w:eastAsia="Microsoft YaHei" w:hAnsi="Microsoft YaHei" w:cs="Microsoft YaHei" w:hint="eastAsia"/>
          <w:color w:val="000000"/>
          <w:sz w:val="18"/>
          <w:szCs w:val="18"/>
        </w:rPr>
        <w:t>必需的</w:t>
      </w:r>
      <w:r w:rsidRPr="000A317E">
        <w:rPr>
          <w:rFonts w:ascii="Verdana" w:eastAsia="Times New Roman" w:hAnsi="Verdana" w:cs="Times New Roman"/>
          <w:color w:val="000000"/>
          <w:sz w:val="18"/>
          <w:szCs w:val="18"/>
        </w:rPr>
        <w:t xml:space="preserve"> SOAP Body </w:t>
      </w:r>
      <w:r w:rsidRPr="000A317E">
        <w:rPr>
          <w:rFonts w:ascii="Microsoft YaHei" w:eastAsia="Microsoft YaHei" w:hAnsi="Microsoft YaHei" w:cs="Microsoft YaHei" w:hint="eastAsia"/>
          <w:color w:val="000000"/>
          <w:sz w:val="18"/>
          <w:szCs w:val="18"/>
        </w:rPr>
        <w:t>元素可包含打算传送到消息最终端点的实际</w:t>
      </w:r>
      <w:r w:rsidRPr="000A317E">
        <w:rPr>
          <w:rFonts w:ascii="Verdana" w:eastAsia="Times New Roman" w:hAnsi="Verdana" w:cs="Times New Roman"/>
          <w:color w:val="000000"/>
          <w:sz w:val="18"/>
          <w:szCs w:val="18"/>
        </w:rPr>
        <w:t xml:space="preserve"> SOAP </w:t>
      </w:r>
      <w:r w:rsidRPr="000A317E">
        <w:rPr>
          <w:rFonts w:ascii="Microsoft YaHei" w:eastAsia="Microsoft YaHei" w:hAnsi="Microsoft YaHei" w:cs="Microsoft YaHei" w:hint="eastAsia"/>
          <w:color w:val="000000"/>
          <w:sz w:val="18"/>
          <w:szCs w:val="18"/>
        </w:rPr>
        <w:t>消息</w:t>
      </w:r>
      <w:r w:rsidRPr="000A317E">
        <w:rPr>
          <w:rFonts w:ascii="Microsoft YaHei" w:eastAsia="Microsoft YaHei" w:hAnsi="Microsoft YaHei" w:cs="Microsoft YaHei"/>
          <w:color w:val="000000"/>
          <w:sz w:val="18"/>
          <w:szCs w:val="18"/>
        </w:rPr>
        <w:t>。</w:t>
      </w:r>
    </w:p>
    <w:p w:rsidR="000A317E" w:rsidRPr="000A317E" w:rsidRDefault="000A317E" w:rsidP="000A317E">
      <w:pPr>
        <w:shd w:val="clear" w:color="auto" w:fill="F9F9F9"/>
        <w:spacing w:before="180" w:after="0" w:line="270" w:lineRule="atLeast"/>
        <w:rPr>
          <w:rFonts w:ascii="Verdana" w:eastAsia="Times New Roman" w:hAnsi="Verdana" w:cs="Times New Roman"/>
          <w:color w:val="000000"/>
          <w:sz w:val="18"/>
          <w:szCs w:val="18"/>
        </w:rPr>
      </w:pPr>
      <w:r w:rsidRPr="000A317E">
        <w:rPr>
          <w:rFonts w:ascii="Verdana" w:eastAsia="Times New Roman" w:hAnsi="Verdana" w:cs="Times New Roman"/>
          <w:color w:val="000000"/>
          <w:sz w:val="18"/>
          <w:szCs w:val="18"/>
        </w:rPr>
        <w:t xml:space="preserve">SOAP Body </w:t>
      </w:r>
      <w:r w:rsidRPr="000A317E">
        <w:rPr>
          <w:rFonts w:ascii="Microsoft YaHei" w:eastAsia="Microsoft YaHei" w:hAnsi="Microsoft YaHei" w:cs="Microsoft YaHei" w:hint="eastAsia"/>
          <w:color w:val="000000"/>
          <w:sz w:val="18"/>
          <w:szCs w:val="18"/>
        </w:rPr>
        <w:t>元素的直接子元素可以是合格的命名空间。</w:t>
      </w:r>
      <w:r w:rsidRPr="000A317E">
        <w:rPr>
          <w:rFonts w:ascii="Verdana" w:eastAsia="Times New Roman" w:hAnsi="Verdana" w:cs="Times New Roman"/>
          <w:color w:val="000000"/>
          <w:sz w:val="18"/>
          <w:szCs w:val="18"/>
        </w:rPr>
        <w:t xml:space="preserve">SOAP </w:t>
      </w:r>
      <w:r w:rsidRPr="000A317E">
        <w:rPr>
          <w:rFonts w:ascii="Microsoft YaHei" w:eastAsia="Microsoft YaHei" w:hAnsi="Microsoft YaHei" w:cs="Microsoft YaHei" w:hint="eastAsia"/>
          <w:color w:val="000000"/>
          <w:sz w:val="18"/>
          <w:szCs w:val="18"/>
        </w:rPr>
        <w:t>在默认的命名空间中</w:t>
      </w:r>
      <w:r w:rsidRPr="000A317E">
        <w:rPr>
          <w:rFonts w:ascii="Verdana" w:eastAsia="Times New Roman" w:hAnsi="Verdana" w:cs="Times New Roman"/>
          <w:color w:val="000000"/>
          <w:sz w:val="18"/>
          <w:szCs w:val="18"/>
        </w:rPr>
        <w:t>("http://www.w3.org/2001/12/soap-envelope")</w:t>
      </w:r>
      <w:r w:rsidRPr="000A317E">
        <w:rPr>
          <w:rFonts w:ascii="Microsoft YaHei" w:eastAsia="Microsoft YaHei" w:hAnsi="Microsoft YaHei" w:cs="Microsoft YaHei" w:hint="eastAsia"/>
          <w:color w:val="000000"/>
          <w:sz w:val="18"/>
          <w:szCs w:val="18"/>
        </w:rPr>
        <w:t>定义了</w:t>
      </w:r>
      <w:r w:rsidRPr="000A317E">
        <w:rPr>
          <w:rFonts w:ascii="Verdana" w:eastAsia="Times New Roman" w:hAnsi="Verdana" w:cs="Times New Roman"/>
          <w:color w:val="000000"/>
          <w:sz w:val="18"/>
          <w:szCs w:val="18"/>
        </w:rPr>
        <w:t xml:space="preserve"> Body </w:t>
      </w:r>
      <w:r w:rsidRPr="000A317E">
        <w:rPr>
          <w:rFonts w:ascii="Microsoft YaHei" w:eastAsia="Microsoft YaHei" w:hAnsi="Microsoft YaHei" w:cs="Microsoft YaHei" w:hint="eastAsia"/>
          <w:color w:val="000000"/>
          <w:sz w:val="18"/>
          <w:szCs w:val="18"/>
        </w:rPr>
        <w:t>元素内部的一个元素。即</w:t>
      </w:r>
      <w:r w:rsidRPr="000A317E">
        <w:rPr>
          <w:rFonts w:ascii="Verdana" w:eastAsia="Times New Roman" w:hAnsi="Verdana" w:cs="Times New Roman"/>
          <w:color w:val="000000"/>
          <w:sz w:val="18"/>
          <w:szCs w:val="18"/>
        </w:rPr>
        <w:t xml:space="preserve"> SOAP </w:t>
      </w:r>
      <w:r w:rsidRPr="000A317E">
        <w:rPr>
          <w:rFonts w:ascii="Microsoft YaHei" w:eastAsia="Microsoft YaHei" w:hAnsi="Microsoft YaHei" w:cs="Microsoft YaHei" w:hint="eastAsia"/>
          <w:color w:val="000000"/>
          <w:sz w:val="18"/>
          <w:szCs w:val="18"/>
        </w:rPr>
        <w:t>的</w:t>
      </w:r>
      <w:r w:rsidRPr="000A317E">
        <w:rPr>
          <w:rFonts w:ascii="Verdana" w:eastAsia="Times New Roman" w:hAnsi="Verdana" w:cs="Times New Roman"/>
          <w:color w:val="000000"/>
          <w:sz w:val="18"/>
          <w:szCs w:val="18"/>
        </w:rPr>
        <w:t xml:space="preserve"> Fault </w:t>
      </w:r>
      <w:r w:rsidRPr="000A317E">
        <w:rPr>
          <w:rFonts w:ascii="Microsoft YaHei" w:eastAsia="Microsoft YaHei" w:hAnsi="Microsoft YaHei" w:cs="Microsoft YaHei" w:hint="eastAsia"/>
          <w:color w:val="000000"/>
          <w:sz w:val="18"/>
          <w:szCs w:val="18"/>
        </w:rPr>
        <w:t>元素，用于指示错误消息</w:t>
      </w:r>
      <w:r w:rsidRPr="000A317E">
        <w:rPr>
          <w:rFonts w:ascii="Microsoft YaHei" w:eastAsia="Microsoft YaHei" w:hAnsi="Microsoft YaHei" w:cs="Microsoft YaHei"/>
          <w:color w:val="000000"/>
          <w:sz w:val="18"/>
          <w:szCs w:val="18"/>
        </w:rPr>
        <w: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&lt;?xml version="1.0"?&gt;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&lt;soap:Envelope</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xmlns:soap="http://www.w3.org/2001/12/soap-envelope"</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soap:encodingStyle="http://www.w3.org/2001/12/soap-encoding"&gt;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&lt;soap:Body&gt;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 xml:space="preserve">   &lt;m:GetPrice xmlns:m="http://www.w3school.com.cn/prices"&gt;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 xml:space="preserve">      &lt;m:Item&gt;Apples&lt;/m:Item&gt;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 xml:space="preserve">   &lt;/m:GetPrice&gt;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&lt;/soap:Body&gt;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&lt;/soap:Envelope&gt;</w:t>
      </w:r>
    </w:p>
    <w:p w:rsidR="000A317E" w:rsidRPr="000A317E" w:rsidRDefault="000A317E" w:rsidP="000A317E">
      <w:pPr>
        <w:shd w:val="clear" w:color="auto" w:fill="F9F9F9"/>
        <w:spacing w:before="180" w:after="0" w:line="270" w:lineRule="atLeast"/>
        <w:rPr>
          <w:rFonts w:ascii="Verdana" w:eastAsia="Times New Roman" w:hAnsi="Verdana" w:cs="Times New Roman"/>
          <w:color w:val="000000"/>
          <w:sz w:val="18"/>
          <w:szCs w:val="18"/>
        </w:rPr>
      </w:pPr>
      <w:r w:rsidRPr="000A317E">
        <w:rPr>
          <w:rFonts w:ascii="Microsoft YaHei" w:eastAsia="Microsoft YaHei" w:hAnsi="Microsoft YaHei" w:cs="Microsoft YaHei" w:hint="eastAsia"/>
          <w:color w:val="000000"/>
          <w:sz w:val="18"/>
          <w:szCs w:val="18"/>
        </w:rPr>
        <w:t>上面的例子请求苹果的价格。请注意，上面的</w:t>
      </w:r>
      <w:r w:rsidRPr="000A317E">
        <w:rPr>
          <w:rFonts w:ascii="Verdana" w:eastAsia="Times New Roman" w:hAnsi="Verdana" w:cs="Times New Roman"/>
          <w:color w:val="000000"/>
          <w:sz w:val="18"/>
          <w:szCs w:val="18"/>
        </w:rPr>
        <w:t xml:space="preserve"> m:GetPrice </w:t>
      </w:r>
      <w:r w:rsidRPr="000A317E">
        <w:rPr>
          <w:rFonts w:ascii="Microsoft YaHei" w:eastAsia="Microsoft YaHei" w:hAnsi="Microsoft YaHei" w:cs="Microsoft YaHei" w:hint="eastAsia"/>
          <w:color w:val="000000"/>
          <w:sz w:val="18"/>
          <w:szCs w:val="18"/>
        </w:rPr>
        <w:t>和</w:t>
      </w:r>
      <w:r w:rsidRPr="000A317E">
        <w:rPr>
          <w:rFonts w:ascii="Verdana" w:eastAsia="Times New Roman" w:hAnsi="Verdana" w:cs="Times New Roman"/>
          <w:color w:val="000000"/>
          <w:sz w:val="18"/>
          <w:szCs w:val="18"/>
        </w:rPr>
        <w:t xml:space="preserve"> Item </w:t>
      </w:r>
      <w:r w:rsidRPr="000A317E">
        <w:rPr>
          <w:rFonts w:ascii="Microsoft YaHei" w:eastAsia="Microsoft YaHei" w:hAnsi="Microsoft YaHei" w:cs="Microsoft YaHei" w:hint="eastAsia"/>
          <w:color w:val="000000"/>
          <w:sz w:val="18"/>
          <w:szCs w:val="18"/>
        </w:rPr>
        <w:t>元素是应用程序专用的元素。它们并不是</w:t>
      </w:r>
      <w:r w:rsidRPr="000A317E">
        <w:rPr>
          <w:rFonts w:ascii="Verdana" w:eastAsia="Times New Roman" w:hAnsi="Verdana" w:cs="Times New Roman"/>
          <w:color w:val="000000"/>
          <w:sz w:val="18"/>
          <w:szCs w:val="18"/>
        </w:rPr>
        <w:t xml:space="preserve"> SOAP </w:t>
      </w:r>
      <w:r w:rsidRPr="000A317E">
        <w:rPr>
          <w:rFonts w:ascii="Microsoft YaHei" w:eastAsia="Microsoft YaHei" w:hAnsi="Microsoft YaHei" w:cs="Microsoft YaHei" w:hint="eastAsia"/>
          <w:color w:val="000000"/>
          <w:sz w:val="18"/>
          <w:szCs w:val="18"/>
        </w:rPr>
        <w:t>标准的一部分</w:t>
      </w:r>
      <w:r w:rsidRPr="000A317E">
        <w:rPr>
          <w:rFonts w:ascii="Microsoft YaHei" w:eastAsia="Microsoft YaHei" w:hAnsi="Microsoft YaHei" w:cs="Microsoft YaHei"/>
          <w:color w:val="000000"/>
          <w:sz w:val="18"/>
          <w:szCs w:val="18"/>
        </w:rPr>
        <w:t>。</w:t>
      </w:r>
    </w:p>
    <w:p w:rsidR="000A317E" w:rsidRPr="000A317E" w:rsidRDefault="000A317E" w:rsidP="000A317E">
      <w:pPr>
        <w:shd w:val="clear" w:color="auto" w:fill="F9F9F9"/>
        <w:spacing w:before="180" w:after="0" w:line="270" w:lineRule="atLeast"/>
        <w:rPr>
          <w:rFonts w:ascii="Verdana" w:eastAsia="Times New Roman" w:hAnsi="Verdana" w:cs="Times New Roman"/>
          <w:color w:val="000000"/>
          <w:sz w:val="18"/>
          <w:szCs w:val="18"/>
        </w:rPr>
      </w:pPr>
      <w:r w:rsidRPr="000A317E">
        <w:rPr>
          <w:rFonts w:ascii="Microsoft YaHei" w:eastAsia="Microsoft YaHei" w:hAnsi="Microsoft YaHei" w:cs="Microsoft YaHei" w:hint="eastAsia"/>
          <w:color w:val="000000"/>
          <w:sz w:val="18"/>
          <w:szCs w:val="18"/>
        </w:rPr>
        <w:t>而一个</w:t>
      </w:r>
      <w:r w:rsidRPr="000A317E">
        <w:rPr>
          <w:rFonts w:ascii="Verdana" w:eastAsia="Times New Roman" w:hAnsi="Verdana" w:cs="Times New Roman"/>
          <w:color w:val="000000"/>
          <w:sz w:val="18"/>
          <w:szCs w:val="18"/>
        </w:rPr>
        <w:t xml:space="preserve"> SOAP </w:t>
      </w:r>
      <w:r w:rsidRPr="000A317E">
        <w:rPr>
          <w:rFonts w:ascii="Microsoft YaHei" w:eastAsia="Microsoft YaHei" w:hAnsi="Microsoft YaHei" w:cs="Microsoft YaHei" w:hint="eastAsia"/>
          <w:color w:val="000000"/>
          <w:sz w:val="18"/>
          <w:szCs w:val="18"/>
        </w:rPr>
        <w:t>响应应该类似这样</w:t>
      </w:r>
      <w:r w:rsidRPr="000A317E">
        <w:rPr>
          <w:rFonts w:ascii="Microsoft YaHei" w:eastAsia="Microsoft YaHei" w:hAnsi="Microsoft YaHei" w:cs="Microsoft YaHei"/>
          <w:color w:val="000000"/>
          <w:sz w:val="18"/>
          <w:szCs w:val="18"/>
        </w:rPr>
        <w: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&lt;?xml version="1.0"?&gt;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&lt;soap:Envelope</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xmlns:soap="http://www.w3.org/2001/12/soap-envelope"</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soap:encodingStyle="http://www.w3.org/2001/12/soap-encoding"&gt;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&lt;soap:Body&gt;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 xml:space="preserve">   &lt;m:GetPriceResponse xmlns:m="http://www.w3school.com.cn/prices"&gt;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lastRenderedPageBreak/>
        <w:t xml:space="preserve">      &lt;m:Price&gt;1.90&lt;/m:Price&gt;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 xml:space="preserve">   &lt;/m:GetPriceResponse&gt;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&lt;/soap:Body&gt;</w:t>
      </w: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p>
    <w:p w:rsidR="000A317E" w:rsidRPr="000A317E" w:rsidRDefault="000A317E" w:rsidP="000A317E">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0A317E">
        <w:rPr>
          <w:rFonts w:ascii="Courier New" w:eastAsia="Times New Roman" w:hAnsi="Courier New" w:cs="Courier New"/>
          <w:color w:val="000000"/>
          <w:sz w:val="20"/>
          <w:szCs w:val="20"/>
        </w:rPr>
        <w:t>&lt;/soap:Envelope&gt;</w:t>
      </w:r>
    </w:p>
    <w:p w:rsidR="00D20C53" w:rsidRDefault="00D20C53"/>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0A317E" w:rsidRDefault="000A317E"/>
    <w:p w:rsidR="00776962" w:rsidRPr="00776962" w:rsidRDefault="00776962" w:rsidP="00776962">
      <w:pPr>
        <w:shd w:val="clear" w:color="auto" w:fill="F9F9F9"/>
        <w:spacing w:before="225" w:after="0" w:line="240" w:lineRule="auto"/>
        <w:ind w:left="225"/>
        <w:outlineLvl w:val="0"/>
        <w:rPr>
          <w:rFonts w:ascii="Microsoft YaHei" w:eastAsia="Microsoft YaHei" w:hAnsi="Microsoft YaHei" w:cs="Times New Roman"/>
          <w:color w:val="000000"/>
          <w:kern w:val="36"/>
          <w:sz w:val="39"/>
          <w:szCs w:val="39"/>
        </w:rPr>
      </w:pPr>
      <w:r w:rsidRPr="00776962">
        <w:rPr>
          <w:rFonts w:ascii="Microsoft YaHei" w:eastAsia="Microsoft YaHei" w:hAnsi="Microsoft YaHei" w:cs="Times New Roman" w:hint="eastAsia"/>
          <w:color w:val="000000"/>
          <w:kern w:val="36"/>
          <w:sz w:val="39"/>
          <w:szCs w:val="39"/>
        </w:rPr>
        <w:t>SOAP Fault 元素</w:t>
      </w:r>
    </w:p>
    <w:p w:rsidR="00776962" w:rsidRPr="00776962" w:rsidRDefault="00776962" w:rsidP="00776962">
      <w:pPr>
        <w:numPr>
          <w:ilvl w:val="0"/>
          <w:numId w:val="10"/>
        </w:numPr>
        <w:spacing w:after="0" w:line="240" w:lineRule="auto"/>
        <w:ind w:left="225"/>
        <w:rPr>
          <w:rFonts w:ascii="Verdana" w:eastAsia="Times New Roman" w:hAnsi="Verdana" w:cs="Times New Roman" w:hint="eastAsia"/>
          <w:color w:val="000000"/>
          <w:sz w:val="18"/>
          <w:szCs w:val="18"/>
        </w:rPr>
      </w:pPr>
      <w:hyperlink r:id="rId19" w:tooltip="SOAP Body 元素" w:history="1">
        <w:r w:rsidRPr="00776962">
          <w:rPr>
            <w:rFonts w:ascii="Verdana" w:eastAsia="Times New Roman" w:hAnsi="Verdana" w:cs="Times New Roman"/>
            <w:color w:val="900B09"/>
            <w:sz w:val="18"/>
            <w:szCs w:val="18"/>
            <w:u w:val="single"/>
            <w:bdr w:val="none" w:sz="0" w:space="0" w:color="auto" w:frame="1"/>
          </w:rPr>
          <w:t>SOAP Body</w:t>
        </w:r>
      </w:hyperlink>
    </w:p>
    <w:p w:rsidR="00776962" w:rsidRPr="00776962" w:rsidRDefault="00776962" w:rsidP="00776962">
      <w:pPr>
        <w:numPr>
          <w:ilvl w:val="0"/>
          <w:numId w:val="10"/>
        </w:numPr>
        <w:spacing w:after="0" w:line="240" w:lineRule="auto"/>
        <w:ind w:left="225"/>
        <w:rPr>
          <w:rFonts w:ascii="Verdana" w:eastAsia="Times New Roman" w:hAnsi="Verdana" w:cs="Times New Roman"/>
          <w:color w:val="000000"/>
          <w:sz w:val="18"/>
          <w:szCs w:val="18"/>
        </w:rPr>
      </w:pPr>
      <w:hyperlink r:id="rId20" w:tooltip="SOAP HTTP Binding" w:history="1">
        <w:r w:rsidRPr="00776962">
          <w:rPr>
            <w:rFonts w:ascii="Verdana" w:eastAsia="Times New Roman" w:hAnsi="Verdana" w:cs="Times New Roman"/>
            <w:color w:val="900B09"/>
            <w:sz w:val="18"/>
            <w:szCs w:val="18"/>
            <w:u w:val="single"/>
            <w:bdr w:val="none" w:sz="0" w:space="0" w:color="auto" w:frame="1"/>
          </w:rPr>
          <w:t>SOAP HTTP Binding</w:t>
        </w:r>
      </w:hyperlink>
    </w:p>
    <w:p w:rsidR="00776962" w:rsidRPr="00776962" w:rsidRDefault="00776962" w:rsidP="00776962">
      <w:pPr>
        <w:shd w:val="clear" w:color="auto" w:fill="F9F9F9"/>
        <w:spacing w:after="0" w:line="270" w:lineRule="atLeast"/>
        <w:rPr>
          <w:rFonts w:ascii="Verdana" w:eastAsia="Times New Roman" w:hAnsi="Verdana" w:cs="Times New Roman"/>
          <w:color w:val="000000"/>
          <w:sz w:val="18"/>
          <w:szCs w:val="18"/>
        </w:rPr>
      </w:pPr>
      <w:r w:rsidRPr="00776962">
        <w:rPr>
          <w:rFonts w:ascii="Microsoft YaHei" w:eastAsia="Microsoft YaHei" w:hAnsi="Microsoft YaHei" w:cs="Times New Roman" w:hint="eastAsia"/>
          <w:b/>
          <w:bCs/>
          <w:color w:val="000000"/>
          <w:sz w:val="21"/>
          <w:szCs w:val="21"/>
          <w:bdr w:val="none" w:sz="0" w:space="0" w:color="auto" w:frame="1"/>
        </w:rPr>
        <w:t>SOAP Fault 元素用于存留 SOAP 消息的错误和状态信息。</w:t>
      </w:r>
    </w:p>
    <w:p w:rsidR="00776962" w:rsidRPr="00776962" w:rsidRDefault="00776962" w:rsidP="00776962">
      <w:pPr>
        <w:shd w:val="clear" w:color="auto" w:fill="F9F9F9"/>
        <w:spacing w:after="0" w:line="240" w:lineRule="auto"/>
        <w:outlineLvl w:val="1"/>
        <w:rPr>
          <w:rFonts w:ascii="Microsoft YaHei" w:eastAsia="Microsoft YaHei" w:hAnsi="Microsoft YaHei" w:cs="Times New Roman"/>
          <w:b/>
          <w:bCs/>
          <w:color w:val="000000"/>
          <w:sz w:val="21"/>
          <w:szCs w:val="21"/>
        </w:rPr>
      </w:pPr>
      <w:r w:rsidRPr="00776962">
        <w:rPr>
          <w:rFonts w:ascii="Microsoft YaHei" w:eastAsia="Microsoft YaHei" w:hAnsi="Microsoft YaHei" w:cs="Times New Roman" w:hint="eastAsia"/>
          <w:b/>
          <w:bCs/>
          <w:color w:val="000000"/>
          <w:sz w:val="21"/>
          <w:szCs w:val="21"/>
        </w:rPr>
        <w:t>SOAP Fault 元素</w:t>
      </w:r>
    </w:p>
    <w:p w:rsidR="00776962" w:rsidRPr="00776962" w:rsidRDefault="00776962" w:rsidP="00776962">
      <w:pPr>
        <w:shd w:val="clear" w:color="auto" w:fill="F9F9F9"/>
        <w:spacing w:before="180" w:after="0" w:line="270" w:lineRule="atLeast"/>
        <w:rPr>
          <w:rFonts w:ascii="Verdana" w:eastAsia="Times New Roman" w:hAnsi="Verdana" w:cs="Times New Roman" w:hint="eastAsia"/>
          <w:color w:val="000000"/>
          <w:sz w:val="18"/>
          <w:szCs w:val="18"/>
        </w:rPr>
      </w:pPr>
      <w:r w:rsidRPr="00776962">
        <w:rPr>
          <w:rFonts w:ascii="Microsoft YaHei" w:eastAsia="Microsoft YaHei" w:hAnsi="Microsoft YaHei" w:cs="Microsoft YaHei" w:hint="eastAsia"/>
          <w:color w:val="000000"/>
          <w:sz w:val="18"/>
          <w:szCs w:val="18"/>
        </w:rPr>
        <w:t>可选的</w:t>
      </w:r>
      <w:r w:rsidRPr="00776962">
        <w:rPr>
          <w:rFonts w:ascii="Verdana" w:eastAsia="Times New Roman" w:hAnsi="Verdana" w:cs="Times New Roman"/>
          <w:color w:val="000000"/>
          <w:sz w:val="18"/>
          <w:szCs w:val="18"/>
        </w:rPr>
        <w:t xml:space="preserve"> SOAP Fault </w:t>
      </w:r>
      <w:r w:rsidRPr="00776962">
        <w:rPr>
          <w:rFonts w:ascii="Microsoft YaHei" w:eastAsia="Microsoft YaHei" w:hAnsi="Microsoft YaHei" w:cs="Microsoft YaHei" w:hint="eastAsia"/>
          <w:color w:val="000000"/>
          <w:sz w:val="18"/>
          <w:szCs w:val="18"/>
        </w:rPr>
        <w:t>元素用于指示错误消息</w:t>
      </w:r>
      <w:r w:rsidRPr="00776962">
        <w:rPr>
          <w:rFonts w:ascii="Microsoft YaHei" w:eastAsia="Microsoft YaHei" w:hAnsi="Microsoft YaHei" w:cs="Microsoft YaHei"/>
          <w:color w:val="000000"/>
          <w:sz w:val="18"/>
          <w:szCs w:val="18"/>
        </w:rPr>
        <w:t>。</w:t>
      </w:r>
    </w:p>
    <w:p w:rsidR="00776962" w:rsidRPr="00776962" w:rsidRDefault="00776962" w:rsidP="00776962">
      <w:pPr>
        <w:shd w:val="clear" w:color="auto" w:fill="F9F9F9"/>
        <w:spacing w:before="180" w:after="0" w:line="270" w:lineRule="atLeast"/>
        <w:rPr>
          <w:rFonts w:ascii="Verdana" w:eastAsia="Times New Roman" w:hAnsi="Verdana" w:cs="Times New Roman"/>
          <w:color w:val="000000"/>
          <w:sz w:val="18"/>
          <w:szCs w:val="18"/>
        </w:rPr>
      </w:pPr>
      <w:r w:rsidRPr="00776962">
        <w:rPr>
          <w:rFonts w:ascii="Microsoft YaHei" w:eastAsia="Microsoft YaHei" w:hAnsi="Microsoft YaHei" w:cs="Microsoft YaHei" w:hint="eastAsia"/>
          <w:color w:val="000000"/>
          <w:sz w:val="18"/>
          <w:szCs w:val="18"/>
        </w:rPr>
        <w:t>如果已提供了</w:t>
      </w:r>
      <w:r w:rsidRPr="00776962">
        <w:rPr>
          <w:rFonts w:ascii="Verdana" w:eastAsia="Times New Roman" w:hAnsi="Verdana" w:cs="Times New Roman"/>
          <w:color w:val="000000"/>
          <w:sz w:val="18"/>
          <w:szCs w:val="18"/>
        </w:rPr>
        <w:t xml:space="preserve"> Fault </w:t>
      </w:r>
      <w:r w:rsidRPr="00776962">
        <w:rPr>
          <w:rFonts w:ascii="Microsoft YaHei" w:eastAsia="Microsoft YaHei" w:hAnsi="Microsoft YaHei" w:cs="Microsoft YaHei" w:hint="eastAsia"/>
          <w:color w:val="000000"/>
          <w:sz w:val="18"/>
          <w:szCs w:val="18"/>
        </w:rPr>
        <w:t>元素，则它必须是</w:t>
      </w:r>
      <w:r w:rsidRPr="00776962">
        <w:rPr>
          <w:rFonts w:ascii="Verdana" w:eastAsia="Times New Roman" w:hAnsi="Verdana" w:cs="Times New Roman"/>
          <w:color w:val="000000"/>
          <w:sz w:val="18"/>
          <w:szCs w:val="18"/>
        </w:rPr>
        <w:t xml:space="preserve"> Body </w:t>
      </w:r>
      <w:r w:rsidRPr="00776962">
        <w:rPr>
          <w:rFonts w:ascii="Microsoft YaHei" w:eastAsia="Microsoft YaHei" w:hAnsi="Microsoft YaHei" w:cs="Microsoft YaHei" w:hint="eastAsia"/>
          <w:color w:val="000000"/>
          <w:sz w:val="18"/>
          <w:szCs w:val="18"/>
        </w:rPr>
        <w:t>元素的子元素。在一条</w:t>
      </w:r>
      <w:r w:rsidRPr="00776962">
        <w:rPr>
          <w:rFonts w:ascii="Verdana" w:eastAsia="Times New Roman" w:hAnsi="Verdana" w:cs="Times New Roman"/>
          <w:color w:val="000000"/>
          <w:sz w:val="18"/>
          <w:szCs w:val="18"/>
        </w:rPr>
        <w:t xml:space="preserve"> SOAP </w:t>
      </w:r>
      <w:r w:rsidRPr="00776962">
        <w:rPr>
          <w:rFonts w:ascii="Microsoft YaHei" w:eastAsia="Microsoft YaHei" w:hAnsi="Microsoft YaHei" w:cs="Microsoft YaHei" w:hint="eastAsia"/>
          <w:color w:val="000000"/>
          <w:sz w:val="18"/>
          <w:szCs w:val="18"/>
        </w:rPr>
        <w:t>消息中，</w:t>
      </w:r>
      <w:r w:rsidRPr="00776962">
        <w:rPr>
          <w:rFonts w:ascii="Verdana" w:eastAsia="Times New Roman" w:hAnsi="Verdana" w:cs="Times New Roman"/>
          <w:color w:val="000000"/>
          <w:sz w:val="18"/>
          <w:szCs w:val="18"/>
        </w:rPr>
        <w:t xml:space="preserve">Fault </w:t>
      </w:r>
      <w:r w:rsidRPr="00776962">
        <w:rPr>
          <w:rFonts w:ascii="Microsoft YaHei" w:eastAsia="Microsoft YaHei" w:hAnsi="Microsoft YaHei" w:cs="Microsoft YaHei" w:hint="eastAsia"/>
          <w:color w:val="000000"/>
          <w:sz w:val="18"/>
          <w:szCs w:val="18"/>
        </w:rPr>
        <w:t>元素只能出现一次</w:t>
      </w:r>
      <w:r w:rsidRPr="00776962">
        <w:rPr>
          <w:rFonts w:ascii="Microsoft YaHei" w:eastAsia="Microsoft YaHei" w:hAnsi="Microsoft YaHei" w:cs="Microsoft YaHei"/>
          <w:color w:val="000000"/>
          <w:sz w:val="18"/>
          <w:szCs w:val="18"/>
        </w:rPr>
        <w:t>。</w:t>
      </w:r>
    </w:p>
    <w:p w:rsidR="00776962" w:rsidRPr="00776962" w:rsidRDefault="00776962" w:rsidP="00776962">
      <w:pPr>
        <w:shd w:val="clear" w:color="auto" w:fill="F9F9F9"/>
        <w:spacing w:before="180" w:after="0" w:line="270" w:lineRule="atLeast"/>
        <w:rPr>
          <w:rFonts w:ascii="Verdana" w:eastAsia="Times New Roman" w:hAnsi="Verdana" w:cs="Times New Roman"/>
          <w:color w:val="000000"/>
          <w:sz w:val="18"/>
          <w:szCs w:val="18"/>
        </w:rPr>
      </w:pPr>
      <w:r w:rsidRPr="00776962">
        <w:rPr>
          <w:rFonts w:ascii="Verdana" w:eastAsia="Times New Roman" w:hAnsi="Verdana" w:cs="Times New Roman"/>
          <w:color w:val="000000"/>
          <w:sz w:val="18"/>
          <w:szCs w:val="18"/>
        </w:rPr>
        <w:t xml:space="preserve">SOAP </w:t>
      </w:r>
      <w:r w:rsidRPr="00776962">
        <w:rPr>
          <w:rFonts w:ascii="Microsoft YaHei" w:eastAsia="Microsoft YaHei" w:hAnsi="Microsoft YaHei" w:cs="Microsoft YaHei" w:hint="eastAsia"/>
          <w:color w:val="000000"/>
          <w:sz w:val="18"/>
          <w:szCs w:val="18"/>
        </w:rPr>
        <w:t>的</w:t>
      </w:r>
      <w:r w:rsidRPr="00776962">
        <w:rPr>
          <w:rFonts w:ascii="Verdana" w:eastAsia="Times New Roman" w:hAnsi="Verdana" w:cs="Times New Roman"/>
          <w:color w:val="000000"/>
          <w:sz w:val="18"/>
          <w:szCs w:val="18"/>
        </w:rPr>
        <w:t xml:space="preserve"> Fault </w:t>
      </w:r>
      <w:r w:rsidRPr="00776962">
        <w:rPr>
          <w:rFonts w:ascii="Microsoft YaHei" w:eastAsia="Microsoft YaHei" w:hAnsi="Microsoft YaHei" w:cs="Microsoft YaHei" w:hint="eastAsia"/>
          <w:color w:val="000000"/>
          <w:sz w:val="18"/>
          <w:szCs w:val="18"/>
        </w:rPr>
        <w:t>元素拥有下列子元素</w:t>
      </w:r>
      <w:r w:rsidRPr="00776962">
        <w:rPr>
          <w:rFonts w:ascii="Microsoft YaHei" w:eastAsia="Microsoft YaHei" w:hAnsi="Microsoft YaHei" w:cs="Microsoft YaHei"/>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25"/>
        <w:gridCol w:w="8310"/>
      </w:tblGrid>
      <w:tr w:rsidR="00776962" w:rsidRPr="00776962" w:rsidTr="00776962">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76962" w:rsidRPr="00776962" w:rsidRDefault="00776962" w:rsidP="00776962">
            <w:pPr>
              <w:spacing w:after="0" w:line="240" w:lineRule="auto"/>
              <w:rPr>
                <w:rFonts w:ascii="Times New Roman" w:eastAsia="Times New Roman" w:hAnsi="Times New Roman" w:cs="Times New Roman"/>
                <w:b/>
                <w:bCs/>
                <w:sz w:val="24"/>
                <w:szCs w:val="24"/>
              </w:rPr>
            </w:pPr>
            <w:r w:rsidRPr="00776962">
              <w:rPr>
                <w:rFonts w:ascii="SimSun" w:eastAsia="SimSun" w:hAnsi="SimSun" w:cs="SimSun"/>
                <w:b/>
                <w:bCs/>
                <w:sz w:val="24"/>
                <w:szCs w:val="24"/>
              </w:rPr>
              <w:t>子元素</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76962" w:rsidRPr="00776962" w:rsidRDefault="00776962" w:rsidP="00776962">
            <w:pPr>
              <w:spacing w:after="0" w:line="240" w:lineRule="auto"/>
              <w:rPr>
                <w:rFonts w:ascii="Times New Roman" w:eastAsia="Times New Roman" w:hAnsi="Times New Roman" w:cs="Times New Roman"/>
                <w:b/>
                <w:bCs/>
                <w:sz w:val="24"/>
                <w:szCs w:val="24"/>
              </w:rPr>
            </w:pPr>
            <w:r w:rsidRPr="00776962">
              <w:rPr>
                <w:rFonts w:ascii="SimSun" w:eastAsia="SimSun" w:hAnsi="SimSun" w:cs="SimSun"/>
                <w:b/>
                <w:bCs/>
                <w:sz w:val="24"/>
                <w:szCs w:val="24"/>
              </w:rPr>
              <w:t>描述</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&lt;faultcode&gt;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SimSun" w:eastAsia="SimSun" w:hAnsi="SimSun" w:cs="SimSun"/>
                <w:sz w:val="24"/>
                <w:szCs w:val="24"/>
              </w:rPr>
              <w:t>供识别故障的代码</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&lt;faultstring&gt;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SimSun" w:eastAsia="SimSun" w:hAnsi="SimSun" w:cs="SimSun"/>
                <w:sz w:val="24"/>
                <w:szCs w:val="24"/>
              </w:rPr>
              <w:t>可供人阅读的有关故障的说明</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&lt;faultactor&gt;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SimSun" w:eastAsia="SimSun" w:hAnsi="SimSun" w:cs="SimSun"/>
                <w:sz w:val="24"/>
                <w:szCs w:val="24"/>
              </w:rPr>
              <w:t>有关是谁引发故障的信息</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&lt;detail&gt;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SimSun" w:eastAsia="SimSun" w:hAnsi="SimSun" w:cs="SimSun"/>
                <w:sz w:val="24"/>
                <w:szCs w:val="24"/>
              </w:rPr>
              <w:t>存留涉及</w:t>
            </w:r>
            <w:r w:rsidRPr="00776962">
              <w:rPr>
                <w:rFonts w:ascii="Times New Roman" w:eastAsia="Times New Roman" w:hAnsi="Times New Roman" w:cs="Times New Roman"/>
                <w:sz w:val="24"/>
                <w:szCs w:val="24"/>
              </w:rPr>
              <w:t xml:space="preserve"> Body </w:t>
            </w:r>
            <w:r w:rsidRPr="00776962">
              <w:rPr>
                <w:rFonts w:ascii="SimSun" w:eastAsia="SimSun" w:hAnsi="SimSun" w:cs="SimSun"/>
                <w:sz w:val="24"/>
                <w:szCs w:val="24"/>
              </w:rPr>
              <w:t>元素的应用程序专用错误信息</w:t>
            </w:r>
          </w:p>
        </w:tc>
      </w:tr>
    </w:tbl>
    <w:p w:rsidR="00776962" w:rsidRPr="00776962" w:rsidRDefault="00776962" w:rsidP="00776962">
      <w:pPr>
        <w:shd w:val="clear" w:color="auto" w:fill="F9F9F9"/>
        <w:spacing w:after="0" w:line="240" w:lineRule="auto"/>
        <w:outlineLvl w:val="1"/>
        <w:rPr>
          <w:rFonts w:ascii="Microsoft YaHei" w:eastAsia="Microsoft YaHei" w:hAnsi="Microsoft YaHei" w:cs="Times New Roman"/>
          <w:b/>
          <w:bCs/>
          <w:color w:val="000000"/>
          <w:sz w:val="21"/>
          <w:szCs w:val="21"/>
        </w:rPr>
      </w:pPr>
      <w:r w:rsidRPr="00776962">
        <w:rPr>
          <w:rFonts w:ascii="Microsoft YaHei" w:eastAsia="Microsoft YaHei" w:hAnsi="Microsoft YaHei" w:cs="Times New Roman" w:hint="eastAsia"/>
          <w:b/>
          <w:bCs/>
          <w:color w:val="000000"/>
          <w:sz w:val="21"/>
          <w:szCs w:val="21"/>
        </w:rPr>
        <w:t>SOAP Fault 代码</w:t>
      </w:r>
    </w:p>
    <w:p w:rsidR="00776962" w:rsidRPr="00776962" w:rsidRDefault="00776962" w:rsidP="00776962">
      <w:pPr>
        <w:shd w:val="clear" w:color="auto" w:fill="F9F9F9"/>
        <w:spacing w:before="180" w:after="0" w:line="270" w:lineRule="atLeast"/>
        <w:rPr>
          <w:rFonts w:ascii="Verdana" w:eastAsia="Times New Roman" w:hAnsi="Verdana" w:cs="Times New Roman" w:hint="eastAsia"/>
          <w:color w:val="000000"/>
          <w:sz w:val="18"/>
          <w:szCs w:val="18"/>
        </w:rPr>
      </w:pPr>
      <w:r w:rsidRPr="00776962">
        <w:rPr>
          <w:rFonts w:ascii="Microsoft YaHei" w:eastAsia="Microsoft YaHei" w:hAnsi="Microsoft YaHei" w:cs="Microsoft YaHei" w:hint="eastAsia"/>
          <w:color w:val="000000"/>
          <w:sz w:val="18"/>
          <w:szCs w:val="18"/>
        </w:rPr>
        <w:t>在下面定义的</w:t>
      </w:r>
      <w:r w:rsidRPr="00776962">
        <w:rPr>
          <w:rFonts w:ascii="Verdana" w:eastAsia="Times New Roman" w:hAnsi="Verdana" w:cs="Times New Roman"/>
          <w:color w:val="000000"/>
          <w:sz w:val="18"/>
          <w:szCs w:val="18"/>
        </w:rPr>
        <w:t xml:space="preserve"> faultcode </w:t>
      </w:r>
      <w:r w:rsidRPr="00776962">
        <w:rPr>
          <w:rFonts w:ascii="Microsoft YaHei" w:eastAsia="Microsoft YaHei" w:hAnsi="Microsoft YaHei" w:cs="Microsoft YaHei" w:hint="eastAsia"/>
          <w:color w:val="000000"/>
          <w:sz w:val="18"/>
          <w:szCs w:val="18"/>
        </w:rPr>
        <w:t>值必须用于描述错误时的</w:t>
      </w:r>
      <w:r w:rsidRPr="00776962">
        <w:rPr>
          <w:rFonts w:ascii="Verdana" w:eastAsia="Times New Roman" w:hAnsi="Verdana" w:cs="Times New Roman"/>
          <w:color w:val="000000"/>
          <w:sz w:val="18"/>
          <w:szCs w:val="18"/>
        </w:rPr>
        <w:t xml:space="preserve"> faultcode </w:t>
      </w:r>
      <w:r w:rsidRPr="00776962">
        <w:rPr>
          <w:rFonts w:ascii="Microsoft YaHei" w:eastAsia="Microsoft YaHei" w:hAnsi="Microsoft YaHei" w:cs="Microsoft YaHei" w:hint="eastAsia"/>
          <w:color w:val="000000"/>
          <w:sz w:val="18"/>
          <w:szCs w:val="18"/>
        </w:rPr>
        <w:t>元素中</w:t>
      </w:r>
      <w:r w:rsidRPr="00776962">
        <w:rPr>
          <w:rFonts w:ascii="Microsoft YaHei" w:eastAsia="Microsoft YaHei" w:hAnsi="Microsoft YaHei" w:cs="Microsoft YaHei"/>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25"/>
        <w:gridCol w:w="8310"/>
      </w:tblGrid>
      <w:tr w:rsidR="00776962" w:rsidRPr="00776962" w:rsidTr="00776962">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76962" w:rsidRPr="00776962" w:rsidRDefault="00776962" w:rsidP="00776962">
            <w:pPr>
              <w:spacing w:after="0" w:line="240" w:lineRule="auto"/>
              <w:rPr>
                <w:rFonts w:ascii="Times New Roman" w:eastAsia="Times New Roman" w:hAnsi="Times New Roman" w:cs="Times New Roman"/>
                <w:b/>
                <w:bCs/>
                <w:sz w:val="24"/>
                <w:szCs w:val="24"/>
              </w:rPr>
            </w:pPr>
            <w:r w:rsidRPr="00776962">
              <w:rPr>
                <w:rFonts w:ascii="SimSun" w:eastAsia="SimSun" w:hAnsi="SimSun" w:cs="SimSun"/>
                <w:b/>
                <w:bCs/>
                <w:sz w:val="24"/>
                <w:szCs w:val="24"/>
              </w:rPr>
              <w:t>错误</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76962" w:rsidRPr="00776962" w:rsidRDefault="00776962" w:rsidP="00776962">
            <w:pPr>
              <w:spacing w:after="0" w:line="240" w:lineRule="auto"/>
              <w:rPr>
                <w:rFonts w:ascii="Times New Roman" w:eastAsia="Times New Roman" w:hAnsi="Times New Roman" w:cs="Times New Roman"/>
                <w:b/>
                <w:bCs/>
                <w:sz w:val="24"/>
                <w:szCs w:val="24"/>
              </w:rPr>
            </w:pPr>
            <w:r w:rsidRPr="00776962">
              <w:rPr>
                <w:rFonts w:ascii="SimSun" w:eastAsia="SimSun" w:hAnsi="SimSun" w:cs="SimSun"/>
                <w:b/>
                <w:bCs/>
                <w:sz w:val="24"/>
                <w:szCs w:val="24"/>
              </w:rPr>
              <w:t>描述</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VersionMismatch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 xml:space="preserve">SOAP Envelope </w:t>
            </w:r>
            <w:r w:rsidRPr="00776962">
              <w:rPr>
                <w:rFonts w:ascii="SimSun" w:eastAsia="SimSun" w:hAnsi="SimSun" w:cs="SimSun"/>
                <w:sz w:val="24"/>
                <w:szCs w:val="24"/>
              </w:rPr>
              <w:t>元素的无效命名空间被发现</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MustUnderstand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 xml:space="preserve">Header </w:t>
            </w:r>
            <w:r w:rsidRPr="00776962">
              <w:rPr>
                <w:rFonts w:ascii="SimSun" w:eastAsia="SimSun" w:hAnsi="SimSun" w:cs="SimSun"/>
                <w:sz w:val="24"/>
                <w:szCs w:val="24"/>
              </w:rPr>
              <w:t>元素的一个直接子元素（带有设置为</w:t>
            </w:r>
            <w:r w:rsidRPr="00776962">
              <w:rPr>
                <w:rFonts w:ascii="Times New Roman" w:eastAsia="Times New Roman" w:hAnsi="Times New Roman" w:cs="Times New Roman"/>
                <w:sz w:val="24"/>
                <w:szCs w:val="24"/>
              </w:rPr>
              <w:t xml:space="preserve"> "1" </w:t>
            </w:r>
            <w:r w:rsidRPr="00776962">
              <w:rPr>
                <w:rFonts w:ascii="SimSun" w:eastAsia="SimSun" w:hAnsi="SimSun" w:cs="SimSun"/>
                <w:sz w:val="24"/>
                <w:szCs w:val="24"/>
              </w:rPr>
              <w:t>的</w:t>
            </w:r>
            <w:r w:rsidRPr="00776962">
              <w:rPr>
                <w:rFonts w:ascii="Times New Roman" w:eastAsia="Times New Roman" w:hAnsi="Times New Roman" w:cs="Times New Roman"/>
                <w:sz w:val="24"/>
                <w:szCs w:val="24"/>
              </w:rPr>
              <w:t xml:space="preserve"> mustUnderstand </w:t>
            </w:r>
            <w:r w:rsidRPr="00776962">
              <w:rPr>
                <w:rFonts w:ascii="SimSun" w:eastAsia="SimSun" w:hAnsi="SimSun" w:cs="SimSun"/>
                <w:sz w:val="24"/>
                <w:szCs w:val="24"/>
              </w:rPr>
              <w:t>属性）无法被理解。</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Client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SimSun" w:eastAsia="SimSun" w:hAnsi="SimSun" w:cs="SimSun"/>
                <w:sz w:val="24"/>
                <w:szCs w:val="24"/>
              </w:rPr>
              <w:t>消息被不正确地构成，或包含了不正确的信息。</w:t>
            </w:r>
          </w:p>
        </w:tc>
      </w:tr>
      <w:tr w:rsidR="00776962" w:rsidRPr="00776962" w:rsidTr="0077696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Times New Roman" w:eastAsia="Times New Roman" w:hAnsi="Times New Roman" w:cs="Times New Roman"/>
                <w:sz w:val="24"/>
                <w:szCs w:val="24"/>
              </w:rPr>
              <w:t>Server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76962" w:rsidRPr="00776962" w:rsidRDefault="00776962" w:rsidP="00776962">
            <w:pPr>
              <w:spacing w:after="0" w:line="240" w:lineRule="auto"/>
              <w:rPr>
                <w:rFonts w:ascii="Times New Roman" w:eastAsia="Times New Roman" w:hAnsi="Times New Roman" w:cs="Times New Roman"/>
                <w:sz w:val="24"/>
                <w:szCs w:val="24"/>
              </w:rPr>
            </w:pPr>
            <w:r w:rsidRPr="00776962">
              <w:rPr>
                <w:rFonts w:ascii="SimSun" w:eastAsia="SimSun" w:hAnsi="SimSun" w:cs="SimSun"/>
                <w:sz w:val="24"/>
                <w:szCs w:val="24"/>
              </w:rPr>
              <w:t>服务器有问题，因此无法处理进行下去。</w:t>
            </w:r>
          </w:p>
        </w:tc>
      </w:tr>
    </w:tbl>
    <w:p w:rsidR="000A317E" w:rsidRDefault="000A317E"/>
    <w:p w:rsidR="00776962" w:rsidRDefault="00776962"/>
    <w:p w:rsidR="00776962" w:rsidRDefault="00776962"/>
    <w:p w:rsidR="00776962" w:rsidRDefault="00776962"/>
    <w:p w:rsidR="00776962" w:rsidRDefault="00776962"/>
    <w:p w:rsidR="00776962" w:rsidRDefault="00776962"/>
    <w:p w:rsidR="00B649ED" w:rsidRDefault="00B649ED" w:rsidP="00B649ED">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SOAP HTTP Binding</w:t>
      </w:r>
    </w:p>
    <w:p w:rsidR="00B649ED" w:rsidRDefault="00B649ED" w:rsidP="00B649ED">
      <w:pPr>
        <w:numPr>
          <w:ilvl w:val="0"/>
          <w:numId w:val="11"/>
        </w:numPr>
        <w:spacing w:after="0" w:line="240" w:lineRule="auto"/>
        <w:ind w:left="0"/>
        <w:rPr>
          <w:rFonts w:ascii="Verdana" w:eastAsia="Times New Roman" w:hAnsi="Verdana" w:hint="eastAsia"/>
          <w:color w:val="000000"/>
          <w:sz w:val="18"/>
          <w:szCs w:val="18"/>
        </w:rPr>
      </w:pPr>
      <w:hyperlink r:id="rId21" w:tooltip="SOAP Fault 元素" w:history="1">
        <w:r>
          <w:rPr>
            <w:rStyle w:val="Hyperlink"/>
            <w:rFonts w:ascii="Verdana" w:hAnsi="Verdana"/>
            <w:color w:val="900B09"/>
            <w:sz w:val="18"/>
            <w:szCs w:val="18"/>
            <w:bdr w:val="none" w:sz="0" w:space="0" w:color="auto" w:frame="1"/>
          </w:rPr>
          <w:t>SOAP Fault</w:t>
        </w:r>
      </w:hyperlink>
    </w:p>
    <w:p w:rsidR="00B649ED" w:rsidRDefault="00B649ED" w:rsidP="00B649ED">
      <w:pPr>
        <w:numPr>
          <w:ilvl w:val="0"/>
          <w:numId w:val="11"/>
        </w:numPr>
        <w:spacing w:after="0" w:line="240" w:lineRule="auto"/>
        <w:ind w:left="0"/>
        <w:rPr>
          <w:rFonts w:ascii="Verdana" w:hAnsi="Verdana"/>
          <w:color w:val="000000"/>
          <w:sz w:val="18"/>
          <w:szCs w:val="18"/>
        </w:rPr>
      </w:pPr>
      <w:hyperlink r:id="rId22" w:tooltip="SOAP 实例" w:history="1">
        <w:r>
          <w:rPr>
            <w:rStyle w:val="Hyperlink"/>
            <w:rFonts w:ascii="Verdana" w:hAnsi="Verdana"/>
            <w:color w:val="900B09"/>
            <w:sz w:val="18"/>
            <w:szCs w:val="18"/>
            <w:bdr w:val="none" w:sz="0" w:space="0" w:color="auto" w:frame="1"/>
          </w:rPr>
          <w:t xml:space="preserve">SOAP </w:t>
        </w:r>
        <w:r>
          <w:rPr>
            <w:rStyle w:val="Hyperlink"/>
            <w:rFonts w:ascii="Verdana" w:hAnsi="Verdana"/>
            <w:color w:val="900B09"/>
            <w:sz w:val="18"/>
            <w:szCs w:val="18"/>
            <w:bdr w:val="none" w:sz="0" w:space="0" w:color="auto" w:frame="1"/>
          </w:rPr>
          <w:t>实例</w:t>
        </w:r>
      </w:hyperlink>
    </w:p>
    <w:p w:rsidR="00B649ED" w:rsidRDefault="00B649ED" w:rsidP="00B649ED">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HTTP 协议</w:t>
      </w:r>
    </w:p>
    <w:p w:rsidR="00B649ED" w:rsidRDefault="00B649ED" w:rsidP="00B649ED">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HTTP </w:t>
      </w:r>
      <w:r>
        <w:rPr>
          <w:rFonts w:ascii="Microsoft YaHei" w:eastAsia="Microsoft YaHei" w:hAnsi="Microsoft YaHei" w:cs="Microsoft YaHei" w:hint="eastAsia"/>
          <w:color w:val="000000"/>
          <w:sz w:val="18"/>
          <w:szCs w:val="18"/>
        </w:rPr>
        <w:t>在</w:t>
      </w:r>
      <w:r>
        <w:rPr>
          <w:rFonts w:ascii="Verdana" w:hAnsi="Verdana"/>
          <w:color w:val="000000"/>
          <w:sz w:val="18"/>
          <w:szCs w:val="18"/>
        </w:rPr>
        <w:t xml:space="preserve"> TCP/IP </w:t>
      </w:r>
      <w:r>
        <w:rPr>
          <w:rFonts w:ascii="Microsoft YaHei" w:eastAsia="Microsoft YaHei" w:hAnsi="Microsoft YaHei" w:cs="Microsoft YaHei" w:hint="eastAsia"/>
          <w:color w:val="000000"/>
          <w:sz w:val="18"/>
          <w:szCs w:val="18"/>
        </w:rPr>
        <w:t>之上进行通信。</w:t>
      </w:r>
      <w:r>
        <w:rPr>
          <w:rFonts w:ascii="Verdana" w:hAnsi="Verdana"/>
          <w:color w:val="000000"/>
          <w:sz w:val="18"/>
          <w:szCs w:val="18"/>
        </w:rPr>
        <w:t xml:space="preserve">HTTP </w:t>
      </w:r>
      <w:r>
        <w:rPr>
          <w:rFonts w:ascii="Microsoft YaHei" w:eastAsia="Microsoft YaHei" w:hAnsi="Microsoft YaHei" w:cs="Microsoft YaHei" w:hint="eastAsia"/>
          <w:color w:val="000000"/>
          <w:sz w:val="18"/>
          <w:szCs w:val="18"/>
        </w:rPr>
        <w:t>客户机使用</w:t>
      </w:r>
      <w:r>
        <w:rPr>
          <w:rFonts w:ascii="Verdana" w:hAnsi="Verdana"/>
          <w:color w:val="000000"/>
          <w:sz w:val="18"/>
          <w:szCs w:val="18"/>
        </w:rPr>
        <w:t xml:space="preserve"> TCP </w:t>
      </w:r>
      <w:r>
        <w:rPr>
          <w:rFonts w:ascii="Microsoft YaHei" w:eastAsia="Microsoft YaHei" w:hAnsi="Microsoft YaHei" w:cs="Microsoft YaHei" w:hint="eastAsia"/>
          <w:color w:val="000000"/>
          <w:sz w:val="18"/>
          <w:szCs w:val="18"/>
        </w:rPr>
        <w:t>连接到</w:t>
      </w:r>
      <w:r>
        <w:rPr>
          <w:rFonts w:ascii="Verdana" w:hAnsi="Verdana"/>
          <w:color w:val="000000"/>
          <w:sz w:val="18"/>
          <w:szCs w:val="18"/>
        </w:rPr>
        <w:t xml:space="preserve"> HTTP </w:t>
      </w:r>
      <w:r>
        <w:rPr>
          <w:rFonts w:ascii="Microsoft YaHei" w:eastAsia="Microsoft YaHei" w:hAnsi="Microsoft YaHei" w:cs="Microsoft YaHei" w:hint="eastAsia"/>
          <w:color w:val="000000"/>
          <w:sz w:val="18"/>
          <w:szCs w:val="18"/>
        </w:rPr>
        <w:t>服务器。在建立连接之后，客户机可向服务器发送</w:t>
      </w:r>
      <w:r>
        <w:rPr>
          <w:rFonts w:ascii="Verdana" w:hAnsi="Verdana"/>
          <w:color w:val="000000"/>
          <w:sz w:val="18"/>
          <w:szCs w:val="18"/>
        </w:rPr>
        <w:t xml:space="preserve"> HTTP </w:t>
      </w:r>
      <w:r>
        <w:rPr>
          <w:rFonts w:ascii="Microsoft YaHei" w:eastAsia="Microsoft YaHei" w:hAnsi="Microsoft YaHei" w:cs="Microsoft YaHei" w:hint="eastAsia"/>
          <w:color w:val="000000"/>
          <w:sz w:val="18"/>
          <w:szCs w:val="18"/>
        </w:rPr>
        <w:t>请求消息：</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POST /item HTTP/1.1</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Host: 189.123.345.239</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Content-Type: text/plain</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Content-Length: 200</w:t>
      </w:r>
    </w:p>
    <w:p w:rsidR="00B649ED" w:rsidRDefault="00B649ED" w:rsidP="00B649ED">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随后服务器会处理此请求，然后向客户机发送一个</w:t>
      </w:r>
      <w:r>
        <w:rPr>
          <w:rFonts w:ascii="Verdana" w:hAnsi="Verdana"/>
          <w:color w:val="000000"/>
          <w:sz w:val="18"/>
          <w:szCs w:val="18"/>
        </w:rPr>
        <w:t xml:space="preserve"> HTTP </w:t>
      </w:r>
      <w:r>
        <w:rPr>
          <w:rFonts w:ascii="Microsoft YaHei" w:eastAsia="Microsoft YaHei" w:hAnsi="Microsoft YaHei" w:cs="Microsoft YaHei" w:hint="eastAsia"/>
          <w:color w:val="000000"/>
          <w:sz w:val="18"/>
          <w:szCs w:val="18"/>
        </w:rPr>
        <w:t>响应。此响应包含了可指示请求状态的状态代码：</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200 OK</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Content-Type: text/plain</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Content-Length: 200</w:t>
      </w:r>
    </w:p>
    <w:p w:rsidR="00B649ED" w:rsidRDefault="00B649ED" w:rsidP="00B649ED">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在上面的例子中，服务器返回了一个</w:t>
      </w:r>
      <w:r>
        <w:rPr>
          <w:rFonts w:ascii="Verdana" w:hAnsi="Verdana"/>
          <w:color w:val="000000"/>
          <w:sz w:val="18"/>
          <w:szCs w:val="18"/>
        </w:rPr>
        <w:t xml:space="preserve"> 200 </w:t>
      </w:r>
      <w:r>
        <w:rPr>
          <w:rFonts w:ascii="Microsoft YaHei" w:eastAsia="Microsoft YaHei" w:hAnsi="Microsoft YaHei" w:cs="Microsoft YaHei" w:hint="eastAsia"/>
          <w:color w:val="000000"/>
          <w:sz w:val="18"/>
          <w:szCs w:val="18"/>
        </w:rPr>
        <w:t>的状态代码。这是</w:t>
      </w:r>
      <w:r>
        <w:rPr>
          <w:rFonts w:ascii="Verdana" w:hAnsi="Verdana"/>
          <w:color w:val="000000"/>
          <w:sz w:val="18"/>
          <w:szCs w:val="18"/>
        </w:rPr>
        <w:t xml:space="preserve"> HTTP </w:t>
      </w:r>
      <w:r>
        <w:rPr>
          <w:rFonts w:ascii="Microsoft YaHei" w:eastAsia="Microsoft YaHei" w:hAnsi="Microsoft YaHei" w:cs="Microsoft YaHei" w:hint="eastAsia"/>
          <w:color w:val="000000"/>
          <w:sz w:val="18"/>
          <w:szCs w:val="18"/>
        </w:rPr>
        <w:t>的标准成功代码。</w:t>
      </w:r>
    </w:p>
    <w:p w:rsidR="00B649ED" w:rsidRDefault="00B649ED" w:rsidP="00B649ED">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假如服务器无法对请求进行解码，它可能会返回类似这样的信息：</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400 Bad Request</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Content-Length: 0</w:t>
      </w:r>
    </w:p>
    <w:p w:rsidR="00B649ED" w:rsidRDefault="00B649ED" w:rsidP="00B649ED">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SOAP HTTP Binding</w:t>
      </w:r>
    </w:p>
    <w:p w:rsidR="00B649ED" w:rsidRDefault="00B649ED" w:rsidP="00B649ED">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方法指的是遵守</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编码规则的</w:t>
      </w:r>
      <w:r>
        <w:rPr>
          <w:rFonts w:ascii="Verdana" w:hAnsi="Verdana"/>
          <w:color w:val="000000"/>
          <w:sz w:val="18"/>
          <w:szCs w:val="18"/>
        </w:rPr>
        <w:t xml:space="preserve"> HTTP </w:t>
      </w:r>
      <w:r>
        <w:rPr>
          <w:rFonts w:ascii="Microsoft YaHei" w:eastAsia="Microsoft YaHei" w:hAnsi="Microsoft YaHei" w:cs="Microsoft YaHei" w:hint="eastAsia"/>
          <w:color w:val="000000"/>
          <w:sz w:val="18"/>
          <w:szCs w:val="18"/>
        </w:rPr>
        <w:t>请求</w:t>
      </w:r>
      <w:r>
        <w:rPr>
          <w:rFonts w:ascii="Verdana" w:hAnsi="Verdana"/>
          <w:color w:val="000000"/>
          <w:sz w:val="18"/>
          <w:szCs w:val="18"/>
        </w:rPr>
        <w:t>/</w:t>
      </w:r>
      <w:r>
        <w:rPr>
          <w:rFonts w:ascii="Microsoft YaHei" w:eastAsia="Microsoft YaHei" w:hAnsi="Microsoft YaHei" w:cs="Microsoft YaHei" w:hint="eastAsia"/>
          <w:color w:val="000000"/>
          <w:sz w:val="18"/>
          <w:szCs w:val="18"/>
        </w:rPr>
        <w:t>响应。</w:t>
      </w:r>
    </w:p>
    <w:p w:rsidR="00B649ED" w:rsidRDefault="00B649ED" w:rsidP="00B649ED">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color w:val="000000"/>
          <w:sz w:val="21"/>
          <w:szCs w:val="21"/>
          <w:bdr w:val="none" w:sz="0" w:space="0" w:color="auto" w:frame="1"/>
        </w:rPr>
        <w:t>HTTP + XML = SOAP</w:t>
      </w:r>
    </w:p>
    <w:p w:rsidR="00B649ED" w:rsidRDefault="00B649ED" w:rsidP="00B649ED">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请求可能是</w:t>
      </w:r>
      <w:r>
        <w:rPr>
          <w:rFonts w:ascii="Verdana" w:hAnsi="Verdana"/>
          <w:color w:val="000000"/>
          <w:sz w:val="18"/>
          <w:szCs w:val="18"/>
        </w:rPr>
        <w:t xml:space="preserve"> HTTP POST </w:t>
      </w:r>
      <w:r>
        <w:rPr>
          <w:rFonts w:ascii="Microsoft YaHei" w:eastAsia="Microsoft YaHei" w:hAnsi="Microsoft YaHei" w:cs="Microsoft YaHei" w:hint="eastAsia"/>
          <w:color w:val="000000"/>
          <w:sz w:val="18"/>
          <w:szCs w:val="18"/>
        </w:rPr>
        <w:t>或</w:t>
      </w:r>
      <w:r>
        <w:rPr>
          <w:rFonts w:ascii="Verdana" w:hAnsi="Verdana"/>
          <w:color w:val="000000"/>
          <w:sz w:val="18"/>
          <w:szCs w:val="18"/>
        </w:rPr>
        <w:t xml:space="preserve"> HTTP GET </w:t>
      </w:r>
      <w:r>
        <w:rPr>
          <w:rFonts w:ascii="Microsoft YaHei" w:eastAsia="Microsoft YaHei" w:hAnsi="Microsoft YaHei" w:cs="Microsoft YaHei" w:hint="eastAsia"/>
          <w:color w:val="000000"/>
          <w:sz w:val="18"/>
          <w:szCs w:val="18"/>
        </w:rPr>
        <w:t>请求。</w:t>
      </w:r>
    </w:p>
    <w:p w:rsidR="00B649ED" w:rsidRDefault="00B649ED" w:rsidP="00B649ED">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HTTP POST </w:t>
      </w:r>
      <w:r>
        <w:rPr>
          <w:rFonts w:ascii="Microsoft YaHei" w:eastAsia="Microsoft YaHei" w:hAnsi="Microsoft YaHei" w:cs="Microsoft YaHei" w:hint="eastAsia"/>
          <w:color w:val="000000"/>
          <w:sz w:val="18"/>
          <w:szCs w:val="18"/>
        </w:rPr>
        <w:t>请求规定至少两个</w:t>
      </w:r>
      <w:r>
        <w:rPr>
          <w:rFonts w:ascii="Verdana" w:hAnsi="Verdana"/>
          <w:color w:val="000000"/>
          <w:sz w:val="18"/>
          <w:szCs w:val="18"/>
        </w:rPr>
        <w:t xml:space="preserve"> HTTP </w:t>
      </w:r>
      <w:r>
        <w:rPr>
          <w:rFonts w:ascii="Microsoft YaHei" w:eastAsia="Microsoft YaHei" w:hAnsi="Microsoft YaHei" w:cs="Microsoft YaHei" w:hint="eastAsia"/>
          <w:color w:val="000000"/>
          <w:sz w:val="18"/>
          <w:szCs w:val="18"/>
        </w:rPr>
        <w:t>头：</w:t>
      </w:r>
      <w:r>
        <w:rPr>
          <w:rFonts w:ascii="Verdana" w:hAnsi="Verdana"/>
          <w:color w:val="000000"/>
          <w:sz w:val="18"/>
          <w:szCs w:val="18"/>
        </w:rPr>
        <w:t xml:space="preserve">Content-Type </w:t>
      </w:r>
      <w:r>
        <w:rPr>
          <w:rFonts w:ascii="Microsoft YaHei" w:eastAsia="Microsoft YaHei" w:hAnsi="Microsoft YaHei" w:cs="Microsoft YaHei" w:hint="eastAsia"/>
          <w:color w:val="000000"/>
          <w:sz w:val="18"/>
          <w:szCs w:val="18"/>
        </w:rPr>
        <w:t>和</w:t>
      </w:r>
      <w:r>
        <w:rPr>
          <w:rFonts w:ascii="Verdana" w:hAnsi="Verdana"/>
          <w:color w:val="000000"/>
          <w:sz w:val="18"/>
          <w:szCs w:val="18"/>
        </w:rPr>
        <w:t xml:space="preserve"> Content-Length</w:t>
      </w:r>
      <w:r>
        <w:rPr>
          <w:rFonts w:ascii="Microsoft YaHei" w:eastAsia="Microsoft YaHei" w:hAnsi="Microsoft YaHei" w:cs="Microsoft YaHei" w:hint="eastAsia"/>
          <w:color w:val="000000"/>
          <w:sz w:val="18"/>
          <w:szCs w:val="18"/>
        </w:rPr>
        <w:t>。</w:t>
      </w:r>
    </w:p>
    <w:p w:rsidR="00B649ED" w:rsidRDefault="00B649ED" w:rsidP="00B649ED">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Content-Type</w:t>
      </w:r>
    </w:p>
    <w:p w:rsidR="00B649ED" w:rsidRDefault="00B649ED" w:rsidP="00B649ED">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的请求和响应的</w:t>
      </w:r>
      <w:r>
        <w:rPr>
          <w:rFonts w:ascii="Verdana" w:hAnsi="Verdana"/>
          <w:color w:val="000000"/>
          <w:sz w:val="18"/>
          <w:szCs w:val="18"/>
        </w:rPr>
        <w:t xml:space="preserve"> Content-Type </w:t>
      </w:r>
      <w:r>
        <w:rPr>
          <w:rFonts w:ascii="Microsoft YaHei" w:eastAsia="Microsoft YaHei" w:hAnsi="Microsoft YaHei" w:cs="Microsoft YaHei" w:hint="eastAsia"/>
          <w:color w:val="000000"/>
          <w:sz w:val="18"/>
          <w:szCs w:val="18"/>
        </w:rPr>
        <w:t>头可定义消息的</w:t>
      </w:r>
      <w:r>
        <w:rPr>
          <w:rFonts w:ascii="Verdana" w:hAnsi="Verdana"/>
          <w:color w:val="000000"/>
          <w:sz w:val="18"/>
          <w:szCs w:val="18"/>
        </w:rPr>
        <w:t xml:space="preserve"> MIME </w:t>
      </w:r>
      <w:r>
        <w:rPr>
          <w:rFonts w:ascii="Microsoft YaHei" w:eastAsia="Microsoft YaHei" w:hAnsi="Microsoft YaHei" w:cs="Microsoft YaHei" w:hint="eastAsia"/>
          <w:color w:val="000000"/>
          <w:sz w:val="18"/>
          <w:szCs w:val="18"/>
        </w:rPr>
        <w:t>类型，以及用于请求或响应的</w:t>
      </w:r>
      <w:r>
        <w:rPr>
          <w:rFonts w:ascii="Verdana" w:hAnsi="Verdana"/>
          <w:color w:val="000000"/>
          <w:sz w:val="18"/>
          <w:szCs w:val="18"/>
        </w:rPr>
        <w:t xml:space="preserve"> XML </w:t>
      </w:r>
      <w:r>
        <w:rPr>
          <w:rFonts w:ascii="Microsoft YaHei" w:eastAsia="Microsoft YaHei" w:hAnsi="Microsoft YaHei" w:cs="Microsoft YaHei" w:hint="eastAsia"/>
          <w:color w:val="000000"/>
          <w:sz w:val="18"/>
          <w:szCs w:val="18"/>
        </w:rPr>
        <w:t>主体的字符编码（可选）。</w:t>
      </w:r>
    </w:p>
    <w:p w:rsidR="00B649ED" w:rsidRDefault="00B649ED" w:rsidP="00B649ED">
      <w:pPr>
        <w:pStyle w:val="Heading3"/>
        <w:shd w:val="clear" w:color="auto" w:fill="F9F9F9"/>
        <w:spacing w:before="300"/>
        <w:rPr>
          <w:rFonts w:ascii="Verdana" w:hAnsi="Verdana"/>
          <w:color w:val="000000"/>
          <w:sz w:val="18"/>
          <w:szCs w:val="18"/>
        </w:rPr>
      </w:pPr>
      <w:r>
        <w:rPr>
          <w:rFonts w:ascii="Verdana" w:hAnsi="Verdana"/>
          <w:color w:val="000000"/>
          <w:sz w:val="18"/>
          <w:szCs w:val="18"/>
        </w:rPr>
        <w:t>语</w:t>
      </w:r>
      <w:r>
        <w:rPr>
          <w:rFonts w:ascii="Microsoft YaHei" w:eastAsia="Microsoft YaHei" w:hAnsi="Microsoft YaHei" w:cs="Microsoft YaHei" w:hint="eastAsia"/>
          <w:color w:val="000000"/>
          <w:sz w:val="18"/>
          <w:szCs w:val="18"/>
        </w:rPr>
        <w:t>法</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Content-Type: MIMEType; charset=character-encoding </w:t>
      </w:r>
    </w:p>
    <w:p w:rsidR="00B649ED" w:rsidRDefault="00B649ED" w:rsidP="00B649ED">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例</w:t>
      </w:r>
      <w:r>
        <w:rPr>
          <w:rFonts w:ascii="Microsoft YaHei" w:eastAsia="Microsoft YaHei" w:hAnsi="Microsoft YaHei" w:cs="Microsoft YaHei" w:hint="eastAsia"/>
          <w:color w:val="000000"/>
          <w:sz w:val="18"/>
          <w:szCs w:val="18"/>
        </w:rPr>
        <w:t>子</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POST /item HTTP/1.1</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Content-Type: application/soap+xml; charset=utf-8</w:t>
      </w:r>
    </w:p>
    <w:p w:rsidR="00B649ED" w:rsidRDefault="00B649ED" w:rsidP="00B649ED">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Content-Length</w:t>
      </w:r>
    </w:p>
    <w:p w:rsidR="00B649ED" w:rsidRDefault="00B649ED" w:rsidP="00B649ED">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SOAP </w:t>
      </w:r>
      <w:r>
        <w:rPr>
          <w:rFonts w:ascii="Microsoft YaHei" w:eastAsia="Microsoft YaHei" w:hAnsi="Microsoft YaHei" w:cs="Microsoft YaHei" w:hint="eastAsia"/>
          <w:color w:val="000000"/>
          <w:sz w:val="18"/>
          <w:szCs w:val="18"/>
        </w:rPr>
        <w:t>的请求和响应的</w:t>
      </w:r>
      <w:r>
        <w:rPr>
          <w:rFonts w:ascii="Verdana" w:hAnsi="Verdana"/>
          <w:color w:val="000000"/>
          <w:sz w:val="18"/>
          <w:szCs w:val="18"/>
        </w:rPr>
        <w:t xml:space="preserve"> Content-Length </w:t>
      </w:r>
      <w:r>
        <w:rPr>
          <w:rFonts w:ascii="Microsoft YaHei" w:eastAsia="Microsoft YaHei" w:hAnsi="Microsoft YaHei" w:cs="Microsoft YaHei" w:hint="eastAsia"/>
          <w:color w:val="000000"/>
          <w:sz w:val="18"/>
          <w:szCs w:val="18"/>
        </w:rPr>
        <w:t>头规定请求或响应主体的字节数。</w:t>
      </w:r>
    </w:p>
    <w:p w:rsidR="00B649ED" w:rsidRDefault="00B649ED" w:rsidP="00B649ED">
      <w:pPr>
        <w:pStyle w:val="Heading3"/>
        <w:shd w:val="clear" w:color="auto" w:fill="F9F9F9"/>
        <w:spacing w:before="300"/>
        <w:rPr>
          <w:rFonts w:ascii="Verdana" w:hAnsi="Verdana"/>
          <w:color w:val="000000"/>
          <w:sz w:val="18"/>
          <w:szCs w:val="18"/>
        </w:rPr>
      </w:pPr>
      <w:r>
        <w:rPr>
          <w:rFonts w:ascii="Verdana" w:hAnsi="Verdana"/>
          <w:color w:val="000000"/>
          <w:sz w:val="18"/>
          <w:szCs w:val="18"/>
        </w:rPr>
        <w:t>语</w:t>
      </w:r>
      <w:r>
        <w:rPr>
          <w:rFonts w:ascii="Microsoft YaHei" w:eastAsia="Microsoft YaHei" w:hAnsi="Microsoft YaHei" w:cs="Microsoft YaHei" w:hint="eastAsia"/>
          <w:color w:val="000000"/>
          <w:sz w:val="18"/>
          <w:szCs w:val="18"/>
        </w:rPr>
        <w:t>法</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Content-Length: bytes </w:t>
      </w:r>
    </w:p>
    <w:p w:rsidR="00B649ED" w:rsidRDefault="00B649ED" w:rsidP="00B649ED">
      <w:pPr>
        <w:pStyle w:val="Heading3"/>
        <w:shd w:val="clear" w:color="auto" w:fill="F9F9F9"/>
        <w:spacing w:before="300"/>
        <w:rPr>
          <w:rFonts w:ascii="Verdana" w:hAnsi="Verdana"/>
          <w:color w:val="000000"/>
          <w:sz w:val="18"/>
          <w:szCs w:val="18"/>
        </w:rPr>
      </w:pPr>
      <w:r>
        <w:rPr>
          <w:rFonts w:ascii="Verdana" w:hAnsi="Verdana"/>
          <w:color w:val="000000"/>
          <w:sz w:val="18"/>
          <w:szCs w:val="18"/>
        </w:rPr>
        <w:t>例</w:t>
      </w:r>
      <w:r>
        <w:rPr>
          <w:rFonts w:ascii="Microsoft YaHei" w:eastAsia="Microsoft YaHei" w:hAnsi="Microsoft YaHei" w:cs="Microsoft YaHei" w:hint="eastAsia"/>
          <w:color w:val="000000"/>
          <w:sz w:val="18"/>
          <w:szCs w:val="18"/>
        </w:rPr>
        <w:t>子</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POST /item HTTP/1.1</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Content-Type: application/soap+xml; charset=utf-8</w:t>
      </w:r>
    </w:p>
    <w:p w:rsidR="00B649ED" w:rsidRDefault="00B649ED" w:rsidP="00B649E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Content-Length: 250</w:t>
      </w:r>
    </w:p>
    <w:p w:rsidR="00776962" w:rsidRDefault="00776962"/>
    <w:p w:rsidR="00B649ED" w:rsidRDefault="00B649ED"/>
    <w:p w:rsidR="00B649ED" w:rsidRDefault="00B649ED"/>
    <w:p w:rsidR="00B649ED" w:rsidRDefault="00B649ED"/>
    <w:p w:rsidR="00B649ED" w:rsidRDefault="00B649ED"/>
    <w:p w:rsidR="00B649ED" w:rsidRDefault="00B649ED"/>
    <w:p w:rsidR="00B649ED" w:rsidRDefault="00B649ED"/>
    <w:p w:rsidR="00B649ED" w:rsidRDefault="00B649ED"/>
    <w:p w:rsidR="00B649ED" w:rsidRDefault="00B649ED"/>
    <w:p w:rsidR="00B649ED" w:rsidRDefault="00B649ED"/>
    <w:p w:rsidR="00B649ED" w:rsidRDefault="00B649ED"/>
    <w:p w:rsidR="00B649ED" w:rsidRDefault="00B649ED"/>
    <w:p w:rsidR="00B649ED" w:rsidRDefault="00B649ED"/>
    <w:p w:rsidR="00B649ED" w:rsidRDefault="00B649ED"/>
    <w:p w:rsidR="006545BD" w:rsidRDefault="006545BD" w:rsidP="006545BD">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SOAP 实例</w:t>
      </w:r>
    </w:p>
    <w:p w:rsidR="006545BD" w:rsidRDefault="006545BD" w:rsidP="006545BD">
      <w:pPr>
        <w:numPr>
          <w:ilvl w:val="0"/>
          <w:numId w:val="12"/>
        </w:numPr>
        <w:spacing w:after="0" w:line="240" w:lineRule="auto"/>
        <w:ind w:left="0"/>
        <w:rPr>
          <w:rFonts w:ascii="Verdana" w:eastAsia="Times New Roman" w:hAnsi="Verdana" w:hint="eastAsia"/>
          <w:color w:val="000000"/>
          <w:sz w:val="18"/>
          <w:szCs w:val="18"/>
        </w:rPr>
      </w:pPr>
      <w:hyperlink r:id="rId23" w:tooltip="SOAP HTTP Binding" w:history="1">
        <w:r>
          <w:rPr>
            <w:rStyle w:val="Hyperlink"/>
            <w:rFonts w:ascii="Verdana" w:hAnsi="Verdana"/>
            <w:color w:val="900B09"/>
            <w:sz w:val="18"/>
            <w:szCs w:val="18"/>
            <w:bdr w:val="none" w:sz="0" w:space="0" w:color="auto" w:frame="1"/>
          </w:rPr>
          <w:t>SOAP HTTP Binding</w:t>
        </w:r>
      </w:hyperlink>
    </w:p>
    <w:p w:rsidR="006545BD" w:rsidRDefault="006545BD" w:rsidP="006545BD">
      <w:pPr>
        <w:numPr>
          <w:ilvl w:val="0"/>
          <w:numId w:val="12"/>
        </w:numPr>
        <w:spacing w:after="0" w:line="240" w:lineRule="auto"/>
        <w:ind w:left="0"/>
        <w:rPr>
          <w:rFonts w:ascii="Verdana" w:hAnsi="Verdana"/>
          <w:color w:val="000000"/>
          <w:sz w:val="18"/>
          <w:szCs w:val="18"/>
        </w:rPr>
      </w:pPr>
      <w:hyperlink r:id="rId24" w:tooltip="您已经学习了 SOAP，下一步呢？" w:history="1">
        <w:r>
          <w:rPr>
            <w:rStyle w:val="Hyperlink"/>
            <w:rFonts w:ascii="Verdana" w:hAnsi="Verdana"/>
            <w:color w:val="900B09"/>
            <w:sz w:val="18"/>
            <w:szCs w:val="18"/>
            <w:bdr w:val="none" w:sz="0" w:space="0" w:color="auto" w:frame="1"/>
          </w:rPr>
          <w:t xml:space="preserve">SOAP </w:t>
        </w:r>
        <w:r>
          <w:rPr>
            <w:rStyle w:val="Hyperlink"/>
            <w:rFonts w:ascii="Verdana" w:hAnsi="Verdana"/>
            <w:color w:val="900B09"/>
            <w:sz w:val="18"/>
            <w:szCs w:val="18"/>
            <w:bdr w:val="none" w:sz="0" w:space="0" w:color="auto" w:frame="1"/>
          </w:rPr>
          <w:t>总结</w:t>
        </w:r>
      </w:hyperlink>
    </w:p>
    <w:p w:rsidR="006545BD" w:rsidRDefault="006545BD" w:rsidP="006545BD">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一个 SOAP 实例</w:t>
      </w:r>
    </w:p>
    <w:p w:rsidR="006545BD" w:rsidRDefault="006545BD" w:rsidP="006545BD">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Microsoft YaHei" w:eastAsia="Microsoft YaHei" w:hAnsi="Microsoft YaHei" w:cs="Microsoft YaHei" w:hint="eastAsia"/>
          <w:color w:val="000000"/>
          <w:sz w:val="18"/>
          <w:szCs w:val="18"/>
        </w:rPr>
        <w:t>在下面的例子中，一个</w:t>
      </w:r>
      <w:r>
        <w:rPr>
          <w:rFonts w:ascii="Verdana" w:hAnsi="Verdana"/>
          <w:color w:val="000000"/>
          <w:sz w:val="18"/>
          <w:szCs w:val="18"/>
        </w:rPr>
        <w:t xml:space="preserve"> GetStockPrice </w:t>
      </w:r>
      <w:r>
        <w:rPr>
          <w:rFonts w:ascii="Microsoft YaHei" w:eastAsia="Microsoft YaHei" w:hAnsi="Microsoft YaHei" w:cs="Microsoft YaHei" w:hint="eastAsia"/>
          <w:color w:val="000000"/>
          <w:sz w:val="18"/>
          <w:szCs w:val="18"/>
        </w:rPr>
        <w:t>请求被发送到了服务器。此请求有一个</w:t>
      </w:r>
      <w:r>
        <w:rPr>
          <w:rFonts w:ascii="Verdana" w:hAnsi="Verdana"/>
          <w:color w:val="000000"/>
          <w:sz w:val="18"/>
          <w:szCs w:val="18"/>
        </w:rPr>
        <w:t xml:space="preserve"> StockName </w:t>
      </w:r>
      <w:r>
        <w:rPr>
          <w:rFonts w:ascii="Microsoft YaHei" w:eastAsia="Microsoft YaHei" w:hAnsi="Microsoft YaHei" w:cs="Microsoft YaHei" w:hint="eastAsia"/>
          <w:color w:val="000000"/>
          <w:sz w:val="18"/>
          <w:szCs w:val="18"/>
        </w:rPr>
        <w:t>参数，而在响应中则会返回一个</w:t>
      </w:r>
      <w:r>
        <w:rPr>
          <w:rFonts w:ascii="Verdana" w:hAnsi="Verdana"/>
          <w:color w:val="000000"/>
          <w:sz w:val="18"/>
          <w:szCs w:val="18"/>
        </w:rPr>
        <w:t xml:space="preserve"> Price </w:t>
      </w:r>
      <w:r>
        <w:rPr>
          <w:rFonts w:ascii="Microsoft YaHei" w:eastAsia="Microsoft YaHei" w:hAnsi="Microsoft YaHei" w:cs="Microsoft YaHei" w:hint="eastAsia"/>
          <w:color w:val="000000"/>
          <w:sz w:val="18"/>
          <w:szCs w:val="18"/>
        </w:rPr>
        <w:t>参数。此功能的命名空间被定义在此地址中：</w:t>
      </w:r>
      <w:r>
        <w:rPr>
          <w:rFonts w:ascii="Verdana" w:hAnsi="Verdana"/>
          <w:color w:val="000000"/>
          <w:sz w:val="18"/>
          <w:szCs w:val="18"/>
        </w:rPr>
        <w:t xml:space="preserve"> "http://www.example.org/stock"</w:t>
      </w:r>
    </w:p>
    <w:p w:rsidR="006545BD" w:rsidRDefault="006545BD" w:rsidP="006545BD">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SOAP </w:t>
      </w:r>
      <w:r>
        <w:rPr>
          <w:rFonts w:ascii="Verdana" w:hAnsi="Verdana"/>
          <w:color w:val="000000"/>
          <w:sz w:val="18"/>
          <w:szCs w:val="18"/>
        </w:rPr>
        <w:t>请求</w:t>
      </w:r>
      <w:r>
        <w:rPr>
          <w:rFonts w:ascii="Microsoft YaHei" w:eastAsia="Microsoft YaHei" w:hAnsi="Microsoft YaHei" w:cs="Microsoft YaHei" w:hint="eastAsia"/>
          <w:color w:val="000000"/>
          <w:sz w:val="18"/>
          <w:szCs w:val="18"/>
        </w:rPr>
        <w: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POST /InStock HTTP/1.1</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Host: www.example.org</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Content-Type: application/soap+xml; charset=utf-8</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Content-Length: nnn</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&lt;?xml version="1.0"?&gt;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xmlns:soap="http://www.w3.org/2001/12/soap-envelope"</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soap:encodingStyle="http://www.w3.org/2001/12/soap-encoding"&gt;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&lt;soap:Body xmlns:m="http://www.example.org/stock"&gt;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&lt;m:GetStockPrice&gt;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&lt;m:StockName&gt;IBM&lt;/m:StockName&gt;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&lt;/m:GetStockPrice&gt;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&lt;/soap:Body&gt;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&lt;/soap:Envelope&gt;</w:t>
      </w:r>
    </w:p>
    <w:p w:rsidR="006545BD" w:rsidRDefault="006545BD" w:rsidP="006545BD">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SOAP </w:t>
      </w:r>
      <w:r>
        <w:rPr>
          <w:rFonts w:ascii="Verdana" w:hAnsi="Verdana"/>
          <w:color w:val="000000"/>
          <w:sz w:val="18"/>
          <w:szCs w:val="18"/>
        </w:rPr>
        <w:t>响应</w:t>
      </w:r>
      <w:r>
        <w:rPr>
          <w:rFonts w:ascii="Microsoft YaHei" w:eastAsia="Microsoft YaHei" w:hAnsi="Microsoft YaHei" w:cs="Microsoft YaHei" w:hint="eastAsia"/>
          <w:color w:val="000000"/>
          <w:sz w:val="18"/>
          <w:szCs w:val="18"/>
        </w:rPr>
        <w: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HTTP/1.1 200 OK</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Content-Type: application/soap+xml; charset=utf-8</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Content-Length: nnn</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&lt;?xml version="1.0"?&gt;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xmlns:soap="http://www.w3.org/2001/12/soap-envelope"</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soap:encodingStyle="http://www.w3.org/2001/12/soap-encoding"&gt;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&lt;soap:Body xmlns:m="http://www.example.org/stock"&gt;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&lt;m:GetStockPriceResponse&gt;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&lt;m:Price&gt;34.5&lt;/m:Price&gt;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&lt;/m:GetStockPriceResponse&gt;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&lt;/soap:Body&gt;</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  </w:t>
      </w:r>
    </w:p>
    <w:p w:rsidR="006545BD" w:rsidRDefault="006545BD" w:rsidP="006545BD">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&lt;/soap:Envelope&gt;</w:t>
      </w:r>
    </w:p>
    <w:p w:rsidR="000A317E" w:rsidRDefault="000A317E"/>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6545BD" w:rsidRDefault="006545BD"/>
    <w:p w:rsidR="00541318" w:rsidRDefault="00541318">
      <w:bookmarkStart w:id="0" w:name="_GoBack"/>
      <w:bookmarkEnd w:id="0"/>
    </w:p>
    <w:p w:rsidR="006545BD" w:rsidRDefault="006545BD" w:rsidP="006545BD">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您已经学习了 SOAP，下一步呢？</w:t>
      </w:r>
    </w:p>
    <w:p w:rsidR="006545BD" w:rsidRDefault="006545BD" w:rsidP="006545BD">
      <w:pPr>
        <w:numPr>
          <w:ilvl w:val="0"/>
          <w:numId w:val="13"/>
        </w:numPr>
        <w:spacing w:after="0" w:line="240" w:lineRule="auto"/>
        <w:ind w:left="0"/>
        <w:rPr>
          <w:rFonts w:ascii="Verdana" w:eastAsia="Times New Roman" w:hAnsi="Verdana" w:hint="eastAsia"/>
          <w:color w:val="000000"/>
          <w:sz w:val="18"/>
          <w:szCs w:val="18"/>
        </w:rPr>
      </w:pPr>
      <w:hyperlink r:id="rId25" w:tooltip="SOAP 实例" w:history="1">
        <w:r>
          <w:rPr>
            <w:rStyle w:val="Hyperlink"/>
            <w:rFonts w:ascii="Verdana" w:hAnsi="Verdana"/>
            <w:color w:val="900B09"/>
            <w:sz w:val="18"/>
            <w:szCs w:val="18"/>
            <w:bdr w:val="none" w:sz="0" w:space="0" w:color="auto" w:frame="1"/>
          </w:rPr>
          <w:t xml:space="preserve">SOAP </w:t>
        </w:r>
        <w:r>
          <w:rPr>
            <w:rStyle w:val="Hyperlink"/>
            <w:rFonts w:ascii="Verdana" w:hAnsi="Verdana"/>
            <w:color w:val="900B09"/>
            <w:sz w:val="18"/>
            <w:szCs w:val="18"/>
            <w:bdr w:val="none" w:sz="0" w:space="0" w:color="auto" w:frame="1"/>
          </w:rPr>
          <w:t>实例</w:t>
        </w:r>
      </w:hyperlink>
    </w:p>
    <w:p w:rsidR="006545BD" w:rsidRDefault="006545BD" w:rsidP="006545BD">
      <w:pPr>
        <w:numPr>
          <w:ilvl w:val="0"/>
          <w:numId w:val="13"/>
        </w:numPr>
        <w:spacing w:after="0" w:line="240" w:lineRule="auto"/>
        <w:ind w:left="0"/>
        <w:rPr>
          <w:rFonts w:ascii="Verdana" w:hAnsi="Verdana"/>
          <w:color w:val="000000"/>
          <w:sz w:val="18"/>
          <w:szCs w:val="18"/>
        </w:rPr>
      </w:pPr>
      <w:hyperlink r:id="rId26" w:tooltip="SOAP 教程" w:history="1">
        <w:r>
          <w:rPr>
            <w:rStyle w:val="Hyperlink"/>
            <w:rFonts w:ascii="Verdana" w:hAnsi="Verdana"/>
            <w:color w:val="900B09"/>
            <w:sz w:val="18"/>
            <w:szCs w:val="18"/>
            <w:bdr w:val="none" w:sz="0" w:space="0" w:color="auto" w:frame="1"/>
          </w:rPr>
          <w:t xml:space="preserve">SOAP </w:t>
        </w:r>
        <w:r>
          <w:rPr>
            <w:rStyle w:val="Hyperlink"/>
            <w:rFonts w:ascii="Verdana" w:hAnsi="Verdana"/>
            <w:color w:val="900B09"/>
            <w:sz w:val="18"/>
            <w:szCs w:val="18"/>
            <w:bdr w:val="none" w:sz="0" w:space="0" w:color="auto" w:frame="1"/>
          </w:rPr>
          <w:t>教程</w:t>
        </w:r>
      </w:hyperlink>
    </w:p>
    <w:p w:rsidR="006545BD" w:rsidRDefault="006545BD" w:rsidP="006545BD">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SOAP 概要</w:t>
      </w:r>
    </w:p>
    <w:p w:rsidR="006545BD" w:rsidRDefault="006545BD" w:rsidP="006545BD">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Microsoft YaHei" w:eastAsia="Microsoft YaHei" w:hAnsi="Microsoft YaHei" w:cs="Microsoft YaHei" w:hint="eastAsia"/>
          <w:color w:val="000000"/>
          <w:sz w:val="18"/>
          <w:szCs w:val="18"/>
        </w:rPr>
        <w:t>此教程已向您讲解了如何透过</w:t>
      </w:r>
      <w:r>
        <w:rPr>
          <w:rFonts w:ascii="Verdana" w:hAnsi="Verdana"/>
          <w:color w:val="000000"/>
          <w:sz w:val="18"/>
          <w:szCs w:val="18"/>
        </w:rPr>
        <w:t xml:space="preserve"> HTTP </w:t>
      </w:r>
      <w:r>
        <w:rPr>
          <w:rFonts w:ascii="Microsoft YaHei" w:eastAsia="Microsoft YaHei" w:hAnsi="Microsoft YaHei" w:cs="Microsoft YaHei" w:hint="eastAsia"/>
          <w:color w:val="000000"/>
          <w:sz w:val="18"/>
          <w:szCs w:val="18"/>
        </w:rPr>
        <w:t>使用</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在应用程序之间交换信息。</w:t>
      </w:r>
    </w:p>
    <w:p w:rsidR="006545BD" w:rsidRDefault="006545BD" w:rsidP="006545BD">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您已经学习了有关</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消息中不同元素和属性的知识。</w:t>
      </w:r>
    </w:p>
    <w:p w:rsidR="006545BD" w:rsidRDefault="006545BD" w:rsidP="006545BD">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您也学习了如何把</w:t>
      </w:r>
      <w:r>
        <w:rPr>
          <w:rFonts w:ascii="Verdana" w:hAnsi="Verdana"/>
          <w:color w:val="000000"/>
          <w:sz w:val="18"/>
          <w:szCs w:val="18"/>
        </w:rPr>
        <w:t xml:space="preserve"> SOAP </w:t>
      </w:r>
      <w:r>
        <w:rPr>
          <w:rFonts w:ascii="Microsoft YaHei" w:eastAsia="Microsoft YaHei" w:hAnsi="Microsoft YaHei" w:cs="Microsoft YaHei" w:hint="eastAsia"/>
          <w:color w:val="000000"/>
          <w:sz w:val="18"/>
          <w:szCs w:val="18"/>
        </w:rPr>
        <w:t>作为一种协议来使用以访问</w:t>
      </w:r>
      <w:r>
        <w:rPr>
          <w:rFonts w:ascii="Verdana" w:hAnsi="Verdana"/>
          <w:color w:val="000000"/>
          <w:sz w:val="18"/>
          <w:szCs w:val="18"/>
        </w:rPr>
        <w:t xml:space="preserve"> web service</w:t>
      </w:r>
      <w:r>
        <w:rPr>
          <w:rFonts w:ascii="Microsoft YaHei" w:eastAsia="Microsoft YaHei" w:hAnsi="Microsoft YaHei" w:cs="Microsoft YaHei" w:hint="eastAsia"/>
          <w:color w:val="000000"/>
          <w:sz w:val="18"/>
          <w:szCs w:val="18"/>
        </w:rPr>
        <w:t>。</w:t>
      </w:r>
    </w:p>
    <w:p w:rsidR="006545BD" w:rsidRDefault="006545BD" w:rsidP="006545BD">
      <w:pPr>
        <w:pStyle w:val="Heading2"/>
        <w:shd w:val="clear" w:color="auto" w:fill="F9F9F9"/>
        <w:spacing w:before="0" w:beforeAutospacing="0" w:after="0" w:afterAutospacing="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您已经学习了 SOAP，下一步呢？</w:t>
      </w:r>
    </w:p>
    <w:p w:rsidR="006545BD" w:rsidRDefault="006545BD" w:rsidP="006545BD">
      <w:pPr>
        <w:pStyle w:val="NormalWeb"/>
        <w:shd w:val="clear" w:color="auto" w:fill="F9F9F9"/>
        <w:spacing w:before="180" w:beforeAutospacing="0" w:after="0" w:afterAutospacing="0" w:line="270" w:lineRule="atLeast"/>
        <w:rPr>
          <w:rFonts w:ascii="Verdana" w:hAnsi="Verdana" w:hint="eastAsia"/>
          <w:color w:val="000000"/>
          <w:sz w:val="18"/>
          <w:szCs w:val="18"/>
        </w:rPr>
      </w:pPr>
      <w:r>
        <w:rPr>
          <w:rFonts w:ascii="Microsoft YaHei" w:eastAsia="Microsoft YaHei" w:hAnsi="Microsoft YaHei" w:cs="Microsoft YaHei" w:hint="eastAsia"/>
          <w:color w:val="000000"/>
          <w:sz w:val="18"/>
          <w:szCs w:val="18"/>
        </w:rPr>
        <w:t>下一步应该学习</w:t>
      </w:r>
      <w:r>
        <w:rPr>
          <w:rFonts w:ascii="Verdana" w:hAnsi="Verdana"/>
          <w:color w:val="000000"/>
          <w:sz w:val="18"/>
          <w:szCs w:val="18"/>
        </w:rPr>
        <w:t xml:space="preserve"> WSDL </w:t>
      </w:r>
      <w:r>
        <w:rPr>
          <w:rFonts w:ascii="Microsoft YaHei" w:eastAsia="Microsoft YaHei" w:hAnsi="Microsoft YaHei" w:cs="Microsoft YaHei" w:hint="eastAsia"/>
          <w:color w:val="000000"/>
          <w:sz w:val="18"/>
          <w:szCs w:val="18"/>
        </w:rPr>
        <w:t>和</w:t>
      </w:r>
      <w:r>
        <w:rPr>
          <w:rFonts w:ascii="Verdana" w:hAnsi="Verdana"/>
          <w:color w:val="000000"/>
          <w:sz w:val="18"/>
          <w:szCs w:val="18"/>
        </w:rPr>
        <w:t xml:space="preserve"> Web Services</w:t>
      </w:r>
      <w:r>
        <w:rPr>
          <w:rFonts w:ascii="Microsoft YaHei" w:eastAsia="Microsoft YaHei" w:hAnsi="Microsoft YaHei" w:cs="Microsoft YaHei" w:hint="eastAsia"/>
          <w:color w:val="000000"/>
          <w:sz w:val="18"/>
          <w:szCs w:val="18"/>
        </w:rPr>
        <w:t>。</w:t>
      </w:r>
    </w:p>
    <w:p w:rsidR="006545BD" w:rsidRDefault="006545BD" w:rsidP="006545BD">
      <w:pPr>
        <w:pStyle w:val="Heading3"/>
        <w:shd w:val="clear" w:color="auto" w:fill="F9F9F9"/>
        <w:spacing w:before="300"/>
        <w:rPr>
          <w:rFonts w:ascii="Verdana" w:hAnsi="Verdana"/>
          <w:color w:val="000000"/>
          <w:sz w:val="18"/>
          <w:szCs w:val="18"/>
        </w:rPr>
      </w:pPr>
      <w:r>
        <w:rPr>
          <w:rFonts w:ascii="Verdana" w:hAnsi="Verdana"/>
          <w:color w:val="000000"/>
          <w:sz w:val="18"/>
          <w:szCs w:val="18"/>
        </w:rPr>
        <w:t>WSDL</w:t>
      </w:r>
    </w:p>
    <w:p w:rsidR="006545BD" w:rsidRDefault="006545BD" w:rsidP="006545BD">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WSDL </w:t>
      </w:r>
      <w:r>
        <w:rPr>
          <w:rFonts w:ascii="Microsoft YaHei" w:eastAsia="Microsoft YaHei" w:hAnsi="Microsoft YaHei" w:cs="Microsoft YaHei" w:hint="eastAsia"/>
          <w:color w:val="000000"/>
          <w:sz w:val="18"/>
          <w:szCs w:val="18"/>
        </w:rPr>
        <w:t>是基于</w:t>
      </w:r>
      <w:r>
        <w:rPr>
          <w:rFonts w:ascii="Verdana" w:hAnsi="Verdana"/>
          <w:color w:val="000000"/>
          <w:sz w:val="18"/>
          <w:szCs w:val="18"/>
        </w:rPr>
        <w:t xml:space="preserve"> XML </w:t>
      </w:r>
      <w:r>
        <w:rPr>
          <w:rFonts w:ascii="Microsoft YaHei" w:eastAsia="Microsoft YaHei" w:hAnsi="Microsoft YaHei" w:cs="Microsoft YaHei" w:hint="eastAsia"/>
          <w:color w:val="000000"/>
          <w:sz w:val="18"/>
          <w:szCs w:val="18"/>
        </w:rPr>
        <w:t>的语言，用于描述</w:t>
      </w:r>
      <w:r>
        <w:rPr>
          <w:rFonts w:ascii="Verdana" w:hAnsi="Verdana"/>
          <w:color w:val="000000"/>
          <w:sz w:val="18"/>
          <w:szCs w:val="18"/>
        </w:rPr>
        <w:t xml:space="preserve"> Web services </w:t>
      </w:r>
      <w:r>
        <w:rPr>
          <w:rFonts w:ascii="Microsoft YaHei" w:eastAsia="Microsoft YaHei" w:hAnsi="Microsoft YaHei" w:cs="Microsoft YaHei" w:hint="eastAsia"/>
          <w:color w:val="000000"/>
          <w:sz w:val="18"/>
          <w:szCs w:val="18"/>
        </w:rPr>
        <w:t>以及如何访问它们。</w:t>
      </w:r>
    </w:p>
    <w:p w:rsidR="006545BD" w:rsidRDefault="006545BD" w:rsidP="006545BD">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WSDL </w:t>
      </w:r>
      <w:r>
        <w:rPr>
          <w:rFonts w:ascii="Microsoft YaHei" w:eastAsia="Microsoft YaHei" w:hAnsi="Microsoft YaHei" w:cs="Microsoft YaHei" w:hint="eastAsia"/>
          <w:color w:val="000000"/>
          <w:sz w:val="18"/>
          <w:szCs w:val="18"/>
        </w:rPr>
        <w:t>可描述某个</w:t>
      </w:r>
      <w:r>
        <w:rPr>
          <w:rFonts w:ascii="Verdana" w:hAnsi="Verdana"/>
          <w:color w:val="000000"/>
          <w:sz w:val="18"/>
          <w:szCs w:val="18"/>
        </w:rPr>
        <w:t xml:space="preserve"> web service</w:t>
      </w:r>
      <w:r>
        <w:rPr>
          <w:rFonts w:ascii="Microsoft YaHei" w:eastAsia="Microsoft YaHei" w:hAnsi="Microsoft YaHei" w:cs="Microsoft YaHei" w:hint="eastAsia"/>
          <w:color w:val="000000"/>
          <w:sz w:val="18"/>
          <w:szCs w:val="18"/>
        </w:rPr>
        <w:t>，连同用于此</w:t>
      </w:r>
      <w:r>
        <w:rPr>
          <w:rFonts w:ascii="Verdana" w:hAnsi="Verdana"/>
          <w:color w:val="000000"/>
          <w:sz w:val="18"/>
          <w:szCs w:val="18"/>
        </w:rPr>
        <w:t xml:space="preserve"> web service </w:t>
      </w:r>
      <w:r>
        <w:rPr>
          <w:rFonts w:ascii="Microsoft YaHei" w:eastAsia="Microsoft YaHei" w:hAnsi="Microsoft YaHei" w:cs="Microsoft YaHei" w:hint="eastAsia"/>
          <w:color w:val="000000"/>
          <w:sz w:val="18"/>
          <w:szCs w:val="18"/>
        </w:rPr>
        <w:t>的消息格式和协议细节。</w:t>
      </w:r>
    </w:p>
    <w:p w:rsidR="006545BD" w:rsidRDefault="006545BD" w:rsidP="006545BD">
      <w:pPr>
        <w:pStyle w:val="NormalWeb"/>
        <w:shd w:val="clear" w:color="auto" w:fill="F9F9F9"/>
        <w:spacing w:before="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如果您需要学习更多有关</w:t>
      </w:r>
      <w:r>
        <w:rPr>
          <w:rFonts w:ascii="Verdana" w:hAnsi="Verdana"/>
          <w:color w:val="000000"/>
          <w:sz w:val="18"/>
          <w:szCs w:val="18"/>
        </w:rPr>
        <w:t xml:space="preserve"> WSDL </w:t>
      </w:r>
      <w:r>
        <w:rPr>
          <w:rFonts w:ascii="Microsoft YaHei" w:eastAsia="Microsoft YaHei" w:hAnsi="Microsoft YaHei" w:cs="Microsoft YaHei" w:hint="eastAsia"/>
          <w:color w:val="000000"/>
          <w:sz w:val="18"/>
          <w:szCs w:val="18"/>
        </w:rPr>
        <w:t>的知识，请访问我们的</w:t>
      </w:r>
      <w:r>
        <w:rPr>
          <w:rStyle w:val="apple-converted-space"/>
          <w:rFonts w:ascii="Verdana" w:hAnsi="Verdana"/>
          <w:color w:val="000000"/>
          <w:sz w:val="18"/>
          <w:szCs w:val="18"/>
        </w:rPr>
        <w:t> </w:t>
      </w:r>
      <w:hyperlink r:id="rId27" w:tooltip="WSDL 教程" w:history="1">
        <w:r>
          <w:rPr>
            <w:rStyle w:val="Hyperlink"/>
            <w:rFonts w:ascii="Verdana" w:hAnsi="Verdana"/>
            <w:color w:val="900B09"/>
            <w:sz w:val="18"/>
            <w:szCs w:val="18"/>
            <w:bdr w:val="none" w:sz="0" w:space="0" w:color="auto" w:frame="1"/>
          </w:rPr>
          <w:t xml:space="preserve">WSDL </w:t>
        </w:r>
        <w:r>
          <w:rPr>
            <w:rStyle w:val="Hyperlink"/>
            <w:rFonts w:ascii="Microsoft YaHei" w:eastAsia="Microsoft YaHei" w:hAnsi="Microsoft YaHei" w:cs="Microsoft YaHei" w:hint="eastAsia"/>
            <w:color w:val="900B09"/>
            <w:sz w:val="18"/>
            <w:szCs w:val="18"/>
            <w:bdr w:val="none" w:sz="0" w:space="0" w:color="auto" w:frame="1"/>
          </w:rPr>
          <w:t>教程</w:t>
        </w:r>
      </w:hyperlink>
      <w:r>
        <w:rPr>
          <w:rFonts w:ascii="Microsoft YaHei" w:eastAsia="Microsoft YaHei" w:hAnsi="Microsoft YaHei" w:cs="Microsoft YaHei" w:hint="eastAsia"/>
          <w:color w:val="000000"/>
          <w:sz w:val="18"/>
          <w:szCs w:val="18"/>
        </w:rPr>
        <w:t>。</w:t>
      </w:r>
    </w:p>
    <w:p w:rsidR="006545BD" w:rsidRDefault="006545BD" w:rsidP="006545BD">
      <w:pPr>
        <w:pStyle w:val="Heading3"/>
        <w:shd w:val="clear" w:color="auto" w:fill="F9F9F9"/>
        <w:spacing w:before="300"/>
        <w:rPr>
          <w:rFonts w:ascii="Verdana" w:hAnsi="Verdana"/>
          <w:color w:val="000000"/>
          <w:sz w:val="18"/>
          <w:szCs w:val="18"/>
        </w:rPr>
      </w:pPr>
      <w:r>
        <w:rPr>
          <w:rFonts w:ascii="Verdana" w:hAnsi="Verdana"/>
          <w:color w:val="000000"/>
          <w:sz w:val="18"/>
          <w:szCs w:val="18"/>
        </w:rPr>
        <w:t>Web Services</w:t>
      </w:r>
    </w:p>
    <w:p w:rsidR="006545BD" w:rsidRDefault="006545BD" w:rsidP="006545BD">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Web services </w:t>
      </w:r>
      <w:r>
        <w:rPr>
          <w:rFonts w:ascii="Microsoft YaHei" w:eastAsia="Microsoft YaHei" w:hAnsi="Microsoft YaHei" w:cs="Microsoft YaHei" w:hint="eastAsia"/>
          <w:color w:val="000000"/>
          <w:sz w:val="18"/>
          <w:szCs w:val="18"/>
        </w:rPr>
        <w:t>可把应用程序转换为网络应用程序（</w:t>
      </w:r>
      <w:r>
        <w:rPr>
          <w:rFonts w:ascii="Verdana" w:hAnsi="Verdana"/>
          <w:color w:val="000000"/>
          <w:sz w:val="18"/>
          <w:szCs w:val="18"/>
        </w:rPr>
        <w:t>web-applications</w:t>
      </w:r>
      <w:r>
        <w:rPr>
          <w:rFonts w:ascii="Microsoft YaHei" w:eastAsia="Microsoft YaHei" w:hAnsi="Microsoft YaHei" w:cs="Microsoft YaHei" w:hint="eastAsia"/>
          <w:color w:val="000000"/>
          <w:sz w:val="18"/>
          <w:szCs w:val="18"/>
        </w:rPr>
        <w:t>）。</w:t>
      </w:r>
    </w:p>
    <w:p w:rsidR="006545BD" w:rsidRDefault="006545BD" w:rsidP="006545BD">
      <w:pPr>
        <w:pStyle w:val="NormalWeb"/>
        <w:shd w:val="clear" w:color="auto" w:fill="F9F9F9"/>
        <w:spacing w:before="18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通过使用</w:t>
      </w:r>
      <w:r>
        <w:rPr>
          <w:rFonts w:ascii="Verdana" w:hAnsi="Verdana"/>
          <w:color w:val="000000"/>
          <w:sz w:val="18"/>
          <w:szCs w:val="18"/>
        </w:rPr>
        <w:t xml:space="preserve"> XML</w:t>
      </w:r>
      <w:r>
        <w:rPr>
          <w:rFonts w:ascii="Microsoft YaHei" w:eastAsia="Microsoft YaHei" w:hAnsi="Microsoft YaHei" w:cs="Microsoft YaHei" w:hint="eastAsia"/>
          <w:color w:val="000000"/>
          <w:sz w:val="18"/>
          <w:szCs w:val="18"/>
        </w:rPr>
        <w:t>，消息可在应用程序之间进行传送。</w:t>
      </w:r>
    </w:p>
    <w:p w:rsidR="006545BD" w:rsidRDefault="006545BD" w:rsidP="006545BD">
      <w:pPr>
        <w:pStyle w:val="NormalWeb"/>
        <w:shd w:val="clear" w:color="auto" w:fill="F9F9F9"/>
        <w:spacing w:before="0" w:beforeAutospacing="0" w:after="0" w:afterAutospacing="0" w:line="270" w:lineRule="atLeast"/>
        <w:rPr>
          <w:rFonts w:ascii="Verdana" w:hAnsi="Verdana"/>
          <w:color w:val="000000"/>
          <w:sz w:val="18"/>
          <w:szCs w:val="18"/>
        </w:rPr>
      </w:pPr>
      <w:r>
        <w:rPr>
          <w:rFonts w:ascii="Microsoft YaHei" w:eastAsia="Microsoft YaHei" w:hAnsi="Microsoft YaHei" w:cs="Microsoft YaHei" w:hint="eastAsia"/>
          <w:color w:val="000000"/>
          <w:sz w:val="18"/>
          <w:szCs w:val="18"/>
        </w:rPr>
        <w:t>如果您需要学习更多有关</w:t>
      </w:r>
      <w:r>
        <w:rPr>
          <w:rFonts w:ascii="Verdana" w:hAnsi="Verdana"/>
          <w:color w:val="000000"/>
          <w:sz w:val="18"/>
          <w:szCs w:val="18"/>
        </w:rPr>
        <w:t xml:space="preserve"> web services </w:t>
      </w:r>
      <w:r>
        <w:rPr>
          <w:rFonts w:ascii="Microsoft YaHei" w:eastAsia="Microsoft YaHei" w:hAnsi="Microsoft YaHei" w:cs="Microsoft YaHei" w:hint="eastAsia"/>
          <w:color w:val="000000"/>
          <w:sz w:val="18"/>
          <w:szCs w:val="18"/>
        </w:rPr>
        <w:t>的知识，请访问我们的</w:t>
      </w:r>
      <w:r>
        <w:rPr>
          <w:rStyle w:val="apple-converted-space"/>
          <w:rFonts w:ascii="Verdana" w:hAnsi="Verdana"/>
          <w:color w:val="000000"/>
          <w:sz w:val="18"/>
          <w:szCs w:val="18"/>
        </w:rPr>
        <w:t> </w:t>
      </w:r>
      <w:hyperlink r:id="rId28" w:tooltip="Web Services 教程" w:history="1">
        <w:r>
          <w:rPr>
            <w:rStyle w:val="Hyperlink"/>
            <w:rFonts w:ascii="Verdana" w:hAnsi="Verdana"/>
            <w:color w:val="900B09"/>
            <w:sz w:val="18"/>
            <w:szCs w:val="18"/>
            <w:bdr w:val="none" w:sz="0" w:space="0" w:color="auto" w:frame="1"/>
          </w:rPr>
          <w:t xml:space="preserve">Web Services </w:t>
        </w:r>
        <w:r>
          <w:rPr>
            <w:rStyle w:val="Hyperlink"/>
            <w:rFonts w:ascii="Microsoft YaHei" w:eastAsia="Microsoft YaHei" w:hAnsi="Microsoft YaHei" w:cs="Microsoft YaHei" w:hint="eastAsia"/>
            <w:color w:val="900B09"/>
            <w:sz w:val="18"/>
            <w:szCs w:val="18"/>
            <w:bdr w:val="none" w:sz="0" w:space="0" w:color="auto" w:frame="1"/>
          </w:rPr>
          <w:t>教程</w:t>
        </w:r>
      </w:hyperlink>
      <w:r>
        <w:rPr>
          <w:rFonts w:ascii="Microsoft YaHei" w:eastAsia="Microsoft YaHei" w:hAnsi="Microsoft YaHei" w:cs="Microsoft YaHei" w:hint="eastAsia"/>
          <w:color w:val="000000"/>
          <w:sz w:val="18"/>
          <w:szCs w:val="18"/>
        </w:rPr>
        <w:t>。</w:t>
      </w:r>
    </w:p>
    <w:p w:rsidR="006545BD" w:rsidRDefault="006545BD"/>
    <w:p w:rsidR="006545BD" w:rsidRDefault="006545BD"/>
    <w:p w:rsidR="006545BD" w:rsidRDefault="006545BD"/>
    <w:p w:rsidR="006545BD" w:rsidRDefault="006545BD"/>
    <w:sectPr w:rsidR="00654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E38"/>
    <w:multiLevelType w:val="multilevel"/>
    <w:tmpl w:val="675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D77BC"/>
    <w:multiLevelType w:val="multilevel"/>
    <w:tmpl w:val="8C2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B7AD2"/>
    <w:multiLevelType w:val="multilevel"/>
    <w:tmpl w:val="2E9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13AD1"/>
    <w:multiLevelType w:val="multilevel"/>
    <w:tmpl w:val="6CD6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6228D"/>
    <w:multiLevelType w:val="multilevel"/>
    <w:tmpl w:val="6E60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1399D"/>
    <w:multiLevelType w:val="multilevel"/>
    <w:tmpl w:val="D38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70062"/>
    <w:multiLevelType w:val="multilevel"/>
    <w:tmpl w:val="CE9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E07D8"/>
    <w:multiLevelType w:val="multilevel"/>
    <w:tmpl w:val="2A9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81D3E"/>
    <w:multiLevelType w:val="multilevel"/>
    <w:tmpl w:val="264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A64A1E"/>
    <w:multiLevelType w:val="multilevel"/>
    <w:tmpl w:val="62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651203"/>
    <w:multiLevelType w:val="multilevel"/>
    <w:tmpl w:val="55E8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F8447F"/>
    <w:multiLevelType w:val="multilevel"/>
    <w:tmpl w:val="0B0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9D340B"/>
    <w:multiLevelType w:val="multilevel"/>
    <w:tmpl w:val="AF8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2"/>
  </w:num>
  <w:num w:numId="5">
    <w:abstractNumId w:val="3"/>
  </w:num>
  <w:num w:numId="6">
    <w:abstractNumId w:val="8"/>
  </w:num>
  <w:num w:numId="7">
    <w:abstractNumId w:val="9"/>
  </w:num>
  <w:num w:numId="8">
    <w:abstractNumId w:val="2"/>
  </w:num>
  <w:num w:numId="9">
    <w:abstractNumId w:val="1"/>
  </w:num>
  <w:num w:numId="10">
    <w:abstractNumId w:val="7"/>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64"/>
    <w:rsid w:val="000A317E"/>
    <w:rsid w:val="000D5197"/>
    <w:rsid w:val="00142F64"/>
    <w:rsid w:val="00541318"/>
    <w:rsid w:val="00642EE6"/>
    <w:rsid w:val="006545BD"/>
    <w:rsid w:val="00776962"/>
    <w:rsid w:val="00B649ED"/>
    <w:rsid w:val="00D20C53"/>
    <w:rsid w:val="00D2390F"/>
    <w:rsid w:val="00E75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3CBFC-8BEA-47A5-90A8-B4B08131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5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5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4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4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540C"/>
    <w:rPr>
      <w:color w:val="0000FF"/>
      <w:u w:val="single"/>
    </w:rPr>
  </w:style>
  <w:style w:type="paragraph" w:styleId="NormalWeb">
    <w:name w:val="Normal (Web)"/>
    <w:basedOn w:val="Normal"/>
    <w:uiPriority w:val="99"/>
    <w:semiHidden/>
    <w:unhideWhenUsed/>
    <w:rsid w:val="00E754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40C"/>
    <w:rPr>
      <w:b/>
      <w:bCs/>
    </w:rPr>
  </w:style>
  <w:style w:type="character" w:styleId="Emphasis">
    <w:name w:val="Emphasis"/>
    <w:basedOn w:val="DefaultParagraphFont"/>
    <w:uiPriority w:val="20"/>
    <w:qFormat/>
    <w:rsid w:val="00E7540C"/>
    <w:rPr>
      <w:i/>
      <w:iCs/>
    </w:rPr>
  </w:style>
  <w:style w:type="character" w:customStyle="1" w:styleId="apple-converted-space">
    <w:name w:val="apple-converted-space"/>
    <w:basedOn w:val="DefaultParagraphFont"/>
    <w:rsid w:val="00E7540C"/>
  </w:style>
  <w:style w:type="paragraph" w:styleId="HTMLPreformatted">
    <w:name w:val="HTML Preformatted"/>
    <w:basedOn w:val="Normal"/>
    <w:link w:val="HTMLPreformattedChar"/>
    <w:uiPriority w:val="99"/>
    <w:semiHidden/>
    <w:unhideWhenUsed/>
    <w:rsid w:val="00D2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9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D5197"/>
    <w:rPr>
      <w:rFonts w:asciiTheme="majorHAnsi" w:eastAsiaTheme="majorEastAsia" w:hAnsiTheme="majorHAnsi" w:cstheme="majorBidi"/>
      <w:color w:val="1F4D78" w:themeColor="accent1" w:themeShade="7F"/>
      <w:sz w:val="24"/>
      <w:szCs w:val="24"/>
    </w:rPr>
  </w:style>
  <w:style w:type="paragraph" w:customStyle="1" w:styleId="note">
    <w:name w:val="note"/>
    <w:basedOn w:val="Normal"/>
    <w:rsid w:val="00D20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2014">
      <w:bodyDiv w:val="1"/>
      <w:marLeft w:val="0"/>
      <w:marRight w:val="0"/>
      <w:marTop w:val="0"/>
      <w:marBottom w:val="0"/>
      <w:divBdr>
        <w:top w:val="none" w:sz="0" w:space="0" w:color="auto"/>
        <w:left w:val="none" w:sz="0" w:space="0" w:color="auto"/>
        <w:bottom w:val="none" w:sz="0" w:space="0" w:color="auto"/>
        <w:right w:val="none" w:sz="0" w:space="0" w:color="auto"/>
      </w:divBdr>
      <w:divsChild>
        <w:div w:id="1861236677">
          <w:marLeft w:val="225"/>
          <w:marRight w:val="0"/>
          <w:marTop w:val="0"/>
          <w:marBottom w:val="0"/>
          <w:divBdr>
            <w:top w:val="single" w:sz="6" w:space="15" w:color="AAAAAA"/>
            <w:left w:val="none" w:sz="0" w:space="0" w:color="auto"/>
            <w:bottom w:val="single" w:sz="6" w:space="15" w:color="AAAAAA"/>
            <w:right w:val="none" w:sz="0" w:space="0" w:color="auto"/>
          </w:divBdr>
        </w:div>
        <w:div w:id="211962966">
          <w:marLeft w:val="225"/>
          <w:marRight w:val="0"/>
          <w:marTop w:val="0"/>
          <w:marBottom w:val="0"/>
          <w:divBdr>
            <w:top w:val="single" w:sz="6" w:space="15" w:color="AAAAAA"/>
            <w:left w:val="none" w:sz="0" w:space="0" w:color="auto"/>
            <w:bottom w:val="single" w:sz="6" w:space="15" w:color="AAAAAA"/>
            <w:right w:val="none" w:sz="0" w:space="0" w:color="auto"/>
          </w:divBdr>
        </w:div>
        <w:div w:id="686635867">
          <w:marLeft w:val="225"/>
          <w:marRight w:val="0"/>
          <w:marTop w:val="0"/>
          <w:marBottom w:val="0"/>
          <w:divBdr>
            <w:top w:val="single" w:sz="6" w:space="15" w:color="AAAAAA"/>
            <w:left w:val="none" w:sz="0" w:space="0" w:color="auto"/>
            <w:bottom w:val="single" w:sz="6" w:space="15" w:color="AAAAAA"/>
            <w:right w:val="none" w:sz="0" w:space="0" w:color="auto"/>
          </w:divBdr>
        </w:div>
        <w:div w:id="998271267">
          <w:marLeft w:val="225"/>
          <w:marRight w:val="0"/>
          <w:marTop w:val="0"/>
          <w:marBottom w:val="0"/>
          <w:divBdr>
            <w:top w:val="single" w:sz="6" w:space="15" w:color="AAAAAA"/>
            <w:left w:val="none" w:sz="0" w:space="0" w:color="auto"/>
            <w:bottom w:val="single" w:sz="6" w:space="15" w:color="AAAAAA"/>
            <w:right w:val="none" w:sz="0" w:space="0" w:color="auto"/>
          </w:divBdr>
        </w:div>
        <w:div w:id="2036733068">
          <w:marLeft w:val="225"/>
          <w:marRight w:val="0"/>
          <w:marTop w:val="0"/>
          <w:marBottom w:val="0"/>
          <w:divBdr>
            <w:top w:val="single" w:sz="6" w:space="15" w:color="AAAAAA"/>
            <w:left w:val="none" w:sz="0" w:space="0" w:color="auto"/>
            <w:bottom w:val="single" w:sz="6" w:space="15" w:color="AAAAAA"/>
            <w:right w:val="none" w:sz="0" w:space="0" w:color="auto"/>
          </w:divBdr>
        </w:div>
        <w:div w:id="997536919">
          <w:marLeft w:val="225"/>
          <w:marRight w:val="0"/>
          <w:marTop w:val="0"/>
          <w:marBottom w:val="0"/>
          <w:divBdr>
            <w:top w:val="single" w:sz="6" w:space="15" w:color="AAAAAA"/>
            <w:left w:val="none" w:sz="0" w:space="0" w:color="auto"/>
            <w:bottom w:val="single" w:sz="6" w:space="15" w:color="AAAAAA"/>
            <w:right w:val="none" w:sz="0" w:space="0" w:color="auto"/>
          </w:divBdr>
        </w:div>
      </w:divsChild>
    </w:div>
    <w:div w:id="517237911">
      <w:bodyDiv w:val="1"/>
      <w:marLeft w:val="0"/>
      <w:marRight w:val="0"/>
      <w:marTop w:val="0"/>
      <w:marBottom w:val="0"/>
      <w:divBdr>
        <w:top w:val="none" w:sz="0" w:space="0" w:color="auto"/>
        <w:left w:val="none" w:sz="0" w:space="0" w:color="auto"/>
        <w:bottom w:val="none" w:sz="0" w:space="0" w:color="auto"/>
        <w:right w:val="none" w:sz="0" w:space="0" w:color="auto"/>
      </w:divBdr>
      <w:divsChild>
        <w:div w:id="2021396418">
          <w:marLeft w:val="225"/>
          <w:marRight w:val="0"/>
          <w:marTop w:val="0"/>
          <w:marBottom w:val="0"/>
          <w:divBdr>
            <w:top w:val="single" w:sz="6" w:space="15" w:color="AAAAAA"/>
            <w:left w:val="none" w:sz="0" w:space="0" w:color="auto"/>
            <w:bottom w:val="single" w:sz="6" w:space="15" w:color="AAAAAA"/>
            <w:right w:val="none" w:sz="0" w:space="0" w:color="auto"/>
          </w:divBdr>
        </w:div>
        <w:div w:id="209340263">
          <w:marLeft w:val="225"/>
          <w:marRight w:val="0"/>
          <w:marTop w:val="0"/>
          <w:marBottom w:val="0"/>
          <w:divBdr>
            <w:top w:val="single" w:sz="6" w:space="15" w:color="AAAAAA"/>
            <w:left w:val="none" w:sz="0" w:space="0" w:color="auto"/>
            <w:bottom w:val="single" w:sz="6" w:space="15" w:color="AAAAAA"/>
            <w:right w:val="none" w:sz="0" w:space="0" w:color="auto"/>
          </w:divBdr>
        </w:div>
        <w:div w:id="1156259448">
          <w:marLeft w:val="225"/>
          <w:marRight w:val="0"/>
          <w:marTop w:val="0"/>
          <w:marBottom w:val="0"/>
          <w:divBdr>
            <w:top w:val="single" w:sz="6" w:space="15" w:color="AAAAAA"/>
            <w:left w:val="none" w:sz="0" w:space="0" w:color="auto"/>
            <w:bottom w:val="single" w:sz="6" w:space="15" w:color="AAAAAA"/>
            <w:right w:val="none" w:sz="0" w:space="0" w:color="auto"/>
          </w:divBdr>
        </w:div>
        <w:div w:id="1918007562">
          <w:marLeft w:val="225"/>
          <w:marRight w:val="0"/>
          <w:marTop w:val="0"/>
          <w:marBottom w:val="0"/>
          <w:divBdr>
            <w:top w:val="single" w:sz="6" w:space="15" w:color="AAAAAA"/>
            <w:left w:val="none" w:sz="0" w:space="0" w:color="auto"/>
            <w:bottom w:val="single" w:sz="6" w:space="15" w:color="AAAAAA"/>
            <w:right w:val="none" w:sz="0" w:space="0" w:color="auto"/>
          </w:divBdr>
        </w:div>
      </w:divsChild>
    </w:div>
    <w:div w:id="609973891">
      <w:bodyDiv w:val="1"/>
      <w:marLeft w:val="0"/>
      <w:marRight w:val="0"/>
      <w:marTop w:val="0"/>
      <w:marBottom w:val="0"/>
      <w:divBdr>
        <w:top w:val="none" w:sz="0" w:space="0" w:color="auto"/>
        <w:left w:val="none" w:sz="0" w:space="0" w:color="auto"/>
        <w:bottom w:val="none" w:sz="0" w:space="0" w:color="auto"/>
        <w:right w:val="none" w:sz="0" w:space="0" w:color="auto"/>
      </w:divBdr>
      <w:divsChild>
        <w:div w:id="995375032">
          <w:marLeft w:val="225"/>
          <w:marRight w:val="0"/>
          <w:marTop w:val="0"/>
          <w:marBottom w:val="0"/>
          <w:divBdr>
            <w:top w:val="single" w:sz="6" w:space="15" w:color="AAAAAA"/>
            <w:left w:val="none" w:sz="0" w:space="0" w:color="auto"/>
            <w:bottom w:val="single" w:sz="6" w:space="15" w:color="AAAAAA"/>
            <w:right w:val="none" w:sz="0" w:space="0" w:color="auto"/>
          </w:divBdr>
        </w:div>
        <w:div w:id="586306083">
          <w:marLeft w:val="225"/>
          <w:marRight w:val="0"/>
          <w:marTop w:val="0"/>
          <w:marBottom w:val="0"/>
          <w:divBdr>
            <w:top w:val="single" w:sz="6" w:space="15" w:color="AAAAAA"/>
            <w:left w:val="none" w:sz="0" w:space="0" w:color="auto"/>
            <w:bottom w:val="single" w:sz="6" w:space="15" w:color="AAAAAA"/>
            <w:right w:val="none" w:sz="0" w:space="0" w:color="auto"/>
          </w:divBdr>
        </w:div>
        <w:div w:id="788206240">
          <w:marLeft w:val="225"/>
          <w:marRight w:val="0"/>
          <w:marTop w:val="0"/>
          <w:marBottom w:val="0"/>
          <w:divBdr>
            <w:top w:val="single" w:sz="6" w:space="15" w:color="AAAAAA"/>
            <w:left w:val="none" w:sz="0" w:space="0" w:color="auto"/>
            <w:bottom w:val="single" w:sz="6" w:space="15" w:color="AAAAAA"/>
            <w:right w:val="none" w:sz="0" w:space="0" w:color="auto"/>
          </w:divBdr>
        </w:div>
        <w:div w:id="1506094347">
          <w:marLeft w:val="225"/>
          <w:marRight w:val="0"/>
          <w:marTop w:val="0"/>
          <w:marBottom w:val="0"/>
          <w:divBdr>
            <w:top w:val="single" w:sz="6" w:space="15" w:color="AAAAAA"/>
            <w:left w:val="none" w:sz="0" w:space="0" w:color="auto"/>
            <w:bottom w:val="single" w:sz="6" w:space="15" w:color="AAAAAA"/>
            <w:right w:val="none" w:sz="0" w:space="0" w:color="auto"/>
          </w:divBdr>
        </w:div>
        <w:div w:id="284047128">
          <w:marLeft w:val="225"/>
          <w:marRight w:val="0"/>
          <w:marTop w:val="0"/>
          <w:marBottom w:val="0"/>
          <w:divBdr>
            <w:top w:val="single" w:sz="6" w:space="15" w:color="AAAAAA"/>
            <w:left w:val="none" w:sz="0" w:space="0" w:color="auto"/>
            <w:bottom w:val="single" w:sz="6" w:space="15" w:color="AAAAAA"/>
            <w:right w:val="none" w:sz="0" w:space="0" w:color="auto"/>
          </w:divBdr>
        </w:div>
        <w:div w:id="913391743">
          <w:marLeft w:val="225"/>
          <w:marRight w:val="0"/>
          <w:marTop w:val="0"/>
          <w:marBottom w:val="0"/>
          <w:divBdr>
            <w:top w:val="single" w:sz="6" w:space="15" w:color="AAAAAA"/>
            <w:left w:val="none" w:sz="0" w:space="0" w:color="auto"/>
            <w:bottom w:val="single" w:sz="6" w:space="15" w:color="AAAAAA"/>
            <w:right w:val="none" w:sz="0" w:space="0" w:color="auto"/>
          </w:divBdr>
        </w:div>
        <w:div w:id="1686902876">
          <w:marLeft w:val="225"/>
          <w:marRight w:val="0"/>
          <w:marTop w:val="0"/>
          <w:marBottom w:val="0"/>
          <w:divBdr>
            <w:top w:val="single" w:sz="6" w:space="15" w:color="AAAAAA"/>
            <w:left w:val="none" w:sz="0" w:space="0" w:color="auto"/>
            <w:bottom w:val="single" w:sz="6" w:space="15" w:color="AAAAAA"/>
            <w:right w:val="none" w:sz="0" w:space="0" w:color="auto"/>
          </w:divBdr>
        </w:div>
        <w:div w:id="478770966">
          <w:marLeft w:val="225"/>
          <w:marRight w:val="0"/>
          <w:marTop w:val="0"/>
          <w:marBottom w:val="0"/>
          <w:divBdr>
            <w:top w:val="single" w:sz="6" w:space="15" w:color="AAAAAA"/>
            <w:left w:val="none" w:sz="0" w:space="0" w:color="auto"/>
            <w:bottom w:val="single" w:sz="6" w:space="15" w:color="AAAAAA"/>
            <w:right w:val="none" w:sz="0" w:space="0" w:color="auto"/>
          </w:divBdr>
        </w:div>
      </w:divsChild>
    </w:div>
    <w:div w:id="930548316">
      <w:bodyDiv w:val="1"/>
      <w:marLeft w:val="0"/>
      <w:marRight w:val="0"/>
      <w:marTop w:val="0"/>
      <w:marBottom w:val="0"/>
      <w:divBdr>
        <w:top w:val="none" w:sz="0" w:space="0" w:color="auto"/>
        <w:left w:val="none" w:sz="0" w:space="0" w:color="auto"/>
        <w:bottom w:val="none" w:sz="0" w:space="0" w:color="auto"/>
        <w:right w:val="none" w:sz="0" w:space="0" w:color="auto"/>
      </w:divBdr>
      <w:divsChild>
        <w:div w:id="720444842">
          <w:marLeft w:val="225"/>
          <w:marRight w:val="0"/>
          <w:marTop w:val="0"/>
          <w:marBottom w:val="0"/>
          <w:divBdr>
            <w:top w:val="single" w:sz="6" w:space="15" w:color="AAAAAA"/>
            <w:left w:val="none" w:sz="0" w:space="0" w:color="auto"/>
            <w:bottom w:val="single" w:sz="6" w:space="15" w:color="AAAAAA"/>
            <w:right w:val="none" w:sz="0" w:space="0" w:color="auto"/>
          </w:divBdr>
        </w:div>
        <w:div w:id="512495832">
          <w:marLeft w:val="225"/>
          <w:marRight w:val="0"/>
          <w:marTop w:val="0"/>
          <w:marBottom w:val="0"/>
          <w:divBdr>
            <w:top w:val="single" w:sz="6" w:space="15" w:color="AAAAAA"/>
            <w:left w:val="none" w:sz="0" w:space="0" w:color="auto"/>
            <w:bottom w:val="single" w:sz="6" w:space="15" w:color="AAAAAA"/>
            <w:right w:val="none" w:sz="0" w:space="0" w:color="auto"/>
          </w:divBdr>
        </w:div>
        <w:div w:id="965043128">
          <w:marLeft w:val="225"/>
          <w:marRight w:val="0"/>
          <w:marTop w:val="0"/>
          <w:marBottom w:val="0"/>
          <w:divBdr>
            <w:top w:val="single" w:sz="6" w:space="15" w:color="AAAAAA"/>
            <w:left w:val="none" w:sz="0" w:space="0" w:color="auto"/>
            <w:bottom w:val="single" w:sz="6" w:space="15" w:color="AAAAAA"/>
            <w:right w:val="none" w:sz="0" w:space="0" w:color="auto"/>
          </w:divBdr>
        </w:div>
      </w:divsChild>
    </w:div>
    <w:div w:id="1210066509">
      <w:bodyDiv w:val="1"/>
      <w:marLeft w:val="0"/>
      <w:marRight w:val="0"/>
      <w:marTop w:val="0"/>
      <w:marBottom w:val="0"/>
      <w:divBdr>
        <w:top w:val="none" w:sz="0" w:space="0" w:color="auto"/>
        <w:left w:val="none" w:sz="0" w:space="0" w:color="auto"/>
        <w:bottom w:val="none" w:sz="0" w:space="0" w:color="auto"/>
        <w:right w:val="none" w:sz="0" w:space="0" w:color="auto"/>
      </w:divBdr>
      <w:divsChild>
        <w:div w:id="2077242219">
          <w:marLeft w:val="225"/>
          <w:marRight w:val="0"/>
          <w:marTop w:val="0"/>
          <w:marBottom w:val="0"/>
          <w:divBdr>
            <w:top w:val="single" w:sz="6" w:space="15" w:color="AAAAAA"/>
            <w:left w:val="none" w:sz="0" w:space="0" w:color="auto"/>
            <w:bottom w:val="single" w:sz="6" w:space="15" w:color="AAAAAA"/>
            <w:right w:val="none" w:sz="0" w:space="0" w:color="auto"/>
          </w:divBdr>
        </w:div>
        <w:div w:id="492526405">
          <w:marLeft w:val="225"/>
          <w:marRight w:val="0"/>
          <w:marTop w:val="0"/>
          <w:marBottom w:val="0"/>
          <w:divBdr>
            <w:top w:val="single" w:sz="6" w:space="15" w:color="AAAAAA"/>
            <w:left w:val="none" w:sz="0" w:space="0" w:color="auto"/>
            <w:bottom w:val="single" w:sz="6" w:space="15" w:color="AAAAAA"/>
            <w:right w:val="none" w:sz="0" w:space="0" w:color="auto"/>
          </w:divBdr>
        </w:div>
        <w:div w:id="396828106">
          <w:marLeft w:val="225"/>
          <w:marRight w:val="0"/>
          <w:marTop w:val="0"/>
          <w:marBottom w:val="0"/>
          <w:divBdr>
            <w:top w:val="single" w:sz="6" w:space="15" w:color="AAAAAA"/>
            <w:left w:val="none" w:sz="0" w:space="0" w:color="auto"/>
            <w:bottom w:val="single" w:sz="6" w:space="15" w:color="AAAAAA"/>
            <w:right w:val="none" w:sz="0" w:space="0" w:color="auto"/>
          </w:divBdr>
        </w:div>
        <w:div w:id="1838375623">
          <w:marLeft w:val="225"/>
          <w:marRight w:val="0"/>
          <w:marTop w:val="0"/>
          <w:marBottom w:val="0"/>
          <w:divBdr>
            <w:top w:val="single" w:sz="6" w:space="15" w:color="AAAAAA"/>
            <w:left w:val="none" w:sz="0" w:space="0" w:color="auto"/>
            <w:bottom w:val="single" w:sz="6" w:space="15" w:color="AAAAAA"/>
            <w:right w:val="none" w:sz="0" w:space="0" w:color="auto"/>
          </w:divBdr>
        </w:div>
        <w:div w:id="308940069">
          <w:marLeft w:val="225"/>
          <w:marRight w:val="0"/>
          <w:marTop w:val="0"/>
          <w:marBottom w:val="0"/>
          <w:divBdr>
            <w:top w:val="single" w:sz="6" w:space="15" w:color="AAAAAA"/>
            <w:left w:val="none" w:sz="0" w:space="0" w:color="auto"/>
            <w:bottom w:val="single" w:sz="6" w:space="15" w:color="AAAAAA"/>
            <w:right w:val="none" w:sz="0" w:space="0" w:color="auto"/>
          </w:divBdr>
        </w:div>
      </w:divsChild>
    </w:div>
    <w:div w:id="1430353272">
      <w:bodyDiv w:val="1"/>
      <w:marLeft w:val="0"/>
      <w:marRight w:val="0"/>
      <w:marTop w:val="0"/>
      <w:marBottom w:val="0"/>
      <w:divBdr>
        <w:top w:val="none" w:sz="0" w:space="0" w:color="auto"/>
        <w:left w:val="none" w:sz="0" w:space="0" w:color="auto"/>
        <w:bottom w:val="none" w:sz="0" w:space="0" w:color="auto"/>
        <w:right w:val="none" w:sz="0" w:space="0" w:color="auto"/>
      </w:divBdr>
      <w:divsChild>
        <w:div w:id="1743983545">
          <w:marLeft w:val="225"/>
          <w:marRight w:val="0"/>
          <w:marTop w:val="0"/>
          <w:marBottom w:val="0"/>
          <w:divBdr>
            <w:top w:val="single" w:sz="6" w:space="15" w:color="AAAAAA"/>
            <w:left w:val="none" w:sz="0" w:space="0" w:color="auto"/>
            <w:bottom w:val="single" w:sz="6" w:space="15" w:color="AAAAAA"/>
            <w:right w:val="none" w:sz="0" w:space="0" w:color="auto"/>
          </w:divBdr>
        </w:div>
        <w:div w:id="909123116">
          <w:marLeft w:val="225"/>
          <w:marRight w:val="0"/>
          <w:marTop w:val="0"/>
          <w:marBottom w:val="0"/>
          <w:divBdr>
            <w:top w:val="single" w:sz="6" w:space="15" w:color="AAAAAA"/>
            <w:left w:val="none" w:sz="0" w:space="0" w:color="auto"/>
            <w:bottom w:val="single" w:sz="6" w:space="15" w:color="AAAAAA"/>
            <w:right w:val="none" w:sz="0" w:space="0" w:color="auto"/>
          </w:divBdr>
        </w:div>
        <w:div w:id="42291686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94895921">
      <w:bodyDiv w:val="1"/>
      <w:marLeft w:val="0"/>
      <w:marRight w:val="0"/>
      <w:marTop w:val="0"/>
      <w:marBottom w:val="0"/>
      <w:divBdr>
        <w:top w:val="none" w:sz="0" w:space="0" w:color="auto"/>
        <w:left w:val="none" w:sz="0" w:space="0" w:color="auto"/>
        <w:bottom w:val="none" w:sz="0" w:space="0" w:color="auto"/>
        <w:right w:val="none" w:sz="0" w:space="0" w:color="auto"/>
      </w:divBdr>
      <w:divsChild>
        <w:div w:id="1558778980">
          <w:marLeft w:val="225"/>
          <w:marRight w:val="0"/>
          <w:marTop w:val="0"/>
          <w:marBottom w:val="0"/>
          <w:divBdr>
            <w:top w:val="single" w:sz="6" w:space="15" w:color="AAAAAA"/>
            <w:left w:val="none" w:sz="0" w:space="0" w:color="auto"/>
            <w:bottom w:val="single" w:sz="6" w:space="15" w:color="AAAAAA"/>
            <w:right w:val="none" w:sz="0" w:space="0" w:color="auto"/>
          </w:divBdr>
        </w:div>
        <w:div w:id="1576815677">
          <w:marLeft w:val="225"/>
          <w:marRight w:val="0"/>
          <w:marTop w:val="0"/>
          <w:marBottom w:val="0"/>
          <w:divBdr>
            <w:top w:val="single" w:sz="6" w:space="15" w:color="AAAAAA"/>
            <w:left w:val="none" w:sz="0" w:space="0" w:color="auto"/>
            <w:bottom w:val="single" w:sz="6" w:space="15" w:color="AAAAAA"/>
            <w:right w:val="none" w:sz="0" w:space="0" w:color="auto"/>
          </w:divBdr>
        </w:div>
      </w:divsChild>
    </w:div>
    <w:div w:id="2031372347">
      <w:bodyDiv w:val="1"/>
      <w:marLeft w:val="0"/>
      <w:marRight w:val="0"/>
      <w:marTop w:val="0"/>
      <w:marBottom w:val="0"/>
      <w:divBdr>
        <w:top w:val="none" w:sz="0" w:space="0" w:color="auto"/>
        <w:left w:val="none" w:sz="0" w:space="0" w:color="auto"/>
        <w:bottom w:val="none" w:sz="0" w:space="0" w:color="auto"/>
        <w:right w:val="none" w:sz="0" w:space="0" w:color="auto"/>
      </w:divBdr>
      <w:divsChild>
        <w:div w:id="1504125331">
          <w:marLeft w:val="225"/>
          <w:marRight w:val="0"/>
          <w:marTop w:val="0"/>
          <w:marBottom w:val="0"/>
          <w:divBdr>
            <w:top w:val="single" w:sz="6" w:space="15" w:color="AAAAAA"/>
            <w:left w:val="none" w:sz="0" w:space="0" w:color="auto"/>
            <w:bottom w:val="single" w:sz="6" w:space="15" w:color="AAAAAA"/>
            <w:right w:val="none" w:sz="0" w:space="0" w:color="auto"/>
          </w:divBdr>
        </w:div>
        <w:div w:id="275068133">
          <w:marLeft w:val="225"/>
          <w:marRight w:val="0"/>
          <w:marTop w:val="0"/>
          <w:marBottom w:val="0"/>
          <w:divBdr>
            <w:top w:val="single" w:sz="6" w:space="15" w:color="AAAAAA"/>
            <w:left w:val="none" w:sz="0" w:space="0" w:color="auto"/>
            <w:bottom w:val="single" w:sz="6" w:space="15" w:color="AAAAAA"/>
            <w:right w:val="none" w:sz="0" w:space="0" w:color="auto"/>
          </w:divBdr>
        </w:div>
        <w:div w:id="821583695">
          <w:marLeft w:val="225"/>
          <w:marRight w:val="0"/>
          <w:marTop w:val="0"/>
          <w:marBottom w:val="0"/>
          <w:divBdr>
            <w:top w:val="single" w:sz="6" w:space="15" w:color="AAAAAA"/>
            <w:left w:val="none" w:sz="0" w:space="0" w:color="auto"/>
            <w:bottom w:val="single" w:sz="6" w:space="15" w:color="AAAAAA"/>
            <w:right w:val="none" w:sz="0" w:space="0" w:color="auto"/>
          </w:divBdr>
        </w:div>
        <w:div w:id="232201498">
          <w:marLeft w:val="225"/>
          <w:marRight w:val="0"/>
          <w:marTop w:val="0"/>
          <w:marBottom w:val="0"/>
          <w:divBdr>
            <w:top w:val="single" w:sz="6" w:space="15" w:color="AAAAAA"/>
            <w:left w:val="none" w:sz="0" w:space="0" w:color="auto"/>
            <w:bottom w:val="single" w:sz="6" w:space="15" w:color="AAAAAA"/>
            <w:right w:val="none" w:sz="0" w:space="0" w:color="auto"/>
          </w:divBdr>
        </w:div>
      </w:divsChild>
    </w:div>
    <w:div w:id="2090033454">
      <w:bodyDiv w:val="1"/>
      <w:marLeft w:val="0"/>
      <w:marRight w:val="0"/>
      <w:marTop w:val="0"/>
      <w:marBottom w:val="0"/>
      <w:divBdr>
        <w:top w:val="none" w:sz="0" w:space="0" w:color="auto"/>
        <w:left w:val="none" w:sz="0" w:space="0" w:color="auto"/>
        <w:bottom w:val="none" w:sz="0" w:space="0" w:color="auto"/>
        <w:right w:val="none" w:sz="0" w:space="0" w:color="auto"/>
      </w:divBdr>
      <w:divsChild>
        <w:div w:id="1619336274">
          <w:marLeft w:val="225"/>
          <w:marRight w:val="0"/>
          <w:marTop w:val="0"/>
          <w:marBottom w:val="0"/>
          <w:divBdr>
            <w:top w:val="single" w:sz="6" w:space="15" w:color="AAAAAA"/>
            <w:left w:val="none" w:sz="0" w:space="0" w:color="auto"/>
            <w:bottom w:val="single" w:sz="6" w:space="15" w:color="AAAAAA"/>
            <w:right w:val="none" w:sz="0" w:space="0" w:color="auto"/>
          </w:divBdr>
        </w:div>
        <w:div w:id="2034841302">
          <w:marLeft w:val="225"/>
          <w:marRight w:val="0"/>
          <w:marTop w:val="0"/>
          <w:marBottom w:val="0"/>
          <w:divBdr>
            <w:top w:val="single" w:sz="6" w:space="15" w:color="AAAAAA"/>
            <w:left w:val="none" w:sz="0" w:space="0" w:color="auto"/>
            <w:bottom w:val="single" w:sz="6" w:space="15" w:color="AAAAAA"/>
            <w:right w:val="none" w:sz="0" w:space="0" w:color="auto"/>
          </w:divBdr>
        </w:div>
        <w:div w:id="1044448764">
          <w:marLeft w:val="225"/>
          <w:marRight w:val="0"/>
          <w:marTop w:val="0"/>
          <w:marBottom w:val="0"/>
          <w:divBdr>
            <w:top w:val="single" w:sz="6" w:space="15" w:color="AAAAAA"/>
            <w:left w:val="none" w:sz="0" w:space="0" w:color="auto"/>
            <w:bottom w:val="single" w:sz="6" w:space="15" w:color="AAAAAA"/>
            <w:right w:val="none" w:sz="0" w:space="0" w:color="auto"/>
          </w:divBdr>
        </w:div>
        <w:div w:id="662591269">
          <w:marLeft w:val="225"/>
          <w:marRight w:val="0"/>
          <w:marTop w:val="0"/>
          <w:marBottom w:val="0"/>
          <w:divBdr>
            <w:top w:val="single" w:sz="6" w:space="15" w:color="AAAAAA"/>
            <w:left w:val="none" w:sz="0" w:space="0" w:color="auto"/>
            <w:bottom w:val="single" w:sz="6" w:space="15" w:color="AAAAAA"/>
            <w:right w:val="none" w:sz="0" w:space="0" w:color="auto"/>
          </w:divBdr>
        </w:div>
        <w:div w:id="1210805619">
          <w:marLeft w:val="225"/>
          <w:marRight w:val="0"/>
          <w:marTop w:val="0"/>
          <w:marBottom w:val="0"/>
          <w:divBdr>
            <w:top w:val="single" w:sz="6" w:space="15" w:color="AAAAAA"/>
            <w:left w:val="none" w:sz="0" w:space="0" w:color="auto"/>
            <w:bottom w:val="single" w:sz="6" w:space="15" w:color="AAAAAA"/>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w3c/w3c_soap.asp" TargetMode="External"/><Relationship Id="rId13" Type="http://schemas.openxmlformats.org/officeDocument/2006/relationships/hyperlink" Target="http://www.w3school.com.cn/soap/soap_syntax.asp" TargetMode="External"/><Relationship Id="rId18" Type="http://schemas.openxmlformats.org/officeDocument/2006/relationships/hyperlink" Target="http://www.w3school.com.cn/soap/soap_fault.asp" TargetMode="External"/><Relationship Id="rId26" Type="http://schemas.openxmlformats.org/officeDocument/2006/relationships/hyperlink" Target="http://www.w3school.com.cn/soap/index.asp" TargetMode="External"/><Relationship Id="rId3" Type="http://schemas.openxmlformats.org/officeDocument/2006/relationships/settings" Target="settings.xml"/><Relationship Id="rId21" Type="http://schemas.openxmlformats.org/officeDocument/2006/relationships/hyperlink" Target="http://www.w3school.com.cn/soap/soap_fault.asp" TargetMode="External"/><Relationship Id="rId7" Type="http://schemas.openxmlformats.org/officeDocument/2006/relationships/hyperlink" Target="http://www.w3school.com.cn/xml/index.asp" TargetMode="External"/><Relationship Id="rId12" Type="http://schemas.openxmlformats.org/officeDocument/2006/relationships/hyperlink" Target="http://www.w3.org/2001/12/soap-encoding" TargetMode="External"/><Relationship Id="rId17" Type="http://schemas.openxmlformats.org/officeDocument/2006/relationships/hyperlink" Target="http://www.w3school.com.cn/soap/soap_header.asp" TargetMode="External"/><Relationship Id="rId25" Type="http://schemas.openxmlformats.org/officeDocument/2006/relationships/hyperlink" Target="http://www.w3school.com.cn/soap/soap_example.asp" TargetMode="External"/><Relationship Id="rId2" Type="http://schemas.openxmlformats.org/officeDocument/2006/relationships/styles" Target="styles.xml"/><Relationship Id="rId16" Type="http://schemas.openxmlformats.org/officeDocument/2006/relationships/hyperlink" Target="http://www.w3school.com.cn/soap/soap_body.asp" TargetMode="External"/><Relationship Id="rId20" Type="http://schemas.openxmlformats.org/officeDocument/2006/relationships/hyperlink" Target="http://www.w3school.com.cn/soap/soap_httpbinding.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com.cn/soap/soap_syntax.asp" TargetMode="External"/><Relationship Id="rId11" Type="http://schemas.openxmlformats.org/officeDocument/2006/relationships/hyperlink" Target="http://www.w3.org/2001/12/soap-envelope" TargetMode="External"/><Relationship Id="rId24" Type="http://schemas.openxmlformats.org/officeDocument/2006/relationships/hyperlink" Target="http://www.w3school.com.cn/soap/soap_summary.asp" TargetMode="External"/><Relationship Id="rId5" Type="http://schemas.openxmlformats.org/officeDocument/2006/relationships/hyperlink" Target="http://www.w3school.com.cn/soap/index.asp" TargetMode="External"/><Relationship Id="rId15" Type="http://schemas.openxmlformats.org/officeDocument/2006/relationships/hyperlink" Target="http://www.w3school.com.cn/soap/soap_envelope.asp" TargetMode="External"/><Relationship Id="rId23" Type="http://schemas.openxmlformats.org/officeDocument/2006/relationships/hyperlink" Target="http://www.w3school.com.cn/soap/soap_httpbinding.asp" TargetMode="External"/><Relationship Id="rId28" Type="http://schemas.openxmlformats.org/officeDocument/2006/relationships/hyperlink" Target="http://www.w3school.com.cn/webservices/index.asp" TargetMode="External"/><Relationship Id="rId10" Type="http://schemas.openxmlformats.org/officeDocument/2006/relationships/hyperlink" Target="http://www.w3school.com.cn/soap/soap_envelope.asp" TargetMode="External"/><Relationship Id="rId19" Type="http://schemas.openxmlformats.org/officeDocument/2006/relationships/hyperlink" Target="http://www.w3school.com.cn/soap/soap_body.asp" TargetMode="External"/><Relationship Id="rId4" Type="http://schemas.openxmlformats.org/officeDocument/2006/relationships/webSettings" Target="webSettings.xml"/><Relationship Id="rId9" Type="http://schemas.openxmlformats.org/officeDocument/2006/relationships/hyperlink" Target="http://www.w3school.com.cn/soap/soap_intro.asp" TargetMode="External"/><Relationship Id="rId14" Type="http://schemas.openxmlformats.org/officeDocument/2006/relationships/hyperlink" Target="http://www.w3school.com.cn/soap/soap_header.asp" TargetMode="External"/><Relationship Id="rId22" Type="http://schemas.openxmlformats.org/officeDocument/2006/relationships/hyperlink" Target="http://www.w3school.com.cn/soap/soap_example.asp" TargetMode="External"/><Relationship Id="rId27" Type="http://schemas.openxmlformats.org/officeDocument/2006/relationships/hyperlink" Target="http://www.w3school.com.cn/wsdl/index.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1584</Words>
  <Characters>9031</Characters>
  <Application>Microsoft Office Word</Application>
  <DocSecurity>0</DocSecurity>
  <Lines>75</Lines>
  <Paragraphs>21</Paragraphs>
  <ScaleCrop>false</ScaleCrop>
  <Company>VMWare, Inc.</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11</cp:revision>
  <dcterms:created xsi:type="dcterms:W3CDTF">2015-05-29T02:46:00Z</dcterms:created>
  <dcterms:modified xsi:type="dcterms:W3CDTF">2015-05-29T02:52:00Z</dcterms:modified>
</cp:coreProperties>
</file>