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Present: Matt, Joseph, Brian, Max, Nick, Austin, Chad, Emmanuel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Be at McKinney 100 at 3PM on April 23rd. Dressed in button up shirt and tie. </w:t>
      </w:r>
    </w:p>
    <w:p w:rsidR="00000000" w:rsidDel="00000000" w:rsidP="00000000" w:rsidRDefault="00000000" w:rsidRPr="00000000" w14:paraId="00000003">
      <w:pPr>
        <w:contextualSpacing w:val="0"/>
        <w:rPr/>
      </w:pPr>
      <w:r w:rsidDel="00000000" w:rsidR="00000000" w:rsidRPr="00000000">
        <w:rPr>
          <w:rtl w:val="0"/>
        </w:rPr>
        <w:t xml:space="preserve">The whole team doesn't have to present.</w:t>
      </w:r>
    </w:p>
    <w:p w:rsidR="00000000" w:rsidDel="00000000" w:rsidP="00000000" w:rsidRDefault="00000000" w:rsidRPr="00000000" w14:paraId="00000004">
      <w:pPr>
        <w:contextualSpacing w:val="0"/>
        <w:rPr/>
      </w:pPr>
      <w:r w:rsidDel="00000000" w:rsidR="00000000" w:rsidRPr="00000000">
        <w:rPr>
          <w:rtl w:val="0"/>
        </w:rPr>
        <w:t xml:space="preserve">Brian will present and he hasn’t chosen others to help him.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Search will not be on every page, but it will be on the Find Club and Find School page. </w:t>
      </w:r>
    </w:p>
    <w:p w:rsidR="00000000" w:rsidDel="00000000" w:rsidP="00000000" w:rsidRDefault="00000000" w:rsidRPr="00000000" w14:paraId="00000007">
      <w:pPr>
        <w:contextualSpacing w:val="0"/>
        <w:rPr/>
      </w:pPr>
      <w:r w:rsidDel="00000000" w:rsidR="00000000" w:rsidRPr="00000000">
        <w:rPr>
          <w:rtl w:val="0"/>
        </w:rPr>
        <w:t xml:space="preserve">The FAQ needs to be finished and uploaded to Github.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Be sure to upload code and documentation to Github along with the contribution reports to verify the time spent on the project.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aesthetics isn’t our major priority, functionality is key.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All work needs to be done by the end of next Wednesday and put on Github and pushed to the site, so it can be documented and finished up for Monday’s meeting.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