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ED229" w14:textId="77777777" w:rsidR="001746E3" w:rsidRDefault="001746E3" w:rsidP="001746E3">
      <w:pPr>
        <w:tabs>
          <w:tab w:val="right" w:pos="9026"/>
        </w:tabs>
        <w:ind w:firstLineChars="1800" w:firstLine="3600"/>
        <w:rPr>
          <w:rFonts w:ascii="Arial" w:eastAsia="Times New Roman" w:hAnsi="Arial" w:cs="Arial"/>
          <w:sz w:val="20"/>
          <w:szCs w:val="20"/>
        </w:rPr>
      </w:pPr>
      <w:r w:rsidRPr="001746E3">
        <w:rPr>
          <w:rFonts w:ascii="Arial" w:eastAsia="Times New Roman" w:hAnsi="Arial" w:cs="Arial"/>
          <w:sz w:val="20"/>
          <w:szCs w:val="20"/>
        </w:rPr>
        <w:tab/>
      </w:r>
    </w:p>
    <w:p w14:paraId="40C1224C" w14:textId="77777777" w:rsidR="001746E3" w:rsidRDefault="001746E3" w:rsidP="001746E3">
      <w:pPr>
        <w:tabs>
          <w:tab w:val="right" w:pos="9026"/>
        </w:tabs>
        <w:ind w:firstLineChars="1800" w:firstLine="3600"/>
        <w:rPr>
          <w:rFonts w:ascii="Arial" w:eastAsia="Times New Roman" w:hAnsi="Arial" w:cs="Arial"/>
          <w:sz w:val="20"/>
          <w:szCs w:val="20"/>
        </w:rPr>
      </w:pPr>
    </w:p>
    <w:p w14:paraId="4C4D8850" w14:textId="77777777" w:rsidR="001746E3" w:rsidRDefault="001746E3" w:rsidP="001746E3">
      <w:pPr>
        <w:tabs>
          <w:tab w:val="right" w:pos="9026"/>
        </w:tabs>
        <w:ind w:firstLineChars="1800" w:firstLine="3600"/>
        <w:rPr>
          <w:rFonts w:ascii="Arial" w:eastAsia="Times New Roman" w:hAnsi="Arial" w:cs="Arial"/>
          <w:sz w:val="20"/>
          <w:szCs w:val="20"/>
        </w:rPr>
      </w:pPr>
    </w:p>
    <w:p w14:paraId="55734292" w14:textId="77777777" w:rsidR="001746E3" w:rsidRDefault="001746E3" w:rsidP="001746E3">
      <w:pPr>
        <w:tabs>
          <w:tab w:val="right" w:pos="9026"/>
        </w:tabs>
        <w:ind w:firstLineChars="1800" w:firstLine="3600"/>
        <w:rPr>
          <w:rFonts w:ascii="Arial" w:eastAsia="Times New Roman" w:hAnsi="Arial" w:cs="Arial"/>
          <w:sz w:val="20"/>
          <w:szCs w:val="20"/>
        </w:rPr>
      </w:pPr>
    </w:p>
    <w:p w14:paraId="41CDCF41" w14:textId="77777777" w:rsidR="001746E3" w:rsidRPr="001746E3" w:rsidRDefault="001746E3" w:rsidP="001746E3">
      <w:pPr>
        <w:tabs>
          <w:tab w:val="right" w:pos="9026"/>
        </w:tabs>
        <w:ind w:firstLineChars="1800" w:firstLine="36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Pr="001746E3">
        <w:rPr>
          <w:rFonts w:ascii="Times New Roman" w:eastAsia="Times New Roman" w:hAnsi="Times New Roman" w:cs="Times New Roman"/>
          <w:sz w:val="20"/>
          <w:szCs w:val="20"/>
        </w:rPr>
        <w:t xml:space="preserve"> Ruj. </w:t>
      </w:r>
      <w:proofErr w:type="gramStart"/>
      <w:r w:rsidRPr="001746E3">
        <w:rPr>
          <w:rFonts w:ascii="Times New Roman" w:eastAsia="Times New Roman" w:hAnsi="Times New Roman" w:cs="Times New Roman"/>
          <w:sz w:val="20"/>
          <w:szCs w:val="20"/>
        </w:rPr>
        <w:t>Kami :</w:t>
      </w:r>
      <w:proofErr w:type="gramEnd"/>
      <w:r w:rsidRPr="001746E3">
        <w:rPr>
          <w:rFonts w:ascii="Times New Roman" w:eastAsia="Times New Roman" w:hAnsi="Times New Roman" w:cs="Times New Roman"/>
          <w:sz w:val="20"/>
          <w:szCs w:val="20"/>
        </w:rPr>
        <w:t xml:space="preserve"> PPDPG.PB.600-/8/</w:t>
      </w:r>
      <w:proofErr w:type="gramStart"/>
      <w:r w:rsidRPr="001746E3">
        <w:rPr>
          <w:rFonts w:ascii="Times New Roman" w:eastAsia="Times New Roman" w:hAnsi="Times New Roman" w:cs="Times New Roman"/>
          <w:sz w:val="20"/>
          <w:szCs w:val="20"/>
        </w:rPr>
        <w:t xml:space="preserve">1(  </w:t>
      </w:r>
      <w:proofErr w:type="gramEnd"/>
      <w:r w:rsidRPr="001746E3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F94BFE4" w14:textId="77777777" w:rsidR="001746E3" w:rsidRPr="001746E3" w:rsidRDefault="001746E3" w:rsidP="001746E3">
      <w:pPr>
        <w:ind w:left="360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1746E3">
        <w:rPr>
          <w:rFonts w:ascii="Times New Roman" w:eastAsia="Times New Roman" w:hAnsi="Times New Roman" w:cs="Times New Roman"/>
          <w:sz w:val="20"/>
          <w:szCs w:val="20"/>
        </w:rPr>
        <w:tab/>
      </w:r>
      <w:r w:rsidRPr="001746E3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1746E3">
        <w:rPr>
          <w:rFonts w:ascii="Times New Roman" w:eastAsia="Times New Roman" w:hAnsi="Times New Roman" w:cs="Times New Roman"/>
          <w:sz w:val="20"/>
          <w:szCs w:val="20"/>
        </w:rPr>
        <w:t xml:space="preserve">   Tarikh     </w:t>
      </w:r>
      <w:proofErr w:type="gramStart"/>
      <w:r w:rsidRPr="001746E3"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 w:rsidRPr="001746E3">
        <w:rPr>
          <w:rFonts w:ascii="Times New Roman" w:eastAsia="Times New Roman" w:hAnsi="Times New Roman" w:cs="Times New Roman"/>
          <w:sz w:val="20"/>
          <w:szCs w:val="20"/>
        </w:rPr>
        <w:t xml:space="preserve">     Oktober 2025</w:t>
      </w:r>
    </w:p>
    <w:p w14:paraId="5892480C" w14:textId="77777777" w:rsidR="001746E3" w:rsidRPr="001746E3" w:rsidRDefault="001746E3" w:rsidP="001746E3">
      <w:p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746E3">
        <w:rPr>
          <w:rFonts w:ascii="Times New Roman" w:eastAsia="Times New Roman" w:hAnsi="Times New Roman" w:cs="Times New Roman"/>
          <w:b/>
          <w:sz w:val="20"/>
          <w:szCs w:val="20"/>
        </w:rPr>
        <w:t>Pengetua</w:t>
      </w:r>
      <w:proofErr w:type="spellEnd"/>
      <w:r w:rsidRPr="001746E3">
        <w:rPr>
          <w:rFonts w:ascii="Times New Roman" w:eastAsia="Times New Roman" w:hAnsi="Times New Roman" w:cs="Times New Roman"/>
          <w:b/>
          <w:sz w:val="20"/>
          <w:szCs w:val="20"/>
        </w:rPr>
        <w:t xml:space="preserve"> ,</w:t>
      </w:r>
      <w:proofErr w:type="gramEnd"/>
    </w:p>
    <w:p w14:paraId="7EE2D35D" w14:textId="77777777" w:rsidR="001746E3" w:rsidRDefault="001746E3" w:rsidP="001746E3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1746E3">
        <w:rPr>
          <w:rFonts w:ascii="Times New Roman" w:eastAsia="Times New Roman" w:hAnsi="Times New Roman" w:cs="Times New Roman"/>
          <w:b/>
          <w:sz w:val="20"/>
          <w:szCs w:val="20"/>
        </w:rPr>
        <w:t>Sekolah-</w:t>
      </w:r>
      <w:proofErr w:type="spellStart"/>
      <w:r w:rsidRPr="001746E3">
        <w:rPr>
          <w:rFonts w:ascii="Times New Roman" w:eastAsia="Times New Roman" w:hAnsi="Times New Roman" w:cs="Times New Roman"/>
          <w:b/>
          <w:sz w:val="20"/>
          <w:szCs w:val="20"/>
        </w:rPr>
        <w:t>Sekolah</w:t>
      </w:r>
      <w:proofErr w:type="spellEnd"/>
      <w:r w:rsidRPr="001746E3">
        <w:rPr>
          <w:rFonts w:ascii="Times New Roman" w:eastAsia="Times New Roman" w:hAnsi="Times New Roman" w:cs="Times New Roman"/>
          <w:b/>
          <w:sz w:val="20"/>
          <w:szCs w:val="20"/>
        </w:rPr>
        <w:t xml:space="preserve"> Daerah Pasir Gudang.</w:t>
      </w:r>
    </w:p>
    <w:p w14:paraId="5ED3A346" w14:textId="77777777" w:rsidR="001746E3" w:rsidRPr="001746E3" w:rsidRDefault="001746E3" w:rsidP="001746E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Tuan,</w:t>
      </w:r>
    </w:p>
    <w:p w14:paraId="782BA472" w14:textId="77777777" w:rsidR="001746E3" w:rsidRPr="001746E3" w:rsidRDefault="001746E3" w:rsidP="001746E3">
      <w:pPr>
        <w:jc w:val="both"/>
        <w:rPr>
          <w:rFonts w:ascii="Times New Roman" w:hAnsi="Times New Roman" w:cs="Times New Roman"/>
          <w:sz w:val="20"/>
          <w:szCs w:val="20"/>
        </w:rPr>
      </w:pPr>
      <w:r w:rsidRPr="001746E3">
        <w:rPr>
          <w:rFonts w:ascii="Times New Roman" w:hAnsi="Times New Roman" w:cs="Times New Roman"/>
          <w:b/>
          <w:bCs/>
          <w:sz w:val="20"/>
          <w:szCs w:val="20"/>
        </w:rPr>
        <w:t>MAKLUMAN MENGENAI PELAKSANAAN KEMPEN JOM BACA 10 MINIT DAN PERTANDINGAN VIDEO KREATIF MEMBACA BESERTA CAPTION MENARIK SEMPENA KARNIVAL BACA PERDANA 2025 KATEGORI SEKOLAH RENDAH DAN MENENGAH</w:t>
      </w:r>
    </w:p>
    <w:p w14:paraId="3D509875" w14:textId="77777777" w:rsidR="001746E3" w:rsidRPr="001746E3" w:rsidRDefault="001746E3" w:rsidP="001746E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746E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segala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hormatnya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perkara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dirujuk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>.</w:t>
      </w:r>
    </w:p>
    <w:p w14:paraId="57F5A1D6" w14:textId="77777777" w:rsidR="001746E3" w:rsidRPr="001746E3" w:rsidRDefault="001746E3" w:rsidP="001746E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746E3">
        <w:rPr>
          <w:rFonts w:ascii="Times New Roman" w:hAnsi="Times New Roman" w:cs="Times New Roman"/>
          <w:sz w:val="20"/>
          <w:szCs w:val="20"/>
        </w:rPr>
        <w:t>Dimaklumkan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bahawa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Kementerian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Perpaduan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Negara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Perpustakaan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Negara Malaysia (PNM)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melaksanakan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Kempen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Jom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Baca 10 Minit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sempena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Karnival Baca Perdana 2025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sepanjang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bulan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Oktober 2025. Kempen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menggalakkan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menyemarakkan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budaya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kalangan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rakyat Malaysia,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memperkukuh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amalan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inklusif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memartabatkan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asas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pembinaan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negara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bangsa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selaras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aspirasi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Malaysia MADANI.</w:t>
      </w:r>
    </w:p>
    <w:p w14:paraId="054E66B6" w14:textId="77777777" w:rsidR="001746E3" w:rsidRPr="001746E3" w:rsidRDefault="001746E3" w:rsidP="001746E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Sehubungan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, Majlis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Bandaraya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Pasir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Gudang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Perpustakaan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Awam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Pasir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Gudang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melaksanakan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Kempen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Jom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Baca 10 Minit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serentak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Selasa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sepanjang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bulan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Oktober 2025 dan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pertandingan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video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kreatif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beserta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caption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menarik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kategori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menengah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. Kami juga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menyarankan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tanda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pagar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#MalaysiaMembaca, #KarnivalBacaPerdana dan #PasirGudangPerkasa2030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video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dihantar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>.</w:t>
      </w:r>
    </w:p>
    <w:p w14:paraId="2BC71109" w14:textId="77777777" w:rsidR="001746E3" w:rsidRPr="001746E3" w:rsidRDefault="001746E3" w:rsidP="001746E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746E3">
        <w:rPr>
          <w:rFonts w:ascii="Times New Roman" w:hAnsi="Times New Roman" w:cs="Times New Roman"/>
          <w:sz w:val="20"/>
          <w:szCs w:val="20"/>
        </w:rPr>
        <w:t xml:space="preserve">Bagi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menjayakan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kempen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pihak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hendaklah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memuat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naik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aktiviti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kod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QR yang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disediakan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Pertandingan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video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kreatif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beserta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caption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menarik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boleh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dihantar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Puan Nur Sriza binti Ghazali di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talian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whatsaap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012-9865493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pada 28 Oktober 2025.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Syarat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pertandingan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lampiran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Sebarang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pertanyaan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boleh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diajukan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pihak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Perpustakaan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Awam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Pasir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Gudang di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talian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07-2517912. </w:t>
      </w:r>
    </w:p>
    <w:p w14:paraId="0EE55399" w14:textId="77777777" w:rsidR="001746E3" w:rsidRPr="001746E3" w:rsidRDefault="001746E3" w:rsidP="001746E3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Sokongan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kerjasama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pihak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puan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menjayakan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pertandingan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amat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dihargai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didahului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ucapan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terima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46E3">
        <w:rPr>
          <w:rFonts w:ascii="Times New Roman" w:hAnsi="Times New Roman" w:cs="Times New Roman"/>
          <w:sz w:val="20"/>
          <w:szCs w:val="20"/>
        </w:rPr>
        <w:t>kasih</w:t>
      </w:r>
      <w:proofErr w:type="spellEnd"/>
      <w:r w:rsidRPr="001746E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EC4D972" w14:textId="77777777" w:rsidR="001746E3" w:rsidRDefault="001746E3" w:rsidP="001746E3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746E3">
        <w:rPr>
          <w:rFonts w:ascii="Times New Roman" w:hAnsi="Times New Roman" w:cs="Times New Roman"/>
          <w:sz w:val="20"/>
          <w:szCs w:val="20"/>
        </w:rPr>
        <w:t>Sekian</w:t>
      </w:r>
      <w:proofErr w:type="spellEnd"/>
    </w:p>
    <w:p w14:paraId="30D69B1E" w14:textId="77777777" w:rsidR="001746E3" w:rsidRPr="001746E3" w:rsidRDefault="001746E3" w:rsidP="001746E3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746E3">
        <w:rPr>
          <w:rFonts w:ascii="Times New Roman" w:eastAsia="Times New Roman" w:hAnsi="Times New Roman" w:cs="Times New Roman"/>
          <w:b/>
          <w:sz w:val="20"/>
          <w:szCs w:val="20"/>
        </w:rPr>
        <w:t>“ MALAYSIA</w:t>
      </w:r>
      <w:proofErr w:type="gramEnd"/>
      <w:r w:rsidRPr="001746E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1746E3">
        <w:rPr>
          <w:rFonts w:ascii="Times New Roman" w:eastAsia="Times New Roman" w:hAnsi="Times New Roman" w:cs="Times New Roman"/>
          <w:b/>
          <w:sz w:val="20"/>
          <w:szCs w:val="20"/>
        </w:rPr>
        <w:t>MADANI ”</w:t>
      </w:r>
      <w:proofErr w:type="gramEnd"/>
    </w:p>
    <w:p w14:paraId="3409AA49" w14:textId="77777777" w:rsidR="001746E3" w:rsidRPr="001746E3" w:rsidRDefault="001746E3" w:rsidP="001746E3">
      <w:pPr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746E3">
        <w:rPr>
          <w:rFonts w:ascii="Times New Roman" w:hAnsi="Times New Roman" w:cs="Times New Roman"/>
          <w:b/>
          <w:bCs/>
          <w:sz w:val="20"/>
          <w:szCs w:val="20"/>
        </w:rPr>
        <w:t>“BERKHIDMAT UNTUK NEGARA”</w:t>
      </w:r>
    </w:p>
    <w:p w14:paraId="71D68AEF" w14:textId="77777777" w:rsidR="001746E3" w:rsidRPr="001746E3" w:rsidRDefault="001746E3" w:rsidP="001746E3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E9CD98D" w14:textId="77777777" w:rsidR="001746E3" w:rsidRPr="001746E3" w:rsidRDefault="001746E3" w:rsidP="001746E3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7252D142" w14:textId="77777777" w:rsidR="0076636F" w:rsidRPr="001746E3" w:rsidRDefault="001746E3" w:rsidP="00EF231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746E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1746E3">
        <w:rPr>
          <w:rFonts w:ascii="Times New Roman" w:hAnsi="Times New Roman" w:cs="Times New Roman"/>
          <w:b/>
          <w:bCs/>
          <w:sz w:val="20"/>
          <w:szCs w:val="20"/>
        </w:rPr>
        <w:t>( AIN</w:t>
      </w:r>
      <w:proofErr w:type="gramEnd"/>
      <w:r w:rsidRPr="001746E3">
        <w:rPr>
          <w:rFonts w:ascii="Times New Roman" w:hAnsi="Times New Roman" w:cs="Times New Roman"/>
          <w:b/>
          <w:bCs/>
          <w:sz w:val="20"/>
          <w:szCs w:val="20"/>
        </w:rPr>
        <w:t xml:space="preserve"> BINTI </w:t>
      </w:r>
      <w:proofErr w:type="gramStart"/>
      <w:r w:rsidRPr="001746E3">
        <w:rPr>
          <w:rFonts w:ascii="Times New Roman" w:hAnsi="Times New Roman" w:cs="Times New Roman"/>
          <w:b/>
          <w:bCs/>
          <w:sz w:val="20"/>
          <w:szCs w:val="20"/>
        </w:rPr>
        <w:t>IZAHAR )</w:t>
      </w:r>
      <w:proofErr w:type="gramEnd"/>
    </w:p>
    <w:p w14:paraId="6E32C56A" w14:textId="77777777" w:rsidR="001746E3" w:rsidRPr="001746E3" w:rsidRDefault="001746E3" w:rsidP="00EF23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746E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>b.p</w:t>
      </w:r>
      <w:proofErr w:type="spellEnd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 </w:t>
      </w:r>
      <w:proofErr w:type="spellStart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>Pegawai</w:t>
      </w:r>
      <w:proofErr w:type="spellEnd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Pendidikan Daerah</w:t>
      </w:r>
    </w:p>
    <w:p w14:paraId="2CCC57D7" w14:textId="77777777" w:rsidR="001746E3" w:rsidRPr="001746E3" w:rsidRDefault="001746E3" w:rsidP="00EF23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>Pejabat</w:t>
      </w:r>
      <w:proofErr w:type="spellEnd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Pendidikan Daerah </w:t>
      </w:r>
      <w:proofErr w:type="spellStart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>Pasir</w:t>
      </w:r>
      <w:proofErr w:type="spellEnd"/>
      <w:r w:rsidRPr="001746E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Gudang</w:t>
      </w:r>
    </w:p>
    <w:sectPr w:rsidR="001746E3" w:rsidRPr="00174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A4073"/>
    <w:multiLevelType w:val="multilevel"/>
    <w:tmpl w:val="883ABB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68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E3"/>
    <w:rsid w:val="00065E8F"/>
    <w:rsid w:val="001746E3"/>
    <w:rsid w:val="001B432E"/>
    <w:rsid w:val="002626D4"/>
    <w:rsid w:val="00375886"/>
    <w:rsid w:val="0076636F"/>
    <w:rsid w:val="007A2498"/>
    <w:rsid w:val="007B1EDD"/>
    <w:rsid w:val="009325F8"/>
    <w:rsid w:val="00D040EC"/>
    <w:rsid w:val="00EF2317"/>
    <w:rsid w:val="00E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C4E3"/>
  <w15:chartTrackingRefBased/>
  <w15:docId w15:val="{FEB7ED4D-878B-4B62-B205-C1A26366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Izyan Marsyah</dc:creator>
  <cp:keywords/>
  <dc:description/>
  <cp:lastModifiedBy>Izyan Marsyah</cp:lastModifiedBy>
  <cp:revision>3</cp:revision>
  <dcterms:created xsi:type="dcterms:W3CDTF">2025-10-14T00:58:00Z</dcterms:created>
  <dcterms:modified xsi:type="dcterms:W3CDTF">2025-10-14T01:43:00Z</dcterms:modified>
</cp:coreProperties>
</file>