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59F8" w:rsidRDefault="00D20C33" w:rsidP="004E7125">
      <w:pPr>
        <w:pStyle w:val="Palatino"/>
        <w:rPr>
          <w:rFonts w:ascii="Palatino Linotype" w:hAnsi="Palatino Linotype"/>
          <w:sz w:val="22"/>
          <w:szCs w:val="22"/>
        </w:rPr>
      </w:pPr>
      <w:bookmarkStart w:id="0" w:name="_GoBack"/>
      <w:bookmarkEnd w:id="0"/>
      <w:r w:rsidRPr="00D20C33">
        <w:rPr>
          <w:rFonts w:ascii="Palatino Linotype" w:hAnsi="Palatino Linotype"/>
          <w:sz w:val="22"/>
          <w:szCs w:val="22"/>
        </w:rPr>
        <w:t>Centurion Investment Management LLC</w:t>
      </w:r>
    </w:p>
    <w:p w:rsidR="00D20C33" w:rsidRPr="004E7125" w:rsidRDefault="00D20C33" w:rsidP="004E7125">
      <w:pPr>
        <w:pStyle w:val="Palatino"/>
        <w:rPr>
          <w:rFonts w:ascii="Palatino Linotype" w:hAnsi="Palatino Linotype"/>
          <w:sz w:val="22"/>
          <w:szCs w:val="22"/>
        </w:rPr>
      </w:pP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91"/>
        <w:gridCol w:w="535"/>
        <w:gridCol w:w="22"/>
        <w:gridCol w:w="2476"/>
        <w:gridCol w:w="1606"/>
        <w:gridCol w:w="3028"/>
      </w:tblGrid>
      <w:tr w:rsidR="00333CC0" w:rsidRPr="004E7125" w:rsidTr="00AA3448">
        <w:trPr>
          <w:trHeight w:val="140"/>
        </w:trPr>
        <w:tc>
          <w:tcPr>
            <w:tcW w:w="9558" w:type="dxa"/>
            <w:gridSpan w:val="6"/>
            <w:shd w:val="clear" w:color="auto" w:fill="808080"/>
          </w:tcPr>
          <w:p w:rsidR="00333CC0" w:rsidRPr="004E7125" w:rsidRDefault="00333CC0" w:rsidP="004E7125">
            <w:pPr>
              <w:pStyle w:val="Palatino"/>
              <w:rPr>
                <w:rFonts w:ascii="Palatino Linotype" w:hAnsi="Palatino Linotype"/>
                <w:color w:val="FFFFFF"/>
                <w:sz w:val="22"/>
                <w:szCs w:val="22"/>
              </w:rPr>
            </w:pPr>
            <w:r w:rsidRPr="004E7125">
              <w:rPr>
                <w:rFonts w:ascii="Palatino Linotype" w:hAnsi="Palatino Linotype"/>
                <w:color w:val="FFFFFF"/>
                <w:sz w:val="22"/>
                <w:szCs w:val="22"/>
              </w:rPr>
              <w:t>G</w:t>
            </w:r>
            <w:r w:rsidR="00172E10">
              <w:rPr>
                <w:rFonts w:ascii="Palatino Linotype" w:hAnsi="Palatino Linotype"/>
                <w:color w:val="FFFFFF"/>
                <w:sz w:val="22"/>
                <w:szCs w:val="22"/>
              </w:rPr>
              <w:t>eneral</w:t>
            </w:r>
            <w:r w:rsidRPr="004E7125">
              <w:rPr>
                <w:rFonts w:ascii="Palatino Linotype" w:hAnsi="Palatino Linotype"/>
                <w:color w:val="FFFFFF"/>
                <w:sz w:val="22"/>
                <w:szCs w:val="22"/>
              </w:rPr>
              <w:t xml:space="preserve"> I</w:t>
            </w:r>
            <w:r w:rsidR="00172E10">
              <w:rPr>
                <w:rFonts w:ascii="Palatino Linotype" w:hAnsi="Palatino Linotype"/>
                <w:color w:val="FFFFFF"/>
                <w:sz w:val="22"/>
                <w:szCs w:val="22"/>
              </w:rPr>
              <w:t>nformation</w:t>
            </w:r>
          </w:p>
        </w:tc>
      </w:tr>
      <w:tr w:rsidR="0013038E" w:rsidRPr="004E7125" w:rsidTr="0013038E">
        <w:trPr>
          <w:trHeight w:val="293"/>
        </w:trPr>
        <w:tc>
          <w:tcPr>
            <w:tcW w:w="1891" w:type="dxa"/>
            <w:vMerge w:val="restart"/>
          </w:tcPr>
          <w:p w:rsidR="0013038E" w:rsidRPr="004E7125" w:rsidRDefault="00F9614F" w:rsidP="00554392">
            <w:pPr>
              <w:pStyle w:val="Palatino"/>
              <w:jc w:val="right"/>
              <w:rPr>
                <w:rFonts w:ascii="Palatino Linotype" w:hAnsi="Palatino Linotype"/>
                <w:sz w:val="22"/>
                <w:szCs w:val="22"/>
              </w:rPr>
            </w:pPr>
            <w:r>
              <w:rPr>
                <w:rFonts w:ascii="Palatino Linotype" w:hAnsi="Palatino Linotype"/>
                <w:sz w:val="22"/>
                <w:szCs w:val="22"/>
              </w:rPr>
              <w:t>FIRM</w:t>
            </w:r>
          </w:p>
        </w:tc>
        <w:tc>
          <w:tcPr>
            <w:tcW w:w="3033" w:type="dxa"/>
            <w:gridSpan w:val="3"/>
            <w:vMerge w:val="restart"/>
          </w:tcPr>
          <w:p w:rsidR="004C4BC3" w:rsidRDefault="00D20C33" w:rsidP="00C86AEF">
            <w:pPr>
              <w:rPr>
                <w:rFonts w:ascii="Arial" w:hAnsi="Arial" w:cs="Arial"/>
                <w:sz w:val="22"/>
                <w:szCs w:val="22"/>
              </w:rPr>
            </w:pPr>
            <w:r w:rsidRPr="00D20C33">
              <w:rPr>
                <w:rFonts w:ascii="Arial" w:hAnsi="Arial" w:cs="Arial"/>
                <w:sz w:val="22"/>
                <w:szCs w:val="22"/>
              </w:rPr>
              <w:t>Centurion Investment Management LLC</w:t>
            </w:r>
          </w:p>
          <w:p w:rsidR="00B01A47" w:rsidRDefault="00B01A47" w:rsidP="00C86AEF">
            <w:pPr>
              <w:rPr>
                <w:rFonts w:ascii="Arial" w:hAnsi="Arial" w:cs="Arial"/>
                <w:sz w:val="22"/>
                <w:szCs w:val="22"/>
              </w:rPr>
            </w:pPr>
          </w:p>
          <w:p w:rsidR="00DF5746" w:rsidRPr="00C86AEF" w:rsidRDefault="00DF5746" w:rsidP="00D159F8">
            <w:pPr>
              <w:rPr>
                <w:rFonts w:ascii="Arial" w:hAnsi="Arial" w:cs="Arial"/>
                <w:sz w:val="22"/>
                <w:szCs w:val="22"/>
              </w:rPr>
            </w:pPr>
            <w:r w:rsidRPr="00947BB8">
              <w:rPr>
                <w:rFonts w:ascii="Arial" w:hAnsi="Arial" w:cs="Arial"/>
                <w:sz w:val="22"/>
                <w:szCs w:val="22"/>
              </w:rPr>
              <w:t>*</w:t>
            </w:r>
            <w:r w:rsidR="00947BB8" w:rsidRPr="00947BB8">
              <w:rPr>
                <w:rFonts w:ascii="Arial" w:hAnsi="Arial" w:cs="Arial"/>
                <w:sz w:val="22"/>
                <w:szCs w:val="22"/>
              </w:rPr>
              <w:t xml:space="preserve">Not </w:t>
            </w:r>
            <w:r w:rsidRPr="00947BB8">
              <w:rPr>
                <w:rFonts w:ascii="Arial" w:hAnsi="Arial" w:cs="Arial"/>
                <w:sz w:val="22"/>
                <w:szCs w:val="22"/>
              </w:rPr>
              <w:t>SEC registered*</w:t>
            </w:r>
          </w:p>
        </w:tc>
        <w:tc>
          <w:tcPr>
            <w:tcW w:w="1606" w:type="dxa"/>
          </w:tcPr>
          <w:p w:rsidR="0013038E" w:rsidRPr="004E7125" w:rsidRDefault="0013038E" w:rsidP="00554392">
            <w:pPr>
              <w:pStyle w:val="Palatino"/>
              <w:jc w:val="right"/>
              <w:rPr>
                <w:rFonts w:ascii="Palatino Linotype" w:hAnsi="Palatino Linotype"/>
                <w:sz w:val="22"/>
                <w:szCs w:val="22"/>
              </w:rPr>
            </w:pPr>
            <w:r w:rsidRPr="004E7125">
              <w:rPr>
                <w:rFonts w:ascii="Palatino Linotype" w:hAnsi="Palatino Linotype"/>
                <w:sz w:val="22"/>
                <w:szCs w:val="22"/>
              </w:rPr>
              <w:t>F</w:t>
            </w:r>
            <w:r>
              <w:rPr>
                <w:rFonts w:ascii="Palatino Linotype" w:hAnsi="Palatino Linotype"/>
                <w:sz w:val="22"/>
                <w:szCs w:val="22"/>
              </w:rPr>
              <w:t>irm Founded</w:t>
            </w:r>
          </w:p>
        </w:tc>
        <w:tc>
          <w:tcPr>
            <w:tcW w:w="3028" w:type="dxa"/>
            <w:shd w:val="clear" w:color="auto" w:fill="auto"/>
          </w:tcPr>
          <w:p w:rsidR="004C4BC3" w:rsidRPr="00C86AEF" w:rsidRDefault="001C5ADF" w:rsidP="001C5ADF">
            <w:pPr>
              <w:rPr>
                <w:rFonts w:ascii="Arial" w:hAnsi="Arial" w:cs="Arial"/>
                <w:sz w:val="22"/>
                <w:szCs w:val="22"/>
              </w:rPr>
            </w:pPr>
            <w:r w:rsidRPr="001C5ADF">
              <w:rPr>
                <w:rFonts w:ascii="Arial" w:hAnsi="Arial" w:cs="Arial"/>
                <w:sz w:val="22"/>
                <w:szCs w:val="22"/>
              </w:rPr>
              <w:t xml:space="preserve">April </w:t>
            </w:r>
            <w:r w:rsidR="00D20C33" w:rsidRPr="001C5ADF">
              <w:rPr>
                <w:rFonts w:ascii="Arial" w:hAnsi="Arial" w:cs="Arial"/>
                <w:sz w:val="22"/>
                <w:szCs w:val="22"/>
              </w:rPr>
              <w:t>2012</w:t>
            </w:r>
          </w:p>
        </w:tc>
      </w:tr>
      <w:tr w:rsidR="0013038E" w:rsidRPr="004E7125" w:rsidTr="0013038E">
        <w:trPr>
          <w:trHeight w:val="293"/>
        </w:trPr>
        <w:tc>
          <w:tcPr>
            <w:tcW w:w="1891" w:type="dxa"/>
            <w:vMerge/>
          </w:tcPr>
          <w:p w:rsidR="0013038E" w:rsidRPr="004E7125" w:rsidRDefault="0013038E" w:rsidP="00554392">
            <w:pPr>
              <w:pStyle w:val="Palatino"/>
              <w:jc w:val="right"/>
              <w:rPr>
                <w:rFonts w:ascii="Palatino Linotype" w:hAnsi="Palatino Linotype"/>
                <w:sz w:val="22"/>
                <w:szCs w:val="22"/>
              </w:rPr>
            </w:pPr>
          </w:p>
        </w:tc>
        <w:tc>
          <w:tcPr>
            <w:tcW w:w="3033" w:type="dxa"/>
            <w:gridSpan w:val="3"/>
            <w:vMerge/>
          </w:tcPr>
          <w:p w:rsidR="0013038E" w:rsidRPr="00C86AEF" w:rsidRDefault="0013038E" w:rsidP="00C86AEF">
            <w:pPr>
              <w:rPr>
                <w:rFonts w:ascii="Arial" w:hAnsi="Arial" w:cs="Arial"/>
                <w:sz w:val="22"/>
                <w:szCs w:val="22"/>
              </w:rPr>
            </w:pPr>
          </w:p>
        </w:tc>
        <w:tc>
          <w:tcPr>
            <w:tcW w:w="1606" w:type="dxa"/>
          </w:tcPr>
          <w:p w:rsidR="0013038E" w:rsidRPr="004E7125" w:rsidRDefault="0013038E" w:rsidP="00554392">
            <w:pPr>
              <w:pStyle w:val="Palatino"/>
              <w:jc w:val="right"/>
              <w:rPr>
                <w:rFonts w:ascii="Palatino Linotype" w:hAnsi="Palatino Linotype"/>
                <w:sz w:val="22"/>
                <w:szCs w:val="22"/>
              </w:rPr>
            </w:pPr>
            <w:r>
              <w:rPr>
                <w:rFonts w:ascii="Palatino Linotype" w:hAnsi="Palatino Linotype"/>
                <w:sz w:val="22"/>
                <w:szCs w:val="22"/>
              </w:rPr>
              <w:t>Strategy Inception</w:t>
            </w:r>
          </w:p>
        </w:tc>
        <w:tc>
          <w:tcPr>
            <w:tcW w:w="3028" w:type="dxa"/>
            <w:shd w:val="clear" w:color="auto" w:fill="auto"/>
          </w:tcPr>
          <w:p w:rsidR="0013038E" w:rsidRPr="00C86AEF" w:rsidRDefault="00D20C33" w:rsidP="00C86AEF">
            <w:pPr>
              <w:rPr>
                <w:rFonts w:ascii="Arial" w:hAnsi="Arial" w:cs="Arial"/>
                <w:sz w:val="22"/>
                <w:szCs w:val="22"/>
              </w:rPr>
            </w:pPr>
            <w:r w:rsidRPr="00D20C33">
              <w:rPr>
                <w:rFonts w:ascii="Arial" w:hAnsi="Arial" w:cs="Arial"/>
                <w:sz w:val="22"/>
                <w:szCs w:val="22"/>
              </w:rPr>
              <w:t>August 2012</w:t>
            </w:r>
          </w:p>
        </w:tc>
      </w:tr>
      <w:tr w:rsidR="00333CC0" w:rsidRPr="004E7125" w:rsidTr="00AA3448">
        <w:trPr>
          <w:cantSplit/>
          <w:trHeight w:val="491"/>
        </w:trPr>
        <w:tc>
          <w:tcPr>
            <w:tcW w:w="1891" w:type="dxa"/>
          </w:tcPr>
          <w:p w:rsidR="00333CC0" w:rsidRPr="004E7125" w:rsidRDefault="00F9614F" w:rsidP="00554392">
            <w:pPr>
              <w:pStyle w:val="Palatino"/>
              <w:jc w:val="right"/>
              <w:rPr>
                <w:rFonts w:ascii="Palatino Linotype" w:hAnsi="Palatino Linotype"/>
                <w:sz w:val="22"/>
                <w:szCs w:val="22"/>
              </w:rPr>
            </w:pPr>
            <w:r>
              <w:rPr>
                <w:rFonts w:ascii="Palatino Linotype" w:hAnsi="Palatino Linotype"/>
                <w:sz w:val="22"/>
                <w:szCs w:val="22"/>
              </w:rPr>
              <w:t>ADDRESS</w:t>
            </w:r>
          </w:p>
        </w:tc>
        <w:tc>
          <w:tcPr>
            <w:tcW w:w="7667" w:type="dxa"/>
            <w:gridSpan w:val="5"/>
            <w:tcBorders>
              <w:bottom w:val="single" w:sz="4" w:space="0" w:color="auto"/>
            </w:tcBorders>
          </w:tcPr>
          <w:p w:rsidR="00C67CF6" w:rsidRDefault="00C67CF6" w:rsidP="00D20C33">
            <w:pPr>
              <w:rPr>
                <w:rFonts w:ascii="Arial" w:hAnsi="Arial" w:cs="Arial"/>
                <w:sz w:val="22"/>
                <w:szCs w:val="22"/>
              </w:rPr>
            </w:pPr>
            <w:r>
              <w:rPr>
                <w:rFonts w:ascii="Arial" w:hAnsi="Arial" w:cs="Arial"/>
                <w:sz w:val="22"/>
                <w:szCs w:val="22"/>
              </w:rPr>
              <w:t>Wisconsin office:</w:t>
            </w:r>
          </w:p>
          <w:p w:rsidR="00D20C33" w:rsidRPr="00D20C33" w:rsidRDefault="00D20C33" w:rsidP="00D20C33">
            <w:pPr>
              <w:rPr>
                <w:rFonts w:ascii="Arial" w:hAnsi="Arial" w:cs="Arial"/>
                <w:sz w:val="22"/>
                <w:szCs w:val="22"/>
              </w:rPr>
            </w:pPr>
            <w:r w:rsidRPr="00D20C33">
              <w:rPr>
                <w:rFonts w:ascii="Arial" w:hAnsi="Arial" w:cs="Arial"/>
                <w:sz w:val="22"/>
                <w:szCs w:val="22"/>
              </w:rPr>
              <w:t>200 South Executive Drive</w:t>
            </w:r>
            <w:r>
              <w:rPr>
                <w:rFonts w:ascii="Arial" w:hAnsi="Arial" w:cs="Arial"/>
                <w:sz w:val="22"/>
                <w:szCs w:val="22"/>
              </w:rPr>
              <w:t xml:space="preserve">, </w:t>
            </w:r>
            <w:r w:rsidRPr="00D20C33">
              <w:rPr>
                <w:rFonts w:ascii="Arial" w:hAnsi="Arial" w:cs="Arial"/>
                <w:sz w:val="22"/>
                <w:szCs w:val="22"/>
              </w:rPr>
              <w:t>Suite 101</w:t>
            </w:r>
          </w:p>
          <w:p w:rsidR="0019058D" w:rsidRDefault="00D20C33" w:rsidP="00D20C33">
            <w:pPr>
              <w:rPr>
                <w:rFonts w:ascii="Arial" w:hAnsi="Arial" w:cs="Arial"/>
                <w:sz w:val="22"/>
                <w:szCs w:val="22"/>
              </w:rPr>
            </w:pPr>
            <w:r w:rsidRPr="00D20C33">
              <w:rPr>
                <w:rFonts w:ascii="Arial" w:hAnsi="Arial" w:cs="Arial"/>
                <w:sz w:val="22"/>
                <w:szCs w:val="22"/>
              </w:rPr>
              <w:t>Brookfield, WI 53005</w:t>
            </w:r>
          </w:p>
          <w:p w:rsidR="00C67CF6" w:rsidRDefault="00C67CF6" w:rsidP="00D20C33">
            <w:pPr>
              <w:rPr>
                <w:rFonts w:ascii="Arial" w:hAnsi="Arial" w:cs="Arial"/>
                <w:sz w:val="22"/>
                <w:szCs w:val="22"/>
              </w:rPr>
            </w:pPr>
          </w:p>
          <w:p w:rsidR="00C67CF6" w:rsidRDefault="00C67CF6" w:rsidP="00D20C33">
            <w:pPr>
              <w:rPr>
                <w:rFonts w:ascii="Arial" w:hAnsi="Arial" w:cs="Arial"/>
                <w:sz w:val="22"/>
                <w:szCs w:val="22"/>
              </w:rPr>
            </w:pPr>
            <w:r>
              <w:rPr>
                <w:rFonts w:ascii="Arial" w:hAnsi="Arial" w:cs="Arial"/>
                <w:sz w:val="22"/>
                <w:szCs w:val="22"/>
              </w:rPr>
              <w:t>New York office:</w:t>
            </w:r>
          </w:p>
          <w:p w:rsidR="00C67CF6" w:rsidRDefault="00C67CF6" w:rsidP="00D20C33">
            <w:pPr>
              <w:rPr>
                <w:rFonts w:ascii="Arial" w:hAnsi="Arial" w:cs="Arial"/>
                <w:sz w:val="22"/>
                <w:szCs w:val="22"/>
              </w:rPr>
            </w:pPr>
            <w:r w:rsidRPr="00C67CF6">
              <w:rPr>
                <w:rFonts w:ascii="Arial" w:hAnsi="Arial" w:cs="Arial"/>
                <w:sz w:val="22"/>
                <w:szCs w:val="22"/>
              </w:rPr>
              <w:t>590 Madison Ave, 34th Fl</w:t>
            </w:r>
            <w:r>
              <w:rPr>
                <w:rFonts w:ascii="Arial" w:hAnsi="Arial" w:cs="Arial"/>
                <w:sz w:val="22"/>
                <w:szCs w:val="22"/>
              </w:rPr>
              <w:t>oor</w:t>
            </w:r>
          </w:p>
          <w:p w:rsidR="00C67CF6" w:rsidRPr="00DF5746" w:rsidRDefault="00C67CF6" w:rsidP="00D20C33">
            <w:pPr>
              <w:rPr>
                <w:rFonts w:ascii="Arial" w:hAnsi="Arial" w:cs="Arial"/>
                <w:sz w:val="22"/>
                <w:szCs w:val="22"/>
              </w:rPr>
            </w:pPr>
            <w:r w:rsidRPr="00C67CF6">
              <w:rPr>
                <w:rFonts w:ascii="Arial" w:hAnsi="Arial" w:cs="Arial"/>
                <w:sz w:val="22"/>
                <w:szCs w:val="22"/>
              </w:rPr>
              <w:t>New York, NY 10022</w:t>
            </w:r>
          </w:p>
        </w:tc>
      </w:tr>
      <w:tr w:rsidR="00333CC0" w:rsidRPr="004E7125" w:rsidTr="00AA3448">
        <w:trPr>
          <w:trHeight w:val="140"/>
        </w:trPr>
        <w:tc>
          <w:tcPr>
            <w:tcW w:w="9558" w:type="dxa"/>
            <w:gridSpan w:val="6"/>
            <w:shd w:val="clear" w:color="auto" w:fill="808080"/>
          </w:tcPr>
          <w:p w:rsidR="00333CC0" w:rsidRPr="00EC3E62" w:rsidRDefault="00A150D5" w:rsidP="00F9614F">
            <w:pPr>
              <w:pStyle w:val="Palatino"/>
              <w:rPr>
                <w:rFonts w:ascii="Palatino Linotype" w:hAnsi="Palatino Linotype"/>
                <w:color w:val="FFFFFF"/>
                <w:sz w:val="22"/>
                <w:szCs w:val="22"/>
              </w:rPr>
            </w:pPr>
            <w:r w:rsidRPr="00EC3E62">
              <w:rPr>
                <w:rFonts w:ascii="Palatino Linotype" w:hAnsi="Palatino Linotype"/>
                <w:color w:val="FFFFFF"/>
                <w:sz w:val="22"/>
                <w:szCs w:val="22"/>
              </w:rPr>
              <w:t>S</w:t>
            </w:r>
            <w:r w:rsidR="00172E10">
              <w:rPr>
                <w:rFonts w:ascii="Palatino Linotype" w:hAnsi="Palatino Linotype"/>
                <w:color w:val="FFFFFF"/>
                <w:sz w:val="22"/>
                <w:szCs w:val="22"/>
              </w:rPr>
              <w:t>ummary</w:t>
            </w:r>
          </w:p>
        </w:tc>
      </w:tr>
      <w:tr w:rsidR="009C2392" w:rsidRPr="004E7125" w:rsidTr="009C2392">
        <w:trPr>
          <w:trHeight w:val="31"/>
        </w:trPr>
        <w:tc>
          <w:tcPr>
            <w:tcW w:w="2448" w:type="dxa"/>
            <w:gridSpan w:val="3"/>
          </w:tcPr>
          <w:p w:rsidR="009C2392" w:rsidRPr="00EC3E62" w:rsidRDefault="009C2392" w:rsidP="00EC3E62">
            <w:pPr>
              <w:pStyle w:val="Palatino"/>
              <w:jc w:val="right"/>
              <w:rPr>
                <w:rFonts w:ascii="Palatino Linotype" w:hAnsi="Palatino Linotype" w:cs="Arial"/>
                <w:bCs/>
                <w:sz w:val="22"/>
                <w:szCs w:val="22"/>
              </w:rPr>
            </w:pPr>
            <w:r w:rsidRPr="00EC3E62">
              <w:rPr>
                <w:rFonts w:ascii="Palatino Linotype" w:hAnsi="Palatino Linotype" w:cs="Arial"/>
                <w:bCs/>
                <w:sz w:val="22"/>
                <w:szCs w:val="22"/>
              </w:rPr>
              <w:t>Investment Strategy</w:t>
            </w:r>
          </w:p>
        </w:tc>
        <w:tc>
          <w:tcPr>
            <w:tcW w:w="7110" w:type="dxa"/>
            <w:gridSpan w:val="3"/>
          </w:tcPr>
          <w:p w:rsidR="009C2392" w:rsidRPr="00210F3F" w:rsidRDefault="00797418" w:rsidP="008E3AB2">
            <w:pPr>
              <w:autoSpaceDE w:val="0"/>
              <w:autoSpaceDN w:val="0"/>
              <w:adjustRightInd w:val="0"/>
              <w:rPr>
                <w:rFonts w:ascii="Arial" w:hAnsi="Arial" w:cs="Arial"/>
                <w:sz w:val="22"/>
                <w:szCs w:val="22"/>
              </w:rPr>
            </w:pPr>
            <w:r>
              <w:rPr>
                <w:rFonts w:ascii="Arial" w:hAnsi="Arial" w:cs="Arial"/>
                <w:sz w:val="22"/>
                <w:szCs w:val="22"/>
              </w:rPr>
              <w:t xml:space="preserve">Centurion’s short term trading program is </w:t>
            </w:r>
            <w:r w:rsidR="008E3AB2">
              <w:rPr>
                <w:rFonts w:ascii="Arial" w:hAnsi="Arial" w:cs="Arial"/>
                <w:sz w:val="22"/>
                <w:szCs w:val="22"/>
              </w:rPr>
              <w:t>100%</w:t>
            </w:r>
            <w:r>
              <w:rPr>
                <w:rFonts w:ascii="Arial" w:hAnsi="Arial" w:cs="Arial"/>
                <w:sz w:val="22"/>
                <w:szCs w:val="22"/>
              </w:rPr>
              <w:t xml:space="preserve"> systematic and executes trades using </w:t>
            </w:r>
            <w:r w:rsidRPr="00E6693C">
              <w:rPr>
                <w:rFonts w:ascii="Arial" w:hAnsi="Arial" w:cs="Arial"/>
                <w:sz w:val="22"/>
                <w:szCs w:val="22"/>
              </w:rPr>
              <w:t>momentum and mean reversion</w:t>
            </w:r>
            <w:r>
              <w:rPr>
                <w:rFonts w:ascii="Arial" w:hAnsi="Arial" w:cs="Arial"/>
                <w:sz w:val="22"/>
                <w:szCs w:val="22"/>
              </w:rPr>
              <w:t xml:space="preserve"> models with </w:t>
            </w:r>
            <w:r w:rsidRPr="00E6693C">
              <w:rPr>
                <w:rFonts w:ascii="Arial" w:hAnsi="Arial" w:cs="Arial"/>
                <w:sz w:val="22"/>
                <w:szCs w:val="22"/>
              </w:rPr>
              <w:t xml:space="preserve">holding periods </w:t>
            </w:r>
            <w:r>
              <w:rPr>
                <w:rFonts w:ascii="Arial" w:hAnsi="Arial" w:cs="Arial"/>
                <w:sz w:val="22"/>
                <w:szCs w:val="22"/>
              </w:rPr>
              <w:t xml:space="preserve">ranging </w:t>
            </w:r>
            <w:r w:rsidRPr="00E6693C">
              <w:rPr>
                <w:rFonts w:ascii="Arial" w:hAnsi="Arial" w:cs="Arial"/>
                <w:sz w:val="22"/>
                <w:szCs w:val="22"/>
              </w:rPr>
              <w:t>from a few hours to 2 days and averag</w:t>
            </w:r>
            <w:r>
              <w:rPr>
                <w:rFonts w:ascii="Arial" w:hAnsi="Arial" w:cs="Arial"/>
                <w:sz w:val="22"/>
                <w:szCs w:val="22"/>
              </w:rPr>
              <w:t>ing</w:t>
            </w:r>
            <w:r w:rsidRPr="00E6693C">
              <w:rPr>
                <w:rFonts w:ascii="Arial" w:hAnsi="Arial" w:cs="Arial"/>
                <w:sz w:val="22"/>
                <w:szCs w:val="22"/>
              </w:rPr>
              <w:t xml:space="preserve"> 6 hours.</w:t>
            </w:r>
            <w:r>
              <w:rPr>
                <w:rFonts w:ascii="Arial" w:hAnsi="Arial" w:cs="Arial"/>
                <w:sz w:val="22"/>
                <w:szCs w:val="22"/>
              </w:rPr>
              <w:t xml:space="preserve">  </w:t>
            </w:r>
            <w:r w:rsidRPr="00E6693C">
              <w:rPr>
                <w:rFonts w:ascii="Arial" w:hAnsi="Arial" w:cs="Arial"/>
                <w:sz w:val="22"/>
                <w:szCs w:val="22"/>
              </w:rPr>
              <w:t xml:space="preserve">The program trades 24 hours a day in 52 futures markets across all major market sectors; </w:t>
            </w:r>
            <w:r>
              <w:rPr>
                <w:rFonts w:ascii="Arial" w:hAnsi="Arial" w:cs="Arial"/>
                <w:sz w:val="22"/>
                <w:szCs w:val="22"/>
              </w:rPr>
              <w:t xml:space="preserve">global </w:t>
            </w:r>
            <w:r w:rsidRPr="00E6693C">
              <w:rPr>
                <w:rFonts w:ascii="Arial" w:hAnsi="Arial" w:cs="Arial"/>
                <w:sz w:val="22"/>
                <w:szCs w:val="22"/>
              </w:rPr>
              <w:t xml:space="preserve">currencies, commodities, </w:t>
            </w:r>
            <w:r>
              <w:rPr>
                <w:rFonts w:ascii="Arial" w:hAnsi="Arial" w:cs="Arial"/>
                <w:sz w:val="22"/>
                <w:szCs w:val="22"/>
              </w:rPr>
              <w:t xml:space="preserve">global </w:t>
            </w:r>
            <w:r w:rsidRPr="00E6693C">
              <w:rPr>
                <w:rFonts w:ascii="Arial" w:hAnsi="Arial" w:cs="Arial"/>
                <w:sz w:val="22"/>
                <w:szCs w:val="22"/>
              </w:rPr>
              <w:t xml:space="preserve">interest rates and </w:t>
            </w:r>
            <w:r>
              <w:rPr>
                <w:rFonts w:ascii="Arial" w:hAnsi="Arial" w:cs="Arial"/>
                <w:sz w:val="22"/>
                <w:szCs w:val="22"/>
              </w:rPr>
              <w:t xml:space="preserve">global </w:t>
            </w:r>
            <w:r w:rsidRPr="00E6693C">
              <w:rPr>
                <w:rFonts w:ascii="Arial" w:hAnsi="Arial" w:cs="Arial"/>
                <w:sz w:val="22"/>
                <w:szCs w:val="22"/>
              </w:rPr>
              <w:t xml:space="preserve">equity indices.  </w:t>
            </w:r>
            <w:r w:rsidR="00E6693C">
              <w:rPr>
                <w:rFonts w:ascii="Arial" w:hAnsi="Arial" w:cs="Arial"/>
                <w:sz w:val="22"/>
                <w:szCs w:val="22"/>
              </w:rPr>
              <w:t xml:space="preserve"> </w:t>
            </w:r>
          </w:p>
        </w:tc>
      </w:tr>
      <w:tr w:rsidR="009C2392" w:rsidRPr="004E7125" w:rsidTr="009C2392">
        <w:trPr>
          <w:trHeight w:val="20"/>
        </w:trPr>
        <w:tc>
          <w:tcPr>
            <w:tcW w:w="2448" w:type="dxa"/>
            <w:gridSpan w:val="3"/>
          </w:tcPr>
          <w:p w:rsidR="009C2392" w:rsidRPr="00B45147" w:rsidRDefault="009C2392" w:rsidP="00EC3E62">
            <w:pPr>
              <w:pStyle w:val="Palatino"/>
              <w:jc w:val="right"/>
              <w:rPr>
                <w:rFonts w:ascii="Palatino Linotype" w:hAnsi="Palatino Linotype" w:cs="Arial"/>
                <w:bCs/>
                <w:sz w:val="22"/>
                <w:szCs w:val="22"/>
              </w:rPr>
            </w:pPr>
            <w:r w:rsidRPr="00B45147">
              <w:rPr>
                <w:rFonts w:ascii="Palatino Linotype" w:hAnsi="Palatino Linotype" w:cs="Arial"/>
                <w:bCs/>
                <w:sz w:val="22"/>
                <w:szCs w:val="22"/>
              </w:rPr>
              <w:t xml:space="preserve">Investment Thesis </w:t>
            </w:r>
          </w:p>
        </w:tc>
        <w:tc>
          <w:tcPr>
            <w:tcW w:w="7110" w:type="dxa"/>
            <w:gridSpan w:val="3"/>
          </w:tcPr>
          <w:p w:rsidR="009C2392" w:rsidRPr="00E07099" w:rsidRDefault="00F51008" w:rsidP="009D41F8">
            <w:pPr>
              <w:autoSpaceDE w:val="0"/>
              <w:autoSpaceDN w:val="0"/>
              <w:adjustRightInd w:val="0"/>
              <w:rPr>
                <w:rFonts w:ascii="Arial" w:hAnsi="Arial" w:cs="Arial"/>
                <w:sz w:val="22"/>
                <w:szCs w:val="22"/>
              </w:rPr>
            </w:pPr>
            <w:r w:rsidRPr="00E07099">
              <w:rPr>
                <w:rFonts w:ascii="Arial" w:hAnsi="Arial" w:cs="Arial"/>
                <w:sz w:val="22"/>
                <w:szCs w:val="22"/>
              </w:rPr>
              <w:t>The strategy appears to be an attractive option for the managed futures UFT with</w:t>
            </w:r>
            <w:r w:rsidR="00BF16F7" w:rsidRPr="00E07099">
              <w:rPr>
                <w:rFonts w:ascii="Arial" w:hAnsi="Arial" w:cs="Arial"/>
                <w:sz w:val="22"/>
                <w:szCs w:val="22"/>
              </w:rPr>
              <w:t xml:space="preserve"> an experience</w:t>
            </w:r>
            <w:r w:rsidR="00926AD9" w:rsidRPr="00E07099">
              <w:rPr>
                <w:rFonts w:ascii="Arial" w:hAnsi="Arial" w:cs="Arial"/>
                <w:sz w:val="22"/>
                <w:szCs w:val="22"/>
              </w:rPr>
              <w:t>d</w:t>
            </w:r>
            <w:r w:rsidR="00BF16F7" w:rsidRPr="00E07099">
              <w:rPr>
                <w:rFonts w:ascii="Arial" w:hAnsi="Arial" w:cs="Arial"/>
                <w:sz w:val="22"/>
                <w:szCs w:val="22"/>
              </w:rPr>
              <w:t xml:space="preserve"> team in the short</w:t>
            </w:r>
            <w:r w:rsidR="009D41F8">
              <w:rPr>
                <w:rFonts w:ascii="Arial" w:hAnsi="Arial" w:cs="Arial"/>
                <w:sz w:val="22"/>
                <w:szCs w:val="22"/>
              </w:rPr>
              <w:t xml:space="preserve"> </w:t>
            </w:r>
            <w:r w:rsidR="00BF16F7" w:rsidRPr="00E07099">
              <w:rPr>
                <w:rFonts w:ascii="Arial" w:hAnsi="Arial" w:cs="Arial"/>
                <w:sz w:val="22"/>
                <w:szCs w:val="22"/>
              </w:rPr>
              <w:t xml:space="preserve">term trading space and a solid though relatively short track record </w:t>
            </w:r>
            <w:r w:rsidR="009F0AB5" w:rsidRPr="00E07099">
              <w:rPr>
                <w:rFonts w:ascii="Arial" w:hAnsi="Arial" w:cs="Arial"/>
                <w:sz w:val="22"/>
                <w:szCs w:val="22"/>
              </w:rPr>
              <w:t>with attractive risk adjusted returns and limited drawdowns</w:t>
            </w:r>
            <w:r w:rsidR="00A704B7" w:rsidRPr="00E07099">
              <w:rPr>
                <w:rFonts w:ascii="Arial" w:hAnsi="Arial" w:cs="Arial"/>
                <w:sz w:val="22"/>
                <w:szCs w:val="22"/>
              </w:rPr>
              <w:t xml:space="preserve"> thus far</w:t>
            </w:r>
            <w:r w:rsidR="009F0AB5" w:rsidRPr="00E07099">
              <w:rPr>
                <w:rFonts w:ascii="Arial" w:hAnsi="Arial" w:cs="Arial"/>
                <w:sz w:val="22"/>
                <w:szCs w:val="22"/>
              </w:rPr>
              <w:t>.</w:t>
            </w:r>
            <w:r w:rsidR="000D0A0F" w:rsidRPr="00E07099">
              <w:rPr>
                <w:rFonts w:ascii="Arial" w:hAnsi="Arial" w:cs="Arial"/>
                <w:sz w:val="22"/>
                <w:szCs w:val="22"/>
              </w:rPr>
              <w:t xml:space="preserve">  </w:t>
            </w:r>
            <w:r w:rsidR="00023977" w:rsidRPr="00E07099">
              <w:rPr>
                <w:rFonts w:ascii="Arial" w:hAnsi="Arial" w:cs="Arial"/>
                <w:sz w:val="22"/>
                <w:szCs w:val="22"/>
              </w:rPr>
              <w:t xml:space="preserve">Centurion has demonstrated a dedication to research and shown the ability to </w:t>
            </w:r>
            <w:r w:rsidR="000D0A0F" w:rsidRPr="00E07099">
              <w:rPr>
                <w:rFonts w:ascii="Arial" w:hAnsi="Arial" w:cs="Arial"/>
                <w:sz w:val="22"/>
                <w:szCs w:val="22"/>
              </w:rPr>
              <w:t>improve ex</w:t>
            </w:r>
            <w:r w:rsidR="00023977" w:rsidRPr="00E07099">
              <w:rPr>
                <w:rFonts w:ascii="Arial" w:hAnsi="Arial" w:cs="Arial"/>
                <w:sz w:val="22"/>
                <w:szCs w:val="22"/>
              </w:rPr>
              <w:t xml:space="preserve">isting </w:t>
            </w:r>
            <w:r w:rsidR="00F1573D" w:rsidRPr="00E07099">
              <w:rPr>
                <w:rFonts w:ascii="Arial" w:hAnsi="Arial" w:cs="Arial"/>
                <w:sz w:val="22"/>
                <w:szCs w:val="22"/>
              </w:rPr>
              <w:t>while creating</w:t>
            </w:r>
            <w:r w:rsidR="00023977" w:rsidRPr="00E07099">
              <w:rPr>
                <w:rFonts w:ascii="Arial" w:hAnsi="Arial" w:cs="Arial"/>
                <w:sz w:val="22"/>
                <w:szCs w:val="22"/>
              </w:rPr>
              <w:t xml:space="preserve"> new models, allowing the program to evolve with </w:t>
            </w:r>
            <w:r w:rsidR="000D0A0F" w:rsidRPr="00E07099">
              <w:rPr>
                <w:rFonts w:ascii="Arial" w:hAnsi="Arial" w:cs="Arial"/>
                <w:sz w:val="22"/>
                <w:szCs w:val="22"/>
              </w:rPr>
              <w:t xml:space="preserve">changing market </w:t>
            </w:r>
            <w:r w:rsidR="00023977" w:rsidRPr="00E07099">
              <w:rPr>
                <w:rFonts w:ascii="Arial" w:hAnsi="Arial" w:cs="Arial"/>
                <w:sz w:val="22"/>
                <w:szCs w:val="22"/>
              </w:rPr>
              <w:t>environments and avoid stagnation.</w:t>
            </w:r>
          </w:p>
        </w:tc>
      </w:tr>
      <w:tr w:rsidR="009C2392" w:rsidRPr="004E7125" w:rsidTr="009C2392">
        <w:trPr>
          <w:trHeight w:val="20"/>
        </w:trPr>
        <w:tc>
          <w:tcPr>
            <w:tcW w:w="2448" w:type="dxa"/>
            <w:gridSpan w:val="3"/>
          </w:tcPr>
          <w:p w:rsidR="009C2392" w:rsidRPr="00EC3E62" w:rsidRDefault="009C2392" w:rsidP="00EC3E62">
            <w:pPr>
              <w:pStyle w:val="Palatino"/>
              <w:jc w:val="right"/>
              <w:rPr>
                <w:rFonts w:ascii="Palatino Linotype" w:hAnsi="Palatino Linotype" w:cs="Arial"/>
                <w:bCs/>
                <w:sz w:val="22"/>
                <w:szCs w:val="22"/>
              </w:rPr>
            </w:pPr>
            <w:r w:rsidRPr="00EC3E62">
              <w:rPr>
                <w:rFonts w:ascii="Palatino Linotype" w:hAnsi="Palatino Linotype" w:cs="Arial"/>
                <w:bCs/>
                <w:sz w:val="22"/>
                <w:szCs w:val="22"/>
              </w:rPr>
              <w:t xml:space="preserve">Reference Strategy </w:t>
            </w:r>
          </w:p>
        </w:tc>
        <w:tc>
          <w:tcPr>
            <w:tcW w:w="7110" w:type="dxa"/>
            <w:gridSpan w:val="3"/>
          </w:tcPr>
          <w:p w:rsidR="009C2392" w:rsidRPr="00E07099" w:rsidRDefault="00F51008" w:rsidP="00F82E49">
            <w:pPr>
              <w:autoSpaceDE w:val="0"/>
              <w:autoSpaceDN w:val="0"/>
              <w:adjustRightInd w:val="0"/>
              <w:rPr>
                <w:rFonts w:ascii="Arial" w:hAnsi="Arial" w:cs="Arial"/>
                <w:sz w:val="22"/>
                <w:szCs w:val="22"/>
              </w:rPr>
            </w:pPr>
            <w:r w:rsidRPr="00E07099">
              <w:rPr>
                <w:rFonts w:ascii="Arial" w:hAnsi="Arial" w:cs="Arial"/>
                <w:sz w:val="22"/>
                <w:szCs w:val="22"/>
              </w:rPr>
              <w:t>Centurion Short Term Trading Fund Ltd. Class B (2x)</w:t>
            </w:r>
          </w:p>
        </w:tc>
      </w:tr>
      <w:tr w:rsidR="009C2392" w:rsidRPr="004E7125" w:rsidTr="009C2392">
        <w:trPr>
          <w:trHeight w:val="20"/>
        </w:trPr>
        <w:tc>
          <w:tcPr>
            <w:tcW w:w="2448" w:type="dxa"/>
            <w:gridSpan w:val="3"/>
          </w:tcPr>
          <w:p w:rsidR="009C2392" w:rsidRPr="00FD33A6" w:rsidRDefault="009C2392" w:rsidP="00EC3E62">
            <w:pPr>
              <w:pStyle w:val="Palatino"/>
              <w:jc w:val="right"/>
              <w:rPr>
                <w:rFonts w:ascii="Palatino Linotype" w:hAnsi="Palatino Linotype" w:cs="Arial"/>
                <w:bCs/>
                <w:sz w:val="22"/>
                <w:szCs w:val="22"/>
              </w:rPr>
            </w:pPr>
            <w:r w:rsidRPr="00FD33A6">
              <w:rPr>
                <w:rFonts w:ascii="Palatino Linotype" w:hAnsi="Palatino Linotype" w:cs="Arial"/>
                <w:bCs/>
                <w:sz w:val="22"/>
                <w:szCs w:val="22"/>
              </w:rPr>
              <w:t>Expected/Target Return</w:t>
            </w:r>
          </w:p>
        </w:tc>
        <w:tc>
          <w:tcPr>
            <w:tcW w:w="7110" w:type="dxa"/>
            <w:gridSpan w:val="3"/>
          </w:tcPr>
          <w:p w:rsidR="009C2392" w:rsidRPr="00E07099" w:rsidRDefault="00DE0235" w:rsidP="00060527">
            <w:pPr>
              <w:autoSpaceDE w:val="0"/>
              <w:autoSpaceDN w:val="0"/>
              <w:adjustRightInd w:val="0"/>
              <w:rPr>
                <w:rFonts w:ascii="Arial" w:hAnsi="Arial" w:cs="Arial"/>
                <w:sz w:val="22"/>
                <w:szCs w:val="22"/>
              </w:rPr>
            </w:pPr>
            <w:r w:rsidRPr="00E07099">
              <w:rPr>
                <w:rFonts w:ascii="Arial" w:hAnsi="Arial" w:cs="Arial"/>
                <w:sz w:val="22"/>
                <w:szCs w:val="22"/>
              </w:rPr>
              <w:t>10</w:t>
            </w:r>
            <w:r w:rsidR="00742047" w:rsidRPr="00E07099">
              <w:rPr>
                <w:rFonts w:ascii="Arial" w:hAnsi="Arial" w:cs="Arial"/>
                <w:sz w:val="22"/>
                <w:szCs w:val="22"/>
              </w:rPr>
              <w:t>%</w:t>
            </w:r>
            <w:r w:rsidR="00060527" w:rsidRPr="00E07099">
              <w:rPr>
                <w:rFonts w:ascii="Arial" w:hAnsi="Arial" w:cs="Arial"/>
                <w:sz w:val="22"/>
                <w:szCs w:val="22"/>
              </w:rPr>
              <w:t xml:space="preserve"> for a HAMF managed account, 12% for the reference strategy</w:t>
            </w:r>
          </w:p>
        </w:tc>
      </w:tr>
      <w:tr w:rsidR="009C2392" w:rsidRPr="004E7125" w:rsidTr="009C2392">
        <w:trPr>
          <w:trHeight w:val="20"/>
        </w:trPr>
        <w:tc>
          <w:tcPr>
            <w:tcW w:w="2448" w:type="dxa"/>
            <w:gridSpan w:val="3"/>
          </w:tcPr>
          <w:p w:rsidR="009C2392" w:rsidRPr="00FD33A6" w:rsidRDefault="009C2392" w:rsidP="00EC3E62">
            <w:pPr>
              <w:pStyle w:val="Palatino"/>
              <w:jc w:val="right"/>
              <w:rPr>
                <w:rFonts w:ascii="Palatino Linotype" w:hAnsi="Palatino Linotype" w:cs="Arial"/>
                <w:bCs/>
                <w:sz w:val="22"/>
                <w:szCs w:val="22"/>
              </w:rPr>
            </w:pPr>
            <w:r w:rsidRPr="00FD33A6">
              <w:rPr>
                <w:rFonts w:ascii="Palatino Linotype" w:hAnsi="Palatino Linotype" w:cs="Arial"/>
                <w:bCs/>
                <w:sz w:val="22"/>
                <w:szCs w:val="22"/>
              </w:rPr>
              <w:t xml:space="preserve">Expected/Target </w:t>
            </w:r>
            <w:proofErr w:type="spellStart"/>
            <w:r w:rsidRPr="00FD33A6">
              <w:rPr>
                <w:rFonts w:ascii="Palatino Linotype" w:hAnsi="Palatino Linotype" w:cs="Arial"/>
                <w:bCs/>
                <w:sz w:val="22"/>
                <w:szCs w:val="22"/>
              </w:rPr>
              <w:t>Vol</w:t>
            </w:r>
            <w:proofErr w:type="spellEnd"/>
            <w:r w:rsidRPr="00FD33A6">
              <w:rPr>
                <w:rFonts w:ascii="Palatino Linotype" w:hAnsi="Palatino Linotype" w:cs="Arial"/>
                <w:bCs/>
                <w:sz w:val="22"/>
                <w:szCs w:val="22"/>
              </w:rPr>
              <w:t xml:space="preserve"> </w:t>
            </w:r>
          </w:p>
        </w:tc>
        <w:tc>
          <w:tcPr>
            <w:tcW w:w="7110" w:type="dxa"/>
            <w:gridSpan w:val="3"/>
          </w:tcPr>
          <w:p w:rsidR="009C2392" w:rsidRPr="00E07099" w:rsidRDefault="00060527" w:rsidP="00060527">
            <w:pPr>
              <w:autoSpaceDE w:val="0"/>
              <w:autoSpaceDN w:val="0"/>
              <w:adjustRightInd w:val="0"/>
              <w:rPr>
                <w:rFonts w:ascii="Arial" w:hAnsi="Arial" w:cs="Arial"/>
                <w:sz w:val="22"/>
                <w:szCs w:val="22"/>
              </w:rPr>
            </w:pPr>
            <w:r w:rsidRPr="00E07099">
              <w:rPr>
                <w:rFonts w:ascii="Arial" w:hAnsi="Arial" w:cs="Arial"/>
                <w:sz w:val="22"/>
                <w:szCs w:val="22"/>
              </w:rPr>
              <w:t>10% for a HAMF managed account, 12% for the reference strategy</w:t>
            </w:r>
          </w:p>
        </w:tc>
      </w:tr>
      <w:tr w:rsidR="009C2392" w:rsidRPr="004E7125" w:rsidTr="009C2392">
        <w:trPr>
          <w:trHeight w:val="20"/>
        </w:trPr>
        <w:tc>
          <w:tcPr>
            <w:tcW w:w="2448" w:type="dxa"/>
            <w:gridSpan w:val="3"/>
          </w:tcPr>
          <w:p w:rsidR="009C2392" w:rsidRPr="00B45147" w:rsidRDefault="009C2392" w:rsidP="00EC3E62">
            <w:pPr>
              <w:pStyle w:val="Palatino"/>
              <w:jc w:val="right"/>
              <w:rPr>
                <w:rFonts w:ascii="Palatino Linotype" w:hAnsi="Palatino Linotype" w:cs="Arial"/>
                <w:bCs/>
                <w:sz w:val="22"/>
                <w:szCs w:val="22"/>
              </w:rPr>
            </w:pPr>
            <w:r w:rsidRPr="00B45147">
              <w:rPr>
                <w:rFonts w:ascii="Palatino Linotype" w:hAnsi="Palatino Linotype" w:cs="Arial"/>
                <w:bCs/>
                <w:sz w:val="22"/>
                <w:szCs w:val="22"/>
              </w:rPr>
              <w:t>Strengths</w:t>
            </w:r>
          </w:p>
        </w:tc>
        <w:tc>
          <w:tcPr>
            <w:tcW w:w="7110" w:type="dxa"/>
            <w:gridSpan w:val="3"/>
          </w:tcPr>
          <w:p w:rsidR="009C2392" w:rsidRPr="00E07099" w:rsidRDefault="00BF16F7" w:rsidP="00F1573D">
            <w:pPr>
              <w:autoSpaceDE w:val="0"/>
              <w:autoSpaceDN w:val="0"/>
              <w:adjustRightInd w:val="0"/>
              <w:rPr>
                <w:rFonts w:ascii="Arial" w:hAnsi="Arial" w:cs="Arial"/>
                <w:sz w:val="22"/>
                <w:szCs w:val="22"/>
              </w:rPr>
            </w:pPr>
            <w:r w:rsidRPr="00E07099">
              <w:rPr>
                <w:rFonts w:ascii="Arial" w:hAnsi="Arial" w:cs="Arial"/>
                <w:sz w:val="22"/>
                <w:szCs w:val="22"/>
              </w:rPr>
              <w:t>CIO is an e</w:t>
            </w:r>
            <w:r w:rsidR="009D41F8">
              <w:rPr>
                <w:rFonts w:ascii="Arial" w:hAnsi="Arial" w:cs="Arial"/>
                <w:sz w:val="22"/>
                <w:szCs w:val="22"/>
              </w:rPr>
              <w:t xml:space="preserve">xperienced short </w:t>
            </w:r>
            <w:r w:rsidR="00A53D91" w:rsidRPr="00E07099">
              <w:rPr>
                <w:rFonts w:ascii="Arial" w:hAnsi="Arial" w:cs="Arial"/>
                <w:sz w:val="22"/>
                <w:szCs w:val="22"/>
              </w:rPr>
              <w:t>term trader</w:t>
            </w:r>
            <w:r w:rsidR="00FE51C5" w:rsidRPr="00E07099">
              <w:rPr>
                <w:rFonts w:ascii="Arial" w:hAnsi="Arial" w:cs="Arial"/>
                <w:sz w:val="22"/>
                <w:szCs w:val="22"/>
              </w:rPr>
              <w:t xml:space="preserve">, </w:t>
            </w:r>
            <w:r w:rsidR="000D0A0F" w:rsidRPr="00E07099">
              <w:rPr>
                <w:rFonts w:ascii="Arial" w:hAnsi="Arial" w:cs="Arial"/>
                <w:sz w:val="22"/>
                <w:szCs w:val="22"/>
              </w:rPr>
              <w:t>several members of the trading team were train</w:t>
            </w:r>
            <w:r w:rsidR="00395BBD" w:rsidRPr="00E07099">
              <w:rPr>
                <w:rFonts w:ascii="Arial" w:hAnsi="Arial" w:cs="Arial"/>
                <w:sz w:val="22"/>
                <w:szCs w:val="22"/>
              </w:rPr>
              <w:t>ed</w:t>
            </w:r>
            <w:r w:rsidR="000D0A0F" w:rsidRPr="00E07099">
              <w:rPr>
                <w:rFonts w:ascii="Arial" w:hAnsi="Arial" w:cs="Arial"/>
                <w:sz w:val="22"/>
                <w:szCs w:val="22"/>
              </w:rPr>
              <w:t xml:space="preserve"> by the CIO at his previous firm, </w:t>
            </w:r>
            <w:r w:rsidR="007903BB" w:rsidRPr="00E07099">
              <w:rPr>
                <w:rFonts w:ascii="Arial" w:hAnsi="Arial" w:cs="Arial"/>
                <w:sz w:val="22"/>
                <w:szCs w:val="22"/>
              </w:rPr>
              <w:t xml:space="preserve">the team has a </w:t>
            </w:r>
            <w:r w:rsidR="00F1573D" w:rsidRPr="00E07099">
              <w:rPr>
                <w:rFonts w:ascii="Arial" w:hAnsi="Arial" w:cs="Arial"/>
                <w:sz w:val="22"/>
                <w:szCs w:val="22"/>
              </w:rPr>
              <w:t>robust</w:t>
            </w:r>
            <w:r w:rsidR="007903BB" w:rsidRPr="00E07099">
              <w:rPr>
                <w:rFonts w:ascii="Arial" w:hAnsi="Arial" w:cs="Arial"/>
                <w:sz w:val="22"/>
                <w:szCs w:val="22"/>
              </w:rPr>
              <w:t xml:space="preserve"> research process which includes constant feedback from the traders, </w:t>
            </w:r>
            <w:r w:rsidRPr="00E07099">
              <w:rPr>
                <w:rFonts w:ascii="Arial" w:hAnsi="Arial" w:cs="Arial"/>
                <w:sz w:val="22"/>
                <w:szCs w:val="22"/>
              </w:rPr>
              <w:t xml:space="preserve">large team relative to firm’s AUM, </w:t>
            </w:r>
            <w:r w:rsidR="00FE51C5" w:rsidRPr="00E07099">
              <w:rPr>
                <w:rFonts w:ascii="Arial" w:hAnsi="Arial" w:cs="Arial"/>
                <w:sz w:val="22"/>
                <w:szCs w:val="22"/>
              </w:rPr>
              <w:t xml:space="preserve">business stability with a meaningful and growing asset base, </w:t>
            </w:r>
            <w:r w:rsidRPr="00E07099">
              <w:rPr>
                <w:rFonts w:ascii="Arial" w:hAnsi="Arial" w:cs="Arial"/>
                <w:sz w:val="22"/>
                <w:szCs w:val="22"/>
              </w:rPr>
              <w:t xml:space="preserve">solid infrastructure with proprietary research and trading systems </w:t>
            </w:r>
          </w:p>
        </w:tc>
      </w:tr>
      <w:tr w:rsidR="009C2392" w:rsidRPr="004E7125" w:rsidTr="009C2392">
        <w:trPr>
          <w:trHeight w:val="20"/>
        </w:trPr>
        <w:tc>
          <w:tcPr>
            <w:tcW w:w="2448" w:type="dxa"/>
            <w:gridSpan w:val="3"/>
          </w:tcPr>
          <w:p w:rsidR="009C2392" w:rsidRPr="00B45147" w:rsidRDefault="009C2392" w:rsidP="00EC3E62">
            <w:pPr>
              <w:pStyle w:val="Palatino"/>
              <w:jc w:val="right"/>
              <w:rPr>
                <w:rFonts w:ascii="Palatino Linotype" w:hAnsi="Palatino Linotype" w:cs="Arial"/>
                <w:bCs/>
                <w:sz w:val="22"/>
                <w:szCs w:val="22"/>
              </w:rPr>
            </w:pPr>
            <w:r w:rsidRPr="00B45147">
              <w:rPr>
                <w:rFonts w:ascii="Palatino Linotype" w:hAnsi="Palatino Linotype" w:cs="Arial"/>
                <w:bCs/>
                <w:sz w:val="22"/>
                <w:szCs w:val="22"/>
              </w:rPr>
              <w:t>Weaknesses</w:t>
            </w:r>
          </w:p>
        </w:tc>
        <w:tc>
          <w:tcPr>
            <w:tcW w:w="7110" w:type="dxa"/>
            <w:gridSpan w:val="3"/>
          </w:tcPr>
          <w:p w:rsidR="009C2392" w:rsidRPr="00E07099" w:rsidRDefault="00A53D91" w:rsidP="00BF16F7">
            <w:pPr>
              <w:autoSpaceDE w:val="0"/>
              <w:autoSpaceDN w:val="0"/>
              <w:adjustRightInd w:val="0"/>
              <w:rPr>
                <w:rFonts w:ascii="Arial" w:hAnsi="Arial" w:cs="Arial"/>
                <w:sz w:val="22"/>
                <w:szCs w:val="22"/>
              </w:rPr>
            </w:pPr>
            <w:r w:rsidRPr="00E07099">
              <w:rPr>
                <w:rFonts w:ascii="Arial" w:hAnsi="Arial" w:cs="Arial"/>
                <w:sz w:val="22"/>
                <w:szCs w:val="22"/>
              </w:rPr>
              <w:t>Short track record</w:t>
            </w:r>
            <w:r w:rsidR="00FE51C5" w:rsidRPr="00E07099">
              <w:rPr>
                <w:rFonts w:ascii="Arial" w:hAnsi="Arial" w:cs="Arial"/>
                <w:sz w:val="22"/>
                <w:szCs w:val="22"/>
              </w:rPr>
              <w:t xml:space="preserve">, strategy </w:t>
            </w:r>
            <w:r w:rsidR="00BF16F7" w:rsidRPr="00E07099">
              <w:rPr>
                <w:rFonts w:ascii="Arial" w:hAnsi="Arial" w:cs="Arial"/>
                <w:sz w:val="22"/>
                <w:szCs w:val="22"/>
              </w:rPr>
              <w:t>has not been tested at higher AUM levels</w:t>
            </w:r>
          </w:p>
        </w:tc>
      </w:tr>
      <w:tr w:rsidR="009C2392" w:rsidRPr="004E7125" w:rsidTr="009C2392">
        <w:trPr>
          <w:trHeight w:val="20"/>
        </w:trPr>
        <w:tc>
          <w:tcPr>
            <w:tcW w:w="2448" w:type="dxa"/>
            <w:gridSpan w:val="3"/>
          </w:tcPr>
          <w:p w:rsidR="009C2392" w:rsidRPr="00EC3E62" w:rsidRDefault="009C2392" w:rsidP="00EC3E62">
            <w:pPr>
              <w:pStyle w:val="Palatino"/>
              <w:jc w:val="right"/>
              <w:rPr>
                <w:rFonts w:ascii="Palatino Linotype" w:hAnsi="Palatino Linotype" w:cs="Arial"/>
                <w:bCs/>
                <w:sz w:val="22"/>
                <w:szCs w:val="22"/>
              </w:rPr>
            </w:pPr>
            <w:r w:rsidRPr="00EC3E62">
              <w:rPr>
                <w:rFonts w:ascii="Palatino Linotype" w:hAnsi="Palatino Linotype" w:cs="Arial"/>
                <w:bCs/>
                <w:sz w:val="22"/>
                <w:szCs w:val="22"/>
              </w:rPr>
              <w:t>Good/Bad Environment</w:t>
            </w:r>
          </w:p>
        </w:tc>
        <w:tc>
          <w:tcPr>
            <w:tcW w:w="7110" w:type="dxa"/>
            <w:gridSpan w:val="3"/>
          </w:tcPr>
          <w:p w:rsidR="001C5ADF" w:rsidRPr="00E07099" w:rsidRDefault="001C5ADF" w:rsidP="00742047">
            <w:pPr>
              <w:autoSpaceDE w:val="0"/>
              <w:autoSpaceDN w:val="0"/>
              <w:adjustRightInd w:val="0"/>
              <w:rPr>
                <w:rFonts w:ascii="Arial" w:hAnsi="Arial" w:cs="Arial"/>
                <w:sz w:val="22"/>
                <w:szCs w:val="22"/>
              </w:rPr>
            </w:pPr>
            <w:r w:rsidRPr="00E07099">
              <w:rPr>
                <w:rFonts w:ascii="Arial" w:hAnsi="Arial" w:cs="Arial"/>
                <w:sz w:val="22"/>
                <w:szCs w:val="22"/>
              </w:rPr>
              <w:t>Good:</w:t>
            </w:r>
            <w:r w:rsidRPr="00E07099">
              <w:t xml:space="preserve"> </w:t>
            </w:r>
            <w:r w:rsidR="00223A21" w:rsidRPr="00E07099">
              <w:rPr>
                <w:rFonts w:ascii="Arial" w:hAnsi="Arial" w:cs="Arial"/>
                <w:sz w:val="22"/>
                <w:szCs w:val="22"/>
              </w:rPr>
              <w:t>The program is expected to perform best</w:t>
            </w:r>
            <w:r w:rsidR="00C67CF6" w:rsidRPr="00E07099">
              <w:rPr>
                <w:rFonts w:ascii="Arial" w:hAnsi="Arial" w:cs="Arial"/>
                <w:sz w:val="22"/>
                <w:szCs w:val="22"/>
              </w:rPr>
              <w:t xml:space="preserve"> when short term volatility is expanding</w:t>
            </w:r>
            <w:r w:rsidR="00223A21" w:rsidRPr="00E07099">
              <w:rPr>
                <w:rFonts w:ascii="Arial" w:hAnsi="Arial" w:cs="Arial"/>
                <w:sz w:val="22"/>
                <w:szCs w:val="22"/>
              </w:rPr>
              <w:t xml:space="preserve">.  </w:t>
            </w:r>
          </w:p>
          <w:p w:rsidR="001C5ADF" w:rsidRPr="00E07099" w:rsidRDefault="001C5ADF" w:rsidP="00742047">
            <w:pPr>
              <w:autoSpaceDE w:val="0"/>
              <w:autoSpaceDN w:val="0"/>
              <w:adjustRightInd w:val="0"/>
              <w:rPr>
                <w:rFonts w:ascii="Arial" w:hAnsi="Arial" w:cs="Arial"/>
                <w:sz w:val="22"/>
                <w:szCs w:val="22"/>
              </w:rPr>
            </w:pPr>
          </w:p>
          <w:p w:rsidR="00223A21" w:rsidRDefault="00742047" w:rsidP="00223A21">
            <w:pPr>
              <w:autoSpaceDE w:val="0"/>
              <w:autoSpaceDN w:val="0"/>
              <w:adjustRightInd w:val="0"/>
              <w:rPr>
                <w:rFonts w:ascii="Arial" w:hAnsi="Arial" w:cs="Arial"/>
                <w:sz w:val="22"/>
                <w:szCs w:val="22"/>
              </w:rPr>
            </w:pPr>
            <w:r w:rsidRPr="00E07099">
              <w:rPr>
                <w:rFonts w:ascii="Arial" w:hAnsi="Arial" w:cs="Arial"/>
                <w:sz w:val="22"/>
                <w:szCs w:val="22"/>
              </w:rPr>
              <w:t xml:space="preserve">Bad:  </w:t>
            </w:r>
            <w:r w:rsidR="00223A21" w:rsidRPr="00E07099">
              <w:rPr>
                <w:rFonts w:ascii="Arial" w:hAnsi="Arial" w:cs="Arial"/>
                <w:sz w:val="22"/>
                <w:szCs w:val="22"/>
              </w:rPr>
              <w:t xml:space="preserve">The program should perform worst when volatility is low and stays low, as false breakouts </w:t>
            </w:r>
            <w:r w:rsidR="00C67CF6" w:rsidRPr="00E07099">
              <w:rPr>
                <w:rFonts w:ascii="Arial" w:hAnsi="Arial" w:cs="Arial"/>
                <w:sz w:val="22"/>
                <w:szCs w:val="22"/>
              </w:rPr>
              <w:t xml:space="preserve">and reversals </w:t>
            </w:r>
            <w:r w:rsidR="00223A21" w:rsidRPr="00E07099">
              <w:rPr>
                <w:rFonts w:ascii="Arial" w:hAnsi="Arial" w:cs="Arial"/>
                <w:sz w:val="22"/>
                <w:szCs w:val="22"/>
              </w:rPr>
              <w:t xml:space="preserve">become more likely. </w:t>
            </w:r>
          </w:p>
          <w:p w:rsidR="00E07099" w:rsidRPr="00E07099" w:rsidRDefault="00E07099" w:rsidP="00223A21">
            <w:pPr>
              <w:autoSpaceDE w:val="0"/>
              <w:autoSpaceDN w:val="0"/>
              <w:adjustRightInd w:val="0"/>
              <w:rPr>
                <w:rFonts w:ascii="Arial" w:hAnsi="Arial" w:cs="Arial"/>
                <w:sz w:val="22"/>
                <w:szCs w:val="22"/>
              </w:rPr>
            </w:pPr>
          </w:p>
        </w:tc>
      </w:tr>
      <w:tr w:rsidR="009C2392" w:rsidRPr="004E7125" w:rsidTr="009C2392">
        <w:trPr>
          <w:trHeight w:val="20"/>
        </w:trPr>
        <w:tc>
          <w:tcPr>
            <w:tcW w:w="2448" w:type="dxa"/>
            <w:gridSpan w:val="3"/>
          </w:tcPr>
          <w:p w:rsidR="009C2392" w:rsidRPr="00EC3E62" w:rsidRDefault="009C2392" w:rsidP="00EC3E62">
            <w:pPr>
              <w:pStyle w:val="Palatino"/>
              <w:jc w:val="right"/>
              <w:rPr>
                <w:rFonts w:ascii="Palatino Linotype" w:hAnsi="Palatino Linotype" w:cs="Arial"/>
                <w:bCs/>
                <w:sz w:val="22"/>
                <w:szCs w:val="22"/>
              </w:rPr>
            </w:pPr>
            <w:r w:rsidRPr="00EC3E62">
              <w:rPr>
                <w:rFonts w:ascii="Palatino Linotype" w:hAnsi="Palatino Linotype" w:cs="Arial"/>
                <w:bCs/>
                <w:sz w:val="22"/>
                <w:szCs w:val="22"/>
              </w:rPr>
              <w:lastRenderedPageBreak/>
              <w:t>Peer Group</w:t>
            </w:r>
          </w:p>
        </w:tc>
        <w:tc>
          <w:tcPr>
            <w:tcW w:w="7110" w:type="dxa"/>
            <w:gridSpan w:val="3"/>
          </w:tcPr>
          <w:p w:rsidR="009C2392" w:rsidRPr="009C2392" w:rsidRDefault="001C5ADF" w:rsidP="00F82E49">
            <w:pPr>
              <w:autoSpaceDE w:val="0"/>
              <w:autoSpaceDN w:val="0"/>
              <w:adjustRightInd w:val="0"/>
              <w:rPr>
                <w:rFonts w:ascii="Arial" w:hAnsi="Arial" w:cs="Arial"/>
                <w:sz w:val="22"/>
                <w:szCs w:val="22"/>
              </w:rPr>
            </w:pPr>
            <w:r>
              <w:rPr>
                <w:rFonts w:ascii="Arial" w:hAnsi="Arial" w:cs="Arial"/>
                <w:sz w:val="22"/>
                <w:szCs w:val="22"/>
              </w:rPr>
              <w:t>Managed Futures</w:t>
            </w:r>
          </w:p>
        </w:tc>
      </w:tr>
      <w:tr w:rsidR="009C2392" w:rsidRPr="004E7125" w:rsidTr="009C2392">
        <w:trPr>
          <w:trHeight w:val="20"/>
        </w:trPr>
        <w:tc>
          <w:tcPr>
            <w:tcW w:w="2448" w:type="dxa"/>
            <w:gridSpan w:val="3"/>
          </w:tcPr>
          <w:p w:rsidR="009C2392" w:rsidRPr="00436DF8" w:rsidRDefault="009C2392" w:rsidP="00EC3E62">
            <w:pPr>
              <w:pStyle w:val="Palatino"/>
              <w:jc w:val="right"/>
              <w:rPr>
                <w:rFonts w:ascii="Palatino Linotype" w:hAnsi="Palatino Linotype" w:cs="Arial"/>
                <w:bCs/>
                <w:sz w:val="22"/>
                <w:szCs w:val="22"/>
              </w:rPr>
            </w:pPr>
            <w:r w:rsidRPr="00436DF8">
              <w:rPr>
                <w:rFonts w:ascii="Palatino Linotype" w:hAnsi="Palatino Linotype" w:cs="Arial"/>
                <w:bCs/>
                <w:sz w:val="22"/>
                <w:szCs w:val="22"/>
              </w:rPr>
              <w:t xml:space="preserve">Portfolio Fit </w:t>
            </w:r>
          </w:p>
        </w:tc>
        <w:tc>
          <w:tcPr>
            <w:tcW w:w="7110" w:type="dxa"/>
            <w:gridSpan w:val="3"/>
          </w:tcPr>
          <w:p w:rsidR="00395BBD" w:rsidRPr="00436DF8" w:rsidRDefault="00F51008" w:rsidP="00F51008">
            <w:pPr>
              <w:autoSpaceDE w:val="0"/>
              <w:autoSpaceDN w:val="0"/>
              <w:adjustRightInd w:val="0"/>
              <w:rPr>
                <w:rFonts w:ascii="Arial" w:hAnsi="Arial" w:cs="Arial"/>
                <w:sz w:val="22"/>
                <w:szCs w:val="22"/>
              </w:rPr>
            </w:pPr>
            <w:r w:rsidRPr="00F51008">
              <w:rPr>
                <w:rFonts w:ascii="Arial" w:hAnsi="Arial" w:cs="Arial"/>
                <w:sz w:val="22"/>
                <w:szCs w:val="22"/>
              </w:rPr>
              <w:t xml:space="preserve">An allocation to </w:t>
            </w:r>
            <w:r>
              <w:rPr>
                <w:rFonts w:ascii="Arial" w:hAnsi="Arial" w:cs="Arial"/>
                <w:sz w:val="22"/>
                <w:szCs w:val="22"/>
              </w:rPr>
              <w:t>Centurion</w:t>
            </w:r>
            <w:r w:rsidRPr="00F51008">
              <w:rPr>
                <w:rFonts w:ascii="Arial" w:hAnsi="Arial" w:cs="Arial"/>
                <w:sz w:val="22"/>
                <w:szCs w:val="22"/>
              </w:rPr>
              <w:t xml:space="preserve"> could provide diversification within the </w:t>
            </w:r>
            <w:r>
              <w:rPr>
                <w:rFonts w:ascii="Arial" w:hAnsi="Arial" w:cs="Arial"/>
                <w:sz w:val="22"/>
                <w:szCs w:val="22"/>
              </w:rPr>
              <w:t>managed futures</w:t>
            </w:r>
            <w:r w:rsidRPr="00F51008">
              <w:rPr>
                <w:rFonts w:ascii="Arial" w:hAnsi="Arial" w:cs="Arial"/>
                <w:sz w:val="22"/>
                <w:szCs w:val="22"/>
              </w:rPr>
              <w:t xml:space="preserve"> strategy through a dedicated </w:t>
            </w:r>
            <w:r w:rsidR="009D41F8">
              <w:rPr>
                <w:rFonts w:ascii="Arial" w:hAnsi="Arial" w:cs="Arial"/>
                <w:sz w:val="22"/>
                <w:szCs w:val="22"/>
              </w:rPr>
              <w:t xml:space="preserve">short </w:t>
            </w:r>
            <w:r>
              <w:rPr>
                <w:rFonts w:ascii="Arial" w:hAnsi="Arial" w:cs="Arial"/>
                <w:sz w:val="22"/>
                <w:szCs w:val="22"/>
              </w:rPr>
              <w:t>term trading</w:t>
            </w:r>
            <w:r w:rsidRPr="00F51008">
              <w:rPr>
                <w:rFonts w:ascii="Arial" w:hAnsi="Arial" w:cs="Arial"/>
                <w:sz w:val="22"/>
                <w:szCs w:val="22"/>
              </w:rPr>
              <w:t xml:space="preserve"> specialist</w:t>
            </w:r>
            <w:r w:rsidR="009D41F8">
              <w:rPr>
                <w:rFonts w:ascii="Arial" w:hAnsi="Arial" w:cs="Arial"/>
                <w:sz w:val="22"/>
                <w:szCs w:val="22"/>
              </w:rPr>
              <w:t xml:space="preserve"> focusing on holding periods less than 2 days</w:t>
            </w:r>
            <w:r>
              <w:rPr>
                <w:rFonts w:ascii="Arial" w:hAnsi="Arial" w:cs="Arial"/>
                <w:sz w:val="22"/>
                <w:szCs w:val="22"/>
              </w:rPr>
              <w:t>.</w:t>
            </w:r>
          </w:p>
        </w:tc>
      </w:tr>
      <w:tr w:rsidR="009C2392" w:rsidRPr="004E7125" w:rsidTr="009C2392">
        <w:trPr>
          <w:trHeight w:val="20"/>
        </w:trPr>
        <w:tc>
          <w:tcPr>
            <w:tcW w:w="2448" w:type="dxa"/>
            <w:gridSpan w:val="3"/>
          </w:tcPr>
          <w:p w:rsidR="009C2392" w:rsidRPr="00880AD3" w:rsidRDefault="009C2392" w:rsidP="00EC3E62">
            <w:pPr>
              <w:pStyle w:val="Palatino"/>
              <w:jc w:val="right"/>
              <w:rPr>
                <w:rFonts w:ascii="Palatino Linotype" w:hAnsi="Palatino Linotype" w:cs="Arial"/>
                <w:bCs/>
                <w:sz w:val="22"/>
                <w:szCs w:val="22"/>
              </w:rPr>
            </w:pPr>
            <w:r w:rsidRPr="00880AD3">
              <w:rPr>
                <w:rFonts w:ascii="Palatino Linotype" w:hAnsi="Palatino Linotype" w:cs="Arial"/>
                <w:bCs/>
                <w:sz w:val="22"/>
                <w:szCs w:val="22"/>
              </w:rPr>
              <w:t>Sizing Considerations</w:t>
            </w:r>
          </w:p>
        </w:tc>
        <w:tc>
          <w:tcPr>
            <w:tcW w:w="7110" w:type="dxa"/>
            <w:gridSpan w:val="3"/>
          </w:tcPr>
          <w:p w:rsidR="009C2392" w:rsidRPr="00880AD3" w:rsidRDefault="00F51008" w:rsidP="00831E28">
            <w:pPr>
              <w:autoSpaceDE w:val="0"/>
              <w:autoSpaceDN w:val="0"/>
              <w:adjustRightInd w:val="0"/>
              <w:rPr>
                <w:rFonts w:ascii="Arial" w:hAnsi="Arial" w:cs="Arial"/>
                <w:sz w:val="22"/>
                <w:szCs w:val="22"/>
              </w:rPr>
            </w:pPr>
            <w:r w:rsidRPr="00F51008">
              <w:rPr>
                <w:rFonts w:ascii="Arial" w:hAnsi="Arial" w:cs="Arial"/>
                <w:sz w:val="22"/>
                <w:szCs w:val="22"/>
              </w:rPr>
              <w:t>No current size limitations</w:t>
            </w:r>
            <w:r w:rsidR="009F0AB5">
              <w:rPr>
                <w:rFonts w:ascii="Arial" w:hAnsi="Arial" w:cs="Arial"/>
                <w:sz w:val="22"/>
                <w:szCs w:val="22"/>
              </w:rPr>
              <w:t xml:space="preserve">, but capacity </w:t>
            </w:r>
            <w:r w:rsidR="00395BBD">
              <w:rPr>
                <w:rFonts w:ascii="Arial" w:hAnsi="Arial" w:cs="Arial"/>
                <w:sz w:val="22"/>
                <w:szCs w:val="22"/>
              </w:rPr>
              <w:t xml:space="preserve">reserved for </w:t>
            </w:r>
            <w:r w:rsidR="009F0AB5">
              <w:rPr>
                <w:rFonts w:ascii="Arial" w:hAnsi="Arial" w:cs="Arial"/>
                <w:sz w:val="22"/>
                <w:szCs w:val="22"/>
              </w:rPr>
              <w:t>HAMF may limit the allocation as the managed futures strategy grows over time.</w:t>
            </w:r>
          </w:p>
        </w:tc>
      </w:tr>
      <w:tr w:rsidR="009C2392" w:rsidRPr="004E7125" w:rsidTr="009C2392">
        <w:trPr>
          <w:trHeight w:val="20"/>
        </w:trPr>
        <w:tc>
          <w:tcPr>
            <w:tcW w:w="2448" w:type="dxa"/>
            <w:gridSpan w:val="3"/>
          </w:tcPr>
          <w:p w:rsidR="009C2392" w:rsidRPr="00880AD3" w:rsidRDefault="009C2392" w:rsidP="00EC3E62">
            <w:pPr>
              <w:pStyle w:val="Palatino"/>
              <w:jc w:val="right"/>
              <w:rPr>
                <w:rFonts w:ascii="Palatino Linotype" w:hAnsi="Palatino Linotype" w:cs="Arial"/>
                <w:bCs/>
                <w:sz w:val="22"/>
                <w:szCs w:val="22"/>
              </w:rPr>
            </w:pPr>
            <w:r w:rsidRPr="00880AD3">
              <w:rPr>
                <w:rFonts w:ascii="Palatino Linotype" w:hAnsi="Palatino Linotype" w:cs="Arial"/>
                <w:bCs/>
                <w:sz w:val="22"/>
                <w:szCs w:val="22"/>
              </w:rPr>
              <w:t>Capacity</w:t>
            </w:r>
          </w:p>
        </w:tc>
        <w:tc>
          <w:tcPr>
            <w:tcW w:w="7110" w:type="dxa"/>
            <w:gridSpan w:val="3"/>
          </w:tcPr>
          <w:p w:rsidR="003F6FF3" w:rsidRDefault="00E6693C" w:rsidP="00363A14">
            <w:pPr>
              <w:autoSpaceDE w:val="0"/>
              <w:autoSpaceDN w:val="0"/>
              <w:adjustRightInd w:val="0"/>
              <w:rPr>
                <w:rFonts w:ascii="Arial" w:hAnsi="Arial" w:cs="Arial"/>
                <w:sz w:val="22"/>
                <w:szCs w:val="22"/>
              </w:rPr>
            </w:pPr>
            <w:r w:rsidRPr="00E6693C">
              <w:rPr>
                <w:rFonts w:ascii="Arial" w:hAnsi="Arial" w:cs="Arial"/>
                <w:sz w:val="22"/>
                <w:szCs w:val="22"/>
              </w:rPr>
              <w:t xml:space="preserve">Capacity for the strategy is estimated to be </w:t>
            </w:r>
            <w:r>
              <w:rPr>
                <w:rFonts w:ascii="Arial" w:hAnsi="Arial" w:cs="Arial"/>
                <w:sz w:val="22"/>
                <w:szCs w:val="22"/>
              </w:rPr>
              <w:t>$750 million.</w:t>
            </w:r>
            <w:r w:rsidR="00700CD4">
              <w:rPr>
                <w:rFonts w:ascii="Arial" w:hAnsi="Arial" w:cs="Arial"/>
                <w:sz w:val="22"/>
                <w:szCs w:val="22"/>
              </w:rPr>
              <w:t xml:space="preserve"> </w:t>
            </w:r>
            <w:r>
              <w:rPr>
                <w:rFonts w:ascii="Arial" w:hAnsi="Arial" w:cs="Arial"/>
                <w:sz w:val="22"/>
                <w:szCs w:val="22"/>
              </w:rPr>
              <w:t xml:space="preserve"> The CIO expects </w:t>
            </w:r>
            <w:r w:rsidRPr="00E6693C">
              <w:rPr>
                <w:rFonts w:ascii="Arial" w:hAnsi="Arial" w:cs="Arial"/>
                <w:sz w:val="22"/>
                <w:szCs w:val="22"/>
              </w:rPr>
              <w:t>to</w:t>
            </w:r>
            <w:r w:rsidR="00700CD4" w:rsidRPr="00E6693C">
              <w:rPr>
                <w:rFonts w:ascii="Arial" w:hAnsi="Arial" w:cs="Arial"/>
                <w:sz w:val="22"/>
                <w:szCs w:val="22"/>
              </w:rPr>
              <w:t xml:space="preserve"> soft close </w:t>
            </w:r>
            <w:r>
              <w:rPr>
                <w:rFonts w:ascii="Arial" w:hAnsi="Arial" w:cs="Arial"/>
                <w:sz w:val="22"/>
                <w:szCs w:val="22"/>
              </w:rPr>
              <w:t xml:space="preserve">the strategy </w:t>
            </w:r>
            <w:r w:rsidR="00700CD4" w:rsidRPr="00E6693C">
              <w:rPr>
                <w:rFonts w:ascii="Arial" w:hAnsi="Arial" w:cs="Arial"/>
                <w:sz w:val="22"/>
                <w:szCs w:val="22"/>
              </w:rPr>
              <w:t>a</w:t>
            </w:r>
            <w:r>
              <w:rPr>
                <w:rFonts w:ascii="Arial" w:hAnsi="Arial" w:cs="Arial"/>
                <w:sz w:val="22"/>
                <w:szCs w:val="22"/>
              </w:rPr>
              <w:t>round</w:t>
            </w:r>
            <w:r w:rsidRPr="00E6693C">
              <w:rPr>
                <w:rFonts w:ascii="Arial" w:hAnsi="Arial" w:cs="Arial"/>
                <w:sz w:val="22"/>
                <w:szCs w:val="22"/>
              </w:rPr>
              <w:t xml:space="preserve"> $350 </w:t>
            </w:r>
            <w:r>
              <w:rPr>
                <w:rFonts w:ascii="Arial" w:hAnsi="Arial" w:cs="Arial"/>
                <w:sz w:val="22"/>
                <w:szCs w:val="22"/>
              </w:rPr>
              <w:t>million or $400 million to evaluat</w:t>
            </w:r>
            <w:r w:rsidR="00F1573D">
              <w:rPr>
                <w:rFonts w:ascii="Arial" w:hAnsi="Arial" w:cs="Arial"/>
                <w:sz w:val="22"/>
                <w:szCs w:val="22"/>
              </w:rPr>
              <w:t>e</w:t>
            </w:r>
            <w:r>
              <w:rPr>
                <w:rFonts w:ascii="Arial" w:hAnsi="Arial" w:cs="Arial"/>
                <w:sz w:val="22"/>
                <w:szCs w:val="22"/>
              </w:rPr>
              <w:t xml:space="preserve"> trading execution and slippage.</w:t>
            </w:r>
          </w:p>
          <w:p w:rsidR="00395BBD" w:rsidRDefault="00395BBD" w:rsidP="00363A14">
            <w:pPr>
              <w:autoSpaceDE w:val="0"/>
              <w:autoSpaceDN w:val="0"/>
              <w:adjustRightInd w:val="0"/>
              <w:rPr>
                <w:rFonts w:ascii="Arial" w:hAnsi="Arial" w:cs="Arial"/>
                <w:sz w:val="22"/>
                <w:szCs w:val="22"/>
              </w:rPr>
            </w:pPr>
          </w:p>
          <w:p w:rsidR="00DE0235" w:rsidRPr="00880AD3" w:rsidRDefault="00E6693C" w:rsidP="00363A14">
            <w:pPr>
              <w:autoSpaceDE w:val="0"/>
              <w:autoSpaceDN w:val="0"/>
              <w:adjustRightInd w:val="0"/>
              <w:rPr>
                <w:rFonts w:ascii="Arial" w:hAnsi="Arial" w:cs="Arial"/>
                <w:sz w:val="22"/>
                <w:szCs w:val="22"/>
              </w:rPr>
            </w:pPr>
            <w:r w:rsidRPr="001C5ADF">
              <w:rPr>
                <w:rFonts w:ascii="Arial" w:hAnsi="Arial" w:cs="Arial"/>
                <w:sz w:val="22"/>
                <w:szCs w:val="22"/>
              </w:rPr>
              <w:t xml:space="preserve">Centurion </w:t>
            </w:r>
            <w:r>
              <w:rPr>
                <w:rFonts w:ascii="Arial" w:hAnsi="Arial" w:cs="Arial"/>
                <w:sz w:val="22"/>
                <w:szCs w:val="22"/>
              </w:rPr>
              <w:t>has agreed to $5</w:t>
            </w:r>
            <w:r w:rsidRPr="00E6693C">
              <w:rPr>
                <w:rFonts w:ascii="Arial" w:hAnsi="Arial" w:cs="Arial"/>
                <w:sz w:val="22"/>
                <w:szCs w:val="22"/>
              </w:rPr>
              <w:t>0 million in capacity for HAMF.</w:t>
            </w:r>
          </w:p>
        </w:tc>
      </w:tr>
      <w:tr w:rsidR="000E5589" w:rsidRPr="004E7125" w:rsidTr="004C7F23">
        <w:trPr>
          <w:trHeight w:val="20"/>
        </w:trPr>
        <w:tc>
          <w:tcPr>
            <w:tcW w:w="2448" w:type="dxa"/>
            <w:gridSpan w:val="3"/>
          </w:tcPr>
          <w:p w:rsidR="000E5589" w:rsidRPr="00060950" w:rsidRDefault="000E5589" w:rsidP="004C7F23">
            <w:pPr>
              <w:pStyle w:val="Palatino"/>
              <w:jc w:val="right"/>
              <w:rPr>
                <w:rFonts w:ascii="Palatino Linotype" w:hAnsi="Palatino Linotype" w:cs="Arial"/>
                <w:bCs/>
                <w:sz w:val="22"/>
                <w:szCs w:val="22"/>
              </w:rPr>
            </w:pPr>
            <w:r w:rsidRPr="00060950">
              <w:rPr>
                <w:rFonts w:ascii="Palatino Linotype" w:hAnsi="Palatino Linotype" w:cs="Arial"/>
                <w:bCs/>
                <w:sz w:val="22"/>
                <w:szCs w:val="22"/>
              </w:rPr>
              <w:t>Meeting Log</w:t>
            </w:r>
          </w:p>
        </w:tc>
        <w:tc>
          <w:tcPr>
            <w:tcW w:w="7110" w:type="dxa"/>
            <w:gridSpan w:val="3"/>
          </w:tcPr>
          <w:p w:rsidR="00FE51C5" w:rsidRDefault="000D6D53" w:rsidP="000D6D53">
            <w:pPr>
              <w:autoSpaceDE w:val="0"/>
              <w:autoSpaceDN w:val="0"/>
              <w:adjustRightInd w:val="0"/>
              <w:rPr>
                <w:rFonts w:ascii="Arial" w:hAnsi="Arial" w:cs="Arial"/>
                <w:sz w:val="22"/>
                <w:szCs w:val="22"/>
              </w:rPr>
            </w:pPr>
            <w:r w:rsidRPr="000D6D53">
              <w:rPr>
                <w:rFonts w:ascii="Arial" w:hAnsi="Arial" w:cs="Arial"/>
                <w:sz w:val="22"/>
                <w:szCs w:val="22"/>
              </w:rPr>
              <w:t xml:space="preserve">Source: </w:t>
            </w:r>
            <w:r w:rsidR="00395BBD">
              <w:rPr>
                <w:rFonts w:ascii="Arial" w:hAnsi="Arial" w:cs="Arial"/>
                <w:sz w:val="22"/>
                <w:szCs w:val="22"/>
              </w:rPr>
              <w:t xml:space="preserve">Jefferies Bache, May 2014, </w:t>
            </w:r>
            <w:r w:rsidR="00FE51C5">
              <w:rPr>
                <w:rFonts w:ascii="Arial" w:hAnsi="Arial" w:cs="Arial"/>
                <w:sz w:val="22"/>
                <w:szCs w:val="22"/>
              </w:rPr>
              <w:t>Tom Riegert</w:t>
            </w:r>
          </w:p>
          <w:p w:rsidR="000D6D53" w:rsidRDefault="00FE51C5" w:rsidP="000D6D53">
            <w:pPr>
              <w:autoSpaceDE w:val="0"/>
              <w:autoSpaceDN w:val="0"/>
              <w:adjustRightInd w:val="0"/>
              <w:rPr>
                <w:rFonts w:ascii="Arial" w:hAnsi="Arial" w:cs="Arial"/>
                <w:sz w:val="22"/>
                <w:szCs w:val="22"/>
              </w:rPr>
            </w:pPr>
            <w:r>
              <w:rPr>
                <w:rFonts w:ascii="Arial" w:hAnsi="Arial" w:cs="Arial"/>
                <w:sz w:val="22"/>
                <w:szCs w:val="22"/>
              </w:rPr>
              <w:t xml:space="preserve"> </w:t>
            </w:r>
          </w:p>
          <w:p w:rsidR="000D6D53" w:rsidRPr="000D6D53" w:rsidRDefault="000D6D53" w:rsidP="000D6D53">
            <w:pPr>
              <w:autoSpaceDE w:val="0"/>
              <w:autoSpaceDN w:val="0"/>
              <w:adjustRightInd w:val="0"/>
              <w:rPr>
                <w:rFonts w:ascii="Arial" w:hAnsi="Arial" w:cs="Arial"/>
                <w:sz w:val="22"/>
                <w:szCs w:val="22"/>
              </w:rPr>
            </w:pPr>
            <w:r w:rsidRPr="000D6D53">
              <w:rPr>
                <w:rFonts w:ascii="Arial" w:hAnsi="Arial" w:cs="Arial"/>
                <w:sz w:val="22"/>
                <w:szCs w:val="22"/>
              </w:rPr>
              <w:t xml:space="preserve">Intro </w:t>
            </w:r>
            <w:r w:rsidR="009F0AB5">
              <w:rPr>
                <w:rFonts w:ascii="Arial" w:hAnsi="Arial" w:cs="Arial"/>
                <w:sz w:val="22"/>
                <w:szCs w:val="22"/>
              </w:rPr>
              <w:t>c</w:t>
            </w:r>
            <w:r w:rsidRPr="000D6D53">
              <w:rPr>
                <w:rFonts w:ascii="Arial" w:hAnsi="Arial" w:cs="Arial"/>
                <w:sz w:val="22"/>
                <w:szCs w:val="22"/>
              </w:rPr>
              <w:t xml:space="preserve">all: 6/16/2014, </w:t>
            </w:r>
            <w:proofErr w:type="spellStart"/>
            <w:r w:rsidRPr="000D6D53">
              <w:rPr>
                <w:rFonts w:ascii="Arial" w:hAnsi="Arial" w:cs="Arial"/>
                <w:sz w:val="22"/>
                <w:szCs w:val="22"/>
              </w:rPr>
              <w:t>Umran</w:t>
            </w:r>
            <w:proofErr w:type="spellEnd"/>
            <w:r w:rsidRPr="000D6D53">
              <w:rPr>
                <w:rFonts w:ascii="Arial" w:hAnsi="Arial" w:cs="Arial"/>
                <w:sz w:val="22"/>
                <w:szCs w:val="22"/>
              </w:rPr>
              <w:t xml:space="preserve"> Zia, </w:t>
            </w:r>
            <w:r w:rsidR="009F0AB5">
              <w:rPr>
                <w:rFonts w:ascii="Arial" w:hAnsi="Arial" w:cs="Arial"/>
                <w:sz w:val="22"/>
                <w:szCs w:val="22"/>
              </w:rPr>
              <w:t>Tom Riegert</w:t>
            </w:r>
          </w:p>
          <w:p w:rsidR="000D6D53" w:rsidRDefault="000D6D53" w:rsidP="000D6D53">
            <w:pPr>
              <w:autoSpaceDE w:val="0"/>
              <w:autoSpaceDN w:val="0"/>
              <w:adjustRightInd w:val="0"/>
              <w:rPr>
                <w:rFonts w:ascii="Arial" w:hAnsi="Arial" w:cs="Arial"/>
                <w:sz w:val="22"/>
                <w:szCs w:val="22"/>
              </w:rPr>
            </w:pPr>
          </w:p>
          <w:p w:rsidR="000D6D53" w:rsidRDefault="009F0AB5" w:rsidP="000D6D53">
            <w:pPr>
              <w:autoSpaceDE w:val="0"/>
              <w:autoSpaceDN w:val="0"/>
              <w:adjustRightInd w:val="0"/>
              <w:rPr>
                <w:rFonts w:ascii="Arial" w:hAnsi="Arial" w:cs="Arial"/>
                <w:sz w:val="22"/>
                <w:szCs w:val="22"/>
              </w:rPr>
            </w:pPr>
            <w:r>
              <w:rPr>
                <w:rFonts w:ascii="Arial" w:hAnsi="Arial" w:cs="Arial"/>
                <w:sz w:val="22"/>
                <w:szCs w:val="22"/>
              </w:rPr>
              <w:t>Follow-up</w:t>
            </w:r>
            <w:r w:rsidR="000D6D53" w:rsidRPr="000D6D53">
              <w:rPr>
                <w:rFonts w:ascii="Arial" w:hAnsi="Arial" w:cs="Arial"/>
                <w:sz w:val="22"/>
                <w:szCs w:val="22"/>
              </w:rPr>
              <w:t xml:space="preserve"> </w:t>
            </w:r>
            <w:r>
              <w:rPr>
                <w:rFonts w:ascii="Arial" w:hAnsi="Arial" w:cs="Arial"/>
                <w:sz w:val="22"/>
                <w:szCs w:val="22"/>
              </w:rPr>
              <w:t>c</w:t>
            </w:r>
            <w:r w:rsidR="000D6D53" w:rsidRPr="000D6D53">
              <w:rPr>
                <w:rFonts w:ascii="Arial" w:hAnsi="Arial" w:cs="Arial"/>
                <w:sz w:val="22"/>
                <w:szCs w:val="22"/>
              </w:rPr>
              <w:t>all: 8/14/201</w:t>
            </w:r>
            <w:r>
              <w:rPr>
                <w:rFonts w:ascii="Arial" w:hAnsi="Arial" w:cs="Arial"/>
                <w:sz w:val="22"/>
                <w:szCs w:val="22"/>
              </w:rPr>
              <w:t xml:space="preserve">4, Stefan Behling, </w:t>
            </w:r>
            <w:proofErr w:type="spellStart"/>
            <w:r>
              <w:rPr>
                <w:rFonts w:ascii="Arial" w:hAnsi="Arial" w:cs="Arial"/>
                <w:sz w:val="22"/>
                <w:szCs w:val="22"/>
              </w:rPr>
              <w:t>Umran</w:t>
            </w:r>
            <w:proofErr w:type="spellEnd"/>
            <w:r>
              <w:rPr>
                <w:rFonts w:ascii="Arial" w:hAnsi="Arial" w:cs="Arial"/>
                <w:sz w:val="22"/>
                <w:szCs w:val="22"/>
              </w:rPr>
              <w:t xml:space="preserve"> Zia, Tom Riegert</w:t>
            </w:r>
          </w:p>
          <w:p w:rsidR="009F0AB5" w:rsidRDefault="009F0AB5" w:rsidP="000D6D53">
            <w:pPr>
              <w:autoSpaceDE w:val="0"/>
              <w:autoSpaceDN w:val="0"/>
              <w:adjustRightInd w:val="0"/>
              <w:rPr>
                <w:rFonts w:ascii="Arial" w:hAnsi="Arial" w:cs="Arial"/>
                <w:sz w:val="22"/>
                <w:szCs w:val="22"/>
              </w:rPr>
            </w:pPr>
          </w:p>
          <w:p w:rsidR="000D6D53" w:rsidRDefault="009F0AB5" w:rsidP="000D6D53">
            <w:pPr>
              <w:autoSpaceDE w:val="0"/>
              <w:autoSpaceDN w:val="0"/>
              <w:adjustRightInd w:val="0"/>
              <w:rPr>
                <w:rFonts w:ascii="Arial" w:hAnsi="Arial" w:cs="Arial"/>
                <w:sz w:val="22"/>
                <w:szCs w:val="22"/>
              </w:rPr>
            </w:pPr>
            <w:r>
              <w:rPr>
                <w:rFonts w:ascii="Arial" w:hAnsi="Arial" w:cs="Arial"/>
                <w:sz w:val="22"/>
                <w:szCs w:val="22"/>
              </w:rPr>
              <w:t>Onsite: 9/23/14, Stefan Behling</w:t>
            </w:r>
            <w:r w:rsidR="000D6D53" w:rsidRPr="000D6D53">
              <w:rPr>
                <w:rFonts w:ascii="Arial" w:hAnsi="Arial" w:cs="Arial"/>
                <w:sz w:val="22"/>
                <w:szCs w:val="22"/>
              </w:rPr>
              <w:t xml:space="preserve">, </w:t>
            </w:r>
            <w:proofErr w:type="spellStart"/>
            <w:r w:rsidR="000D6D53" w:rsidRPr="000D6D53">
              <w:rPr>
                <w:rFonts w:ascii="Arial" w:hAnsi="Arial" w:cs="Arial"/>
                <w:sz w:val="22"/>
                <w:szCs w:val="22"/>
              </w:rPr>
              <w:t>Umran</w:t>
            </w:r>
            <w:proofErr w:type="spellEnd"/>
            <w:r w:rsidR="000D6D53" w:rsidRPr="000D6D53">
              <w:rPr>
                <w:rFonts w:ascii="Arial" w:hAnsi="Arial" w:cs="Arial"/>
                <w:sz w:val="22"/>
                <w:szCs w:val="22"/>
              </w:rPr>
              <w:t xml:space="preserve"> Zia, T</w:t>
            </w:r>
            <w:r>
              <w:rPr>
                <w:rFonts w:ascii="Arial" w:hAnsi="Arial" w:cs="Arial"/>
                <w:sz w:val="22"/>
                <w:szCs w:val="22"/>
              </w:rPr>
              <w:t xml:space="preserve">y </w:t>
            </w:r>
            <w:r w:rsidR="000D6D53" w:rsidRPr="000D6D53">
              <w:rPr>
                <w:rFonts w:ascii="Arial" w:hAnsi="Arial" w:cs="Arial"/>
                <w:sz w:val="22"/>
                <w:szCs w:val="22"/>
              </w:rPr>
              <w:t>P</w:t>
            </w:r>
            <w:r>
              <w:rPr>
                <w:rFonts w:ascii="Arial" w:hAnsi="Arial" w:cs="Arial"/>
                <w:sz w:val="22"/>
                <w:szCs w:val="22"/>
              </w:rPr>
              <w:t>owers</w:t>
            </w:r>
            <w:r w:rsidR="000D6D53" w:rsidRPr="000D6D53">
              <w:rPr>
                <w:rFonts w:ascii="Arial" w:hAnsi="Arial" w:cs="Arial"/>
                <w:sz w:val="22"/>
                <w:szCs w:val="22"/>
              </w:rPr>
              <w:t xml:space="preserve">, </w:t>
            </w:r>
            <w:r>
              <w:rPr>
                <w:rFonts w:ascii="Arial" w:hAnsi="Arial" w:cs="Arial"/>
                <w:sz w:val="22"/>
                <w:szCs w:val="22"/>
              </w:rPr>
              <w:t>Tom Riegert</w:t>
            </w:r>
          </w:p>
          <w:p w:rsidR="000D6D53" w:rsidRDefault="000D6D53" w:rsidP="000D6D53">
            <w:pPr>
              <w:autoSpaceDE w:val="0"/>
              <w:autoSpaceDN w:val="0"/>
              <w:adjustRightInd w:val="0"/>
              <w:rPr>
                <w:rFonts w:ascii="Arial" w:hAnsi="Arial" w:cs="Arial"/>
                <w:sz w:val="22"/>
                <w:szCs w:val="22"/>
              </w:rPr>
            </w:pPr>
          </w:p>
          <w:p w:rsidR="000D6D53" w:rsidRPr="00060950" w:rsidRDefault="009F0AB5" w:rsidP="009F0AB5">
            <w:pPr>
              <w:autoSpaceDE w:val="0"/>
              <w:autoSpaceDN w:val="0"/>
              <w:adjustRightInd w:val="0"/>
              <w:rPr>
                <w:rFonts w:ascii="Arial" w:hAnsi="Arial" w:cs="Arial"/>
                <w:sz w:val="22"/>
                <w:szCs w:val="22"/>
              </w:rPr>
            </w:pPr>
            <w:r>
              <w:rPr>
                <w:rFonts w:ascii="Arial" w:hAnsi="Arial" w:cs="Arial"/>
                <w:sz w:val="22"/>
                <w:szCs w:val="22"/>
              </w:rPr>
              <w:t xml:space="preserve">Onsite: 10/21/14, Stefan Behling, </w:t>
            </w:r>
            <w:proofErr w:type="spellStart"/>
            <w:r>
              <w:rPr>
                <w:rFonts w:ascii="Arial" w:hAnsi="Arial" w:cs="Arial"/>
                <w:sz w:val="22"/>
                <w:szCs w:val="22"/>
              </w:rPr>
              <w:t>Umran</w:t>
            </w:r>
            <w:proofErr w:type="spellEnd"/>
            <w:r>
              <w:rPr>
                <w:rFonts w:ascii="Arial" w:hAnsi="Arial" w:cs="Arial"/>
                <w:sz w:val="22"/>
                <w:szCs w:val="22"/>
              </w:rPr>
              <w:t xml:space="preserve"> Zia</w:t>
            </w:r>
            <w:r w:rsidR="000D6D53" w:rsidRPr="000D6D53">
              <w:rPr>
                <w:rFonts w:ascii="Arial" w:hAnsi="Arial" w:cs="Arial"/>
                <w:sz w:val="22"/>
                <w:szCs w:val="22"/>
              </w:rPr>
              <w:t>, M</w:t>
            </w:r>
            <w:r>
              <w:rPr>
                <w:rFonts w:ascii="Arial" w:hAnsi="Arial" w:cs="Arial"/>
                <w:sz w:val="22"/>
                <w:szCs w:val="22"/>
              </w:rPr>
              <w:t xml:space="preserve">ichael </w:t>
            </w:r>
            <w:r w:rsidR="000D6D53" w:rsidRPr="000D6D53">
              <w:rPr>
                <w:rFonts w:ascii="Arial" w:hAnsi="Arial" w:cs="Arial"/>
                <w:sz w:val="22"/>
                <w:szCs w:val="22"/>
              </w:rPr>
              <w:t>H</w:t>
            </w:r>
            <w:r>
              <w:rPr>
                <w:rFonts w:ascii="Arial" w:hAnsi="Arial" w:cs="Arial"/>
                <w:sz w:val="22"/>
                <w:szCs w:val="22"/>
              </w:rPr>
              <w:t>ennen</w:t>
            </w:r>
            <w:r w:rsidR="000D6D53" w:rsidRPr="000D6D53">
              <w:rPr>
                <w:rFonts w:ascii="Arial" w:hAnsi="Arial" w:cs="Arial"/>
                <w:sz w:val="22"/>
                <w:szCs w:val="22"/>
              </w:rPr>
              <w:t xml:space="preserve">, </w:t>
            </w:r>
            <w:r>
              <w:rPr>
                <w:rFonts w:ascii="Arial" w:hAnsi="Arial" w:cs="Arial"/>
                <w:sz w:val="22"/>
                <w:szCs w:val="22"/>
              </w:rPr>
              <w:t>Tom Riegert</w:t>
            </w:r>
          </w:p>
        </w:tc>
      </w:tr>
      <w:tr w:rsidR="009C2392" w:rsidRPr="004E7125" w:rsidTr="009C2392">
        <w:trPr>
          <w:trHeight w:val="20"/>
        </w:trPr>
        <w:tc>
          <w:tcPr>
            <w:tcW w:w="2448" w:type="dxa"/>
            <w:gridSpan w:val="3"/>
          </w:tcPr>
          <w:p w:rsidR="009C2392" w:rsidRPr="00176B88" w:rsidRDefault="009C2392" w:rsidP="00EC3E62">
            <w:pPr>
              <w:pStyle w:val="Palatino"/>
              <w:jc w:val="right"/>
              <w:rPr>
                <w:rFonts w:ascii="Palatino Linotype" w:hAnsi="Palatino Linotype" w:cs="Arial"/>
                <w:bCs/>
                <w:i/>
                <w:sz w:val="22"/>
                <w:szCs w:val="22"/>
              </w:rPr>
            </w:pPr>
            <w:r w:rsidRPr="00176B88">
              <w:rPr>
                <w:rFonts w:ascii="Palatino Linotype" w:hAnsi="Palatino Linotype" w:cs="Arial"/>
                <w:bCs/>
                <w:i/>
                <w:sz w:val="22"/>
                <w:szCs w:val="22"/>
              </w:rPr>
              <w:t>IC Concerns</w:t>
            </w:r>
          </w:p>
        </w:tc>
        <w:tc>
          <w:tcPr>
            <w:tcW w:w="7110" w:type="dxa"/>
            <w:gridSpan w:val="3"/>
          </w:tcPr>
          <w:p w:rsidR="009C2392" w:rsidRPr="00176B88" w:rsidRDefault="00127035" w:rsidP="00176B88">
            <w:pPr>
              <w:autoSpaceDE w:val="0"/>
              <w:autoSpaceDN w:val="0"/>
              <w:adjustRightInd w:val="0"/>
              <w:rPr>
                <w:rFonts w:ascii="Arial" w:hAnsi="Arial" w:cs="Arial"/>
                <w:sz w:val="22"/>
                <w:szCs w:val="22"/>
              </w:rPr>
            </w:pPr>
            <w:r w:rsidRPr="00176B88">
              <w:rPr>
                <w:rFonts w:ascii="Arial" w:hAnsi="Arial" w:cs="Arial"/>
                <w:sz w:val="22"/>
                <w:szCs w:val="22"/>
              </w:rPr>
              <w:t xml:space="preserve">While there is key man and small business risk we believe it is somewhat mitigated by </w:t>
            </w:r>
            <w:r w:rsidR="00176B88" w:rsidRPr="00176B88">
              <w:rPr>
                <w:rFonts w:ascii="Arial" w:hAnsi="Arial" w:cs="Arial"/>
                <w:sz w:val="22"/>
                <w:szCs w:val="22"/>
              </w:rPr>
              <w:t xml:space="preserve">the </w:t>
            </w:r>
            <w:r w:rsidR="00395BBD">
              <w:rPr>
                <w:rFonts w:ascii="Arial" w:hAnsi="Arial" w:cs="Arial"/>
                <w:sz w:val="22"/>
                <w:szCs w:val="22"/>
              </w:rPr>
              <w:t xml:space="preserve">systematic nature of the strategy and the </w:t>
            </w:r>
            <w:r w:rsidR="00176B88" w:rsidRPr="00176B88">
              <w:rPr>
                <w:rFonts w:ascii="Arial" w:hAnsi="Arial" w:cs="Arial"/>
                <w:sz w:val="22"/>
                <w:szCs w:val="22"/>
              </w:rPr>
              <w:t xml:space="preserve">co-founders’ financial commitments to the firm.  </w:t>
            </w:r>
            <w:r w:rsidRPr="00176B88">
              <w:rPr>
                <w:rFonts w:ascii="Arial" w:hAnsi="Arial" w:cs="Arial"/>
                <w:sz w:val="22"/>
                <w:szCs w:val="22"/>
              </w:rPr>
              <w:t xml:space="preserve">Stefan Behling and </w:t>
            </w:r>
            <w:proofErr w:type="spellStart"/>
            <w:r w:rsidRPr="00176B88">
              <w:rPr>
                <w:rFonts w:ascii="Arial" w:hAnsi="Arial" w:cs="Arial"/>
                <w:sz w:val="22"/>
                <w:szCs w:val="22"/>
              </w:rPr>
              <w:t>Umran</w:t>
            </w:r>
            <w:proofErr w:type="spellEnd"/>
            <w:r w:rsidRPr="00176B88">
              <w:rPr>
                <w:rFonts w:ascii="Arial" w:hAnsi="Arial" w:cs="Arial"/>
                <w:sz w:val="22"/>
                <w:szCs w:val="22"/>
              </w:rPr>
              <w:t xml:space="preserve"> Zia appear committed to growing the strategy and business over the long-term.  </w:t>
            </w:r>
          </w:p>
        </w:tc>
      </w:tr>
      <w:tr w:rsidR="009C2392" w:rsidRPr="004E7125" w:rsidTr="00AA3448">
        <w:trPr>
          <w:trHeight w:val="140"/>
        </w:trPr>
        <w:tc>
          <w:tcPr>
            <w:tcW w:w="9558" w:type="dxa"/>
            <w:gridSpan w:val="6"/>
            <w:shd w:val="clear" w:color="auto" w:fill="808080"/>
          </w:tcPr>
          <w:p w:rsidR="009C2392" w:rsidRPr="00EC3E62" w:rsidRDefault="009C2392" w:rsidP="004E7125">
            <w:pPr>
              <w:pStyle w:val="Palatino"/>
              <w:rPr>
                <w:rFonts w:ascii="Palatino Linotype" w:hAnsi="Palatino Linotype" w:cs="Arial"/>
                <w:color w:val="FFFFFF"/>
                <w:sz w:val="22"/>
                <w:szCs w:val="22"/>
                <w:highlight w:val="cyan"/>
              </w:rPr>
            </w:pPr>
            <w:r w:rsidRPr="00EC3E62">
              <w:rPr>
                <w:rFonts w:ascii="Palatino Linotype" w:hAnsi="Palatino Linotype" w:cs="Arial"/>
                <w:color w:val="FFFFFF"/>
                <w:sz w:val="22"/>
                <w:szCs w:val="22"/>
              </w:rPr>
              <w:t>B</w:t>
            </w:r>
            <w:r w:rsidR="00172E10">
              <w:rPr>
                <w:rFonts w:ascii="Palatino Linotype" w:hAnsi="Palatino Linotype" w:cs="Arial"/>
                <w:color w:val="FFFFFF"/>
                <w:sz w:val="22"/>
                <w:szCs w:val="22"/>
              </w:rPr>
              <w:t>usiness</w:t>
            </w:r>
          </w:p>
        </w:tc>
      </w:tr>
      <w:tr w:rsidR="007470B5" w:rsidRPr="004E7125" w:rsidTr="0038337F">
        <w:trPr>
          <w:trHeight w:val="89"/>
        </w:trPr>
        <w:tc>
          <w:tcPr>
            <w:tcW w:w="2448" w:type="dxa"/>
            <w:gridSpan w:val="3"/>
          </w:tcPr>
          <w:p w:rsidR="007470B5" w:rsidRPr="00BF2601" w:rsidRDefault="007470B5" w:rsidP="00EC3E62">
            <w:pPr>
              <w:pStyle w:val="Palatino"/>
              <w:jc w:val="right"/>
              <w:rPr>
                <w:rFonts w:ascii="Palatino Linotype" w:hAnsi="Palatino Linotype" w:cs="Arial"/>
                <w:bCs/>
                <w:color w:val="000000"/>
                <w:sz w:val="22"/>
                <w:szCs w:val="22"/>
              </w:rPr>
            </w:pPr>
            <w:r w:rsidRPr="00BF2601">
              <w:rPr>
                <w:rFonts w:ascii="Palatino Linotype" w:hAnsi="Palatino Linotype" w:cs="Arial"/>
                <w:bCs/>
                <w:color w:val="000000"/>
                <w:sz w:val="22"/>
                <w:szCs w:val="22"/>
              </w:rPr>
              <w:t>Team</w:t>
            </w:r>
          </w:p>
        </w:tc>
        <w:tc>
          <w:tcPr>
            <w:tcW w:w="7110" w:type="dxa"/>
            <w:gridSpan w:val="3"/>
          </w:tcPr>
          <w:p w:rsidR="00445F3F" w:rsidRDefault="00445F3F" w:rsidP="00D20C33">
            <w:pPr>
              <w:autoSpaceDE w:val="0"/>
              <w:autoSpaceDN w:val="0"/>
              <w:adjustRightInd w:val="0"/>
              <w:rPr>
                <w:rFonts w:ascii="Arial" w:hAnsi="Arial" w:cs="Arial"/>
                <w:color w:val="000000"/>
                <w:sz w:val="22"/>
                <w:szCs w:val="22"/>
              </w:rPr>
            </w:pPr>
            <w:r>
              <w:rPr>
                <w:rFonts w:ascii="Arial" w:hAnsi="Arial" w:cs="Arial"/>
                <w:color w:val="000000"/>
                <w:sz w:val="22"/>
                <w:szCs w:val="22"/>
              </w:rPr>
              <w:t>Centurion has 10 full time employees and 2 consultants in the following areas:</w:t>
            </w:r>
          </w:p>
          <w:p w:rsidR="00D20C33" w:rsidRPr="00445F3F" w:rsidRDefault="00445F3F" w:rsidP="00445F3F">
            <w:pPr>
              <w:autoSpaceDE w:val="0"/>
              <w:autoSpaceDN w:val="0"/>
              <w:adjustRightInd w:val="0"/>
              <w:rPr>
                <w:rFonts w:ascii="Arial" w:hAnsi="Arial" w:cs="Arial"/>
                <w:color w:val="000000"/>
                <w:sz w:val="22"/>
                <w:szCs w:val="22"/>
              </w:rPr>
            </w:pPr>
            <w:r>
              <w:rPr>
                <w:rFonts w:ascii="Arial" w:hAnsi="Arial" w:cs="Arial"/>
                <w:color w:val="000000"/>
                <w:sz w:val="22"/>
                <w:szCs w:val="22"/>
              </w:rPr>
              <w:t>Investment Management and Trading: 5 (including one consultant)</w:t>
            </w:r>
          </w:p>
          <w:p w:rsidR="00D20C33" w:rsidRPr="00445F3F" w:rsidRDefault="00445F3F" w:rsidP="00445F3F">
            <w:pPr>
              <w:autoSpaceDE w:val="0"/>
              <w:autoSpaceDN w:val="0"/>
              <w:adjustRightInd w:val="0"/>
              <w:rPr>
                <w:rFonts w:ascii="Arial" w:hAnsi="Arial" w:cs="Arial"/>
                <w:color w:val="000000"/>
                <w:sz w:val="22"/>
                <w:szCs w:val="22"/>
              </w:rPr>
            </w:pPr>
            <w:r>
              <w:rPr>
                <w:rFonts w:ascii="Arial" w:hAnsi="Arial" w:cs="Arial"/>
                <w:color w:val="000000"/>
                <w:sz w:val="22"/>
                <w:szCs w:val="22"/>
              </w:rPr>
              <w:t xml:space="preserve">Research and Software </w:t>
            </w:r>
            <w:r w:rsidR="009F0AB5" w:rsidRPr="00445F3F">
              <w:rPr>
                <w:rFonts w:ascii="Arial" w:hAnsi="Arial" w:cs="Arial"/>
                <w:color w:val="000000"/>
                <w:sz w:val="22"/>
                <w:szCs w:val="22"/>
              </w:rPr>
              <w:t>Development</w:t>
            </w:r>
            <w:r>
              <w:rPr>
                <w:rFonts w:ascii="Arial" w:hAnsi="Arial" w:cs="Arial"/>
                <w:color w:val="000000"/>
                <w:sz w:val="22"/>
                <w:szCs w:val="22"/>
              </w:rPr>
              <w:t>:</w:t>
            </w:r>
            <w:r w:rsidR="009F0AB5" w:rsidRPr="00445F3F">
              <w:rPr>
                <w:rFonts w:ascii="Arial" w:hAnsi="Arial" w:cs="Arial"/>
                <w:color w:val="000000"/>
                <w:sz w:val="22"/>
                <w:szCs w:val="22"/>
              </w:rPr>
              <w:t xml:space="preserve"> </w:t>
            </w:r>
            <w:r>
              <w:rPr>
                <w:rFonts w:ascii="Arial" w:hAnsi="Arial" w:cs="Arial"/>
                <w:color w:val="000000"/>
                <w:sz w:val="22"/>
                <w:szCs w:val="22"/>
              </w:rPr>
              <w:t>6 (including one consultant)</w:t>
            </w:r>
          </w:p>
          <w:p w:rsidR="00705B6A" w:rsidRDefault="00D20C33" w:rsidP="00445F3F">
            <w:pPr>
              <w:autoSpaceDE w:val="0"/>
              <w:autoSpaceDN w:val="0"/>
              <w:adjustRightInd w:val="0"/>
              <w:rPr>
                <w:rFonts w:ascii="Arial" w:hAnsi="Arial" w:cs="Arial"/>
                <w:color w:val="000000"/>
                <w:sz w:val="22"/>
                <w:szCs w:val="22"/>
              </w:rPr>
            </w:pPr>
            <w:r w:rsidRPr="00445F3F">
              <w:rPr>
                <w:rFonts w:ascii="Arial" w:hAnsi="Arial" w:cs="Arial"/>
                <w:color w:val="000000"/>
                <w:sz w:val="22"/>
                <w:szCs w:val="22"/>
              </w:rPr>
              <w:t xml:space="preserve">Marketing and </w:t>
            </w:r>
            <w:r w:rsidR="00445F3F">
              <w:rPr>
                <w:rFonts w:ascii="Arial" w:hAnsi="Arial" w:cs="Arial"/>
                <w:color w:val="000000"/>
                <w:sz w:val="22"/>
                <w:szCs w:val="22"/>
              </w:rPr>
              <w:t>B</w:t>
            </w:r>
            <w:r w:rsidRPr="00445F3F">
              <w:rPr>
                <w:rFonts w:ascii="Arial" w:hAnsi="Arial" w:cs="Arial"/>
                <w:color w:val="000000"/>
                <w:sz w:val="22"/>
                <w:szCs w:val="22"/>
              </w:rPr>
              <w:t xml:space="preserve">usiness </w:t>
            </w:r>
            <w:r w:rsidR="00445F3F">
              <w:rPr>
                <w:rFonts w:ascii="Arial" w:hAnsi="Arial" w:cs="Arial"/>
                <w:color w:val="000000"/>
                <w:sz w:val="22"/>
                <w:szCs w:val="22"/>
              </w:rPr>
              <w:t>D</w:t>
            </w:r>
            <w:r w:rsidRPr="00445F3F">
              <w:rPr>
                <w:rFonts w:ascii="Arial" w:hAnsi="Arial" w:cs="Arial"/>
                <w:color w:val="000000"/>
                <w:sz w:val="22"/>
                <w:szCs w:val="22"/>
              </w:rPr>
              <w:t>evelopment: 1</w:t>
            </w:r>
          </w:p>
          <w:p w:rsidR="00540A58" w:rsidRDefault="00540A58" w:rsidP="00445F3F">
            <w:pPr>
              <w:autoSpaceDE w:val="0"/>
              <w:autoSpaceDN w:val="0"/>
              <w:adjustRightInd w:val="0"/>
              <w:rPr>
                <w:rFonts w:ascii="Arial" w:hAnsi="Arial" w:cs="Arial"/>
                <w:color w:val="000000"/>
                <w:sz w:val="22"/>
                <w:szCs w:val="22"/>
              </w:rPr>
            </w:pPr>
          </w:p>
          <w:p w:rsidR="00540A58" w:rsidRDefault="00540A58" w:rsidP="00540A58">
            <w:pPr>
              <w:autoSpaceDE w:val="0"/>
              <w:autoSpaceDN w:val="0"/>
              <w:adjustRightInd w:val="0"/>
              <w:rPr>
                <w:rFonts w:ascii="Arial" w:hAnsi="Arial" w:cs="Arial"/>
                <w:color w:val="000000"/>
                <w:sz w:val="22"/>
                <w:szCs w:val="22"/>
              </w:rPr>
            </w:pPr>
            <w:r w:rsidRPr="00540A58">
              <w:rPr>
                <w:rFonts w:ascii="Arial" w:hAnsi="Arial" w:cs="Arial"/>
                <w:color w:val="000000"/>
                <w:sz w:val="22"/>
                <w:szCs w:val="22"/>
              </w:rPr>
              <w:t>Employee turnover since inception includes Jason Frederick (Trader).</w:t>
            </w:r>
          </w:p>
          <w:p w:rsidR="00E07099" w:rsidRPr="00445F3F" w:rsidRDefault="00E07099" w:rsidP="00540A58">
            <w:pPr>
              <w:autoSpaceDE w:val="0"/>
              <w:autoSpaceDN w:val="0"/>
              <w:adjustRightInd w:val="0"/>
              <w:rPr>
                <w:rFonts w:ascii="Arial" w:hAnsi="Arial" w:cs="Arial"/>
                <w:color w:val="000000"/>
                <w:sz w:val="22"/>
                <w:szCs w:val="22"/>
              </w:rPr>
            </w:pPr>
          </w:p>
        </w:tc>
      </w:tr>
      <w:tr w:rsidR="007470B5" w:rsidRPr="004E7125" w:rsidTr="0038337F">
        <w:trPr>
          <w:trHeight w:val="81"/>
        </w:trPr>
        <w:tc>
          <w:tcPr>
            <w:tcW w:w="2448" w:type="dxa"/>
            <w:gridSpan w:val="3"/>
          </w:tcPr>
          <w:p w:rsidR="007470B5" w:rsidRPr="00EC3E62" w:rsidRDefault="00D20C33" w:rsidP="00AB27A4">
            <w:pPr>
              <w:pStyle w:val="Palatino"/>
              <w:jc w:val="right"/>
              <w:rPr>
                <w:rFonts w:ascii="Palatino Linotype" w:hAnsi="Palatino Linotype" w:cs="Arial"/>
                <w:bCs/>
                <w:sz w:val="22"/>
                <w:szCs w:val="22"/>
              </w:rPr>
            </w:pPr>
            <w:r w:rsidRPr="00D20C33">
              <w:rPr>
                <w:rFonts w:ascii="Palatino Linotype" w:hAnsi="Palatino Linotype" w:cs="Arial"/>
                <w:bCs/>
                <w:sz w:val="22"/>
                <w:szCs w:val="22"/>
              </w:rPr>
              <w:t>Stefan Behling, Managing Partner</w:t>
            </w:r>
            <w:r w:rsidR="00445F3F">
              <w:rPr>
                <w:rFonts w:ascii="Palatino Linotype" w:hAnsi="Palatino Linotype" w:cs="Arial"/>
                <w:bCs/>
                <w:sz w:val="22"/>
                <w:szCs w:val="22"/>
              </w:rPr>
              <w:t xml:space="preserve"> &amp; </w:t>
            </w:r>
            <w:r w:rsidR="00445F3F" w:rsidRPr="00AB27A4">
              <w:rPr>
                <w:rFonts w:ascii="Palatino Linotype" w:hAnsi="Palatino Linotype" w:cs="Arial"/>
                <w:bCs/>
                <w:sz w:val="22"/>
                <w:szCs w:val="22"/>
              </w:rPr>
              <w:t>Chief Investment Officer</w:t>
            </w:r>
          </w:p>
        </w:tc>
        <w:tc>
          <w:tcPr>
            <w:tcW w:w="7110" w:type="dxa"/>
            <w:gridSpan w:val="3"/>
          </w:tcPr>
          <w:p w:rsidR="007470B5" w:rsidRDefault="00367AF8" w:rsidP="00B232DA">
            <w:pPr>
              <w:rPr>
                <w:rFonts w:ascii="Arial" w:hAnsi="Arial" w:cs="Arial"/>
                <w:sz w:val="22"/>
                <w:szCs w:val="22"/>
              </w:rPr>
            </w:pPr>
            <w:r w:rsidRPr="0027668A">
              <w:rPr>
                <w:rFonts w:ascii="Arial" w:hAnsi="Arial" w:cs="Arial"/>
                <w:sz w:val="22"/>
                <w:szCs w:val="22"/>
              </w:rPr>
              <w:t>Mr.</w:t>
            </w:r>
            <w:r w:rsidR="00445F3F" w:rsidRPr="0027668A">
              <w:rPr>
                <w:rFonts w:ascii="Arial" w:hAnsi="Arial" w:cs="Arial"/>
                <w:sz w:val="22"/>
                <w:szCs w:val="22"/>
              </w:rPr>
              <w:t xml:space="preserve"> Behling, </w:t>
            </w:r>
            <w:r w:rsidR="0027668A" w:rsidRPr="0027668A">
              <w:rPr>
                <w:rFonts w:ascii="Arial" w:hAnsi="Arial" w:cs="Arial"/>
                <w:sz w:val="22"/>
                <w:szCs w:val="22"/>
              </w:rPr>
              <w:t>age 42</w:t>
            </w:r>
            <w:r w:rsidR="00445F3F" w:rsidRPr="0027668A">
              <w:rPr>
                <w:rFonts w:ascii="Arial" w:hAnsi="Arial" w:cs="Arial"/>
                <w:sz w:val="22"/>
                <w:szCs w:val="22"/>
              </w:rPr>
              <w:t xml:space="preserve">, co-founded Centurion </w:t>
            </w:r>
            <w:r w:rsidR="0037273A" w:rsidRPr="0027668A">
              <w:rPr>
                <w:rFonts w:ascii="Arial" w:hAnsi="Arial" w:cs="Arial"/>
                <w:sz w:val="22"/>
                <w:szCs w:val="22"/>
              </w:rPr>
              <w:t xml:space="preserve">Investment Management </w:t>
            </w:r>
            <w:r w:rsidR="00445F3F" w:rsidRPr="0027668A">
              <w:rPr>
                <w:rFonts w:ascii="Arial" w:hAnsi="Arial" w:cs="Arial"/>
                <w:sz w:val="22"/>
                <w:szCs w:val="22"/>
              </w:rPr>
              <w:t>in April of 2012</w:t>
            </w:r>
            <w:r w:rsidR="00D3034C" w:rsidRPr="0027668A">
              <w:rPr>
                <w:rFonts w:ascii="Arial" w:hAnsi="Arial" w:cs="Arial"/>
                <w:sz w:val="22"/>
                <w:szCs w:val="22"/>
              </w:rPr>
              <w:t xml:space="preserve"> and is the firm’s Chief Investment Officer</w:t>
            </w:r>
            <w:r w:rsidR="00445F3F" w:rsidRPr="0027668A">
              <w:rPr>
                <w:rFonts w:ascii="Arial" w:hAnsi="Arial" w:cs="Arial"/>
                <w:sz w:val="22"/>
                <w:szCs w:val="22"/>
              </w:rPr>
              <w:t xml:space="preserve">.  Prior to </w:t>
            </w:r>
            <w:r w:rsidR="00B232DA">
              <w:rPr>
                <w:rFonts w:ascii="Arial" w:hAnsi="Arial" w:cs="Arial"/>
                <w:sz w:val="22"/>
                <w:szCs w:val="22"/>
              </w:rPr>
              <w:t>co-</w:t>
            </w:r>
            <w:r w:rsidR="00445F3F" w:rsidRPr="0027668A">
              <w:rPr>
                <w:rFonts w:ascii="Arial" w:hAnsi="Arial" w:cs="Arial"/>
                <w:sz w:val="22"/>
                <w:szCs w:val="22"/>
              </w:rPr>
              <w:t>founding Centurion, Mr. Behling was the Head of Global Trading at Crabel Capital Management</w:t>
            </w:r>
            <w:r w:rsidRPr="0027668A">
              <w:rPr>
                <w:rFonts w:ascii="Arial" w:hAnsi="Arial" w:cs="Arial"/>
                <w:sz w:val="22"/>
                <w:szCs w:val="22"/>
              </w:rPr>
              <w:t xml:space="preserve"> (CCM)</w:t>
            </w:r>
            <w:r w:rsidR="00445F3F" w:rsidRPr="0027668A">
              <w:rPr>
                <w:rFonts w:ascii="Arial" w:hAnsi="Arial" w:cs="Arial"/>
                <w:sz w:val="22"/>
                <w:szCs w:val="22"/>
              </w:rPr>
              <w:t xml:space="preserve"> from 1997 to 2009. During his tenure with Crabel, </w:t>
            </w:r>
            <w:r w:rsidR="00B6762B" w:rsidRPr="0027668A">
              <w:rPr>
                <w:rFonts w:ascii="Arial" w:hAnsi="Arial" w:cs="Arial"/>
                <w:sz w:val="22"/>
                <w:szCs w:val="22"/>
              </w:rPr>
              <w:t xml:space="preserve">Mr. Behling </w:t>
            </w:r>
            <w:r w:rsidR="00445F3F" w:rsidRPr="0027668A">
              <w:rPr>
                <w:rFonts w:ascii="Arial" w:hAnsi="Arial" w:cs="Arial"/>
                <w:sz w:val="22"/>
                <w:szCs w:val="22"/>
              </w:rPr>
              <w:t xml:space="preserve">was a member of the Firm’s Executive, Operating, and Research Committees. He oversaw trading activities in over 120 global futures and foreign exchange markets, as well as trading in specific US and international equities. </w:t>
            </w:r>
            <w:r w:rsidRPr="0027668A">
              <w:rPr>
                <w:rFonts w:ascii="Arial" w:hAnsi="Arial" w:cs="Arial"/>
                <w:sz w:val="22"/>
                <w:szCs w:val="22"/>
              </w:rPr>
              <w:t xml:space="preserve">Mr. Behling </w:t>
            </w:r>
            <w:r w:rsidR="00445F3F" w:rsidRPr="0027668A">
              <w:rPr>
                <w:rFonts w:ascii="Arial" w:hAnsi="Arial" w:cs="Arial"/>
                <w:sz w:val="22"/>
                <w:szCs w:val="22"/>
              </w:rPr>
              <w:t xml:space="preserve">managed a team of 24 traders and maintained CCM’s trading models. In addition, </w:t>
            </w:r>
            <w:r w:rsidR="00B6762B" w:rsidRPr="0027668A">
              <w:rPr>
                <w:rFonts w:ascii="Arial" w:hAnsi="Arial" w:cs="Arial"/>
                <w:sz w:val="22"/>
                <w:szCs w:val="22"/>
              </w:rPr>
              <w:t xml:space="preserve">Mr. Behling </w:t>
            </w:r>
            <w:r w:rsidR="00445F3F" w:rsidRPr="0027668A">
              <w:rPr>
                <w:rFonts w:ascii="Arial" w:hAnsi="Arial" w:cs="Arial"/>
                <w:sz w:val="22"/>
                <w:szCs w:val="22"/>
              </w:rPr>
              <w:t xml:space="preserve">managed CCM’s </w:t>
            </w:r>
            <w:r w:rsidR="00B232DA">
              <w:rPr>
                <w:rFonts w:ascii="Arial" w:hAnsi="Arial" w:cs="Arial"/>
                <w:sz w:val="22"/>
                <w:szCs w:val="22"/>
              </w:rPr>
              <w:t>p</w:t>
            </w:r>
            <w:r w:rsidR="00445F3F" w:rsidRPr="0027668A">
              <w:rPr>
                <w:rFonts w:ascii="Arial" w:hAnsi="Arial" w:cs="Arial"/>
                <w:sz w:val="22"/>
                <w:szCs w:val="22"/>
              </w:rPr>
              <w:t xml:space="preserve">rime </w:t>
            </w:r>
            <w:r w:rsidR="00B232DA">
              <w:rPr>
                <w:rFonts w:ascii="Arial" w:hAnsi="Arial" w:cs="Arial"/>
                <w:sz w:val="22"/>
                <w:szCs w:val="22"/>
              </w:rPr>
              <w:t>b</w:t>
            </w:r>
            <w:r w:rsidR="00445F3F" w:rsidRPr="0027668A">
              <w:rPr>
                <w:rFonts w:ascii="Arial" w:hAnsi="Arial" w:cs="Arial"/>
                <w:sz w:val="22"/>
                <w:szCs w:val="22"/>
              </w:rPr>
              <w:t xml:space="preserve">rokerage and counterparty relationships. </w:t>
            </w:r>
            <w:r w:rsidR="00B6762B" w:rsidRPr="0027668A">
              <w:rPr>
                <w:rFonts w:ascii="Arial" w:hAnsi="Arial" w:cs="Arial"/>
                <w:sz w:val="22"/>
                <w:szCs w:val="22"/>
              </w:rPr>
              <w:t xml:space="preserve">Mr. Behling </w:t>
            </w:r>
            <w:r w:rsidR="00445F3F" w:rsidRPr="0027668A">
              <w:rPr>
                <w:rFonts w:ascii="Arial" w:hAnsi="Arial" w:cs="Arial"/>
                <w:sz w:val="22"/>
                <w:szCs w:val="22"/>
              </w:rPr>
              <w:t>is a graduate of Indiana University at Bloomington.</w:t>
            </w:r>
            <w:r w:rsidR="004B5FDF" w:rsidRPr="0027668A">
              <w:rPr>
                <w:rFonts w:ascii="Arial" w:hAnsi="Arial" w:cs="Arial"/>
                <w:sz w:val="22"/>
                <w:szCs w:val="22"/>
              </w:rPr>
              <w:t xml:space="preserve">  </w:t>
            </w:r>
          </w:p>
          <w:p w:rsidR="00E07099" w:rsidRPr="0027668A" w:rsidRDefault="00E07099" w:rsidP="00B232DA">
            <w:pPr>
              <w:rPr>
                <w:rFonts w:ascii="Arial" w:hAnsi="Arial" w:cs="Arial"/>
                <w:sz w:val="22"/>
                <w:szCs w:val="22"/>
              </w:rPr>
            </w:pPr>
          </w:p>
        </w:tc>
      </w:tr>
      <w:tr w:rsidR="00104359" w:rsidRPr="00656142" w:rsidTr="004C7F23">
        <w:trPr>
          <w:trHeight w:val="81"/>
        </w:trPr>
        <w:tc>
          <w:tcPr>
            <w:tcW w:w="2448" w:type="dxa"/>
            <w:gridSpan w:val="3"/>
          </w:tcPr>
          <w:p w:rsidR="00104359" w:rsidRPr="00485DD5" w:rsidRDefault="00D20C33" w:rsidP="00212995">
            <w:pPr>
              <w:pStyle w:val="Palatino"/>
              <w:jc w:val="right"/>
              <w:rPr>
                <w:rFonts w:ascii="Palatino Linotype" w:hAnsi="Palatino Linotype" w:cs="Arial"/>
                <w:bCs/>
                <w:sz w:val="22"/>
                <w:szCs w:val="22"/>
                <w:highlight w:val="cyan"/>
              </w:rPr>
            </w:pPr>
            <w:proofErr w:type="spellStart"/>
            <w:r w:rsidRPr="00D20C33">
              <w:rPr>
                <w:rFonts w:ascii="Palatino Linotype" w:hAnsi="Palatino Linotype" w:cs="Arial"/>
                <w:bCs/>
                <w:sz w:val="22"/>
                <w:szCs w:val="22"/>
              </w:rPr>
              <w:lastRenderedPageBreak/>
              <w:t>Umran</w:t>
            </w:r>
            <w:proofErr w:type="spellEnd"/>
            <w:r w:rsidRPr="00D20C33">
              <w:rPr>
                <w:rFonts w:ascii="Palatino Linotype" w:hAnsi="Palatino Linotype" w:cs="Arial"/>
                <w:bCs/>
                <w:sz w:val="22"/>
                <w:szCs w:val="22"/>
              </w:rPr>
              <w:t xml:space="preserve"> Zia, Managing Partner</w:t>
            </w:r>
            <w:r w:rsidR="00445F3F">
              <w:rPr>
                <w:rFonts w:ascii="Palatino Linotype" w:hAnsi="Palatino Linotype" w:cs="Arial"/>
                <w:bCs/>
                <w:sz w:val="22"/>
                <w:szCs w:val="22"/>
              </w:rPr>
              <w:t xml:space="preserve"> &amp; Chief Executive</w:t>
            </w:r>
            <w:r w:rsidR="00445F3F" w:rsidRPr="00AB27A4">
              <w:rPr>
                <w:rFonts w:ascii="Palatino Linotype" w:hAnsi="Palatino Linotype" w:cs="Arial"/>
                <w:bCs/>
                <w:sz w:val="22"/>
                <w:szCs w:val="22"/>
              </w:rPr>
              <w:t xml:space="preserve"> Officer</w:t>
            </w:r>
          </w:p>
        </w:tc>
        <w:tc>
          <w:tcPr>
            <w:tcW w:w="7110" w:type="dxa"/>
            <w:gridSpan w:val="3"/>
          </w:tcPr>
          <w:p w:rsidR="00104359" w:rsidRPr="0027668A" w:rsidRDefault="00367AF8" w:rsidP="0027668A">
            <w:pPr>
              <w:rPr>
                <w:rFonts w:ascii="Arial" w:hAnsi="Arial" w:cs="Arial"/>
                <w:sz w:val="22"/>
                <w:szCs w:val="22"/>
              </w:rPr>
            </w:pPr>
            <w:r w:rsidRPr="0027668A">
              <w:rPr>
                <w:rFonts w:ascii="Arial" w:hAnsi="Arial" w:cs="Arial"/>
                <w:sz w:val="22"/>
                <w:szCs w:val="22"/>
              </w:rPr>
              <w:t xml:space="preserve">Mr. Zia, age </w:t>
            </w:r>
            <w:r w:rsidR="0027668A" w:rsidRPr="0027668A">
              <w:rPr>
                <w:rFonts w:ascii="Arial" w:hAnsi="Arial" w:cs="Arial"/>
                <w:sz w:val="22"/>
                <w:szCs w:val="22"/>
              </w:rPr>
              <w:t>44</w:t>
            </w:r>
            <w:r w:rsidRPr="0027668A">
              <w:rPr>
                <w:rFonts w:ascii="Arial" w:hAnsi="Arial" w:cs="Arial"/>
                <w:sz w:val="22"/>
                <w:szCs w:val="22"/>
              </w:rPr>
              <w:t xml:space="preserve">, co-founded Centurion </w:t>
            </w:r>
            <w:r w:rsidR="0037273A" w:rsidRPr="0027668A">
              <w:rPr>
                <w:rFonts w:ascii="Arial" w:hAnsi="Arial" w:cs="Arial"/>
                <w:sz w:val="22"/>
                <w:szCs w:val="22"/>
              </w:rPr>
              <w:t xml:space="preserve">Investment Management </w:t>
            </w:r>
            <w:r w:rsidRPr="0027668A">
              <w:rPr>
                <w:rFonts w:ascii="Arial" w:hAnsi="Arial" w:cs="Arial"/>
                <w:sz w:val="22"/>
                <w:szCs w:val="22"/>
              </w:rPr>
              <w:t>in April of 2012</w:t>
            </w:r>
            <w:r w:rsidR="00D3034C" w:rsidRPr="0027668A">
              <w:rPr>
                <w:rFonts w:ascii="Arial" w:hAnsi="Arial" w:cs="Arial"/>
                <w:sz w:val="22"/>
                <w:szCs w:val="22"/>
              </w:rPr>
              <w:t xml:space="preserve"> and is the firm’s Chief Executive Officer</w:t>
            </w:r>
            <w:r w:rsidRPr="0027668A">
              <w:rPr>
                <w:rFonts w:ascii="Arial" w:hAnsi="Arial" w:cs="Arial"/>
                <w:sz w:val="22"/>
                <w:szCs w:val="22"/>
              </w:rPr>
              <w:t xml:space="preserve">.  Prior to </w:t>
            </w:r>
            <w:r w:rsidR="00B232DA">
              <w:rPr>
                <w:rFonts w:ascii="Arial" w:hAnsi="Arial" w:cs="Arial"/>
                <w:sz w:val="22"/>
                <w:szCs w:val="22"/>
              </w:rPr>
              <w:t>co-</w:t>
            </w:r>
            <w:r w:rsidRPr="0027668A">
              <w:rPr>
                <w:rFonts w:ascii="Arial" w:hAnsi="Arial" w:cs="Arial"/>
                <w:sz w:val="22"/>
                <w:szCs w:val="22"/>
              </w:rPr>
              <w:t>founding Centurion, Mr.</w:t>
            </w:r>
            <w:r w:rsidR="00B232DA">
              <w:rPr>
                <w:rFonts w:ascii="Arial" w:hAnsi="Arial" w:cs="Arial"/>
                <w:sz w:val="22"/>
                <w:szCs w:val="22"/>
              </w:rPr>
              <w:t xml:space="preserve"> </w:t>
            </w:r>
            <w:r w:rsidRPr="0027668A">
              <w:rPr>
                <w:rFonts w:ascii="Arial" w:hAnsi="Arial" w:cs="Arial"/>
                <w:sz w:val="22"/>
                <w:szCs w:val="22"/>
              </w:rPr>
              <w:t xml:space="preserve">Zia was Managing Director and head of the Global Foreign Exchange Prime Brokerage business at Bank of America/Merrill Lynch (BAML) from 2000 to 2010.  </w:t>
            </w:r>
            <w:r w:rsidR="00D20C33" w:rsidRPr="0027668A">
              <w:rPr>
                <w:rFonts w:ascii="Arial" w:hAnsi="Arial" w:cs="Arial"/>
                <w:sz w:val="22"/>
                <w:szCs w:val="22"/>
              </w:rPr>
              <w:t>The FX</w:t>
            </w:r>
            <w:r w:rsidRPr="0027668A">
              <w:rPr>
                <w:rFonts w:ascii="Arial" w:hAnsi="Arial" w:cs="Arial"/>
                <w:sz w:val="22"/>
                <w:szCs w:val="22"/>
              </w:rPr>
              <w:t xml:space="preserve"> </w:t>
            </w:r>
            <w:r w:rsidR="00B232DA" w:rsidRPr="0027668A">
              <w:rPr>
                <w:rFonts w:ascii="Arial" w:hAnsi="Arial" w:cs="Arial"/>
                <w:sz w:val="22"/>
                <w:szCs w:val="22"/>
              </w:rPr>
              <w:t>PB business</w:t>
            </w:r>
            <w:r w:rsidR="00D20C33" w:rsidRPr="0027668A">
              <w:rPr>
                <w:rFonts w:ascii="Arial" w:hAnsi="Arial" w:cs="Arial"/>
                <w:sz w:val="22"/>
                <w:szCs w:val="22"/>
              </w:rPr>
              <w:t xml:space="preserve"> at BAML generated $250m in annual revenues for the Firm, and was sole prime broker to more than 240 funds. </w:t>
            </w:r>
            <w:r w:rsidRPr="0027668A">
              <w:rPr>
                <w:rFonts w:ascii="Arial" w:hAnsi="Arial" w:cs="Arial"/>
                <w:sz w:val="22"/>
                <w:szCs w:val="22"/>
              </w:rPr>
              <w:t>Mr.</w:t>
            </w:r>
            <w:r w:rsidR="00B232DA">
              <w:rPr>
                <w:rFonts w:ascii="Arial" w:hAnsi="Arial" w:cs="Arial"/>
                <w:sz w:val="22"/>
                <w:szCs w:val="22"/>
              </w:rPr>
              <w:t xml:space="preserve"> </w:t>
            </w:r>
            <w:r w:rsidRPr="0027668A">
              <w:rPr>
                <w:rFonts w:ascii="Arial" w:hAnsi="Arial" w:cs="Arial"/>
                <w:sz w:val="22"/>
                <w:szCs w:val="22"/>
              </w:rPr>
              <w:t xml:space="preserve">Zia </w:t>
            </w:r>
            <w:r w:rsidR="00D20C33" w:rsidRPr="0027668A">
              <w:rPr>
                <w:rFonts w:ascii="Arial" w:hAnsi="Arial" w:cs="Arial"/>
                <w:sz w:val="22"/>
                <w:szCs w:val="22"/>
              </w:rPr>
              <w:t xml:space="preserve">oversaw a team of 25 professionals, and was a member of BAML’s FX Operating and Executive Committees. Previous to BAML, </w:t>
            </w:r>
            <w:r w:rsidRPr="0027668A">
              <w:rPr>
                <w:rFonts w:ascii="Arial" w:hAnsi="Arial" w:cs="Arial"/>
                <w:sz w:val="22"/>
                <w:szCs w:val="22"/>
              </w:rPr>
              <w:t>Mr.</w:t>
            </w:r>
            <w:r w:rsidR="009D41F8">
              <w:rPr>
                <w:rFonts w:ascii="Arial" w:hAnsi="Arial" w:cs="Arial"/>
                <w:sz w:val="22"/>
                <w:szCs w:val="22"/>
              </w:rPr>
              <w:t xml:space="preserve"> </w:t>
            </w:r>
            <w:r w:rsidRPr="0027668A">
              <w:rPr>
                <w:rFonts w:ascii="Arial" w:hAnsi="Arial" w:cs="Arial"/>
                <w:sz w:val="22"/>
                <w:szCs w:val="22"/>
              </w:rPr>
              <w:t xml:space="preserve">Zia </w:t>
            </w:r>
            <w:r w:rsidR="00D20C33" w:rsidRPr="0027668A">
              <w:rPr>
                <w:rFonts w:ascii="Arial" w:hAnsi="Arial" w:cs="Arial"/>
                <w:sz w:val="22"/>
                <w:szCs w:val="22"/>
              </w:rPr>
              <w:t>built out and expanded FX</w:t>
            </w:r>
            <w:r w:rsidR="009D41F8">
              <w:rPr>
                <w:rFonts w:ascii="Arial" w:hAnsi="Arial" w:cs="Arial"/>
                <w:sz w:val="22"/>
                <w:szCs w:val="22"/>
              </w:rPr>
              <w:t xml:space="preserve"> </w:t>
            </w:r>
            <w:r w:rsidR="00D20C33" w:rsidRPr="0027668A">
              <w:rPr>
                <w:rFonts w:ascii="Arial" w:hAnsi="Arial" w:cs="Arial"/>
                <w:sz w:val="22"/>
                <w:szCs w:val="22"/>
              </w:rPr>
              <w:t>PB businesses at ABN-</w:t>
            </w:r>
            <w:proofErr w:type="spellStart"/>
            <w:r w:rsidR="00D20C33" w:rsidRPr="0027668A">
              <w:rPr>
                <w:rFonts w:ascii="Arial" w:hAnsi="Arial" w:cs="Arial"/>
                <w:sz w:val="22"/>
                <w:szCs w:val="22"/>
              </w:rPr>
              <w:t>Amro</w:t>
            </w:r>
            <w:proofErr w:type="spellEnd"/>
            <w:r w:rsidR="00D20C33" w:rsidRPr="0027668A">
              <w:rPr>
                <w:rFonts w:ascii="Arial" w:hAnsi="Arial" w:cs="Arial"/>
                <w:sz w:val="22"/>
                <w:szCs w:val="22"/>
              </w:rPr>
              <w:t xml:space="preserve"> and Barclays Bank. </w:t>
            </w:r>
            <w:r w:rsidRPr="0027668A">
              <w:rPr>
                <w:rFonts w:ascii="Arial" w:hAnsi="Arial" w:cs="Arial"/>
                <w:sz w:val="22"/>
                <w:szCs w:val="22"/>
              </w:rPr>
              <w:t>Mr.</w:t>
            </w:r>
            <w:r w:rsidR="00B232DA">
              <w:rPr>
                <w:rFonts w:ascii="Arial" w:hAnsi="Arial" w:cs="Arial"/>
                <w:sz w:val="22"/>
                <w:szCs w:val="22"/>
              </w:rPr>
              <w:t xml:space="preserve"> </w:t>
            </w:r>
            <w:r w:rsidRPr="0027668A">
              <w:rPr>
                <w:rFonts w:ascii="Arial" w:hAnsi="Arial" w:cs="Arial"/>
                <w:sz w:val="22"/>
                <w:szCs w:val="22"/>
              </w:rPr>
              <w:t xml:space="preserve">Zia </w:t>
            </w:r>
            <w:r w:rsidR="00D20C33" w:rsidRPr="0027668A">
              <w:rPr>
                <w:rFonts w:ascii="Arial" w:hAnsi="Arial" w:cs="Arial"/>
                <w:sz w:val="22"/>
                <w:szCs w:val="22"/>
              </w:rPr>
              <w:t>is a graduate of the State University of New York Albany.</w:t>
            </w:r>
          </w:p>
        </w:tc>
      </w:tr>
      <w:tr w:rsidR="00F356C0" w:rsidRPr="00656142" w:rsidTr="004C7F23">
        <w:trPr>
          <w:trHeight w:val="81"/>
        </w:trPr>
        <w:tc>
          <w:tcPr>
            <w:tcW w:w="2448" w:type="dxa"/>
            <w:gridSpan w:val="3"/>
          </w:tcPr>
          <w:p w:rsidR="00F356C0" w:rsidRPr="00EC3E62" w:rsidRDefault="001C5ADF" w:rsidP="00BF2601">
            <w:pPr>
              <w:pStyle w:val="Palatino"/>
              <w:jc w:val="right"/>
              <w:rPr>
                <w:rFonts w:ascii="Palatino Linotype" w:hAnsi="Palatino Linotype" w:cs="Arial"/>
                <w:bCs/>
                <w:sz w:val="22"/>
                <w:szCs w:val="22"/>
              </w:rPr>
            </w:pPr>
            <w:r w:rsidRPr="001C5ADF">
              <w:rPr>
                <w:rFonts w:ascii="Palatino Linotype" w:hAnsi="Palatino Linotype" w:cs="Arial"/>
                <w:bCs/>
                <w:sz w:val="22"/>
                <w:szCs w:val="22"/>
              </w:rPr>
              <w:t xml:space="preserve">William </w:t>
            </w:r>
            <w:proofErr w:type="spellStart"/>
            <w:r w:rsidRPr="001C5ADF">
              <w:rPr>
                <w:rFonts w:ascii="Palatino Linotype" w:hAnsi="Palatino Linotype" w:cs="Arial"/>
                <w:bCs/>
                <w:sz w:val="22"/>
                <w:szCs w:val="22"/>
              </w:rPr>
              <w:t>Tiedt</w:t>
            </w:r>
            <w:proofErr w:type="spellEnd"/>
            <w:r>
              <w:rPr>
                <w:rFonts w:ascii="Palatino Linotype" w:hAnsi="Palatino Linotype" w:cs="Arial"/>
                <w:bCs/>
                <w:sz w:val="22"/>
                <w:szCs w:val="22"/>
              </w:rPr>
              <w:t xml:space="preserve">, </w:t>
            </w:r>
            <w:r w:rsidRPr="001C5ADF">
              <w:rPr>
                <w:rFonts w:ascii="Palatino Linotype" w:hAnsi="Palatino Linotype" w:cs="Arial"/>
                <w:bCs/>
                <w:sz w:val="22"/>
                <w:szCs w:val="22"/>
              </w:rPr>
              <w:t>Global Head of Trading</w:t>
            </w:r>
          </w:p>
        </w:tc>
        <w:tc>
          <w:tcPr>
            <w:tcW w:w="7110" w:type="dxa"/>
            <w:gridSpan w:val="3"/>
          </w:tcPr>
          <w:p w:rsidR="00CD5F31" w:rsidRPr="002C0AF7" w:rsidRDefault="00367AF8" w:rsidP="0027668A">
            <w:pPr>
              <w:rPr>
                <w:rFonts w:ascii="Arial" w:hAnsi="Arial" w:cs="Arial"/>
                <w:sz w:val="22"/>
                <w:szCs w:val="22"/>
                <w:highlight w:val="green"/>
              </w:rPr>
            </w:pPr>
            <w:r w:rsidRPr="00477DCC">
              <w:rPr>
                <w:rFonts w:ascii="Arial" w:hAnsi="Arial" w:cs="Arial"/>
                <w:sz w:val="22"/>
                <w:szCs w:val="22"/>
              </w:rPr>
              <w:t xml:space="preserve">Mr. </w:t>
            </w:r>
            <w:proofErr w:type="spellStart"/>
            <w:r w:rsidRPr="0027668A">
              <w:rPr>
                <w:rFonts w:ascii="Arial" w:hAnsi="Arial" w:cs="Arial"/>
                <w:sz w:val="22"/>
                <w:szCs w:val="22"/>
              </w:rPr>
              <w:t>Tiedt</w:t>
            </w:r>
            <w:proofErr w:type="spellEnd"/>
            <w:r w:rsidRPr="0027668A">
              <w:rPr>
                <w:rFonts w:ascii="Arial" w:hAnsi="Arial" w:cs="Arial"/>
                <w:sz w:val="22"/>
                <w:szCs w:val="22"/>
              </w:rPr>
              <w:t>, age</w:t>
            </w:r>
            <w:r w:rsidR="0027668A" w:rsidRPr="0027668A">
              <w:rPr>
                <w:rFonts w:ascii="Arial" w:hAnsi="Arial" w:cs="Arial"/>
                <w:sz w:val="22"/>
                <w:szCs w:val="22"/>
              </w:rPr>
              <w:t xml:space="preserve"> 43</w:t>
            </w:r>
            <w:r w:rsidRPr="0027668A">
              <w:rPr>
                <w:rFonts w:ascii="Arial" w:hAnsi="Arial" w:cs="Arial"/>
                <w:sz w:val="22"/>
                <w:szCs w:val="22"/>
              </w:rPr>
              <w:t xml:space="preserve">, </w:t>
            </w:r>
            <w:r w:rsidR="00477DCC" w:rsidRPr="0027668A">
              <w:rPr>
                <w:rFonts w:ascii="Arial" w:hAnsi="Arial" w:cs="Arial"/>
                <w:sz w:val="22"/>
                <w:szCs w:val="22"/>
              </w:rPr>
              <w:t>is Centurion’s Global Head of Trading and joined the firm in May 2012.</w:t>
            </w:r>
            <w:r w:rsidR="00477DCC" w:rsidRPr="00477DCC">
              <w:rPr>
                <w:rFonts w:ascii="Arial" w:hAnsi="Arial" w:cs="Arial"/>
                <w:sz w:val="22"/>
                <w:szCs w:val="22"/>
              </w:rPr>
              <w:t xml:space="preserve">  Prior to joining Centurion, Mr. </w:t>
            </w:r>
            <w:proofErr w:type="spellStart"/>
            <w:r w:rsidR="00477DCC" w:rsidRPr="00477DCC">
              <w:rPr>
                <w:rFonts w:ascii="Arial" w:hAnsi="Arial" w:cs="Arial"/>
                <w:sz w:val="22"/>
                <w:szCs w:val="22"/>
              </w:rPr>
              <w:t>Tiedt</w:t>
            </w:r>
            <w:proofErr w:type="spellEnd"/>
            <w:r w:rsidR="00477DCC" w:rsidRPr="00477DCC">
              <w:rPr>
                <w:rFonts w:ascii="Arial" w:hAnsi="Arial" w:cs="Arial"/>
                <w:sz w:val="22"/>
                <w:szCs w:val="22"/>
              </w:rPr>
              <w:t xml:space="preserve"> was a branch manager at Associated Bank.  Mr. </w:t>
            </w:r>
            <w:proofErr w:type="spellStart"/>
            <w:r w:rsidR="00477DCC" w:rsidRPr="00477DCC">
              <w:rPr>
                <w:rFonts w:ascii="Arial" w:hAnsi="Arial" w:cs="Arial"/>
                <w:sz w:val="22"/>
                <w:szCs w:val="22"/>
              </w:rPr>
              <w:t>Tiedt</w:t>
            </w:r>
            <w:proofErr w:type="spellEnd"/>
            <w:r w:rsidR="00477DCC" w:rsidRPr="00477DCC">
              <w:rPr>
                <w:rFonts w:ascii="Arial" w:hAnsi="Arial" w:cs="Arial"/>
                <w:sz w:val="22"/>
                <w:szCs w:val="22"/>
              </w:rPr>
              <w:t xml:space="preserve"> was a Senior Trader and Equity desk manager at Crabel Capital Management from 1999 to 2009.  Mr. </w:t>
            </w:r>
            <w:proofErr w:type="spellStart"/>
            <w:r w:rsidR="00477DCC" w:rsidRPr="00477DCC">
              <w:rPr>
                <w:rFonts w:ascii="Arial" w:hAnsi="Arial" w:cs="Arial"/>
                <w:sz w:val="22"/>
                <w:szCs w:val="22"/>
              </w:rPr>
              <w:t>Tiedt</w:t>
            </w:r>
            <w:proofErr w:type="spellEnd"/>
            <w:r w:rsidR="00477DCC" w:rsidRPr="00477DCC">
              <w:rPr>
                <w:rFonts w:ascii="Arial" w:hAnsi="Arial" w:cs="Arial"/>
                <w:sz w:val="22"/>
                <w:szCs w:val="22"/>
              </w:rPr>
              <w:t xml:space="preserve"> is a graduate of the University of Wisconsin-Whitewater.</w:t>
            </w:r>
          </w:p>
        </w:tc>
      </w:tr>
      <w:tr w:rsidR="003F6FF3" w:rsidRPr="00656142" w:rsidTr="004C7F23">
        <w:trPr>
          <w:trHeight w:val="81"/>
        </w:trPr>
        <w:tc>
          <w:tcPr>
            <w:tcW w:w="2448" w:type="dxa"/>
            <w:gridSpan w:val="3"/>
          </w:tcPr>
          <w:p w:rsidR="003F6FF3" w:rsidRPr="00F356C0" w:rsidRDefault="001C5ADF" w:rsidP="003F6FF3">
            <w:pPr>
              <w:pStyle w:val="Palatino"/>
              <w:jc w:val="right"/>
              <w:rPr>
                <w:rFonts w:ascii="Palatino Linotype" w:hAnsi="Palatino Linotype" w:cs="Arial"/>
                <w:bCs/>
                <w:sz w:val="22"/>
                <w:szCs w:val="22"/>
              </w:rPr>
            </w:pPr>
            <w:r w:rsidRPr="001C5ADF">
              <w:rPr>
                <w:rFonts w:ascii="Palatino Linotype" w:hAnsi="Palatino Linotype" w:cs="Arial"/>
                <w:bCs/>
                <w:sz w:val="22"/>
                <w:szCs w:val="22"/>
              </w:rPr>
              <w:t xml:space="preserve">Jon </w:t>
            </w:r>
            <w:proofErr w:type="spellStart"/>
            <w:r w:rsidRPr="001C5ADF">
              <w:rPr>
                <w:rFonts w:ascii="Palatino Linotype" w:hAnsi="Palatino Linotype" w:cs="Arial"/>
                <w:bCs/>
                <w:sz w:val="22"/>
                <w:szCs w:val="22"/>
              </w:rPr>
              <w:t>Kneeland</w:t>
            </w:r>
            <w:proofErr w:type="spellEnd"/>
            <w:r>
              <w:rPr>
                <w:rFonts w:ascii="Palatino Linotype" w:hAnsi="Palatino Linotype" w:cs="Arial"/>
                <w:bCs/>
                <w:sz w:val="22"/>
                <w:szCs w:val="22"/>
              </w:rPr>
              <w:t xml:space="preserve">, </w:t>
            </w:r>
            <w:r w:rsidRPr="001C5ADF">
              <w:rPr>
                <w:rFonts w:ascii="Palatino Linotype" w:hAnsi="Palatino Linotype" w:cs="Arial"/>
                <w:bCs/>
                <w:sz w:val="22"/>
                <w:szCs w:val="22"/>
              </w:rPr>
              <w:t xml:space="preserve">Senior </w:t>
            </w:r>
            <w:r>
              <w:rPr>
                <w:rFonts w:ascii="Palatino Linotype" w:hAnsi="Palatino Linotype" w:cs="Arial"/>
                <w:bCs/>
                <w:sz w:val="22"/>
                <w:szCs w:val="22"/>
              </w:rPr>
              <w:t>trader</w:t>
            </w:r>
          </w:p>
        </w:tc>
        <w:tc>
          <w:tcPr>
            <w:tcW w:w="7110" w:type="dxa"/>
            <w:gridSpan w:val="3"/>
          </w:tcPr>
          <w:p w:rsidR="00CD5F31" w:rsidRPr="00E549AD" w:rsidRDefault="00477DCC" w:rsidP="00B232DA">
            <w:pPr>
              <w:rPr>
                <w:rFonts w:ascii="Arial" w:hAnsi="Arial" w:cs="Arial"/>
                <w:sz w:val="22"/>
                <w:szCs w:val="22"/>
              </w:rPr>
            </w:pPr>
            <w:r w:rsidRPr="00477DCC">
              <w:rPr>
                <w:rFonts w:ascii="Arial" w:hAnsi="Arial" w:cs="Arial"/>
                <w:sz w:val="22"/>
                <w:szCs w:val="22"/>
              </w:rPr>
              <w:t xml:space="preserve">Mr. </w:t>
            </w:r>
            <w:proofErr w:type="spellStart"/>
            <w:r>
              <w:rPr>
                <w:rFonts w:ascii="Arial" w:hAnsi="Arial" w:cs="Arial"/>
                <w:sz w:val="22"/>
                <w:szCs w:val="22"/>
              </w:rPr>
              <w:t>K</w:t>
            </w:r>
            <w:r w:rsidRPr="0027668A">
              <w:rPr>
                <w:rFonts w:ascii="Arial" w:hAnsi="Arial" w:cs="Arial"/>
                <w:sz w:val="22"/>
                <w:szCs w:val="22"/>
              </w:rPr>
              <w:t>neeland</w:t>
            </w:r>
            <w:proofErr w:type="spellEnd"/>
            <w:r w:rsidRPr="0027668A">
              <w:rPr>
                <w:rFonts w:ascii="Arial" w:hAnsi="Arial" w:cs="Arial"/>
                <w:sz w:val="22"/>
                <w:szCs w:val="22"/>
              </w:rPr>
              <w:t xml:space="preserve">, age </w:t>
            </w:r>
            <w:r w:rsidR="0027668A" w:rsidRPr="0027668A">
              <w:rPr>
                <w:rFonts w:ascii="Arial" w:hAnsi="Arial" w:cs="Arial"/>
                <w:sz w:val="22"/>
                <w:szCs w:val="22"/>
              </w:rPr>
              <w:t>43</w:t>
            </w:r>
            <w:r w:rsidRPr="0027668A">
              <w:rPr>
                <w:rFonts w:ascii="Arial" w:hAnsi="Arial" w:cs="Arial"/>
                <w:sz w:val="22"/>
                <w:szCs w:val="22"/>
              </w:rPr>
              <w:t xml:space="preserve">, is a Senior Trader at Centurion </w:t>
            </w:r>
            <w:r w:rsidR="0037273A" w:rsidRPr="0027668A">
              <w:rPr>
                <w:rFonts w:ascii="Arial" w:hAnsi="Arial" w:cs="Arial"/>
                <w:sz w:val="22"/>
                <w:szCs w:val="22"/>
              </w:rPr>
              <w:t xml:space="preserve">Investment Management </w:t>
            </w:r>
            <w:r w:rsidRPr="0027668A">
              <w:rPr>
                <w:rFonts w:ascii="Arial" w:hAnsi="Arial" w:cs="Arial"/>
                <w:sz w:val="22"/>
                <w:szCs w:val="22"/>
              </w:rPr>
              <w:t>and joined the</w:t>
            </w:r>
            <w:r>
              <w:rPr>
                <w:rFonts w:ascii="Arial" w:hAnsi="Arial" w:cs="Arial"/>
                <w:sz w:val="22"/>
                <w:szCs w:val="22"/>
              </w:rPr>
              <w:t xml:space="preserve"> firm in May 2012.  Prior to joining Centurion, Mr. </w:t>
            </w:r>
            <w:proofErr w:type="spellStart"/>
            <w:r>
              <w:rPr>
                <w:rFonts w:ascii="Arial" w:hAnsi="Arial" w:cs="Arial"/>
                <w:sz w:val="22"/>
                <w:szCs w:val="22"/>
              </w:rPr>
              <w:t>Kneeland</w:t>
            </w:r>
            <w:proofErr w:type="spellEnd"/>
            <w:r>
              <w:rPr>
                <w:rFonts w:ascii="Arial" w:hAnsi="Arial" w:cs="Arial"/>
                <w:sz w:val="22"/>
                <w:szCs w:val="22"/>
              </w:rPr>
              <w:t xml:space="preserve"> </w:t>
            </w:r>
            <w:r w:rsidR="00E549AD">
              <w:rPr>
                <w:rFonts w:ascii="Arial" w:hAnsi="Arial" w:cs="Arial"/>
                <w:sz w:val="22"/>
                <w:szCs w:val="22"/>
              </w:rPr>
              <w:t xml:space="preserve">was a Senior execution trader </w:t>
            </w:r>
            <w:r>
              <w:rPr>
                <w:rFonts w:ascii="Arial" w:hAnsi="Arial" w:cs="Arial"/>
                <w:sz w:val="22"/>
                <w:szCs w:val="22"/>
              </w:rPr>
              <w:t xml:space="preserve">at Midtown Capital from 2004 to 2011 and </w:t>
            </w:r>
            <w:r w:rsidR="00E549AD">
              <w:rPr>
                <w:rFonts w:ascii="Arial" w:hAnsi="Arial" w:cs="Arial"/>
                <w:sz w:val="22"/>
                <w:szCs w:val="22"/>
              </w:rPr>
              <w:t xml:space="preserve">an independent trader at </w:t>
            </w:r>
            <w:r w:rsidR="00B232DA">
              <w:rPr>
                <w:rFonts w:ascii="Arial" w:hAnsi="Arial" w:cs="Arial"/>
                <w:sz w:val="22"/>
                <w:szCs w:val="22"/>
              </w:rPr>
              <w:t>Momentum Securities</w:t>
            </w:r>
            <w:r>
              <w:rPr>
                <w:rFonts w:ascii="Arial" w:hAnsi="Arial" w:cs="Arial"/>
                <w:sz w:val="22"/>
                <w:szCs w:val="22"/>
              </w:rPr>
              <w:t xml:space="preserve"> </w:t>
            </w:r>
            <w:r w:rsidR="00B232DA">
              <w:rPr>
                <w:rFonts w:ascii="Arial" w:hAnsi="Arial" w:cs="Arial"/>
                <w:sz w:val="22"/>
                <w:szCs w:val="22"/>
              </w:rPr>
              <w:t>(</w:t>
            </w:r>
            <w:r>
              <w:rPr>
                <w:rFonts w:ascii="Arial" w:hAnsi="Arial" w:cs="Arial"/>
                <w:sz w:val="22"/>
                <w:szCs w:val="22"/>
              </w:rPr>
              <w:t>a joint venture with Crabel Capital Management</w:t>
            </w:r>
            <w:r w:rsidR="00B232DA">
              <w:rPr>
                <w:rFonts w:ascii="Arial" w:hAnsi="Arial" w:cs="Arial"/>
                <w:sz w:val="22"/>
                <w:szCs w:val="22"/>
              </w:rPr>
              <w:t xml:space="preserve">) from 2002 to </w:t>
            </w:r>
            <w:r>
              <w:rPr>
                <w:rFonts w:ascii="Arial" w:hAnsi="Arial" w:cs="Arial"/>
                <w:sz w:val="22"/>
                <w:szCs w:val="22"/>
              </w:rPr>
              <w:t xml:space="preserve">2003.  Mr. </w:t>
            </w:r>
            <w:proofErr w:type="spellStart"/>
            <w:r>
              <w:rPr>
                <w:rFonts w:ascii="Arial" w:hAnsi="Arial" w:cs="Arial"/>
                <w:sz w:val="22"/>
                <w:szCs w:val="22"/>
              </w:rPr>
              <w:t>Kneeland</w:t>
            </w:r>
            <w:proofErr w:type="spellEnd"/>
            <w:r>
              <w:rPr>
                <w:rFonts w:ascii="Arial" w:hAnsi="Arial" w:cs="Arial"/>
                <w:sz w:val="22"/>
                <w:szCs w:val="22"/>
              </w:rPr>
              <w:t xml:space="preserve"> </w:t>
            </w:r>
            <w:r w:rsidR="00E549AD" w:rsidRPr="00477DCC">
              <w:rPr>
                <w:rFonts w:ascii="Arial" w:hAnsi="Arial" w:cs="Arial"/>
                <w:sz w:val="22"/>
                <w:szCs w:val="22"/>
              </w:rPr>
              <w:t>is a graduate of the University of Wisconsin-Whitewater.</w:t>
            </w:r>
          </w:p>
        </w:tc>
      </w:tr>
      <w:tr w:rsidR="00F356C0" w:rsidRPr="00656142" w:rsidTr="004C7F23">
        <w:trPr>
          <w:trHeight w:val="81"/>
        </w:trPr>
        <w:tc>
          <w:tcPr>
            <w:tcW w:w="2448" w:type="dxa"/>
            <w:gridSpan w:val="3"/>
          </w:tcPr>
          <w:p w:rsidR="00F356C0" w:rsidRPr="00EC3E62" w:rsidRDefault="001C5ADF" w:rsidP="004C7F23">
            <w:pPr>
              <w:pStyle w:val="Palatino"/>
              <w:jc w:val="right"/>
              <w:rPr>
                <w:rFonts w:ascii="Palatino Linotype" w:hAnsi="Palatino Linotype" w:cs="Arial"/>
                <w:bCs/>
                <w:sz w:val="22"/>
                <w:szCs w:val="22"/>
              </w:rPr>
            </w:pPr>
            <w:r w:rsidRPr="001C5ADF">
              <w:rPr>
                <w:rFonts w:ascii="Palatino Linotype" w:hAnsi="Palatino Linotype" w:cs="Arial"/>
                <w:bCs/>
                <w:sz w:val="22"/>
                <w:szCs w:val="22"/>
              </w:rPr>
              <w:t xml:space="preserve">Daniel </w:t>
            </w:r>
            <w:proofErr w:type="spellStart"/>
            <w:r w:rsidRPr="001C5ADF">
              <w:rPr>
                <w:rFonts w:ascii="Palatino Linotype" w:hAnsi="Palatino Linotype" w:cs="Arial"/>
                <w:bCs/>
                <w:sz w:val="22"/>
                <w:szCs w:val="22"/>
              </w:rPr>
              <w:t>Raddemann</w:t>
            </w:r>
            <w:proofErr w:type="spellEnd"/>
            <w:r>
              <w:rPr>
                <w:rFonts w:ascii="Palatino Linotype" w:hAnsi="Palatino Linotype" w:cs="Arial"/>
                <w:bCs/>
                <w:sz w:val="22"/>
                <w:szCs w:val="22"/>
              </w:rPr>
              <w:t>, trader</w:t>
            </w:r>
          </w:p>
        </w:tc>
        <w:tc>
          <w:tcPr>
            <w:tcW w:w="7110" w:type="dxa"/>
            <w:gridSpan w:val="3"/>
          </w:tcPr>
          <w:p w:rsidR="00F356C0" w:rsidRPr="00023977" w:rsidRDefault="00E549AD" w:rsidP="00831E28">
            <w:pPr>
              <w:rPr>
                <w:rFonts w:ascii="Arial" w:hAnsi="Arial" w:cs="Arial"/>
                <w:sz w:val="22"/>
                <w:szCs w:val="22"/>
              </w:rPr>
            </w:pPr>
            <w:r w:rsidRPr="00E549AD">
              <w:rPr>
                <w:rFonts w:ascii="Arial" w:hAnsi="Arial" w:cs="Arial"/>
                <w:sz w:val="22"/>
                <w:szCs w:val="22"/>
              </w:rPr>
              <w:t xml:space="preserve">Mr. </w:t>
            </w:r>
            <w:proofErr w:type="spellStart"/>
            <w:r w:rsidRPr="00E549AD">
              <w:rPr>
                <w:rFonts w:ascii="Arial" w:hAnsi="Arial" w:cs="Arial"/>
                <w:sz w:val="22"/>
                <w:szCs w:val="22"/>
              </w:rPr>
              <w:t>Raddeman</w:t>
            </w:r>
            <w:r w:rsidRPr="0027668A">
              <w:rPr>
                <w:rFonts w:ascii="Arial" w:hAnsi="Arial" w:cs="Arial"/>
                <w:sz w:val="22"/>
                <w:szCs w:val="22"/>
              </w:rPr>
              <w:t>n</w:t>
            </w:r>
            <w:proofErr w:type="spellEnd"/>
            <w:r w:rsidRPr="0027668A">
              <w:rPr>
                <w:rFonts w:ascii="Arial" w:hAnsi="Arial" w:cs="Arial"/>
                <w:sz w:val="22"/>
                <w:szCs w:val="22"/>
              </w:rPr>
              <w:t xml:space="preserve">, age </w:t>
            </w:r>
            <w:r w:rsidR="0027668A" w:rsidRPr="0027668A">
              <w:rPr>
                <w:rFonts w:ascii="Arial" w:hAnsi="Arial" w:cs="Arial"/>
                <w:sz w:val="22"/>
                <w:szCs w:val="22"/>
              </w:rPr>
              <w:t>38</w:t>
            </w:r>
            <w:r w:rsidRPr="0027668A">
              <w:rPr>
                <w:rFonts w:ascii="Arial" w:hAnsi="Arial" w:cs="Arial"/>
                <w:sz w:val="22"/>
                <w:szCs w:val="22"/>
              </w:rPr>
              <w:t xml:space="preserve">, is a Trader at Centurion </w:t>
            </w:r>
            <w:r w:rsidR="0037273A" w:rsidRPr="0027668A">
              <w:rPr>
                <w:rFonts w:ascii="Arial" w:hAnsi="Arial" w:cs="Arial"/>
                <w:sz w:val="22"/>
                <w:szCs w:val="22"/>
              </w:rPr>
              <w:t xml:space="preserve">Investment Management </w:t>
            </w:r>
            <w:r w:rsidRPr="0027668A">
              <w:rPr>
                <w:rFonts w:ascii="Arial" w:hAnsi="Arial" w:cs="Arial"/>
                <w:sz w:val="22"/>
                <w:szCs w:val="22"/>
              </w:rPr>
              <w:t>and joined the fir</w:t>
            </w:r>
            <w:r>
              <w:rPr>
                <w:rFonts w:ascii="Arial" w:hAnsi="Arial" w:cs="Arial"/>
                <w:sz w:val="22"/>
                <w:szCs w:val="22"/>
              </w:rPr>
              <w:t xml:space="preserve">m in November 2013.  Prior to joining Centurion, Mr. </w:t>
            </w:r>
            <w:proofErr w:type="spellStart"/>
            <w:r w:rsidRPr="00E549AD">
              <w:rPr>
                <w:rFonts w:ascii="Arial" w:hAnsi="Arial" w:cs="Arial"/>
                <w:sz w:val="22"/>
                <w:szCs w:val="22"/>
              </w:rPr>
              <w:t>Raddemann</w:t>
            </w:r>
            <w:proofErr w:type="spellEnd"/>
            <w:r>
              <w:rPr>
                <w:rFonts w:ascii="Arial" w:hAnsi="Arial" w:cs="Arial"/>
                <w:sz w:val="22"/>
                <w:szCs w:val="22"/>
              </w:rPr>
              <w:t xml:space="preserve"> held roles at Robert W. Baird from 2012 to 2013 and Thomson Reuters from 2009 to 2012.  Mr. </w:t>
            </w:r>
            <w:proofErr w:type="spellStart"/>
            <w:r w:rsidRPr="00E549AD">
              <w:rPr>
                <w:rFonts w:ascii="Arial" w:hAnsi="Arial" w:cs="Arial"/>
                <w:sz w:val="22"/>
                <w:szCs w:val="22"/>
              </w:rPr>
              <w:t>Raddemann</w:t>
            </w:r>
            <w:proofErr w:type="spellEnd"/>
            <w:r>
              <w:rPr>
                <w:rFonts w:ascii="Arial" w:hAnsi="Arial" w:cs="Arial"/>
                <w:sz w:val="22"/>
                <w:szCs w:val="22"/>
              </w:rPr>
              <w:t xml:space="preserve"> was a Trader at Crabel Capital Management from 2003 to 2009.  Mr. </w:t>
            </w:r>
            <w:proofErr w:type="spellStart"/>
            <w:r>
              <w:rPr>
                <w:rFonts w:ascii="Arial" w:hAnsi="Arial" w:cs="Arial"/>
                <w:sz w:val="22"/>
                <w:szCs w:val="22"/>
              </w:rPr>
              <w:t>Raddemann</w:t>
            </w:r>
            <w:proofErr w:type="spellEnd"/>
            <w:r>
              <w:rPr>
                <w:rFonts w:ascii="Arial" w:hAnsi="Arial" w:cs="Arial"/>
                <w:sz w:val="22"/>
                <w:szCs w:val="22"/>
              </w:rPr>
              <w:t xml:space="preserve"> </w:t>
            </w:r>
            <w:r w:rsidRPr="00477DCC">
              <w:rPr>
                <w:rFonts w:ascii="Arial" w:hAnsi="Arial" w:cs="Arial"/>
                <w:sz w:val="22"/>
                <w:szCs w:val="22"/>
              </w:rPr>
              <w:t>is a graduate of the University of Wisconsin-</w:t>
            </w:r>
            <w:r>
              <w:rPr>
                <w:rFonts w:ascii="Arial" w:hAnsi="Arial" w:cs="Arial"/>
                <w:sz w:val="22"/>
                <w:szCs w:val="22"/>
              </w:rPr>
              <w:t>La Crosse.</w:t>
            </w:r>
          </w:p>
        </w:tc>
      </w:tr>
      <w:tr w:rsidR="001C5ADF" w:rsidRPr="00955E88" w:rsidTr="00700CD4">
        <w:trPr>
          <w:trHeight w:val="81"/>
        </w:trPr>
        <w:tc>
          <w:tcPr>
            <w:tcW w:w="2448" w:type="dxa"/>
            <w:gridSpan w:val="3"/>
          </w:tcPr>
          <w:p w:rsidR="001C5ADF" w:rsidRPr="00955E88" w:rsidRDefault="00E01F6B" w:rsidP="00700CD4">
            <w:pPr>
              <w:pStyle w:val="Palatino"/>
              <w:jc w:val="right"/>
              <w:rPr>
                <w:rFonts w:ascii="Palatino Linotype" w:hAnsi="Palatino Linotype" w:cs="Arial"/>
                <w:bCs/>
                <w:sz w:val="22"/>
                <w:szCs w:val="22"/>
              </w:rPr>
            </w:pPr>
            <w:r w:rsidRPr="00E01F6B">
              <w:rPr>
                <w:rFonts w:ascii="Palatino Linotype" w:hAnsi="Palatino Linotype" w:cs="Arial"/>
                <w:bCs/>
                <w:sz w:val="22"/>
                <w:szCs w:val="22"/>
              </w:rPr>
              <w:t>Joshua Bade</w:t>
            </w:r>
            <w:r>
              <w:rPr>
                <w:rFonts w:ascii="Palatino Linotype" w:hAnsi="Palatino Linotype" w:cs="Arial"/>
                <w:bCs/>
                <w:sz w:val="22"/>
                <w:szCs w:val="22"/>
              </w:rPr>
              <w:t xml:space="preserve">, </w:t>
            </w:r>
            <w:r w:rsidR="004B5FDF">
              <w:rPr>
                <w:rFonts w:ascii="Palatino Linotype" w:hAnsi="Palatino Linotype" w:cs="Arial"/>
                <w:bCs/>
                <w:sz w:val="22"/>
                <w:szCs w:val="22"/>
              </w:rPr>
              <w:t xml:space="preserve">  Junior </w:t>
            </w:r>
            <w:r>
              <w:rPr>
                <w:rFonts w:ascii="Palatino Linotype" w:hAnsi="Palatino Linotype" w:cs="Arial"/>
                <w:bCs/>
                <w:sz w:val="22"/>
                <w:szCs w:val="22"/>
              </w:rPr>
              <w:t>trader</w:t>
            </w:r>
          </w:p>
        </w:tc>
        <w:tc>
          <w:tcPr>
            <w:tcW w:w="7110" w:type="dxa"/>
            <w:gridSpan w:val="3"/>
          </w:tcPr>
          <w:p w:rsidR="001C5ADF" w:rsidRDefault="004B5FDF" w:rsidP="0027668A">
            <w:pPr>
              <w:rPr>
                <w:rFonts w:ascii="Arial" w:hAnsi="Arial" w:cs="Arial"/>
                <w:sz w:val="22"/>
                <w:szCs w:val="22"/>
              </w:rPr>
            </w:pPr>
            <w:r w:rsidRPr="0090625E">
              <w:rPr>
                <w:rFonts w:ascii="Arial" w:hAnsi="Arial" w:cs="Arial"/>
                <w:sz w:val="22"/>
                <w:szCs w:val="22"/>
              </w:rPr>
              <w:t>Mr. Ba</w:t>
            </w:r>
            <w:r w:rsidRPr="0027668A">
              <w:rPr>
                <w:rFonts w:ascii="Arial" w:hAnsi="Arial" w:cs="Arial"/>
                <w:sz w:val="22"/>
                <w:szCs w:val="22"/>
              </w:rPr>
              <w:t xml:space="preserve">de, age </w:t>
            </w:r>
            <w:r w:rsidR="0027668A" w:rsidRPr="0027668A">
              <w:rPr>
                <w:rFonts w:ascii="Arial" w:hAnsi="Arial" w:cs="Arial"/>
                <w:sz w:val="22"/>
                <w:szCs w:val="22"/>
              </w:rPr>
              <w:t>25</w:t>
            </w:r>
            <w:r w:rsidRPr="0027668A">
              <w:rPr>
                <w:rFonts w:ascii="Arial" w:hAnsi="Arial" w:cs="Arial"/>
                <w:sz w:val="22"/>
                <w:szCs w:val="22"/>
              </w:rPr>
              <w:t xml:space="preserve">, is a Junior Trader at Centurion </w:t>
            </w:r>
            <w:r w:rsidR="0037273A" w:rsidRPr="0027668A">
              <w:rPr>
                <w:rFonts w:ascii="Arial" w:hAnsi="Arial" w:cs="Arial"/>
                <w:sz w:val="22"/>
                <w:szCs w:val="22"/>
              </w:rPr>
              <w:t xml:space="preserve">Investment Management </w:t>
            </w:r>
            <w:r w:rsidRPr="0027668A">
              <w:rPr>
                <w:rFonts w:ascii="Arial" w:hAnsi="Arial" w:cs="Arial"/>
                <w:sz w:val="22"/>
                <w:szCs w:val="22"/>
              </w:rPr>
              <w:t>and join</w:t>
            </w:r>
            <w:r w:rsidRPr="0090625E">
              <w:rPr>
                <w:rFonts w:ascii="Arial" w:hAnsi="Arial" w:cs="Arial"/>
                <w:sz w:val="22"/>
                <w:szCs w:val="22"/>
              </w:rPr>
              <w:t>ed the firm in August 2014.  Prior</w:t>
            </w:r>
            <w:r>
              <w:rPr>
                <w:rFonts w:ascii="Arial" w:hAnsi="Arial" w:cs="Arial"/>
                <w:sz w:val="22"/>
                <w:szCs w:val="22"/>
              </w:rPr>
              <w:t xml:space="preserve"> to joining Centurion, Mr. Bade was a mutual fund specialist at US Bank from 2</w:t>
            </w:r>
            <w:r w:rsidR="0090625E">
              <w:rPr>
                <w:rFonts w:ascii="Arial" w:hAnsi="Arial" w:cs="Arial"/>
                <w:sz w:val="22"/>
                <w:szCs w:val="22"/>
              </w:rPr>
              <w:t xml:space="preserve">011 to 2012.  Mr. Bade holds a B.A. degree from the </w:t>
            </w:r>
            <w:r w:rsidR="0090625E" w:rsidRPr="0090625E">
              <w:rPr>
                <w:rFonts w:ascii="Arial" w:hAnsi="Arial" w:cs="Arial"/>
                <w:sz w:val="22"/>
                <w:szCs w:val="22"/>
              </w:rPr>
              <w:t>University of Wisconsin</w:t>
            </w:r>
            <w:r w:rsidR="0090625E">
              <w:rPr>
                <w:rFonts w:ascii="Arial" w:hAnsi="Arial" w:cs="Arial"/>
                <w:sz w:val="22"/>
                <w:szCs w:val="22"/>
              </w:rPr>
              <w:t xml:space="preserve">-Milwaukee and received </w:t>
            </w:r>
            <w:r w:rsidR="00C433DD">
              <w:rPr>
                <w:rFonts w:ascii="Arial" w:hAnsi="Arial" w:cs="Arial"/>
                <w:sz w:val="22"/>
                <w:szCs w:val="22"/>
              </w:rPr>
              <w:t>the</w:t>
            </w:r>
            <w:r w:rsidR="0090625E">
              <w:rPr>
                <w:rFonts w:ascii="Arial" w:hAnsi="Arial" w:cs="Arial"/>
                <w:sz w:val="22"/>
                <w:szCs w:val="22"/>
              </w:rPr>
              <w:t xml:space="preserve"> </w:t>
            </w:r>
            <w:r w:rsidR="00C67703">
              <w:rPr>
                <w:rFonts w:ascii="Arial" w:hAnsi="Arial" w:cs="Arial"/>
                <w:sz w:val="22"/>
                <w:szCs w:val="22"/>
              </w:rPr>
              <w:t>M.Sc.</w:t>
            </w:r>
            <w:r w:rsidR="0090625E">
              <w:rPr>
                <w:rFonts w:ascii="Arial" w:hAnsi="Arial" w:cs="Arial"/>
                <w:sz w:val="22"/>
                <w:szCs w:val="22"/>
              </w:rPr>
              <w:t xml:space="preserve"> in Investment Risk &amp; Finance from the University of Westminster in London, England.</w:t>
            </w:r>
          </w:p>
          <w:p w:rsidR="00E07099" w:rsidRPr="002C0AF7" w:rsidRDefault="00E07099" w:rsidP="0027668A">
            <w:pPr>
              <w:rPr>
                <w:rFonts w:ascii="Arial" w:hAnsi="Arial" w:cs="Arial"/>
                <w:sz w:val="22"/>
                <w:szCs w:val="22"/>
                <w:highlight w:val="green"/>
              </w:rPr>
            </w:pPr>
          </w:p>
        </w:tc>
      </w:tr>
      <w:tr w:rsidR="00E01F6B" w:rsidRPr="00955E88" w:rsidTr="00700CD4">
        <w:trPr>
          <w:trHeight w:val="81"/>
        </w:trPr>
        <w:tc>
          <w:tcPr>
            <w:tcW w:w="2448" w:type="dxa"/>
            <w:gridSpan w:val="3"/>
          </w:tcPr>
          <w:p w:rsidR="00E01F6B" w:rsidRPr="0027668A" w:rsidRDefault="00E01F6B" w:rsidP="00700CD4">
            <w:pPr>
              <w:pStyle w:val="Palatino"/>
              <w:jc w:val="right"/>
              <w:rPr>
                <w:rFonts w:ascii="Palatino Linotype" w:hAnsi="Palatino Linotype" w:cs="Arial"/>
                <w:bCs/>
                <w:sz w:val="22"/>
                <w:szCs w:val="22"/>
              </w:rPr>
            </w:pPr>
            <w:r w:rsidRPr="0027668A">
              <w:rPr>
                <w:rFonts w:ascii="Palatino Linotype" w:hAnsi="Palatino Linotype" w:cs="Arial"/>
                <w:bCs/>
                <w:sz w:val="22"/>
                <w:szCs w:val="22"/>
              </w:rPr>
              <w:t>Dan Goral, Research Analyst</w:t>
            </w:r>
          </w:p>
        </w:tc>
        <w:tc>
          <w:tcPr>
            <w:tcW w:w="7110" w:type="dxa"/>
            <w:gridSpan w:val="3"/>
          </w:tcPr>
          <w:p w:rsidR="00E01F6B" w:rsidRDefault="0090625E" w:rsidP="0027668A">
            <w:pPr>
              <w:rPr>
                <w:rFonts w:ascii="Arial" w:hAnsi="Arial" w:cs="Arial"/>
                <w:sz w:val="22"/>
                <w:szCs w:val="22"/>
              </w:rPr>
            </w:pPr>
            <w:r w:rsidRPr="0027668A">
              <w:rPr>
                <w:rFonts w:ascii="Arial" w:hAnsi="Arial" w:cs="Arial"/>
                <w:sz w:val="22"/>
                <w:szCs w:val="22"/>
              </w:rPr>
              <w:t xml:space="preserve">Mr. Goral, age </w:t>
            </w:r>
            <w:r w:rsidR="0027668A" w:rsidRPr="0027668A">
              <w:rPr>
                <w:rFonts w:ascii="Arial" w:hAnsi="Arial" w:cs="Arial"/>
                <w:sz w:val="22"/>
                <w:szCs w:val="22"/>
              </w:rPr>
              <w:t>26</w:t>
            </w:r>
            <w:r w:rsidRPr="0027668A">
              <w:rPr>
                <w:rFonts w:ascii="Arial" w:hAnsi="Arial" w:cs="Arial"/>
                <w:sz w:val="22"/>
                <w:szCs w:val="22"/>
              </w:rPr>
              <w:t xml:space="preserve">, is a Research Analyst at Centurion </w:t>
            </w:r>
            <w:r w:rsidR="0037273A" w:rsidRPr="0027668A">
              <w:rPr>
                <w:rFonts w:ascii="Arial" w:hAnsi="Arial" w:cs="Arial"/>
                <w:sz w:val="22"/>
                <w:szCs w:val="22"/>
              </w:rPr>
              <w:t xml:space="preserve">Investment Management </w:t>
            </w:r>
            <w:r w:rsidRPr="0027668A">
              <w:rPr>
                <w:rFonts w:ascii="Arial" w:hAnsi="Arial" w:cs="Arial"/>
                <w:sz w:val="22"/>
                <w:szCs w:val="22"/>
              </w:rPr>
              <w:t xml:space="preserve">and joined the firm in November 2013.  Mr. Goral previously held roles with </w:t>
            </w:r>
            <w:proofErr w:type="spellStart"/>
            <w:r w:rsidRPr="0027668A">
              <w:rPr>
                <w:rFonts w:ascii="Arial" w:hAnsi="Arial" w:cs="Arial"/>
                <w:sz w:val="22"/>
                <w:szCs w:val="22"/>
              </w:rPr>
              <w:t>Corvisa</w:t>
            </w:r>
            <w:proofErr w:type="spellEnd"/>
            <w:r w:rsidRPr="0027668A">
              <w:rPr>
                <w:rFonts w:ascii="Arial" w:hAnsi="Arial" w:cs="Arial"/>
                <w:sz w:val="22"/>
                <w:szCs w:val="22"/>
              </w:rPr>
              <w:t xml:space="preserve"> from 2012 to 2013, </w:t>
            </w:r>
            <w:proofErr w:type="spellStart"/>
            <w:r w:rsidRPr="0027668A">
              <w:rPr>
                <w:rFonts w:ascii="Arial" w:hAnsi="Arial" w:cs="Arial"/>
                <w:sz w:val="22"/>
                <w:szCs w:val="22"/>
              </w:rPr>
              <w:t>BlackEdge</w:t>
            </w:r>
            <w:proofErr w:type="spellEnd"/>
            <w:r w:rsidRPr="0027668A">
              <w:rPr>
                <w:rFonts w:ascii="Arial" w:hAnsi="Arial" w:cs="Arial"/>
                <w:sz w:val="22"/>
                <w:szCs w:val="22"/>
              </w:rPr>
              <w:t xml:space="preserve"> Capital during 2012, and Honeywell Technology Solutions from 2010 to 2011.  Mr. Goral is a graduate of the Milwaukee School of Engineering. </w:t>
            </w:r>
          </w:p>
          <w:p w:rsidR="00E07099" w:rsidRPr="0027668A" w:rsidRDefault="00E07099" w:rsidP="0027668A">
            <w:pPr>
              <w:rPr>
                <w:rFonts w:ascii="Arial" w:hAnsi="Arial" w:cs="Arial"/>
                <w:sz w:val="22"/>
                <w:szCs w:val="22"/>
              </w:rPr>
            </w:pPr>
          </w:p>
        </w:tc>
      </w:tr>
      <w:tr w:rsidR="00E01F6B" w:rsidRPr="00955E88" w:rsidTr="00700CD4">
        <w:trPr>
          <w:trHeight w:val="81"/>
        </w:trPr>
        <w:tc>
          <w:tcPr>
            <w:tcW w:w="2448" w:type="dxa"/>
            <w:gridSpan w:val="3"/>
          </w:tcPr>
          <w:p w:rsidR="00E01F6B" w:rsidRPr="00955E88" w:rsidRDefault="00E01F6B" w:rsidP="00700CD4">
            <w:pPr>
              <w:pStyle w:val="Palatino"/>
              <w:jc w:val="right"/>
              <w:rPr>
                <w:rFonts w:ascii="Palatino Linotype" w:hAnsi="Palatino Linotype" w:cs="Arial"/>
                <w:bCs/>
                <w:sz w:val="22"/>
                <w:szCs w:val="22"/>
              </w:rPr>
            </w:pPr>
            <w:r w:rsidRPr="00E01F6B">
              <w:rPr>
                <w:rFonts w:ascii="Palatino Linotype" w:hAnsi="Palatino Linotype" w:cs="Arial"/>
                <w:bCs/>
                <w:sz w:val="22"/>
                <w:szCs w:val="22"/>
              </w:rPr>
              <w:t>Darian Bailey</w:t>
            </w:r>
            <w:r>
              <w:rPr>
                <w:rFonts w:ascii="Palatino Linotype" w:hAnsi="Palatino Linotype" w:cs="Arial"/>
                <w:bCs/>
                <w:sz w:val="22"/>
                <w:szCs w:val="22"/>
              </w:rPr>
              <w:t xml:space="preserve">, </w:t>
            </w:r>
            <w:r w:rsidRPr="00E01F6B">
              <w:rPr>
                <w:rFonts w:ascii="Palatino Linotype" w:hAnsi="Palatino Linotype" w:cs="Arial"/>
                <w:bCs/>
                <w:sz w:val="22"/>
                <w:szCs w:val="22"/>
              </w:rPr>
              <w:t>Research Analyst</w:t>
            </w:r>
          </w:p>
        </w:tc>
        <w:tc>
          <w:tcPr>
            <w:tcW w:w="7110" w:type="dxa"/>
            <w:gridSpan w:val="3"/>
          </w:tcPr>
          <w:p w:rsidR="00E01F6B" w:rsidRDefault="0090625E" w:rsidP="0027668A">
            <w:pPr>
              <w:rPr>
                <w:rFonts w:ascii="Arial" w:hAnsi="Arial" w:cs="Arial"/>
                <w:sz w:val="22"/>
                <w:szCs w:val="22"/>
              </w:rPr>
            </w:pPr>
            <w:r w:rsidRPr="00C67703">
              <w:rPr>
                <w:rFonts w:ascii="Arial" w:hAnsi="Arial" w:cs="Arial"/>
                <w:sz w:val="22"/>
                <w:szCs w:val="22"/>
              </w:rPr>
              <w:t>Mr. B</w:t>
            </w:r>
            <w:r w:rsidRPr="0027668A">
              <w:rPr>
                <w:rFonts w:ascii="Arial" w:hAnsi="Arial" w:cs="Arial"/>
                <w:sz w:val="22"/>
                <w:szCs w:val="22"/>
              </w:rPr>
              <w:t xml:space="preserve">ailey, age </w:t>
            </w:r>
            <w:r w:rsidR="0027668A" w:rsidRPr="0027668A">
              <w:rPr>
                <w:rFonts w:ascii="Arial" w:hAnsi="Arial" w:cs="Arial"/>
                <w:sz w:val="22"/>
                <w:szCs w:val="22"/>
              </w:rPr>
              <w:t>22</w:t>
            </w:r>
            <w:r w:rsidRPr="0027668A">
              <w:rPr>
                <w:rFonts w:ascii="Arial" w:hAnsi="Arial" w:cs="Arial"/>
                <w:sz w:val="22"/>
                <w:szCs w:val="22"/>
              </w:rPr>
              <w:t xml:space="preserve">, is a Research Analyst at Centurion </w:t>
            </w:r>
            <w:r w:rsidR="0037273A" w:rsidRPr="0027668A">
              <w:rPr>
                <w:rFonts w:ascii="Arial" w:hAnsi="Arial" w:cs="Arial"/>
                <w:sz w:val="22"/>
                <w:szCs w:val="22"/>
              </w:rPr>
              <w:t xml:space="preserve">Investment Management </w:t>
            </w:r>
            <w:r w:rsidRPr="0027668A">
              <w:rPr>
                <w:rFonts w:ascii="Arial" w:hAnsi="Arial" w:cs="Arial"/>
                <w:sz w:val="22"/>
                <w:szCs w:val="22"/>
              </w:rPr>
              <w:t>and joined</w:t>
            </w:r>
            <w:r w:rsidRPr="00C67703">
              <w:rPr>
                <w:rFonts w:ascii="Arial" w:hAnsi="Arial" w:cs="Arial"/>
                <w:sz w:val="22"/>
                <w:szCs w:val="22"/>
              </w:rPr>
              <w:t xml:space="preserve"> the</w:t>
            </w:r>
            <w:r w:rsidR="00C67703" w:rsidRPr="00C67703">
              <w:rPr>
                <w:rFonts w:ascii="Arial" w:hAnsi="Arial" w:cs="Arial"/>
                <w:sz w:val="22"/>
                <w:szCs w:val="22"/>
              </w:rPr>
              <w:t xml:space="preserve"> firm in July 2014.  Mr. Bailey is a graduate of the University of Chicago.</w:t>
            </w:r>
          </w:p>
          <w:p w:rsidR="00E07099" w:rsidRPr="002C0AF7" w:rsidRDefault="00E07099" w:rsidP="0027668A">
            <w:pPr>
              <w:rPr>
                <w:rFonts w:ascii="Arial" w:hAnsi="Arial" w:cs="Arial"/>
                <w:sz w:val="22"/>
                <w:szCs w:val="22"/>
                <w:highlight w:val="green"/>
              </w:rPr>
            </w:pPr>
          </w:p>
        </w:tc>
      </w:tr>
      <w:tr w:rsidR="001C5ADF" w:rsidRPr="00955E88" w:rsidTr="00700CD4">
        <w:trPr>
          <w:trHeight w:val="81"/>
        </w:trPr>
        <w:tc>
          <w:tcPr>
            <w:tcW w:w="2448" w:type="dxa"/>
            <w:gridSpan w:val="3"/>
          </w:tcPr>
          <w:p w:rsidR="001C5ADF" w:rsidRPr="00955E88" w:rsidRDefault="00E01F6B" w:rsidP="00700CD4">
            <w:pPr>
              <w:pStyle w:val="Palatino"/>
              <w:jc w:val="right"/>
              <w:rPr>
                <w:rFonts w:ascii="Palatino Linotype" w:hAnsi="Palatino Linotype" w:cs="Arial"/>
                <w:bCs/>
                <w:sz w:val="22"/>
                <w:szCs w:val="22"/>
              </w:rPr>
            </w:pPr>
            <w:proofErr w:type="spellStart"/>
            <w:r w:rsidRPr="00E01F6B">
              <w:rPr>
                <w:rFonts w:ascii="Palatino Linotype" w:hAnsi="Palatino Linotype" w:cs="Arial"/>
                <w:bCs/>
                <w:sz w:val="22"/>
                <w:szCs w:val="22"/>
              </w:rPr>
              <w:lastRenderedPageBreak/>
              <w:t>Kalyani</w:t>
            </w:r>
            <w:proofErr w:type="spellEnd"/>
            <w:r w:rsidRPr="00E01F6B">
              <w:rPr>
                <w:rFonts w:ascii="Palatino Linotype" w:hAnsi="Palatino Linotype" w:cs="Arial"/>
                <w:bCs/>
                <w:sz w:val="22"/>
                <w:szCs w:val="22"/>
              </w:rPr>
              <w:t xml:space="preserve"> </w:t>
            </w:r>
            <w:proofErr w:type="spellStart"/>
            <w:r w:rsidRPr="00E01F6B">
              <w:rPr>
                <w:rFonts w:ascii="Palatino Linotype" w:hAnsi="Palatino Linotype" w:cs="Arial"/>
                <w:bCs/>
                <w:sz w:val="22"/>
                <w:szCs w:val="22"/>
              </w:rPr>
              <w:t>Josyula</w:t>
            </w:r>
            <w:proofErr w:type="spellEnd"/>
            <w:r>
              <w:rPr>
                <w:rFonts w:ascii="Palatino Linotype" w:hAnsi="Palatino Linotype" w:cs="Arial"/>
                <w:bCs/>
                <w:sz w:val="22"/>
                <w:szCs w:val="22"/>
              </w:rPr>
              <w:t xml:space="preserve">, </w:t>
            </w:r>
            <w:r w:rsidRPr="00E01F6B">
              <w:rPr>
                <w:rFonts w:ascii="Palatino Linotype" w:hAnsi="Palatino Linotype" w:cs="Arial"/>
                <w:bCs/>
                <w:sz w:val="22"/>
                <w:szCs w:val="22"/>
              </w:rPr>
              <w:t>Lead Software Developer</w:t>
            </w:r>
          </w:p>
        </w:tc>
        <w:tc>
          <w:tcPr>
            <w:tcW w:w="7110" w:type="dxa"/>
            <w:gridSpan w:val="3"/>
          </w:tcPr>
          <w:p w:rsidR="001C5ADF" w:rsidRPr="0027668A" w:rsidRDefault="00C67703" w:rsidP="0027668A">
            <w:pPr>
              <w:rPr>
                <w:rFonts w:ascii="Arial" w:hAnsi="Arial" w:cs="Arial"/>
                <w:sz w:val="22"/>
                <w:szCs w:val="22"/>
              </w:rPr>
            </w:pPr>
            <w:r w:rsidRPr="0027668A">
              <w:rPr>
                <w:rFonts w:ascii="Arial" w:hAnsi="Arial" w:cs="Arial"/>
                <w:sz w:val="22"/>
                <w:szCs w:val="22"/>
              </w:rPr>
              <w:t xml:space="preserve">Ms. </w:t>
            </w:r>
            <w:proofErr w:type="spellStart"/>
            <w:r w:rsidRPr="0027668A">
              <w:rPr>
                <w:rFonts w:ascii="Arial" w:hAnsi="Arial" w:cs="Arial"/>
                <w:sz w:val="22"/>
                <w:szCs w:val="22"/>
              </w:rPr>
              <w:t>Josyula</w:t>
            </w:r>
            <w:proofErr w:type="spellEnd"/>
            <w:r w:rsidRPr="0027668A">
              <w:rPr>
                <w:rFonts w:ascii="Arial" w:hAnsi="Arial" w:cs="Arial"/>
                <w:sz w:val="22"/>
                <w:szCs w:val="22"/>
              </w:rPr>
              <w:t xml:space="preserve">, age </w:t>
            </w:r>
            <w:r w:rsidR="0027668A" w:rsidRPr="0027668A">
              <w:rPr>
                <w:rFonts w:ascii="Arial" w:hAnsi="Arial" w:cs="Arial"/>
                <w:sz w:val="22"/>
                <w:szCs w:val="22"/>
              </w:rPr>
              <w:t>39</w:t>
            </w:r>
            <w:r w:rsidRPr="0027668A">
              <w:rPr>
                <w:rFonts w:ascii="Arial" w:hAnsi="Arial" w:cs="Arial"/>
                <w:sz w:val="22"/>
                <w:szCs w:val="22"/>
              </w:rPr>
              <w:t xml:space="preserve">, is the Lead Software Developer at Centurion </w:t>
            </w:r>
            <w:r w:rsidR="0037273A" w:rsidRPr="0027668A">
              <w:rPr>
                <w:rFonts w:ascii="Arial" w:hAnsi="Arial" w:cs="Arial"/>
                <w:sz w:val="22"/>
                <w:szCs w:val="22"/>
              </w:rPr>
              <w:t xml:space="preserve">Investment Management </w:t>
            </w:r>
            <w:r w:rsidRPr="0027668A">
              <w:rPr>
                <w:rFonts w:ascii="Arial" w:hAnsi="Arial" w:cs="Arial"/>
                <w:sz w:val="22"/>
                <w:szCs w:val="22"/>
              </w:rPr>
              <w:t xml:space="preserve">and has been with the firm since its inception.  Previously, Ms. </w:t>
            </w:r>
            <w:proofErr w:type="spellStart"/>
            <w:r w:rsidRPr="0027668A">
              <w:rPr>
                <w:rFonts w:ascii="Arial" w:hAnsi="Arial" w:cs="Arial"/>
                <w:sz w:val="22"/>
                <w:szCs w:val="22"/>
              </w:rPr>
              <w:t>Josyula</w:t>
            </w:r>
            <w:proofErr w:type="spellEnd"/>
            <w:r w:rsidRPr="0027668A">
              <w:rPr>
                <w:rFonts w:ascii="Arial" w:hAnsi="Arial" w:cs="Arial"/>
                <w:sz w:val="22"/>
                <w:szCs w:val="22"/>
              </w:rPr>
              <w:t xml:space="preserve"> was a Software Engineer at Bank of America from 2008 to 2010, the Lead Software Engineer at Films Media Group from 2006 to 2007, and a Software Developer at Merrill Lynch from 2002 to 2006.  Ms. </w:t>
            </w:r>
            <w:proofErr w:type="spellStart"/>
            <w:r w:rsidRPr="0027668A">
              <w:rPr>
                <w:rFonts w:ascii="Arial" w:hAnsi="Arial" w:cs="Arial"/>
                <w:sz w:val="22"/>
                <w:szCs w:val="22"/>
              </w:rPr>
              <w:t>Josyula</w:t>
            </w:r>
            <w:proofErr w:type="spellEnd"/>
            <w:r w:rsidRPr="0027668A">
              <w:rPr>
                <w:rFonts w:ascii="Arial" w:hAnsi="Arial" w:cs="Arial"/>
                <w:sz w:val="22"/>
                <w:szCs w:val="22"/>
              </w:rPr>
              <w:t xml:space="preserve"> holds a B.S. in Computer Science and </w:t>
            </w:r>
            <w:r w:rsidR="00B232DA">
              <w:rPr>
                <w:rFonts w:ascii="Arial" w:hAnsi="Arial" w:cs="Arial"/>
                <w:sz w:val="22"/>
                <w:szCs w:val="22"/>
              </w:rPr>
              <w:t xml:space="preserve">the </w:t>
            </w:r>
            <w:r w:rsidRPr="0027668A">
              <w:rPr>
                <w:rFonts w:ascii="Arial" w:hAnsi="Arial" w:cs="Arial"/>
                <w:sz w:val="22"/>
                <w:szCs w:val="22"/>
              </w:rPr>
              <w:t xml:space="preserve">M.Sc. in Computer Science from </w:t>
            </w:r>
            <w:proofErr w:type="spellStart"/>
            <w:r w:rsidRPr="0027668A">
              <w:rPr>
                <w:rFonts w:ascii="Arial" w:hAnsi="Arial" w:cs="Arial"/>
                <w:sz w:val="22"/>
                <w:szCs w:val="22"/>
              </w:rPr>
              <w:t>Nagarjuna</w:t>
            </w:r>
            <w:proofErr w:type="spellEnd"/>
            <w:r w:rsidRPr="0027668A">
              <w:rPr>
                <w:rFonts w:ascii="Arial" w:hAnsi="Arial" w:cs="Arial"/>
                <w:sz w:val="22"/>
                <w:szCs w:val="22"/>
              </w:rPr>
              <w:t xml:space="preserve"> University in Guntur Area, India.</w:t>
            </w:r>
          </w:p>
        </w:tc>
      </w:tr>
      <w:tr w:rsidR="001C5ADF" w:rsidRPr="00955E88" w:rsidTr="00700CD4">
        <w:trPr>
          <w:trHeight w:val="81"/>
        </w:trPr>
        <w:tc>
          <w:tcPr>
            <w:tcW w:w="2448" w:type="dxa"/>
            <w:gridSpan w:val="3"/>
          </w:tcPr>
          <w:p w:rsidR="001C5ADF" w:rsidRPr="00955E88" w:rsidRDefault="00E01F6B" w:rsidP="00700CD4">
            <w:pPr>
              <w:pStyle w:val="Palatino"/>
              <w:jc w:val="right"/>
              <w:rPr>
                <w:rFonts w:ascii="Palatino Linotype" w:hAnsi="Palatino Linotype" w:cs="Arial"/>
                <w:bCs/>
                <w:sz w:val="22"/>
                <w:szCs w:val="22"/>
              </w:rPr>
            </w:pPr>
            <w:r w:rsidRPr="00E01F6B">
              <w:rPr>
                <w:rFonts w:ascii="Palatino Linotype" w:hAnsi="Palatino Linotype" w:cs="Arial"/>
                <w:bCs/>
                <w:sz w:val="22"/>
                <w:szCs w:val="22"/>
              </w:rPr>
              <w:t>Paul McHale</w:t>
            </w:r>
            <w:r>
              <w:rPr>
                <w:rFonts w:ascii="Palatino Linotype" w:hAnsi="Palatino Linotype" w:cs="Arial"/>
                <w:bCs/>
                <w:sz w:val="22"/>
                <w:szCs w:val="22"/>
              </w:rPr>
              <w:t xml:space="preserve">, </w:t>
            </w:r>
            <w:r w:rsidRPr="00E01F6B">
              <w:rPr>
                <w:rFonts w:ascii="Palatino Linotype" w:hAnsi="Palatino Linotype" w:cs="Arial"/>
                <w:bCs/>
                <w:sz w:val="22"/>
                <w:szCs w:val="22"/>
              </w:rPr>
              <w:t>Senior trade support Specialist</w:t>
            </w:r>
          </w:p>
        </w:tc>
        <w:tc>
          <w:tcPr>
            <w:tcW w:w="7110" w:type="dxa"/>
            <w:gridSpan w:val="3"/>
          </w:tcPr>
          <w:p w:rsidR="001C5ADF" w:rsidRPr="0027668A" w:rsidRDefault="002E2540" w:rsidP="0027668A">
            <w:pPr>
              <w:rPr>
                <w:rFonts w:ascii="Arial" w:hAnsi="Arial" w:cs="Arial"/>
                <w:sz w:val="22"/>
                <w:szCs w:val="22"/>
              </w:rPr>
            </w:pPr>
            <w:r w:rsidRPr="0027668A">
              <w:rPr>
                <w:rFonts w:ascii="Arial" w:hAnsi="Arial" w:cs="Arial"/>
                <w:sz w:val="22"/>
                <w:szCs w:val="22"/>
              </w:rPr>
              <w:t xml:space="preserve">Mr. McHale, age </w:t>
            </w:r>
            <w:r w:rsidR="0027668A" w:rsidRPr="0027668A">
              <w:rPr>
                <w:rFonts w:ascii="Arial" w:hAnsi="Arial" w:cs="Arial"/>
                <w:sz w:val="22"/>
                <w:szCs w:val="22"/>
              </w:rPr>
              <w:t>46</w:t>
            </w:r>
            <w:r w:rsidRPr="0027668A">
              <w:rPr>
                <w:rFonts w:ascii="Arial" w:hAnsi="Arial" w:cs="Arial"/>
                <w:sz w:val="22"/>
                <w:szCs w:val="22"/>
              </w:rPr>
              <w:t xml:space="preserve">, is a Senior Trade Support Specialist at Centurion </w:t>
            </w:r>
            <w:r w:rsidR="0037273A" w:rsidRPr="0027668A">
              <w:rPr>
                <w:rFonts w:ascii="Arial" w:hAnsi="Arial" w:cs="Arial"/>
                <w:sz w:val="22"/>
                <w:szCs w:val="22"/>
              </w:rPr>
              <w:t xml:space="preserve">Investment Management </w:t>
            </w:r>
            <w:r w:rsidRPr="0027668A">
              <w:rPr>
                <w:rFonts w:ascii="Arial" w:hAnsi="Arial" w:cs="Arial"/>
                <w:sz w:val="22"/>
                <w:szCs w:val="22"/>
              </w:rPr>
              <w:t>and has been with the firm since February 2013.  Previously, Mr. McHale held Senior Settlements Specialists roles at Jefferies Bache and R.J. O’Brien.  Mr. McHale is a graduate of St. John’s University.</w:t>
            </w:r>
          </w:p>
        </w:tc>
      </w:tr>
      <w:tr w:rsidR="007470B5" w:rsidRPr="004E7125" w:rsidTr="0038337F">
        <w:trPr>
          <w:trHeight w:val="81"/>
        </w:trPr>
        <w:tc>
          <w:tcPr>
            <w:tcW w:w="2448" w:type="dxa"/>
            <w:gridSpan w:val="3"/>
          </w:tcPr>
          <w:p w:rsidR="007470B5" w:rsidRPr="00EC3E62" w:rsidRDefault="007470B5" w:rsidP="00EC3E62">
            <w:pPr>
              <w:pStyle w:val="Palatino"/>
              <w:jc w:val="right"/>
              <w:rPr>
                <w:rFonts w:ascii="Palatino Linotype" w:hAnsi="Palatino Linotype" w:cs="Arial"/>
                <w:bCs/>
                <w:color w:val="000000"/>
                <w:sz w:val="22"/>
                <w:szCs w:val="22"/>
              </w:rPr>
            </w:pPr>
            <w:r w:rsidRPr="00EC3E62">
              <w:rPr>
                <w:rFonts w:ascii="Palatino Linotype" w:hAnsi="Palatino Linotype" w:cs="Arial"/>
                <w:bCs/>
                <w:color w:val="000000"/>
                <w:sz w:val="22"/>
                <w:szCs w:val="22"/>
              </w:rPr>
              <w:t>Ownership</w:t>
            </w:r>
            <w:r w:rsidR="00FB4D5E">
              <w:rPr>
                <w:rFonts w:ascii="Palatino Linotype" w:hAnsi="Palatino Linotype" w:cs="Arial"/>
                <w:bCs/>
                <w:color w:val="000000"/>
                <w:sz w:val="22"/>
                <w:szCs w:val="22"/>
              </w:rPr>
              <w:t xml:space="preserve"> and Compensation</w:t>
            </w:r>
          </w:p>
        </w:tc>
        <w:tc>
          <w:tcPr>
            <w:tcW w:w="7110" w:type="dxa"/>
            <w:gridSpan w:val="3"/>
          </w:tcPr>
          <w:p w:rsidR="00564AE9" w:rsidRDefault="00D20C33" w:rsidP="00F82E49">
            <w:pPr>
              <w:autoSpaceDE w:val="0"/>
              <w:autoSpaceDN w:val="0"/>
              <w:adjustRightInd w:val="0"/>
              <w:rPr>
                <w:rFonts w:ascii="Arial" w:hAnsi="Arial" w:cs="Arial"/>
                <w:color w:val="000000"/>
                <w:sz w:val="22"/>
                <w:szCs w:val="22"/>
              </w:rPr>
            </w:pPr>
            <w:proofErr w:type="spellStart"/>
            <w:r w:rsidRPr="00D20C33">
              <w:rPr>
                <w:rFonts w:ascii="Arial" w:hAnsi="Arial" w:cs="Arial"/>
                <w:color w:val="000000"/>
                <w:sz w:val="22"/>
                <w:szCs w:val="22"/>
              </w:rPr>
              <w:t>Umran</w:t>
            </w:r>
            <w:proofErr w:type="spellEnd"/>
            <w:r w:rsidRPr="00D20C33">
              <w:rPr>
                <w:rFonts w:ascii="Arial" w:hAnsi="Arial" w:cs="Arial"/>
                <w:color w:val="000000"/>
                <w:sz w:val="22"/>
                <w:szCs w:val="22"/>
              </w:rPr>
              <w:t xml:space="preserve"> Zia and Stefan Behling are equal partners and own 100% interest in Centurion. </w:t>
            </w:r>
          </w:p>
          <w:p w:rsidR="0085076F" w:rsidRDefault="0085076F" w:rsidP="0085076F">
            <w:pPr>
              <w:autoSpaceDE w:val="0"/>
              <w:autoSpaceDN w:val="0"/>
              <w:adjustRightInd w:val="0"/>
              <w:rPr>
                <w:rFonts w:ascii="Arial" w:hAnsi="Arial" w:cs="Arial"/>
                <w:color w:val="000000"/>
                <w:sz w:val="22"/>
                <w:szCs w:val="22"/>
                <w:highlight w:val="yellow"/>
              </w:rPr>
            </w:pPr>
          </w:p>
          <w:p w:rsidR="00D20C33" w:rsidRPr="00023977" w:rsidRDefault="0085076F" w:rsidP="0085076F">
            <w:pPr>
              <w:autoSpaceDE w:val="0"/>
              <w:autoSpaceDN w:val="0"/>
              <w:adjustRightInd w:val="0"/>
              <w:rPr>
                <w:rFonts w:ascii="Arial" w:hAnsi="Arial" w:cs="Arial"/>
                <w:color w:val="000000"/>
                <w:sz w:val="22"/>
                <w:szCs w:val="22"/>
              </w:rPr>
            </w:pPr>
            <w:r>
              <w:rPr>
                <w:rFonts w:ascii="Arial" w:hAnsi="Arial" w:cs="Arial"/>
                <w:color w:val="000000"/>
                <w:sz w:val="22"/>
                <w:szCs w:val="22"/>
              </w:rPr>
              <w:t>Centurion was</w:t>
            </w:r>
            <w:r w:rsidRPr="0085076F">
              <w:rPr>
                <w:rFonts w:ascii="Arial" w:hAnsi="Arial" w:cs="Arial"/>
                <w:color w:val="000000"/>
                <w:sz w:val="22"/>
                <w:szCs w:val="22"/>
              </w:rPr>
              <w:t xml:space="preserve"> seed</w:t>
            </w:r>
            <w:r>
              <w:rPr>
                <w:rFonts w:ascii="Arial" w:hAnsi="Arial" w:cs="Arial"/>
                <w:color w:val="000000"/>
                <w:sz w:val="22"/>
                <w:szCs w:val="22"/>
              </w:rPr>
              <w:t>ed</w:t>
            </w:r>
            <w:r w:rsidRPr="0085076F">
              <w:rPr>
                <w:rFonts w:ascii="Arial" w:hAnsi="Arial" w:cs="Arial"/>
                <w:color w:val="000000"/>
                <w:sz w:val="22"/>
                <w:szCs w:val="22"/>
              </w:rPr>
              <w:t xml:space="preserve"> with </w:t>
            </w:r>
            <w:r>
              <w:rPr>
                <w:rFonts w:ascii="Arial" w:hAnsi="Arial" w:cs="Arial"/>
                <w:color w:val="000000"/>
                <w:sz w:val="22"/>
                <w:szCs w:val="22"/>
              </w:rPr>
              <w:t>$</w:t>
            </w:r>
            <w:r w:rsidRPr="0085076F">
              <w:rPr>
                <w:rFonts w:ascii="Arial" w:hAnsi="Arial" w:cs="Arial"/>
                <w:color w:val="000000"/>
                <w:sz w:val="22"/>
                <w:szCs w:val="22"/>
              </w:rPr>
              <w:t xml:space="preserve">10mm </w:t>
            </w:r>
            <w:r>
              <w:rPr>
                <w:rFonts w:ascii="Arial" w:hAnsi="Arial" w:cs="Arial"/>
                <w:color w:val="000000"/>
                <w:sz w:val="22"/>
                <w:szCs w:val="22"/>
              </w:rPr>
              <w:t xml:space="preserve">in 2012 </w:t>
            </w:r>
            <w:r w:rsidRPr="0085076F">
              <w:rPr>
                <w:rFonts w:ascii="Arial" w:hAnsi="Arial" w:cs="Arial"/>
                <w:color w:val="000000"/>
                <w:sz w:val="22"/>
                <w:szCs w:val="22"/>
              </w:rPr>
              <w:t xml:space="preserve">and </w:t>
            </w:r>
            <w:r>
              <w:rPr>
                <w:rFonts w:ascii="Arial" w:hAnsi="Arial" w:cs="Arial"/>
                <w:color w:val="000000"/>
                <w:sz w:val="22"/>
                <w:szCs w:val="22"/>
              </w:rPr>
              <w:t>agreed to</w:t>
            </w:r>
            <w:r w:rsidRPr="0085076F">
              <w:rPr>
                <w:rFonts w:ascii="Arial" w:hAnsi="Arial" w:cs="Arial"/>
                <w:color w:val="000000"/>
                <w:sz w:val="22"/>
                <w:szCs w:val="22"/>
              </w:rPr>
              <w:t xml:space="preserve"> a</w:t>
            </w:r>
            <w:r>
              <w:rPr>
                <w:rFonts w:ascii="Arial" w:hAnsi="Arial" w:cs="Arial"/>
                <w:color w:val="000000"/>
                <w:sz w:val="22"/>
                <w:szCs w:val="22"/>
              </w:rPr>
              <w:t>n arrangement that included a</w:t>
            </w:r>
            <w:r w:rsidRPr="0085076F">
              <w:rPr>
                <w:rFonts w:ascii="Arial" w:hAnsi="Arial" w:cs="Arial"/>
                <w:color w:val="000000"/>
                <w:sz w:val="22"/>
                <w:szCs w:val="22"/>
              </w:rPr>
              <w:t xml:space="preserve"> top-line revenue share.  Within the first year the seed investor redeemed and lo</w:t>
            </w:r>
            <w:r>
              <w:rPr>
                <w:rFonts w:ascii="Arial" w:hAnsi="Arial" w:cs="Arial"/>
                <w:color w:val="000000"/>
                <w:sz w:val="22"/>
                <w:szCs w:val="22"/>
              </w:rPr>
              <w:t xml:space="preserve">st their economics in the firm </w:t>
            </w:r>
            <w:r w:rsidRPr="00023977">
              <w:rPr>
                <w:rFonts w:ascii="Arial" w:hAnsi="Arial" w:cs="Arial"/>
                <w:color w:val="000000"/>
                <w:sz w:val="22"/>
                <w:szCs w:val="22"/>
              </w:rPr>
              <w:t xml:space="preserve">as the arrangement required them to invest for over one year.  </w:t>
            </w:r>
          </w:p>
          <w:p w:rsidR="0085076F" w:rsidRPr="00023977" w:rsidRDefault="0085076F" w:rsidP="0085076F">
            <w:pPr>
              <w:autoSpaceDE w:val="0"/>
              <w:autoSpaceDN w:val="0"/>
              <w:adjustRightInd w:val="0"/>
              <w:rPr>
                <w:rFonts w:ascii="Arial" w:hAnsi="Arial" w:cs="Arial"/>
                <w:color w:val="000000"/>
                <w:sz w:val="22"/>
                <w:szCs w:val="22"/>
              </w:rPr>
            </w:pPr>
          </w:p>
          <w:p w:rsidR="0085076F" w:rsidRPr="00656142" w:rsidRDefault="00367AF8" w:rsidP="00023977">
            <w:pPr>
              <w:autoSpaceDE w:val="0"/>
              <w:autoSpaceDN w:val="0"/>
              <w:adjustRightInd w:val="0"/>
              <w:rPr>
                <w:rFonts w:ascii="Arial" w:hAnsi="Arial" w:cs="Arial"/>
                <w:color w:val="000000"/>
                <w:sz w:val="22"/>
                <w:szCs w:val="22"/>
                <w:highlight w:val="yellow"/>
              </w:rPr>
            </w:pPr>
            <w:r w:rsidRPr="00023977">
              <w:rPr>
                <w:rFonts w:ascii="Arial" w:hAnsi="Arial" w:cs="Arial"/>
                <w:color w:val="000000"/>
                <w:sz w:val="22"/>
                <w:szCs w:val="22"/>
              </w:rPr>
              <w:t xml:space="preserve">Centurion’s employees are compensated through a combination of fixed salary and discretionary bonus. Bonuses are based off of </w:t>
            </w:r>
            <w:r w:rsidR="002C0AF7" w:rsidRPr="00023977">
              <w:rPr>
                <w:rFonts w:ascii="Arial" w:hAnsi="Arial" w:cs="Arial"/>
                <w:color w:val="000000"/>
                <w:sz w:val="22"/>
                <w:szCs w:val="22"/>
              </w:rPr>
              <w:t xml:space="preserve">team and </w:t>
            </w:r>
            <w:r w:rsidRPr="00023977">
              <w:rPr>
                <w:rFonts w:ascii="Arial" w:hAnsi="Arial" w:cs="Arial"/>
                <w:color w:val="000000"/>
                <w:sz w:val="22"/>
                <w:szCs w:val="22"/>
              </w:rPr>
              <w:t xml:space="preserve">strategy performance rather than individual contributions.  </w:t>
            </w:r>
            <w:r w:rsidR="002C0AF7" w:rsidRPr="00023977">
              <w:rPr>
                <w:rFonts w:ascii="Arial" w:hAnsi="Arial" w:cs="Arial"/>
                <w:color w:val="000000"/>
                <w:sz w:val="22"/>
                <w:szCs w:val="22"/>
              </w:rPr>
              <w:t xml:space="preserve">Revenue sharing agreements are in place for Bill </w:t>
            </w:r>
            <w:proofErr w:type="spellStart"/>
            <w:r w:rsidR="002C0AF7" w:rsidRPr="00023977">
              <w:rPr>
                <w:rFonts w:ascii="Arial" w:hAnsi="Arial" w:cs="Arial"/>
                <w:color w:val="000000"/>
                <w:sz w:val="22"/>
                <w:szCs w:val="22"/>
              </w:rPr>
              <w:t>Tiedt</w:t>
            </w:r>
            <w:proofErr w:type="spellEnd"/>
            <w:r w:rsidR="002C0AF7" w:rsidRPr="00023977">
              <w:rPr>
                <w:rFonts w:ascii="Arial" w:hAnsi="Arial" w:cs="Arial"/>
                <w:color w:val="000000"/>
                <w:sz w:val="22"/>
                <w:szCs w:val="22"/>
              </w:rPr>
              <w:t xml:space="preserve">, Jon </w:t>
            </w:r>
            <w:proofErr w:type="spellStart"/>
            <w:r w:rsidR="002C0AF7" w:rsidRPr="00023977">
              <w:rPr>
                <w:rFonts w:ascii="Arial" w:hAnsi="Arial" w:cs="Arial"/>
                <w:color w:val="000000"/>
                <w:sz w:val="22"/>
                <w:szCs w:val="22"/>
              </w:rPr>
              <w:t>Kneeland</w:t>
            </w:r>
            <w:proofErr w:type="spellEnd"/>
            <w:r w:rsidR="002C0AF7" w:rsidRPr="00023977">
              <w:rPr>
                <w:rFonts w:ascii="Arial" w:hAnsi="Arial" w:cs="Arial"/>
                <w:color w:val="000000"/>
                <w:sz w:val="22"/>
                <w:szCs w:val="22"/>
              </w:rPr>
              <w:t xml:space="preserve"> and </w:t>
            </w:r>
            <w:proofErr w:type="spellStart"/>
            <w:r w:rsidR="002C0AF7" w:rsidRPr="00023977">
              <w:rPr>
                <w:rFonts w:ascii="Arial" w:hAnsi="Arial" w:cs="Arial"/>
                <w:color w:val="000000"/>
                <w:sz w:val="22"/>
                <w:szCs w:val="22"/>
              </w:rPr>
              <w:t>Kalyani</w:t>
            </w:r>
            <w:proofErr w:type="spellEnd"/>
            <w:r w:rsidR="002C0AF7" w:rsidRPr="00023977">
              <w:rPr>
                <w:rFonts w:ascii="Arial" w:hAnsi="Arial" w:cs="Arial"/>
                <w:color w:val="000000"/>
                <w:sz w:val="22"/>
                <w:szCs w:val="22"/>
              </w:rPr>
              <w:t xml:space="preserve"> </w:t>
            </w:r>
            <w:proofErr w:type="spellStart"/>
            <w:r w:rsidR="002C0AF7" w:rsidRPr="00023977">
              <w:rPr>
                <w:rFonts w:ascii="Arial" w:hAnsi="Arial" w:cs="Arial"/>
                <w:color w:val="000000"/>
                <w:sz w:val="22"/>
                <w:szCs w:val="22"/>
              </w:rPr>
              <w:t>Josyula</w:t>
            </w:r>
            <w:proofErr w:type="spellEnd"/>
            <w:r w:rsidR="00023977" w:rsidRPr="00023977">
              <w:rPr>
                <w:rFonts w:ascii="Arial" w:hAnsi="Arial" w:cs="Arial"/>
                <w:color w:val="000000"/>
                <w:sz w:val="22"/>
                <w:szCs w:val="22"/>
              </w:rPr>
              <w:t>.</w:t>
            </w:r>
          </w:p>
        </w:tc>
      </w:tr>
      <w:tr w:rsidR="007470B5" w:rsidRPr="004E7125" w:rsidTr="0038337F">
        <w:trPr>
          <w:trHeight w:val="81"/>
        </w:trPr>
        <w:tc>
          <w:tcPr>
            <w:tcW w:w="2448" w:type="dxa"/>
            <w:gridSpan w:val="3"/>
          </w:tcPr>
          <w:p w:rsidR="007470B5" w:rsidRPr="00485DD5" w:rsidRDefault="007470B5" w:rsidP="00EC3E62">
            <w:pPr>
              <w:pStyle w:val="Palatino"/>
              <w:jc w:val="right"/>
              <w:rPr>
                <w:rFonts w:ascii="Palatino Linotype" w:hAnsi="Palatino Linotype" w:cs="Arial"/>
                <w:bCs/>
                <w:color w:val="000000"/>
                <w:sz w:val="22"/>
                <w:szCs w:val="22"/>
                <w:highlight w:val="cyan"/>
              </w:rPr>
            </w:pPr>
            <w:r w:rsidRPr="00880AD3">
              <w:rPr>
                <w:rFonts w:ascii="Palatino Linotype" w:hAnsi="Palatino Linotype" w:cs="Arial"/>
                <w:bCs/>
                <w:color w:val="000000"/>
                <w:sz w:val="22"/>
                <w:szCs w:val="22"/>
              </w:rPr>
              <w:t>Business Experience</w:t>
            </w:r>
          </w:p>
        </w:tc>
        <w:tc>
          <w:tcPr>
            <w:tcW w:w="7110" w:type="dxa"/>
            <w:gridSpan w:val="3"/>
          </w:tcPr>
          <w:p w:rsidR="00E95C39" w:rsidRDefault="002C0AF7" w:rsidP="002C0AF7">
            <w:pPr>
              <w:autoSpaceDE w:val="0"/>
              <w:autoSpaceDN w:val="0"/>
              <w:adjustRightInd w:val="0"/>
              <w:rPr>
                <w:rFonts w:ascii="Arial" w:hAnsi="Arial" w:cs="Arial"/>
                <w:color w:val="000000"/>
                <w:sz w:val="22"/>
                <w:szCs w:val="22"/>
              </w:rPr>
            </w:pPr>
            <w:r>
              <w:rPr>
                <w:rFonts w:ascii="Arial" w:hAnsi="Arial" w:cs="Arial"/>
                <w:color w:val="000000"/>
                <w:sz w:val="22"/>
                <w:szCs w:val="22"/>
              </w:rPr>
              <w:t xml:space="preserve">Centurion’s CIO has </w:t>
            </w:r>
            <w:r w:rsidR="00742047" w:rsidRPr="00742047">
              <w:rPr>
                <w:rFonts w:ascii="Arial" w:hAnsi="Arial" w:cs="Arial"/>
                <w:color w:val="000000"/>
                <w:sz w:val="22"/>
                <w:szCs w:val="22"/>
              </w:rPr>
              <w:t xml:space="preserve">over a decade of experience trading </w:t>
            </w:r>
            <w:r>
              <w:rPr>
                <w:rFonts w:ascii="Arial" w:hAnsi="Arial" w:cs="Arial"/>
                <w:color w:val="000000"/>
                <w:sz w:val="22"/>
                <w:szCs w:val="22"/>
              </w:rPr>
              <w:t xml:space="preserve">systematic </w:t>
            </w:r>
            <w:r w:rsidR="00F1573D">
              <w:rPr>
                <w:rFonts w:ascii="Arial" w:hAnsi="Arial" w:cs="Arial"/>
                <w:color w:val="000000"/>
                <w:sz w:val="22"/>
                <w:szCs w:val="22"/>
              </w:rPr>
              <w:t>investment programs</w:t>
            </w:r>
            <w:r w:rsidR="00742047" w:rsidRPr="00742047">
              <w:rPr>
                <w:rFonts w:ascii="Arial" w:hAnsi="Arial" w:cs="Arial"/>
                <w:color w:val="000000"/>
                <w:sz w:val="22"/>
                <w:szCs w:val="22"/>
              </w:rPr>
              <w:t xml:space="preserve">. In addition, </w:t>
            </w:r>
            <w:r w:rsidR="00F1573D">
              <w:rPr>
                <w:rFonts w:ascii="Arial" w:hAnsi="Arial" w:cs="Arial"/>
                <w:color w:val="000000"/>
                <w:sz w:val="22"/>
                <w:szCs w:val="22"/>
              </w:rPr>
              <w:t>the</w:t>
            </w:r>
            <w:r w:rsidR="00742047" w:rsidRPr="00742047">
              <w:rPr>
                <w:rFonts w:ascii="Arial" w:hAnsi="Arial" w:cs="Arial"/>
                <w:color w:val="000000"/>
                <w:sz w:val="22"/>
                <w:szCs w:val="22"/>
              </w:rPr>
              <w:t xml:space="preserve"> C</w:t>
            </w:r>
            <w:r>
              <w:rPr>
                <w:rFonts w:ascii="Arial" w:hAnsi="Arial" w:cs="Arial"/>
                <w:color w:val="000000"/>
                <w:sz w:val="22"/>
                <w:szCs w:val="22"/>
              </w:rPr>
              <w:t>E</w:t>
            </w:r>
            <w:r w:rsidR="00742047" w:rsidRPr="00742047">
              <w:rPr>
                <w:rFonts w:ascii="Arial" w:hAnsi="Arial" w:cs="Arial"/>
                <w:color w:val="000000"/>
                <w:sz w:val="22"/>
                <w:szCs w:val="22"/>
              </w:rPr>
              <w:t>O has over a decade of experience in trading operations and management.</w:t>
            </w:r>
          </w:p>
          <w:p w:rsidR="00CB3493" w:rsidRDefault="00CB3493" w:rsidP="002C0AF7">
            <w:pPr>
              <w:autoSpaceDE w:val="0"/>
              <w:autoSpaceDN w:val="0"/>
              <w:adjustRightInd w:val="0"/>
              <w:rPr>
                <w:rFonts w:ascii="Arial" w:hAnsi="Arial" w:cs="Arial"/>
                <w:color w:val="000000"/>
                <w:sz w:val="22"/>
                <w:szCs w:val="22"/>
              </w:rPr>
            </w:pPr>
          </w:p>
          <w:p w:rsidR="00CB3493" w:rsidRPr="005B6F49" w:rsidRDefault="00F65EE9" w:rsidP="00F65EE9">
            <w:pPr>
              <w:autoSpaceDE w:val="0"/>
              <w:autoSpaceDN w:val="0"/>
              <w:adjustRightInd w:val="0"/>
              <w:rPr>
                <w:rFonts w:ascii="Arial" w:hAnsi="Arial" w:cs="Arial"/>
                <w:color w:val="000000"/>
                <w:sz w:val="22"/>
                <w:szCs w:val="22"/>
              </w:rPr>
            </w:pPr>
            <w:r>
              <w:rPr>
                <w:rFonts w:ascii="Arial" w:hAnsi="Arial" w:cs="Arial"/>
                <w:color w:val="000000"/>
                <w:sz w:val="22"/>
                <w:szCs w:val="22"/>
              </w:rPr>
              <w:t>Centurion</w:t>
            </w:r>
            <w:r w:rsidR="00CB3493" w:rsidRPr="005B6F49">
              <w:rPr>
                <w:rFonts w:ascii="Arial" w:hAnsi="Arial" w:cs="Arial"/>
                <w:color w:val="000000"/>
                <w:sz w:val="22"/>
                <w:szCs w:val="22"/>
              </w:rPr>
              <w:t xml:space="preserve"> does not have experience managing 1940 act assets.</w:t>
            </w:r>
          </w:p>
        </w:tc>
      </w:tr>
      <w:tr w:rsidR="007470B5" w:rsidRPr="004E7125" w:rsidTr="0038337F">
        <w:trPr>
          <w:trHeight w:val="81"/>
        </w:trPr>
        <w:tc>
          <w:tcPr>
            <w:tcW w:w="2448" w:type="dxa"/>
            <w:gridSpan w:val="3"/>
          </w:tcPr>
          <w:p w:rsidR="007470B5" w:rsidRPr="00EB560B" w:rsidRDefault="007470B5" w:rsidP="00EC3E62">
            <w:pPr>
              <w:pStyle w:val="Palatino"/>
              <w:jc w:val="right"/>
              <w:rPr>
                <w:rFonts w:ascii="Palatino Linotype" w:hAnsi="Palatino Linotype" w:cs="Arial"/>
                <w:bCs/>
                <w:color w:val="000000"/>
                <w:sz w:val="22"/>
                <w:szCs w:val="22"/>
              </w:rPr>
            </w:pPr>
            <w:r w:rsidRPr="00EB560B">
              <w:rPr>
                <w:rFonts w:ascii="Palatino Linotype" w:hAnsi="Palatino Linotype" w:cs="Arial"/>
                <w:bCs/>
                <w:color w:val="000000"/>
                <w:sz w:val="22"/>
                <w:szCs w:val="22"/>
              </w:rPr>
              <w:t>Reference Checks</w:t>
            </w:r>
          </w:p>
        </w:tc>
        <w:tc>
          <w:tcPr>
            <w:tcW w:w="7110" w:type="dxa"/>
            <w:gridSpan w:val="3"/>
          </w:tcPr>
          <w:p w:rsidR="00700CD4" w:rsidRPr="00700CD4" w:rsidRDefault="00700CD4" w:rsidP="00700CD4">
            <w:pPr>
              <w:autoSpaceDE w:val="0"/>
              <w:autoSpaceDN w:val="0"/>
              <w:adjustRightInd w:val="0"/>
              <w:rPr>
                <w:rFonts w:ascii="Arial" w:hAnsi="Arial" w:cs="Arial"/>
                <w:b/>
                <w:color w:val="000000"/>
                <w:sz w:val="22"/>
                <w:szCs w:val="22"/>
              </w:rPr>
            </w:pPr>
            <w:proofErr w:type="spellStart"/>
            <w:r w:rsidRPr="00700CD4">
              <w:rPr>
                <w:rFonts w:ascii="Arial" w:hAnsi="Arial" w:cs="Arial"/>
                <w:b/>
                <w:color w:val="000000"/>
                <w:sz w:val="22"/>
                <w:szCs w:val="22"/>
              </w:rPr>
              <w:t>Ranjan</w:t>
            </w:r>
            <w:proofErr w:type="spellEnd"/>
            <w:r w:rsidRPr="00700CD4">
              <w:rPr>
                <w:rFonts w:ascii="Arial" w:hAnsi="Arial" w:cs="Arial"/>
                <w:b/>
                <w:color w:val="000000"/>
                <w:sz w:val="22"/>
                <w:szCs w:val="22"/>
              </w:rPr>
              <w:t xml:space="preserve"> </w:t>
            </w:r>
            <w:proofErr w:type="spellStart"/>
            <w:r w:rsidRPr="00700CD4">
              <w:rPr>
                <w:rFonts w:ascii="Arial" w:hAnsi="Arial" w:cs="Arial"/>
                <w:b/>
                <w:color w:val="000000"/>
                <w:sz w:val="22"/>
                <w:szCs w:val="22"/>
              </w:rPr>
              <w:t>Bhaduri</w:t>
            </w:r>
            <w:proofErr w:type="spellEnd"/>
            <w:r w:rsidR="001E3B80">
              <w:rPr>
                <w:rFonts w:ascii="Arial" w:hAnsi="Arial" w:cs="Arial"/>
                <w:b/>
                <w:color w:val="000000"/>
                <w:sz w:val="22"/>
                <w:szCs w:val="22"/>
              </w:rPr>
              <w:t xml:space="preserve"> - 10/24/2014</w:t>
            </w:r>
          </w:p>
          <w:p w:rsidR="00700CD4" w:rsidRPr="00700CD4" w:rsidRDefault="00327BB8" w:rsidP="00700CD4">
            <w:pPr>
              <w:autoSpaceDE w:val="0"/>
              <w:autoSpaceDN w:val="0"/>
              <w:adjustRightInd w:val="0"/>
              <w:rPr>
                <w:rFonts w:ascii="Arial" w:hAnsi="Arial" w:cs="Arial"/>
                <w:color w:val="000000"/>
                <w:sz w:val="22"/>
                <w:szCs w:val="22"/>
              </w:rPr>
            </w:pPr>
            <w:r>
              <w:rPr>
                <w:rFonts w:ascii="Arial" w:hAnsi="Arial" w:cs="Arial"/>
                <w:color w:val="000000"/>
                <w:sz w:val="22"/>
                <w:szCs w:val="22"/>
              </w:rPr>
              <w:t xml:space="preserve">Mr. </w:t>
            </w:r>
            <w:proofErr w:type="spellStart"/>
            <w:r w:rsidRPr="00327BB8">
              <w:rPr>
                <w:rFonts w:ascii="Arial" w:hAnsi="Arial" w:cs="Arial"/>
                <w:color w:val="000000"/>
                <w:sz w:val="22"/>
                <w:szCs w:val="22"/>
              </w:rPr>
              <w:t>Bhaduri</w:t>
            </w:r>
            <w:proofErr w:type="spellEnd"/>
            <w:r w:rsidRPr="00327BB8">
              <w:rPr>
                <w:rFonts w:ascii="Arial" w:hAnsi="Arial" w:cs="Arial"/>
                <w:color w:val="000000"/>
                <w:sz w:val="22"/>
                <w:szCs w:val="22"/>
              </w:rPr>
              <w:t xml:space="preserve"> is the Chief Research Officer for Sigma Analysis &amp; Management.  </w:t>
            </w:r>
            <w:proofErr w:type="spellStart"/>
            <w:r w:rsidRPr="00327BB8">
              <w:rPr>
                <w:rFonts w:ascii="Arial" w:hAnsi="Arial" w:cs="Arial"/>
                <w:color w:val="000000"/>
                <w:sz w:val="22"/>
                <w:szCs w:val="22"/>
              </w:rPr>
              <w:t>Bhaduri</w:t>
            </w:r>
            <w:proofErr w:type="spellEnd"/>
            <w:r w:rsidRPr="00327BB8">
              <w:rPr>
                <w:rFonts w:ascii="Arial" w:hAnsi="Arial" w:cs="Arial"/>
                <w:color w:val="000000"/>
                <w:sz w:val="22"/>
                <w:szCs w:val="22"/>
              </w:rPr>
              <w:t xml:space="preserve"> has not conducted due diligence on Centurion, but has overall heard good things about them from his peers and has noted their success in raising assets during a challenging time for the industry.  One area he recommended to inquire about was Centurion’s relationship with Jason </w:t>
            </w:r>
            <w:proofErr w:type="spellStart"/>
            <w:r w:rsidRPr="00327BB8">
              <w:rPr>
                <w:rFonts w:ascii="Arial" w:hAnsi="Arial" w:cs="Arial"/>
                <w:color w:val="000000"/>
                <w:sz w:val="22"/>
                <w:szCs w:val="22"/>
              </w:rPr>
              <w:t>Leupold</w:t>
            </w:r>
            <w:proofErr w:type="spellEnd"/>
            <w:r w:rsidRPr="00327BB8">
              <w:rPr>
                <w:rFonts w:ascii="Arial" w:hAnsi="Arial" w:cs="Arial"/>
                <w:color w:val="000000"/>
                <w:sz w:val="22"/>
                <w:szCs w:val="22"/>
              </w:rPr>
              <w:t xml:space="preserve">, an ex-Crabel employee who worked with Centurion in some capacity early on but apparently had a falling out with the Centurion team.  The concern would be the potential for an intellectual property lawsuit.  </w:t>
            </w:r>
            <w:r w:rsidR="009D41F8">
              <w:rPr>
                <w:rFonts w:ascii="Arial" w:hAnsi="Arial" w:cs="Arial"/>
                <w:color w:val="000000"/>
                <w:sz w:val="22"/>
                <w:szCs w:val="22"/>
              </w:rPr>
              <w:t xml:space="preserve">Mr. </w:t>
            </w:r>
            <w:proofErr w:type="spellStart"/>
            <w:r w:rsidR="009D41F8" w:rsidRPr="00327BB8">
              <w:rPr>
                <w:rFonts w:ascii="Arial" w:hAnsi="Arial" w:cs="Arial"/>
                <w:color w:val="000000"/>
                <w:sz w:val="22"/>
                <w:szCs w:val="22"/>
              </w:rPr>
              <w:t>Leupold</w:t>
            </w:r>
            <w:proofErr w:type="spellEnd"/>
            <w:r w:rsidRPr="00327BB8">
              <w:rPr>
                <w:rFonts w:ascii="Arial" w:hAnsi="Arial" w:cs="Arial"/>
                <w:color w:val="000000"/>
                <w:sz w:val="22"/>
                <w:szCs w:val="22"/>
              </w:rPr>
              <w:t xml:space="preserve"> now runs his own short term trading strategy out of Denver, CO.</w:t>
            </w:r>
            <w:r w:rsidR="00700CD4" w:rsidRPr="00700CD4">
              <w:rPr>
                <w:rFonts w:ascii="Arial" w:hAnsi="Arial" w:cs="Arial"/>
                <w:color w:val="000000"/>
                <w:sz w:val="22"/>
                <w:szCs w:val="22"/>
              </w:rPr>
              <w:t xml:space="preserve">  </w:t>
            </w:r>
          </w:p>
          <w:p w:rsidR="00700CD4" w:rsidRPr="00700CD4" w:rsidRDefault="00700CD4" w:rsidP="00700CD4">
            <w:pPr>
              <w:autoSpaceDE w:val="0"/>
              <w:autoSpaceDN w:val="0"/>
              <w:adjustRightInd w:val="0"/>
              <w:rPr>
                <w:rFonts w:ascii="Arial" w:hAnsi="Arial" w:cs="Arial"/>
                <w:color w:val="000000"/>
                <w:sz w:val="22"/>
                <w:szCs w:val="22"/>
              </w:rPr>
            </w:pPr>
          </w:p>
          <w:p w:rsidR="00700CD4" w:rsidRPr="00700CD4" w:rsidRDefault="00700CD4" w:rsidP="00700CD4">
            <w:pPr>
              <w:autoSpaceDE w:val="0"/>
              <w:autoSpaceDN w:val="0"/>
              <w:adjustRightInd w:val="0"/>
              <w:rPr>
                <w:rFonts w:ascii="Arial" w:hAnsi="Arial" w:cs="Arial"/>
                <w:b/>
                <w:color w:val="000000"/>
                <w:sz w:val="22"/>
                <w:szCs w:val="22"/>
              </w:rPr>
            </w:pPr>
            <w:r w:rsidRPr="00700CD4">
              <w:rPr>
                <w:rFonts w:ascii="Arial" w:hAnsi="Arial" w:cs="Arial"/>
                <w:b/>
                <w:color w:val="000000"/>
                <w:sz w:val="22"/>
                <w:szCs w:val="22"/>
              </w:rPr>
              <w:t>Jasper Chua</w:t>
            </w:r>
            <w:r w:rsidR="001E3B80">
              <w:rPr>
                <w:rFonts w:ascii="Arial" w:hAnsi="Arial" w:cs="Arial"/>
                <w:b/>
                <w:color w:val="000000"/>
                <w:sz w:val="22"/>
                <w:szCs w:val="22"/>
              </w:rPr>
              <w:t xml:space="preserve"> - 10/24/2014</w:t>
            </w:r>
          </w:p>
          <w:p w:rsidR="00327BB8" w:rsidRPr="00327BB8" w:rsidRDefault="00AC20DA" w:rsidP="00327BB8">
            <w:pPr>
              <w:autoSpaceDE w:val="0"/>
              <w:autoSpaceDN w:val="0"/>
              <w:adjustRightInd w:val="0"/>
              <w:rPr>
                <w:rFonts w:ascii="Arial" w:hAnsi="Arial" w:cs="Arial"/>
                <w:color w:val="000000"/>
                <w:sz w:val="22"/>
                <w:szCs w:val="22"/>
              </w:rPr>
            </w:pPr>
            <w:r>
              <w:rPr>
                <w:rFonts w:ascii="Arial" w:hAnsi="Arial" w:cs="Arial"/>
                <w:color w:val="000000"/>
                <w:sz w:val="22"/>
                <w:szCs w:val="22"/>
              </w:rPr>
              <w:t xml:space="preserve">Mr. </w:t>
            </w:r>
            <w:r w:rsidRPr="00AC20DA">
              <w:rPr>
                <w:rFonts w:ascii="Arial" w:hAnsi="Arial" w:cs="Arial"/>
                <w:color w:val="000000"/>
                <w:sz w:val="22"/>
                <w:szCs w:val="22"/>
              </w:rPr>
              <w:t xml:space="preserve">Chua </w:t>
            </w:r>
            <w:r w:rsidR="00327BB8" w:rsidRPr="00327BB8">
              <w:rPr>
                <w:rFonts w:ascii="Arial" w:hAnsi="Arial" w:cs="Arial"/>
                <w:color w:val="000000"/>
                <w:sz w:val="22"/>
                <w:szCs w:val="22"/>
              </w:rPr>
              <w:t xml:space="preserve">is the Americas Head of FX Prime Brokerage at Newedge and worked for </w:t>
            </w:r>
            <w:proofErr w:type="spellStart"/>
            <w:r w:rsidR="00327BB8" w:rsidRPr="00327BB8">
              <w:rPr>
                <w:rFonts w:ascii="Arial" w:hAnsi="Arial" w:cs="Arial"/>
                <w:color w:val="000000"/>
                <w:sz w:val="22"/>
                <w:szCs w:val="22"/>
              </w:rPr>
              <w:t>Umran</w:t>
            </w:r>
            <w:proofErr w:type="spellEnd"/>
            <w:r w:rsidR="00327BB8" w:rsidRPr="00327BB8">
              <w:rPr>
                <w:rFonts w:ascii="Arial" w:hAnsi="Arial" w:cs="Arial"/>
                <w:color w:val="000000"/>
                <w:sz w:val="22"/>
                <w:szCs w:val="22"/>
              </w:rPr>
              <w:t xml:space="preserve"> Zia at BAML.   Zia is someone that </w:t>
            </w:r>
            <w:r w:rsidR="00327BB8" w:rsidRPr="00AC20DA">
              <w:rPr>
                <w:rFonts w:ascii="Arial" w:hAnsi="Arial" w:cs="Arial"/>
                <w:color w:val="000000"/>
                <w:sz w:val="22"/>
                <w:szCs w:val="22"/>
              </w:rPr>
              <w:t xml:space="preserve">Chua </w:t>
            </w:r>
            <w:r w:rsidR="00327BB8" w:rsidRPr="00327BB8">
              <w:rPr>
                <w:rFonts w:ascii="Arial" w:hAnsi="Arial" w:cs="Arial"/>
                <w:color w:val="000000"/>
                <w:sz w:val="22"/>
                <w:szCs w:val="22"/>
              </w:rPr>
              <w:t>looks up to as a business person and he considers Zia a mentor.  He said that the FX prime brokerage business at BAML flourished under Zia</w:t>
            </w:r>
            <w:r w:rsidR="00327BB8">
              <w:rPr>
                <w:rFonts w:ascii="Arial" w:hAnsi="Arial" w:cs="Arial"/>
                <w:color w:val="000000"/>
                <w:sz w:val="22"/>
                <w:szCs w:val="22"/>
              </w:rPr>
              <w:t>’s</w:t>
            </w:r>
            <w:r w:rsidR="00327BB8" w:rsidRPr="00327BB8">
              <w:rPr>
                <w:rFonts w:ascii="Arial" w:hAnsi="Arial" w:cs="Arial"/>
                <w:color w:val="000000"/>
                <w:sz w:val="22"/>
                <w:szCs w:val="22"/>
              </w:rPr>
              <w:t xml:space="preserve"> lead and that Zia became one of the youngest Managing Directors </w:t>
            </w:r>
            <w:r w:rsidR="00327BB8" w:rsidRPr="00327BB8">
              <w:rPr>
                <w:rFonts w:ascii="Arial" w:hAnsi="Arial" w:cs="Arial"/>
                <w:color w:val="000000"/>
                <w:sz w:val="22"/>
                <w:szCs w:val="22"/>
              </w:rPr>
              <w:lastRenderedPageBreak/>
              <w:t xml:space="preserve">within the company.  </w:t>
            </w:r>
            <w:r w:rsidR="00327BB8" w:rsidRPr="00AC20DA">
              <w:rPr>
                <w:rFonts w:ascii="Arial" w:hAnsi="Arial" w:cs="Arial"/>
                <w:color w:val="000000"/>
                <w:sz w:val="22"/>
                <w:szCs w:val="22"/>
              </w:rPr>
              <w:t xml:space="preserve">Chua </w:t>
            </w:r>
            <w:r w:rsidR="00327BB8" w:rsidRPr="00327BB8">
              <w:rPr>
                <w:rFonts w:ascii="Arial" w:hAnsi="Arial" w:cs="Arial"/>
                <w:color w:val="000000"/>
                <w:sz w:val="22"/>
                <w:szCs w:val="22"/>
              </w:rPr>
              <w:t xml:space="preserve">said that Zia always took care of his employees, </w:t>
            </w:r>
            <w:proofErr w:type="gramStart"/>
            <w:r w:rsidR="00327BB8" w:rsidRPr="00327BB8">
              <w:rPr>
                <w:rFonts w:ascii="Arial" w:hAnsi="Arial" w:cs="Arial"/>
                <w:color w:val="000000"/>
                <w:sz w:val="22"/>
                <w:szCs w:val="22"/>
              </w:rPr>
              <w:t>which</w:t>
            </w:r>
            <w:proofErr w:type="gramEnd"/>
            <w:r w:rsidR="00327BB8" w:rsidRPr="00327BB8">
              <w:rPr>
                <w:rFonts w:ascii="Arial" w:hAnsi="Arial" w:cs="Arial"/>
                <w:color w:val="000000"/>
                <w:sz w:val="22"/>
                <w:szCs w:val="22"/>
              </w:rPr>
              <w:t xml:space="preserve"> grew to 15 people at one point, and that everyone on the team loved working for him as evidenced by the lack of turnover during his tenure.  He recalled that Zia was offered the higher status Head of Equity prime brokerage position prior to leaving the firm, and while he was not certain why he left BAML he always saw Zia as an entrepreneur not a banker.  </w:t>
            </w:r>
          </w:p>
          <w:p w:rsidR="00327BB8" w:rsidRPr="00327BB8" w:rsidRDefault="00327BB8" w:rsidP="00327BB8">
            <w:pPr>
              <w:autoSpaceDE w:val="0"/>
              <w:autoSpaceDN w:val="0"/>
              <w:adjustRightInd w:val="0"/>
              <w:rPr>
                <w:rFonts w:ascii="Arial" w:hAnsi="Arial" w:cs="Arial"/>
                <w:color w:val="000000"/>
                <w:sz w:val="22"/>
                <w:szCs w:val="22"/>
              </w:rPr>
            </w:pPr>
          </w:p>
          <w:p w:rsidR="00700CD4" w:rsidRPr="00700CD4" w:rsidRDefault="00327BB8" w:rsidP="00327BB8">
            <w:pPr>
              <w:autoSpaceDE w:val="0"/>
              <w:autoSpaceDN w:val="0"/>
              <w:adjustRightInd w:val="0"/>
              <w:rPr>
                <w:rFonts w:ascii="Arial" w:hAnsi="Arial" w:cs="Arial"/>
                <w:color w:val="000000"/>
                <w:sz w:val="22"/>
                <w:szCs w:val="22"/>
              </w:rPr>
            </w:pPr>
            <w:r w:rsidRPr="00AC20DA">
              <w:rPr>
                <w:rFonts w:ascii="Arial" w:hAnsi="Arial" w:cs="Arial"/>
                <w:color w:val="000000"/>
                <w:sz w:val="22"/>
                <w:szCs w:val="22"/>
              </w:rPr>
              <w:t xml:space="preserve">Chua </w:t>
            </w:r>
            <w:r w:rsidRPr="00327BB8">
              <w:rPr>
                <w:rFonts w:ascii="Arial" w:hAnsi="Arial" w:cs="Arial"/>
                <w:color w:val="000000"/>
                <w:sz w:val="22"/>
                <w:szCs w:val="22"/>
              </w:rPr>
              <w:t xml:space="preserve">noted that Zia has a methodical, but “non-conforming” process and takes a different angle than other people he has worked with over the years.  He characterized Zia as charismatic, which can be a double-edged sword.  He added that some of </w:t>
            </w:r>
            <w:r w:rsidR="009D41F8">
              <w:rPr>
                <w:rFonts w:ascii="Arial" w:hAnsi="Arial" w:cs="Arial"/>
                <w:color w:val="000000"/>
                <w:sz w:val="22"/>
                <w:szCs w:val="22"/>
              </w:rPr>
              <w:t>Zia’s</w:t>
            </w:r>
            <w:r w:rsidRPr="00327BB8">
              <w:rPr>
                <w:rFonts w:ascii="Arial" w:hAnsi="Arial" w:cs="Arial"/>
                <w:color w:val="000000"/>
                <w:sz w:val="22"/>
                <w:szCs w:val="22"/>
              </w:rPr>
              <w:t xml:space="preserve"> peers didn’t like him because he wasn’t afraid to be straight forward and wasn’t always diplomatic, still </w:t>
            </w:r>
            <w:r w:rsidR="009D41F8">
              <w:rPr>
                <w:rFonts w:ascii="Arial" w:hAnsi="Arial" w:cs="Arial"/>
                <w:color w:val="000000"/>
                <w:sz w:val="22"/>
                <w:szCs w:val="22"/>
              </w:rPr>
              <w:t>Zia</w:t>
            </w:r>
            <w:r w:rsidR="009D41F8">
              <w:rPr>
                <w:rFonts w:ascii="Arial" w:hAnsi="Arial" w:cs="Arial"/>
                <w:color w:val="000000"/>
                <w:sz w:val="22"/>
                <w:szCs w:val="22"/>
              </w:rPr>
              <w:t xml:space="preserve"> </w:t>
            </w:r>
            <w:r w:rsidRPr="00327BB8">
              <w:rPr>
                <w:rFonts w:ascii="Arial" w:hAnsi="Arial" w:cs="Arial"/>
                <w:color w:val="000000"/>
                <w:sz w:val="22"/>
                <w:szCs w:val="22"/>
              </w:rPr>
              <w:t>was well respected within the firm and clients always loved him.</w:t>
            </w:r>
          </w:p>
          <w:p w:rsidR="00700CD4" w:rsidRPr="00700CD4" w:rsidRDefault="00700CD4" w:rsidP="00700CD4">
            <w:pPr>
              <w:autoSpaceDE w:val="0"/>
              <w:autoSpaceDN w:val="0"/>
              <w:adjustRightInd w:val="0"/>
              <w:rPr>
                <w:rFonts w:ascii="Arial" w:hAnsi="Arial" w:cs="Arial"/>
                <w:color w:val="000000"/>
                <w:sz w:val="22"/>
                <w:szCs w:val="22"/>
              </w:rPr>
            </w:pPr>
          </w:p>
          <w:p w:rsidR="00700CD4" w:rsidRPr="00700CD4" w:rsidRDefault="00700CD4" w:rsidP="00700CD4">
            <w:pPr>
              <w:autoSpaceDE w:val="0"/>
              <w:autoSpaceDN w:val="0"/>
              <w:adjustRightInd w:val="0"/>
              <w:rPr>
                <w:rFonts w:ascii="Arial" w:hAnsi="Arial" w:cs="Arial"/>
                <w:b/>
                <w:color w:val="000000"/>
                <w:sz w:val="22"/>
                <w:szCs w:val="22"/>
              </w:rPr>
            </w:pPr>
            <w:r w:rsidRPr="00700CD4">
              <w:rPr>
                <w:rFonts w:ascii="Arial" w:hAnsi="Arial" w:cs="Arial"/>
                <w:b/>
                <w:color w:val="000000"/>
                <w:sz w:val="22"/>
                <w:szCs w:val="22"/>
              </w:rPr>
              <w:t xml:space="preserve">John </w:t>
            </w:r>
            <w:proofErr w:type="spellStart"/>
            <w:r w:rsidRPr="00700CD4">
              <w:rPr>
                <w:rFonts w:ascii="Arial" w:hAnsi="Arial" w:cs="Arial"/>
                <w:b/>
                <w:color w:val="000000"/>
                <w:sz w:val="22"/>
                <w:szCs w:val="22"/>
              </w:rPr>
              <w:t>Fidler</w:t>
            </w:r>
            <w:proofErr w:type="spellEnd"/>
            <w:r w:rsidR="001E3B80">
              <w:rPr>
                <w:rFonts w:ascii="Arial" w:hAnsi="Arial" w:cs="Arial"/>
                <w:b/>
                <w:color w:val="000000"/>
                <w:sz w:val="22"/>
                <w:szCs w:val="22"/>
              </w:rPr>
              <w:t xml:space="preserve"> – 10/24/2014</w:t>
            </w:r>
          </w:p>
          <w:p w:rsidR="00327BB8" w:rsidRPr="00327BB8" w:rsidRDefault="00327BB8" w:rsidP="00327BB8">
            <w:pPr>
              <w:autoSpaceDE w:val="0"/>
              <w:autoSpaceDN w:val="0"/>
              <w:adjustRightInd w:val="0"/>
              <w:rPr>
                <w:rFonts w:ascii="Arial" w:hAnsi="Arial" w:cs="Arial"/>
                <w:color w:val="000000"/>
                <w:sz w:val="22"/>
                <w:szCs w:val="22"/>
              </w:rPr>
            </w:pPr>
            <w:r>
              <w:rPr>
                <w:rFonts w:ascii="Arial" w:hAnsi="Arial" w:cs="Arial"/>
                <w:color w:val="000000"/>
                <w:sz w:val="22"/>
                <w:szCs w:val="22"/>
              </w:rPr>
              <w:t xml:space="preserve">Mr. </w:t>
            </w:r>
            <w:proofErr w:type="spellStart"/>
            <w:r w:rsidRPr="00327BB8">
              <w:rPr>
                <w:rFonts w:ascii="Arial" w:hAnsi="Arial" w:cs="Arial"/>
                <w:color w:val="000000"/>
                <w:sz w:val="22"/>
                <w:szCs w:val="22"/>
              </w:rPr>
              <w:t>Fidler</w:t>
            </w:r>
            <w:proofErr w:type="spellEnd"/>
            <w:r w:rsidRPr="00327BB8">
              <w:rPr>
                <w:rFonts w:ascii="Arial" w:hAnsi="Arial" w:cs="Arial"/>
                <w:color w:val="000000"/>
                <w:sz w:val="22"/>
                <w:szCs w:val="22"/>
              </w:rPr>
              <w:t xml:space="preserve"> has managed a multi manager CTA portfolio for RQSI (Ramsey Quantitative Systems Inc.) for 10 years.  He focuses on niche and emerging managers, and does some “day one” investments.  He said they “basically seeded Centurion.”  Neil Ramsey, the company’s CEO, was an early investor in Crabel and knew Stefan Behling well.  RQSI is no longer invested with </w:t>
            </w:r>
            <w:proofErr w:type="gramStart"/>
            <w:r w:rsidRPr="00327BB8">
              <w:rPr>
                <w:rFonts w:ascii="Arial" w:hAnsi="Arial" w:cs="Arial"/>
                <w:color w:val="000000"/>
                <w:sz w:val="22"/>
                <w:szCs w:val="22"/>
              </w:rPr>
              <w:t>Centurion,</w:t>
            </w:r>
            <w:proofErr w:type="gramEnd"/>
            <w:r w:rsidRPr="00327BB8">
              <w:rPr>
                <w:rFonts w:ascii="Arial" w:hAnsi="Arial" w:cs="Arial"/>
                <w:color w:val="000000"/>
                <w:sz w:val="22"/>
                <w:szCs w:val="22"/>
              </w:rPr>
              <w:t xml:space="preserve"> they were invested from the inception of the strategy in August 2012 through May 2013.  </w:t>
            </w:r>
            <w:proofErr w:type="spellStart"/>
            <w:r w:rsidRPr="00327BB8">
              <w:rPr>
                <w:rFonts w:ascii="Arial" w:hAnsi="Arial" w:cs="Arial"/>
                <w:color w:val="000000"/>
                <w:sz w:val="22"/>
                <w:szCs w:val="22"/>
              </w:rPr>
              <w:t>Fidler</w:t>
            </w:r>
            <w:proofErr w:type="spellEnd"/>
            <w:r w:rsidRPr="00327BB8">
              <w:rPr>
                <w:rFonts w:ascii="Arial" w:hAnsi="Arial" w:cs="Arial"/>
                <w:color w:val="000000"/>
                <w:sz w:val="22"/>
                <w:szCs w:val="22"/>
              </w:rPr>
              <w:t xml:space="preserve"> said they had a “fine experience and made money while invested,” but fully redeemed because they had too much exposure to short term traders and thought other managers were better.  </w:t>
            </w:r>
            <w:proofErr w:type="spellStart"/>
            <w:r w:rsidRPr="00327BB8">
              <w:rPr>
                <w:rFonts w:ascii="Arial" w:hAnsi="Arial" w:cs="Arial"/>
                <w:color w:val="000000"/>
                <w:sz w:val="22"/>
                <w:szCs w:val="22"/>
              </w:rPr>
              <w:t>Fidler</w:t>
            </w:r>
            <w:proofErr w:type="spellEnd"/>
            <w:r w:rsidRPr="00327BB8">
              <w:rPr>
                <w:rFonts w:ascii="Arial" w:hAnsi="Arial" w:cs="Arial"/>
                <w:color w:val="000000"/>
                <w:sz w:val="22"/>
                <w:szCs w:val="22"/>
              </w:rPr>
              <w:t xml:space="preserve"> doesn’t think they would invest with Centurion again unless their R&amp;D was improved.  He added that he continues to monitor their performance which has been “better than most,” and he has been surprised by their success raising money.  </w:t>
            </w:r>
          </w:p>
          <w:p w:rsidR="00327BB8" w:rsidRPr="00327BB8" w:rsidRDefault="00327BB8" w:rsidP="00327BB8">
            <w:pPr>
              <w:autoSpaceDE w:val="0"/>
              <w:autoSpaceDN w:val="0"/>
              <w:adjustRightInd w:val="0"/>
              <w:rPr>
                <w:rFonts w:ascii="Arial" w:hAnsi="Arial" w:cs="Arial"/>
                <w:color w:val="000000"/>
                <w:sz w:val="22"/>
                <w:szCs w:val="22"/>
              </w:rPr>
            </w:pPr>
          </w:p>
          <w:p w:rsidR="00327BB8" w:rsidRPr="00327BB8" w:rsidRDefault="00327BB8" w:rsidP="00327BB8">
            <w:pPr>
              <w:autoSpaceDE w:val="0"/>
              <w:autoSpaceDN w:val="0"/>
              <w:adjustRightInd w:val="0"/>
              <w:rPr>
                <w:rFonts w:ascii="Arial" w:hAnsi="Arial" w:cs="Arial"/>
                <w:color w:val="000000"/>
                <w:sz w:val="22"/>
                <w:szCs w:val="22"/>
              </w:rPr>
            </w:pPr>
            <w:proofErr w:type="spellStart"/>
            <w:r w:rsidRPr="00327BB8">
              <w:rPr>
                <w:rFonts w:ascii="Arial" w:hAnsi="Arial" w:cs="Arial"/>
                <w:color w:val="000000"/>
                <w:sz w:val="22"/>
                <w:szCs w:val="22"/>
              </w:rPr>
              <w:t>Fidler</w:t>
            </w:r>
            <w:proofErr w:type="spellEnd"/>
            <w:r w:rsidRPr="00327BB8">
              <w:rPr>
                <w:rFonts w:ascii="Arial" w:hAnsi="Arial" w:cs="Arial"/>
                <w:color w:val="000000"/>
                <w:sz w:val="22"/>
                <w:szCs w:val="22"/>
              </w:rPr>
              <w:t xml:space="preserve"> sees </w:t>
            </w:r>
            <w:r w:rsidR="009D41F8">
              <w:rPr>
                <w:rFonts w:ascii="Arial" w:hAnsi="Arial" w:cs="Arial"/>
                <w:color w:val="000000"/>
                <w:sz w:val="22"/>
                <w:szCs w:val="22"/>
              </w:rPr>
              <w:t xml:space="preserve">Behling as an experienced short </w:t>
            </w:r>
            <w:r w:rsidRPr="00327BB8">
              <w:rPr>
                <w:rFonts w:ascii="Arial" w:hAnsi="Arial" w:cs="Arial"/>
                <w:color w:val="000000"/>
                <w:sz w:val="22"/>
                <w:szCs w:val="22"/>
              </w:rPr>
              <w:t>term trader who knows what does and doesn’t work, which he sees as a huge edge because th</w:t>
            </w:r>
            <w:r w:rsidR="009D41F8">
              <w:rPr>
                <w:rFonts w:ascii="Arial" w:hAnsi="Arial" w:cs="Arial"/>
                <w:color w:val="000000"/>
                <w:sz w:val="22"/>
                <w:szCs w:val="22"/>
              </w:rPr>
              <w:t xml:space="preserve">ere are so few successful short </w:t>
            </w:r>
            <w:r w:rsidRPr="00327BB8">
              <w:rPr>
                <w:rFonts w:ascii="Arial" w:hAnsi="Arial" w:cs="Arial"/>
                <w:color w:val="000000"/>
                <w:sz w:val="22"/>
                <w:szCs w:val="22"/>
              </w:rPr>
              <w:t xml:space="preserve">term trading shops and so few dyed in the wool industry veterans.  </w:t>
            </w:r>
            <w:proofErr w:type="spellStart"/>
            <w:r w:rsidRPr="00327BB8">
              <w:rPr>
                <w:rFonts w:ascii="Arial" w:hAnsi="Arial" w:cs="Arial"/>
                <w:color w:val="000000"/>
                <w:sz w:val="22"/>
                <w:szCs w:val="22"/>
              </w:rPr>
              <w:t>Fidler</w:t>
            </w:r>
            <w:proofErr w:type="spellEnd"/>
            <w:r w:rsidRPr="00327BB8">
              <w:rPr>
                <w:rFonts w:ascii="Arial" w:hAnsi="Arial" w:cs="Arial"/>
                <w:color w:val="000000"/>
                <w:sz w:val="22"/>
                <w:szCs w:val="22"/>
              </w:rPr>
              <w:t xml:space="preserve"> said that Centurion’s proprietary research platform is a positive for the firm, and he likes that they can analyze a portfolio of models rather than models in isolation.  He also added that Centurion is part of the industry trend of going to all cloud based systems and away from in-house servers which older groups are even moving away from now.  Regarding weaknesses, he does not think that Behling is “that great at execution”, which </w:t>
            </w:r>
            <w:proofErr w:type="spellStart"/>
            <w:r w:rsidRPr="00327BB8">
              <w:rPr>
                <w:rFonts w:ascii="Arial" w:hAnsi="Arial" w:cs="Arial"/>
                <w:color w:val="000000"/>
                <w:sz w:val="22"/>
                <w:szCs w:val="22"/>
              </w:rPr>
              <w:t>Fidler</w:t>
            </w:r>
            <w:proofErr w:type="spellEnd"/>
            <w:r w:rsidRPr="00327BB8">
              <w:rPr>
                <w:rFonts w:ascii="Arial" w:hAnsi="Arial" w:cs="Arial"/>
                <w:color w:val="000000"/>
                <w:sz w:val="22"/>
                <w:szCs w:val="22"/>
              </w:rPr>
              <w:t xml:space="preserve"> doesn’t think is an issue at the strategy’s current small size, but questions at what point slippage becomes an issue.  </w:t>
            </w:r>
            <w:proofErr w:type="spellStart"/>
            <w:r w:rsidRPr="00327BB8">
              <w:rPr>
                <w:rFonts w:ascii="Arial" w:hAnsi="Arial" w:cs="Arial"/>
                <w:color w:val="000000"/>
                <w:sz w:val="22"/>
                <w:szCs w:val="22"/>
              </w:rPr>
              <w:t>Fidler</w:t>
            </w:r>
            <w:proofErr w:type="spellEnd"/>
            <w:r w:rsidRPr="00327BB8">
              <w:rPr>
                <w:rFonts w:ascii="Arial" w:hAnsi="Arial" w:cs="Arial"/>
                <w:color w:val="000000"/>
                <w:sz w:val="22"/>
                <w:szCs w:val="22"/>
              </w:rPr>
              <w:t xml:space="preserve"> said that they were aware of the potential execution issue going into their investment, it was not a surprise, and they knew Behling was not best of breed at execution at Crabel.  He also heard from others that the execution at Crabel got better after Behling left.</w:t>
            </w:r>
          </w:p>
          <w:p w:rsidR="00327BB8" w:rsidRPr="00327BB8" w:rsidRDefault="00327BB8" w:rsidP="00327BB8">
            <w:pPr>
              <w:autoSpaceDE w:val="0"/>
              <w:autoSpaceDN w:val="0"/>
              <w:adjustRightInd w:val="0"/>
              <w:rPr>
                <w:rFonts w:ascii="Arial" w:hAnsi="Arial" w:cs="Arial"/>
                <w:color w:val="000000"/>
                <w:sz w:val="22"/>
                <w:szCs w:val="22"/>
              </w:rPr>
            </w:pPr>
          </w:p>
          <w:p w:rsidR="00700CD4" w:rsidRDefault="00327BB8" w:rsidP="00327BB8">
            <w:pPr>
              <w:autoSpaceDE w:val="0"/>
              <w:autoSpaceDN w:val="0"/>
              <w:adjustRightInd w:val="0"/>
              <w:rPr>
                <w:rFonts w:ascii="Arial" w:hAnsi="Arial" w:cs="Arial"/>
                <w:color w:val="000000"/>
                <w:sz w:val="22"/>
                <w:szCs w:val="22"/>
              </w:rPr>
            </w:pPr>
            <w:proofErr w:type="spellStart"/>
            <w:r w:rsidRPr="00327BB8">
              <w:rPr>
                <w:rFonts w:ascii="Arial" w:hAnsi="Arial" w:cs="Arial"/>
                <w:color w:val="000000"/>
                <w:sz w:val="22"/>
                <w:szCs w:val="22"/>
              </w:rPr>
              <w:lastRenderedPageBreak/>
              <w:t>Fidler</w:t>
            </w:r>
            <w:proofErr w:type="spellEnd"/>
            <w:r w:rsidRPr="00327BB8">
              <w:rPr>
                <w:rFonts w:ascii="Arial" w:hAnsi="Arial" w:cs="Arial"/>
                <w:color w:val="000000"/>
                <w:sz w:val="22"/>
                <w:szCs w:val="22"/>
              </w:rPr>
              <w:t xml:space="preserve"> does not see a high level of investment risk with Centurion, and while he doesn’t think they are the best manager in the short term trading space he thinks they will do “ok” over the next five years.  However, they did come across a “few yellow flags” in terms of business risk.  One was that they felt Centurion was overstating </w:t>
            </w:r>
            <w:proofErr w:type="spellStart"/>
            <w:r w:rsidRPr="00327BB8">
              <w:rPr>
                <w:rFonts w:ascii="Arial" w:hAnsi="Arial" w:cs="Arial"/>
                <w:color w:val="000000"/>
                <w:sz w:val="22"/>
                <w:szCs w:val="22"/>
              </w:rPr>
              <w:t>Behling’s</w:t>
            </w:r>
            <w:proofErr w:type="spellEnd"/>
            <w:r w:rsidRPr="00327BB8">
              <w:rPr>
                <w:rFonts w:ascii="Arial" w:hAnsi="Arial" w:cs="Arial"/>
                <w:color w:val="000000"/>
                <w:sz w:val="22"/>
                <w:szCs w:val="22"/>
              </w:rPr>
              <w:t xml:space="preserve"> experience at Crabel in their materials, they discussed this with </w:t>
            </w:r>
            <w:proofErr w:type="spellStart"/>
            <w:r w:rsidRPr="00327BB8">
              <w:rPr>
                <w:rFonts w:ascii="Arial" w:hAnsi="Arial" w:cs="Arial"/>
                <w:color w:val="000000"/>
                <w:sz w:val="22"/>
                <w:szCs w:val="22"/>
              </w:rPr>
              <w:t>Umran</w:t>
            </w:r>
            <w:proofErr w:type="spellEnd"/>
            <w:r w:rsidR="00B6762B">
              <w:rPr>
                <w:rFonts w:ascii="Arial" w:hAnsi="Arial" w:cs="Arial"/>
                <w:color w:val="000000"/>
                <w:sz w:val="22"/>
                <w:szCs w:val="22"/>
              </w:rPr>
              <w:t xml:space="preserve"> Zia</w:t>
            </w:r>
            <w:r w:rsidRPr="00327BB8">
              <w:rPr>
                <w:rFonts w:ascii="Arial" w:hAnsi="Arial" w:cs="Arial"/>
                <w:color w:val="000000"/>
                <w:sz w:val="22"/>
                <w:szCs w:val="22"/>
              </w:rPr>
              <w:t xml:space="preserve"> and the language was later watered down.  Another was their belief that there was a “non-zero chance of legal risk should Crabel ever claim that code was taken from them and implemented at Centurion.”  He added that he has no reason to believe that Behling stole any of </w:t>
            </w:r>
            <w:proofErr w:type="spellStart"/>
            <w:r w:rsidRPr="00327BB8">
              <w:rPr>
                <w:rFonts w:ascii="Arial" w:hAnsi="Arial" w:cs="Arial"/>
                <w:color w:val="000000"/>
                <w:sz w:val="22"/>
                <w:szCs w:val="22"/>
              </w:rPr>
              <w:t>Crabel’s</w:t>
            </w:r>
            <w:proofErr w:type="spellEnd"/>
            <w:r w:rsidRPr="00327BB8">
              <w:rPr>
                <w:rFonts w:ascii="Arial" w:hAnsi="Arial" w:cs="Arial"/>
                <w:color w:val="000000"/>
                <w:sz w:val="22"/>
                <w:szCs w:val="22"/>
              </w:rPr>
              <w:t xml:space="preserve"> code, and that it would be tough to ever prove.  Another business risk is Centurion’s relationship with Jason </w:t>
            </w:r>
            <w:proofErr w:type="spellStart"/>
            <w:r w:rsidRPr="00327BB8">
              <w:rPr>
                <w:rFonts w:ascii="Arial" w:hAnsi="Arial" w:cs="Arial"/>
                <w:color w:val="000000"/>
                <w:sz w:val="22"/>
                <w:szCs w:val="22"/>
              </w:rPr>
              <w:t>Leupold</w:t>
            </w:r>
            <w:proofErr w:type="spellEnd"/>
            <w:r w:rsidRPr="00327BB8">
              <w:rPr>
                <w:rFonts w:ascii="Arial" w:hAnsi="Arial" w:cs="Arial"/>
                <w:color w:val="000000"/>
                <w:sz w:val="22"/>
                <w:szCs w:val="22"/>
              </w:rPr>
              <w:t xml:space="preserve">, his departure was not amicable and there is some potential for an intellectual property lawsuit given that Jason claims to have helped design the Centurion systems.  Jason’s time with Centurion predated RQSI’s investment and from what they understand Jason was not a “key guy”.  </w:t>
            </w:r>
            <w:proofErr w:type="spellStart"/>
            <w:r w:rsidRPr="00327BB8">
              <w:rPr>
                <w:rFonts w:ascii="Arial" w:hAnsi="Arial" w:cs="Arial"/>
                <w:color w:val="000000"/>
                <w:sz w:val="22"/>
                <w:szCs w:val="22"/>
              </w:rPr>
              <w:t>Fidler</w:t>
            </w:r>
            <w:proofErr w:type="spellEnd"/>
            <w:r w:rsidRPr="00327BB8">
              <w:rPr>
                <w:rFonts w:ascii="Arial" w:hAnsi="Arial" w:cs="Arial"/>
                <w:color w:val="000000"/>
                <w:sz w:val="22"/>
                <w:szCs w:val="22"/>
              </w:rPr>
              <w:t xml:space="preserve"> closed by saying that he always liked Behling and found him to be an honest, straightforward guy, and that what Behling has built is consistent with his experience.</w:t>
            </w:r>
          </w:p>
          <w:p w:rsidR="00327BB8" w:rsidRPr="00700CD4" w:rsidRDefault="00327BB8" w:rsidP="00327BB8">
            <w:pPr>
              <w:autoSpaceDE w:val="0"/>
              <w:autoSpaceDN w:val="0"/>
              <w:adjustRightInd w:val="0"/>
              <w:rPr>
                <w:rFonts w:ascii="Arial" w:hAnsi="Arial" w:cs="Arial"/>
                <w:color w:val="000000"/>
                <w:sz w:val="22"/>
                <w:szCs w:val="22"/>
              </w:rPr>
            </w:pPr>
          </w:p>
          <w:p w:rsidR="00700CD4" w:rsidRPr="00700CD4" w:rsidRDefault="001E3B80" w:rsidP="00700CD4">
            <w:pPr>
              <w:autoSpaceDE w:val="0"/>
              <w:autoSpaceDN w:val="0"/>
              <w:adjustRightInd w:val="0"/>
              <w:rPr>
                <w:rFonts w:ascii="Arial" w:hAnsi="Arial" w:cs="Arial"/>
                <w:b/>
                <w:color w:val="000000"/>
                <w:sz w:val="22"/>
                <w:szCs w:val="22"/>
              </w:rPr>
            </w:pPr>
            <w:r>
              <w:rPr>
                <w:rFonts w:ascii="Arial" w:hAnsi="Arial" w:cs="Arial"/>
                <w:b/>
                <w:color w:val="000000"/>
                <w:sz w:val="22"/>
                <w:szCs w:val="22"/>
              </w:rPr>
              <w:t xml:space="preserve">Ron </w:t>
            </w:r>
            <w:proofErr w:type="spellStart"/>
            <w:r>
              <w:rPr>
                <w:rFonts w:ascii="Arial" w:hAnsi="Arial" w:cs="Arial"/>
                <w:b/>
                <w:color w:val="000000"/>
                <w:sz w:val="22"/>
                <w:szCs w:val="22"/>
              </w:rPr>
              <w:t>Breitigam</w:t>
            </w:r>
            <w:proofErr w:type="spellEnd"/>
            <w:r>
              <w:rPr>
                <w:rFonts w:ascii="Arial" w:hAnsi="Arial" w:cs="Arial"/>
                <w:b/>
                <w:color w:val="000000"/>
                <w:sz w:val="22"/>
                <w:szCs w:val="22"/>
              </w:rPr>
              <w:t xml:space="preserve"> – 10/28/2014</w:t>
            </w:r>
          </w:p>
          <w:p w:rsidR="00327BB8" w:rsidRPr="00327BB8" w:rsidRDefault="00327BB8" w:rsidP="00327BB8">
            <w:pPr>
              <w:autoSpaceDE w:val="0"/>
              <w:autoSpaceDN w:val="0"/>
              <w:adjustRightInd w:val="0"/>
              <w:rPr>
                <w:rFonts w:ascii="Arial" w:hAnsi="Arial" w:cs="Arial"/>
                <w:color w:val="000000"/>
                <w:sz w:val="22"/>
                <w:szCs w:val="22"/>
              </w:rPr>
            </w:pPr>
            <w:r>
              <w:rPr>
                <w:rFonts w:ascii="Arial" w:hAnsi="Arial" w:cs="Arial"/>
                <w:color w:val="000000"/>
                <w:sz w:val="22"/>
                <w:szCs w:val="22"/>
              </w:rPr>
              <w:t xml:space="preserve">Mr. </w:t>
            </w:r>
            <w:proofErr w:type="spellStart"/>
            <w:r w:rsidRPr="00327BB8">
              <w:rPr>
                <w:rFonts w:ascii="Arial" w:hAnsi="Arial" w:cs="Arial"/>
                <w:color w:val="000000"/>
                <w:sz w:val="22"/>
                <w:szCs w:val="22"/>
              </w:rPr>
              <w:t>Breitigam</w:t>
            </w:r>
            <w:proofErr w:type="spellEnd"/>
            <w:r w:rsidRPr="00327BB8">
              <w:rPr>
                <w:rFonts w:ascii="Arial" w:hAnsi="Arial" w:cs="Arial"/>
                <w:color w:val="000000"/>
                <w:sz w:val="22"/>
                <w:szCs w:val="22"/>
              </w:rPr>
              <w:t xml:space="preserve"> spent most of his career as the manager of Eclipse Capital’s 24 hour trading desk, a position he described as very similar to Stefan</w:t>
            </w:r>
            <w:r w:rsidR="00B6762B">
              <w:rPr>
                <w:rFonts w:ascii="Arial" w:hAnsi="Arial" w:cs="Arial"/>
                <w:color w:val="000000"/>
                <w:sz w:val="22"/>
                <w:szCs w:val="22"/>
              </w:rPr>
              <w:t xml:space="preserve"> </w:t>
            </w:r>
            <w:proofErr w:type="spellStart"/>
            <w:r w:rsidR="00B6762B">
              <w:rPr>
                <w:rFonts w:ascii="Arial" w:hAnsi="Arial" w:cs="Arial"/>
                <w:color w:val="000000"/>
                <w:sz w:val="22"/>
                <w:szCs w:val="22"/>
              </w:rPr>
              <w:t>Behling</w:t>
            </w:r>
            <w:r w:rsidRPr="00327BB8">
              <w:rPr>
                <w:rFonts w:ascii="Arial" w:hAnsi="Arial" w:cs="Arial"/>
                <w:color w:val="000000"/>
                <w:sz w:val="22"/>
                <w:szCs w:val="22"/>
              </w:rPr>
              <w:t>’s</w:t>
            </w:r>
            <w:proofErr w:type="spellEnd"/>
            <w:r w:rsidRPr="00327BB8">
              <w:rPr>
                <w:rFonts w:ascii="Arial" w:hAnsi="Arial" w:cs="Arial"/>
                <w:color w:val="000000"/>
                <w:sz w:val="22"/>
                <w:szCs w:val="22"/>
              </w:rPr>
              <w:t xml:space="preserve"> role at Crabel.  In this role he knew </w:t>
            </w:r>
            <w:proofErr w:type="spellStart"/>
            <w:r w:rsidRPr="00327BB8">
              <w:rPr>
                <w:rFonts w:ascii="Arial" w:hAnsi="Arial" w:cs="Arial"/>
                <w:color w:val="000000"/>
                <w:sz w:val="22"/>
                <w:szCs w:val="22"/>
              </w:rPr>
              <w:t>Umran</w:t>
            </w:r>
            <w:proofErr w:type="spellEnd"/>
            <w:r>
              <w:rPr>
                <w:rFonts w:ascii="Arial" w:hAnsi="Arial" w:cs="Arial"/>
                <w:color w:val="000000"/>
                <w:sz w:val="22"/>
                <w:szCs w:val="22"/>
              </w:rPr>
              <w:t xml:space="preserve"> Zia</w:t>
            </w:r>
            <w:r w:rsidRPr="00327BB8">
              <w:rPr>
                <w:rFonts w:ascii="Arial" w:hAnsi="Arial" w:cs="Arial"/>
                <w:color w:val="000000"/>
                <w:sz w:val="22"/>
                <w:szCs w:val="22"/>
              </w:rPr>
              <w:t xml:space="preserve"> as an FX prime brokerage customer and knew </w:t>
            </w:r>
            <w:r w:rsidR="00B6762B" w:rsidRPr="00B6762B">
              <w:rPr>
                <w:rFonts w:ascii="Arial" w:hAnsi="Arial" w:cs="Arial"/>
                <w:color w:val="000000"/>
                <w:sz w:val="22"/>
                <w:szCs w:val="22"/>
              </w:rPr>
              <w:t xml:space="preserve">Behling </w:t>
            </w:r>
            <w:r w:rsidRPr="00327BB8">
              <w:rPr>
                <w:rFonts w:ascii="Arial" w:hAnsi="Arial" w:cs="Arial"/>
                <w:color w:val="000000"/>
                <w:sz w:val="22"/>
                <w:szCs w:val="22"/>
              </w:rPr>
              <w:t xml:space="preserve">as a peer within the industry that he used to compare notes with.  </w:t>
            </w:r>
          </w:p>
          <w:p w:rsidR="00327BB8" w:rsidRPr="00327BB8" w:rsidRDefault="00327BB8" w:rsidP="00327BB8">
            <w:pPr>
              <w:autoSpaceDE w:val="0"/>
              <w:autoSpaceDN w:val="0"/>
              <w:adjustRightInd w:val="0"/>
              <w:rPr>
                <w:rFonts w:ascii="Arial" w:hAnsi="Arial" w:cs="Arial"/>
                <w:color w:val="000000"/>
                <w:sz w:val="22"/>
                <w:szCs w:val="22"/>
              </w:rPr>
            </w:pPr>
          </w:p>
          <w:p w:rsidR="00327BB8" w:rsidRDefault="00327BB8" w:rsidP="00327BB8">
            <w:pPr>
              <w:autoSpaceDE w:val="0"/>
              <w:autoSpaceDN w:val="0"/>
              <w:adjustRightInd w:val="0"/>
              <w:rPr>
                <w:rFonts w:ascii="Arial" w:hAnsi="Arial" w:cs="Arial"/>
                <w:color w:val="000000"/>
                <w:sz w:val="22"/>
                <w:szCs w:val="22"/>
              </w:rPr>
            </w:pPr>
            <w:r w:rsidRPr="00327BB8">
              <w:rPr>
                <w:rFonts w:ascii="Arial" w:hAnsi="Arial" w:cs="Arial"/>
                <w:color w:val="000000"/>
                <w:sz w:val="22"/>
                <w:szCs w:val="22"/>
              </w:rPr>
              <w:t xml:space="preserve">He sees </w:t>
            </w:r>
            <w:r>
              <w:rPr>
                <w:rFonts w:ascii="Arial" w:hAnsi="Arial" w:cs="Arial"/>
                <w:color w:val="000000"/>
                <w:sz w:val="22"/>
                <w:szCs w:val="22"/>
              </w:rPr>
              <w:t>Zia</w:t>
            </w:r>
            <w:r w:rsidRPr="00327BB8">
              <w:rPr>
                <w:rFonts w:ascii="Arial" w:hAnsi="Arial" w:cs="Arial"/>
                <w:color w:val="000000"/>
                <w:sz w:val="22"/>
                <w:szCs w:val="22"/>
              </w:rPr>
              <w:t xml:space="preserve"> as a good salesperson even though </w:t>
            </w:r>
            <w:r>
              <w:rPr>
                <w:rFonts w:ascii="Arial" w:hAnsi="Arial" w:cs="Arial"/>
                <w:color w:val="000000"/>
                <w:sz w:val="22"/>
                <w:szCs w:val="22"/>
              </w:rPr>
              <w:t>Zia</w:t>
            </w:r>
            <w:r w:rsidRPr="00327BB8">
              <w:rPr>
                <w:rFonts w:ascii="Arial" w:hAnsi="Arial" w:cs="Arial"/>
                <w:color w:val="000000"/>
                <w:sz w:val="22"/>
                <w:szCs w:val="22"/>
              </w:rPr>
              <w:t xml:space="preserve"> doesn’t like that label.  He also thinks that </w:t>
            </w:r>
            <w:r>
              <w:rPr>
                <w:rFonts w:ascii="Arial" w:hAnsi="Arial" w:cs="Arial"/>
                <w:color w:val="000000"/>
                <w:sz w:val="22"/>
                <w:szCs w:val="22"/>
              </w:rPr>
              <w:t>Zia</w:t>
            </w:r>
            <w:r w:rsidRPr="00327BB8">
              <w:rPr>
                <w:rFonts w:ascii="Arial" w:hAnsi="Arial" w:cs="Arial"/>
                <w:color w:val="000000"/>
                <w:sz w:val="22"/>
                <w:szCs w:val="22"/>
              </w:rPr>
              <w:t xml:space="preserve"> has good management skills and noted the minimal turnover on his team at BAML.  He believes </w:t>
            </w:r>
            <w:r>
              <w:rPr>
                <w:rFonts w:ascii="Arial" w:hAnsi="Arial" w:cs="Arial"/>
                <w:color w:val="000000"/>
                <w:sz w:val="22"/>
                <w:szCs w:val="22"/>
              </w:rPr>
              <w:t>Zia</w:t>
            </w:r>
            <w:r w:rsidRPr="00327BB8">
              <w:rPr>
                <w:rFonts w:ascii="Arial" w:hAnsi="Arial" w:cs="Arial"/>
                <w:color w:val="000000"/>
                <w:sz w:val="22"/>
                <w:szCs w:val="22"/>
              </w:rPr>
              <w:t xml:space="preserve"> has a pretty good reputation from his time at BAML and previous FX prime brokerage positions.  Regarding weaknesses, he thinks that </w:t>
            </w:r>
            <w:r>
              <w:rPr>
                <w:rFonts w:ascii="Arial" w:hAnsi="Arial" w:cs="Arial"/>
                <w:color w:val="000000"/>
                <w:sz w:val="22"/>
                <w:szCs w:val="22"/>
              </w:rPr>
              <w:t>Zia</w:t>
            </w:r>
            <w:r w:rsidRPr="00327BB8">
              <w:rPr>
                <w:rFonts w:ascii="Arial" w:hAnsi="Arial" w:cs="Arial"/>
                <w:color w:val="000000"/>
                <w:sz w:val="22"/>
                <w:szCs w:val="22"/>
              </w:rPr>
              <w:t xml:space="preserve"> can have an aggressive posture.  For Centurion, he thinks </w:t>
            </w:r>
            <w:r>
              <w:rPr>
                <w:rFonts w:ascii="Arial" w:hAnsi="Arial" w:cs="Arial"/>
                <w:color w:val="000000"/>
                <w:sz w:val="22"/>
                <w:szCs w:val="22"/>
              </w:rPr>
              <w:t>Zia’s</w:t>
            </w:r>
            <w:r w:rsidRPr="00327BB8">
              <w:rPr>
                <w:rFonts w:ascii="Arial" w:hAnsi="Arial" w:cs="Arial"/>
                <w:color w:val="000000"/>
                <w:sz w:val="22"/>
                <w:szCs w:val="22"/>
              </w:rPr>
              <w:t xml:space="preserve"> presence in New York is a positive.  He added that he thinks </w:t>
            </w:r>
            <w:r>
              <w:rPr>
                <w:rFonts w:ascii="Arial" w:hAnsi="Arial" w:cs="Arial"/>
                <w:color w:val="000000"/>
                <w:sz w:val="22"/>
                <w:szCs w:val="22"/>
              </w:rPr>
              <w:t>Zia</w:t>
            </w:r>
            <w:r w:rsidRPr="00327BB8">
              <w:rPr>
                <w:rFonts w:ascii="Arial" w:hAnsi="Arial" w:cs="Arial"/>
                <w:color w:val="000000"/>
                <w:sz w:val="22"/>
                <w:szCs w:val="22"/>
              </w:rPr>
              <w:t xml:space="preserve"> handled “the whole New York situation well.” When asked to elaborate, </w:t>
            </w:r>
            <w:proofErr w:type="spellStart"/>
            <w:r w:rsidRPr="00327BB8">
              <w:rPr>
                <w:rFonts w:ascii="Arial" w:hAnsi="Arial" w:cs="Arial"/>
                <w:color w:val="000000"/>
                <w:sz w:val="22"/>
                <w:szCs w:val="22"/>
              </w:rPr>
              <w:t>Breitigam</w:t>
            </w:r>
            <w:proofErr w:type="spellEnd"/>
            <w:r w:rsidRPr="00327BB8">
              <w:rPr>
                <w:rFonts w:ascii="Arial" w:hAnsi="Arial" w:cs="Arial"/>
                <w:color w:val="000000"/>
                <w:sz w:val="22"/>
                <w:szCs w:val="22"/>
              </w:rPr>
              <w:t xml:space="preserve"> explained that he believes </w:t>
            </w:r>
            <w:r>
              <w:rPr>
                <w:rFonts w:ascii="Arial" w:hAnsi="Arial" w:cs="Arial"/>
                <w:color w:val="000000"/>
                <w:sz w:val="22"/>
                <w:szCs w:val="22"/>
              </w:rPr>
              <w:t>Zia</w:t>
            </w:r>
            <w:r w:rsidRPr="00327BB8">
              <w:rPr>
                <w:rFonts w:ascii="Arial" w:hAnsi="Arial" w:cs="Arial"/>
                <w:color w:val="000000"/>
                <w:sz w:val="22"/>
                <w:szCs w:val="22"/>
              </w:rPr>
              <w:t xml:space="preserve"> initially thought that </w:t>
            </w:r>
            <w:r w:rsidR="00B6762B" w:rsidRPr="00B6762B">
              <w:rPr>
                <w:rFonts w:ascii="Arial" w:hAnsi="Arial" w:cs="Arial"/>
                <w:color w:val="000000"/>
                <w:sz w:val="22"/>
                <w:szCs w:val="22"/>
              </w:rPr>
              <w:t xml:space="preserve">Behling </w:t>
            </w:r>
            <w:r w:rsidRPr="00327BB8">
              <w:rPr>
                <w:rFonts w:ascii="Arial" w:hAnsi="Arial" w:cs="Arial"/>
                <w:color w:val="000000"/>
                <w:sz w:val="22"/>
                <w:szCs w:val="22"/>
              </w:rPr>
              <w:t>would move to New York to build and run the business from there.</w:t>
            </w:r>
          </w:p>
          <w:p w:rsidR="00327BB8" w:rsidRPr="00327BB8" w:rsidRDefault="00327BB8" w:rsidP="00327BB8">
            <w:pPr>
              <w:autoSpaceDE w:val="0"/>
              <w:autoSpaceDN w:val="0"/>
              <w:adjustRightInd w:val="0"/>
              <w:rPr>
                <w:rFonts w:ascii="Arial" w:hAnsi="Arial" w:cs="Arial"/>
                <w:color w:val="000000"/>
                <w:sz w:val="22"/>
                <w:szCs w:val="22"/>
              </w:rPr>
            </w:pPr>
          </w:p>
          <w:p w:rsidR="00327BB8" w:rsidRPr="00327BB8" w:rsidRDefault="00327BB8" w:rsidP="00327BB8">
            <w:pPr>
              <w:autoSpaceDE w:val="0"/>
              <w:autoSpaceDN w:val="0"/>
              <w:adjustRightInd w:val="0"/>
              <w:rPr>
                <w:rFonts w:ascii="Arial" w:hAnsi="Arial" w:cs="Arial"/>
                <w:color w:val="000000"/>
                <w:sz w:val="22"/>
                <w:szCs w:val="22"/>
              </w:rPr>
            </w:pPr>
            <w:proofErr w:type="spellStart"/>
            <w:r w:rsidRPr="00327BB8">
              <w:rPr>
                <w:rFonts w:ascii="Arial" w:hAnsi="Arial" w:cs="Arial"/>
                <w:color w:val="000000"/>
                <w:sz w:val="22"/>
                <w:szCs w:val="22"/>
              </w:rPr>
              <w:t>Breitigam</w:t>
            </w:r>
            <w:proofErr w:type="spellEnd"/>
            <w:r w:rsidRPr="00327BB8">
              <w:rPr>
                <w:rFonts w:ascii="Arial" w:hAnsi="Arial" w:cs="Arial"/>
                <w:color w:val="000000"/>
                <w:sz w:val="22"/>
                <w:szCs w:val="22"/>
              </w:rPr>
              <w:t xml:space="preserve"> said that </w:t>
            </w:r>
            <w:r w:rsidR="00B6762B" w:rsidRPr="00B6762B">
              <w:rPr>
                <w:rFonts w:ascii="Arial" w:hAnsi="Arial" w:cs="Arial"/>
                <w:color w:val="000000"/>
                <w:sz w:val="22"/>
                <w:szCs w:val="22"/>
              </w:rPr>
              <w:t xml:space="preserve">Behling </w:t>
            </w:r>
            <w:r w:rsidRPr="00327BB8">
              <w:rPr>
                <w:rFonts w:ascii="Arial" w:hAnsi="Arial" w:cs="Arial"/>
                <w:color w:val="000000"/>
                <w:sz w:val="22"/>
                <w:szCs w:val="22"/>
              </w:rPr>
              <w:t xml:space="preserve">has a stellar reputation in the futures world.  </w:t>
            </w:r>
            <w:proofErr w:type="spellStart"/>
            <w:r w:rsidRPr="00327BB8">
              <w:rPr>
                <w:rFonts w:ascii="Arial" w:hAnsi="Arial" w:cs="Arial"/>
                <w:color w:val="000000"/>
                <w:sz w:val="22"/>
                <w:szCs w:val="22"/>
              </w:rPr>
              <w:t>Breitigam</w:t>
            </w:r>
            <w:proofErr w:type="spellEnd"/>
            <w:r w:rsidRPr="00327BB8">
              <w:rPr>
                <w:rFonts w:ascii="Arial" w:hAnsi="Arial" w:cs="Arial"/>
                <w:color w:val="000000"/>
                <w:sz w:val="22"/>
                <w:szCs w:val="22"/>
              </w:rPr>
              <w:t xml:space="preserve"> saw </w:t>
            </w:r>
            <w:proofErr w:type="spellStart"/>
            <w:r w:rsidR="00B6762B" w:rsidRPr="00B6762B">
              <w:rPr>
                <w:rFonts w:ascii="Arial" w:hAnsi="Arial" w:cs="Arial"/>
                <w:color w:val="000000"/>
                <w:sz w:val="22"/>
                <w:szCs w:val="22"/>
              </w:rPr>
              <w:t>Behling</w:t>
            </w:r>
            <w:r w:rsidRPr="00327BB8">
              <w:rPr>
                <w:rFonts w:ascii="Arial" w:hAnsi="Arial" w:cs="Arial"/>
                <w:color w:val="000000"/>
                <w:sz w:val="22"/>
                <w:szCs w:val="22"/>
              </w:rPr>
              <w:t>’s</w:t>
            </w:r>
            <w:proofErr w:type="spellEnd"/>
            <w:r w:rsidRPr="00327BB8">
              <w:rPr>
                <w:rFonts w:ascii="Arial" w:hAnsi="Arial" w:cs="Arial"/>
                <w:color w:val="000000"/>
                <w:sz w:val="22"/>
                <w:szCs w:val="22"/>
              </w:rPr>
              <w:t xml:space="preserve"> role at Crabel as running trade implementation, not running model development, but he still believes that </w:t>
            </w:r>
            <w:r w:rsidR="00B6762B" w:rsidRPr="00B6762B">
              <w:rPr>
                <w:rFonts w:ascii="Arial" w:hAnsi="Arial" w:cs="Arial"/>
                <w:color w:val="000000"/>
                <w:sz w:val="22"/>
                <w:szCs w:val="22"/>
              </w:rPr>
              <w:t xml:space="preserve">Behling </w:t>
            </w:r>
            <w:r w:rsidRPr="00327BB8">
              <w:rPr>
                <w:rFonts w:ascii="Arial" w:hAnsi="Arial" w:cs="Arial"/>
                <w:color w:val="000000"/>
                <w:sz w:val="22"/>
                <w:szCs w:val="22"/>
              </w:rPr>
              <w:t xml:space="preserve">has experience with model development from his time at Crabel as feedback on the models from the frontlines of trading was built into their process.  Also, </w:t>
            </w:r>
            <w:proofErr w:type="spellStart"/>
            <w:r w:rsidRPr="00327BB8">
              <w:rPr>
                <w:rFonts w:ascii="Arial" w:hAnsi="Arial" w:cs="Arial"/>
                <w:color w:val="000000"/>
                <w:sz w:val="22"/>
                <w:szCs w:val="22"/>
              </w:rPr>
              <w:t>Breitigam</w:t>
            </w:r>
            <w:proofErr w:type="spellEnd"/>
            <w:r w:rsidRPr="00327BB8">
              <w:rPr>
                <w:rFonts w:ascii="Arial" w:hAnsi="Arial" w:cs="Arial"/>
                <w:color w:val="000000"/>
                <w:sz w:val="22"/>
                <w:szCs w:val="22"/>
              </w:rPr>
              <w:t xml:space="preserve"> thinks that </w:t>
            </w:r>
            <w:r w:rsidR="00B6762B" w:rsidRPr="00B6762B">
              <w:rPr>
                <w:rFonts w:ascii="Arial" w:hAnsi="Arial" w:cs="Arial"/>
                <w:color w:val="000000"/>
                <w:sz w:val="22"/>
                <w:szCs w:val="22"/>
              </w:rPr>
              <w:t xml:space="preserve">Behling </w:t>
            </w:r>
            <w:r w:rsidRPr="00327BB8">
              <w:rPr>
                <w:rFonts w:ascii="Arial" w:hAnsi="Arial" w:cs="Arial"/>
                <w:color w:val="000000"/>
                <w:sz w:val="22"/>
                <w:szCs w:val="22"/>
              </w:rPr>
              <w:t xml:space="preserve">was highly exposed to model development early on as one of </w:t>
            </w:r>
            <w:proofErr w:type="spellStart"/>
            <w:r w:rsidRPr="00327BB8">
              <w:rPr>
                <w:rFonts w:ascii="Arial" w:hAnsi="Arial" w:cs="Arial"/>
                <w:color w:val="000000"/>
                <w:sz w:val="22"/>
                <w:szCs w:val="22"/>
              </w:rPr>
              <w:t>Crabel’s</w:t>
            </w:r>
            <w:proofErr w:type="spellEnd"/>
            <w:r w:rsidRPr="00327BB8">
              <w:rPr>
                <w:rFonts w:ascii="Arial" w:hAnsi="Arial" w:cs="Arial"/>
                <w:color w:val="000000"/>
                <w:sz w:val="22"/>
                <w:szCs w:val="22"/>
              </w:rPr>
              <w:t xml:space="preserve"> first few employees, but recognizes that may have declined later on.  He thinks that a contributing factor to </w:t>
            </w:r>
            <w:proofErr w:type="spellStart"/>
            <w:r w:rsidR="00B6762B" w:rsidRPr="00B6762B">
              <w:rPr>
                <w:rFonts w:ascii="Arial" w:hAnsi="Arial" w:cs="Arial"/>
                <w:color w:val="000000"/>
                <w:sz w:val="22"/>
                <w:szCs w:val="22"/>
              </w:rPr>
              <w:t>Behling</w:t>
            </w:r>
            <w:r w:rsidRPr="00327BB8">
              <w:rPr>
                <w:rFonts w:ascii="Arial" w:hAnsi="Arial" w:cs="Arial"/>
                <w:color w:val="000000"/>
                <w:sz w:val="22"/>
                <w:szCs w:val="22"/>
              </w:rPr>
              <w:t>’s</w:t>
            </w:r>
            <w:proofErr w:type="spellEnd"/>
            <w:r w:rsidRPr="00327BB8">
              <w:rPr>
                <w:rFonts w:ascii="Arial" w:hAnsi="Arial" w:cs="Arial"/>
                <w:color w:val="000000"/>
                <w:sz w:val="22"/>
                <w:szCs w:val="22"/>
              </w:rPr>
              <w:t xml:space="preserve"> departure from Crabel was </w:t>
            </w:r>
            <w:proofErr w:type="spellStart"/>
            <w:r w:rsidR="00B6762B" w:rsidRPr="00B6762B">
              <w:rPr>
                <w:rFonts w:ascii="Arial" w:hAnsi="Arial" w:cs="Arial"/>
                <w:color w:val="000000"/>
                <w:sz w:val="22"/>
                <w:szCs w:val="22"/>
              </w:rPr>
              <w:t>Behling</w:t>
            </w:r>
            <w:r w:rsidR="009D41F8">
              <w:rPr>
                <w:rFonts w:ascii="Arial" w:hAnsi="Arial" w:cs="Arial"/>
                <w:color w:val="000000"/>
                <w:sz w:val="22"/>
                <w:szCs w:val="22"/>
              </w:rPr>
              <w:t>’s</w:t>
            </w:r>
            <w:proofErr w:type="spellEnd"/>
            <w:r w:rsidR="009D41F8">
              <w:rPr>
                <w:rFonts w:ascii="Arial" w:hAnsi="Arial" w:cs="Arial"/>
                <w:color w:val="000000"/>
                <w:sz w:val="22"/>
                <w:szCs w:val="22"/>
              </w:rPr>
              <w:t xml:space="preserve"> preference for short </w:t>
            </w:r>
            <w:r w:rsidRPr="00327BB8">
              <w:rPr>
                <w:rFonts w:ascii="Arial" w:hAnsi="Arial" w:cs="Arial"/>
                <w:color w:val="000000"/>
                <w:sz w:val="22"/>
                <w:szCs w:val="22"/>
              </w:rPr>
              <w:t xml:space="preserve">term strategies and Toby </w:t>
            </w:r>
            <w:proofErr w:type="spellStart"/>
            <w:r w:rsidRPr="00327BB8">
              <w:rPr>
                <w:rFonts w:ascii="Arial" w:hAnsi="Arial" w:cs="Arial"/>
                <w:color w:val="000000"/>
                <w:sz w:val="22"/>
                <w:szCs w:val="22"/>
              </w:rPr>
              <w:t>Crabel’s</w:t>
            </w:r>
            <w:proofErr w:type="spellEnd"/>
            <w:r w:rsidRPr="00327BB8">
              <w:rPr>
                <w:rFonts w:ascii="Arial" w:hAnsi="Arial" w:cs="Arial"/>
                <w:color w:val="000000"/>
                <w:sz w:val="22"/>
                <w:szCs w:val="22"/>
              </w:rPr>
              <w:t xml:space="preserve"> desire to move into longer-term strategies.  </w:t>
            </w:r>
            <w:proofErr w:type="spellStart"/>
            <w:r w:rsidRPr="00327BB8">
              <w:rPr>
                <w:rFonts w:ascii="Arial" w:hAnsi="Arial" w:cs="Arial"/>
                <w:color w:val="000000"/>
                <w:sz w:val="22"/>
                <w:szCs w:val="22"/>
              </w:rPr>
              <w:t>Breitigam</w:t>
            </w:r>
            <w:proofErr w:type="spellEnd"/>
            <w:r w:rsidRPr="00327BB8">
              <w:rPr>
                <w:rFonts w:ascii="Arial" w:hAnsi="Arial" w:cs="Arial"/>
                <w:color w:val="000000"/>
                <w:sz w:val="22"/>
                <w:szCs w:val="22"/>
              </w:rPr>
              <w:t xml:space="preserve"> sees the true </w:t>
            </w:r>
            <w:r w:rsidRPr="00327BB8">
              <w:rPr>
                <w:rFonts w:ascii="Arial" w:hAnsi="Arial" w:cs="Arial"/>
                <w:color w:val="000000"/>
                <w:sz w:val="22"/>
                <w:szCs w:val="22"/>
              </w:rPr>
              <w:lastRenderedPageBreak/>
              <w:t>test of a systematic manager as what they do during a drawdown</w:t>
            </w:r>
            <w:r w:rsidR="009D41F8">
              <w:rPr>
                <w:rFonts w:ascii="Arial" w:hAnsi="Arial" w:cs="Arial"/>
                <w:color w:val="000000"/>
                <w:sz w:val="22"/>
                <w:szCs w:val="22"/>
              </w:rPr>
              <w:t xml:space="preserve">. </w:t>
            </w:r>
            <w:r w:rsidRPr="00327BB8">
              <w:rPr>
                <w:rFonts w:ascii="Arial" w:hAnsi="Arial" w:cs="Arial"/>
                <w:color w:val="000000"/>
                <w:sz w:val="22"/>
                <w:szCs w:val="22"/>
              </w:rPr>
              <w:t xml:space="preserve"> </w:t>
            </w:r>
            <w:r w:rsidR="009D41F8">
              <w:rPr>
                <w:rFonts w:ascii="Arial" w:hAnsi="Arial" w:cs="Arial"/>
                <w:color w:val="000000"/>
                <w:sz w:val="22"/>
                <w:szCs w:val="22"/>
              </w:rPr>
              <w:t>H</w:t>
            </w:r>
            <w:r w:rsidRPr="00327BB8">
              <w:rPr>
                <w:rFonts w:ascii="Arial" w:hAnsi="Arial" w:cs="Arial"/>
                <w:color w:val="000000"/>
                <w:sz w:val="22"/>
                <w:szCs w:val="22"/>
              </w:rPr>
              <w:t xml:space="preserve">e thinks that </w:t>
            </w:r>
            <w:r w:rsidR="00B6762B" w:rsidRPr="00B6762B">
              <w:rPr>
                <w:rFonts w:ascii="Arial" w:hAnsi="Arial" w:cs="Arial"/>
                <w:color w:val="000000"/>
                <w:sz w:val="22"/>
                <w:szCs w:val="22"/>
              </w:rPr>
              <w:t xml:space="preserve">Behling </w:t>
            </w:r>
            <w:r w:rsidRPr="00327BB8">
              <w:rPr>
                <w:rFonts w:ascii="Arial" w:hAnsi="Arial" w:cs="Arial"/>
                <w:color w:val="000000"/>
                <w:sz w:val="22"/>
                <w:szCs w:val="22"/>
              </w:rPr>
              <w:t>has done a good job by making small enhancements</w:t>
            </w:r>
            <w:r w:rsidR="009D41F8">
              <w:rPr>
                <w:rFonts w:ascii="Arial" w:hAnsi="Arial" w:cs="Arial"/>
                <w:color w:val="000000"/>
                <w:sz w:val="22"/>
                <w:szCs w:val="22"/>
              </w:rPr>
              <w:t xml:space="preserve">, </w:t>
            </w:r>
            <w:r w:rsidRPr="00327BB8">
              <w:rPr>
                <w:rFonts w:ascii="Arial" w:hAnsi="Arial" w:cs="Arial"/>
                <w:color w:val="000000"/>
                <w:sz w:val="22"/>
                <w:szCs w:val="22"/>
              </w:rPr>
              <w:t>has shown that he isn’t stubborn</w:t>
            </w:r>
            <w:r w:rsidR="009D41F8">
              <w:rPr>
                <w:rFonts w:ascii="Arial" w:hAnsi="Arial" w:cs="Arial"/>
                <w:color w:val="000000"/>
                <w:sz w:val="22"/>
                <w:szCs w:val="22"/>
              </w:rPr>
              <w:t>, and has let the strategy evolve</w:t>
            </w:r>
            <w:r w:rsidRPr="00327BB8">
              <w:rPr>
                <w:rFonts w:ascii="Arial" w:hAnsi="Arial" w:cs="Arial"/>
                <w:color w:val="000000"/>
                <w:sz w:val="22"/>
                <w:szCs w:val="22"/>
              </w:rPr>
              <w:t xml:space="preserve">.  Regarding trade execution and slippage, he noted that </w:t>
            </w:r>
            <w:r w:rsidR="00B6762B" w:rsidRPr="00B6762B">
              <w:rPr>
                <w:rFonts w:ascii="Arial" w:hAnsi="Arial" w:cs="Arial"/>
                <w:color w:val="000000"/>
                <w:sz w:val="22"/>
                <w:szCs w:val="22"/>
              </w:rPr>
              <w:t xml:space="preserve">Behling </w:t>
            </w:r>
            <w:r w:rsidRPr="00327BB8">
              <w:rPr>
                <w:rFonts w:ascii="Arial" w:hAnsi="Arial" w:cs="Arial"/>
                <w:color w:val="000000"/>
                <w:sz w:val="22"/>
                <w:szCs w:val="22"/>
              </w:rPr>
              <w:t xml:space="preserve">has been smart to focus on highly liquid markets and </w:t>
            </w:r>
            <w:r w:rsidR="009D41F8">
              <w:rPr>
                <w:rFonts w:ascii="Arial" w:hAnsi="Arial" w:cs="Arial"/>
                <w:color w:val="000000"/>
                <w:sz w:val="22"/>
                <w:szCs w:val="22"/>
              </w:rPr>
              <w:t xml:space="preserve">that </w:t>
            </w:r>
            <w:r w:rsidRPr="00327BB8">
              <w:rPr>
                <w:rFonts w:ascii="Arial" w:hAnsi="Arial" w:cs="Arial"/>
                <w:color w:val="000000"/>
                <w:sz w:val="22"/>
                <w:szCs w:val="22"/>
              </w:rPr>
              <w:t>the strategy has been a mix between being a liquidity provider and liquidity taker, but he thinks slippage could be an issue past $700mm in AUM for this type of strategy.</w:t>
            </w:r>
          </w:p>
          <w:p w:rsidR="00327BB8" w:rsidRPr="00327BB8" w:rsidRDefault="00327BB8" w:rsidP="00327BB8">
            <w:pPr>
              <w:autoSpaceDE w:val="0"/>
              <w:autoSpaceDN w:val="0"/>
              <w:adjustRightInd w:val="0"/>
              <w:rPr>
                <w:rFonts w:ascii="Arial" w:hAnsi="Arial" w:cs="Arial"/>
                <w:color w:val="000000"/>
                <w:sz w:val="22"/>
                <w:szCs w:val="22"/>
              </w:rPr>
            </w:pPr>
          </w:p>
          <w:p w:rsidR="00327BB8" w:rsidRPr="00327BB8" w:rsidRDefault="00327BB8" w:rsidP="00327BB8">
            <w:pPr>
              <w:autoSpaceDE w:val="0"/>
              <w:autoSpaceDN w:val="0"/>
              <w:adjustRightInd w:val="0"/>
              <w:rPr>
                <w:rFonts w:ascii="Arial" w:hAnsi="Arial" w:cs="Arial"/>
                <w:color w:val="000000"/>
                <w:sz w:val="22"/>
                <w:szCs w:val="22"/>
              </w:rPr>
            </w:pPr>
            <w:proofErr w:type="spellStart"/>
            <w:r w:rsidRPr="00327BB8">
              <w:rPr>
                <w:rFonts w:ascii="Arial" w:hAnsi="Arial" w:cs="Arial"/>
                <w:color w:val="000000"/>
                <w:sz w:val="22"/>
                <w:szCs w:val="22"/>
              </w:rPr>
              <w:t>Breitigam</w:t>
            </w:r>
            <w:proofErr w:type="spellEnd"/>
            <w:r w:rsidRPr="00327BB8">
              <w:rPr>
                <w:rFonts w:ascii="Arial" w:hAnsi="Arial" w:cs="Arial"/>
                <w:color w:val="000000"/>
                <w:sz w:val="22"/>
                <w:szCs w:val="22"/>
              </w:rPr>
              <w:t xml:space="preserve"> said that he is a big fan of the Centurion team and that both </w:t>
            </w:r>
            <w:r>
              <w:rPr>
                <w:rFonts w:ascii="Arial" w:hAnsi="Arial" w:cs="Arial"/>
                <w:color w:val="000000"/>
                <w:sz w:val="22"/>
                <w:szCs w:val="22"/>
              </w:rPr>
              <w:t>Zia</w:t>
            </w:r>
            <w:r w:rsidRPr="00327BB8">
              <w:rPr>
                <w:rFonts w:ascii="Arial" w:hAnsi="Arial" w:cs="Arial"/>
                <w:color w:val="000000"/>
                <w:sz w:val="22"/>
                <w:szCs w:val="22"/>
              </w:rPr>
              <w:t xml:space="preserve"> and </w:t>
            </w:r>
            <w:r w:rsidR="00B6762B" w:rsidRPr="00B6762B">
              <w:rPr>
                <w:rFonts w:ascii="Arial" w:hAnsi="Arial" w:cs="Arial"/>
                <w:color w:val="000000"/>
                <w:sz w:val="22"/>
                <w:szCs w:val="22"/>
              </w:rPr>
              <w:t xml:space="preserve">Behling </w:t>
            </w:r>
            <w:r w:rsidRPr="00327BB8">
              <w:rPr>
                <w:rFonts w:ascii="Arial" w:hAnsi="Arial" w:cs="Arial"/>
                <w:color w:val="000000"/>
                <w:sz w:val="22"/>
                <w:szCs w:val="22"/>
              </w:rPr>
              <w:t xml:space="preserve">have been “tried in the fire”; </w:t>
            </w:r>
            <w:r w:rsidR="00B6762B" w:rsidRPr="00B6762B">
              <w:rPr>
                <w:rFonts w:ascii="Arial" w:hAnsi="Arial" w:cs="Arial"/>
                <w:color w:val="000000"/>
                <w:sz w:val="22"/>
                <w:szCs w:val="22"/>
              </w:rPr>
              <w:t>Behling</w:t>
            </w:r>
            <w:r w:rsidRPr="00327BB8">
              <w:rPr>
                <w:rFonts w:ascii="Arial" w:hAnsi="Arial" w:cs="Arial"/>
                <w:color w:val="000000"/>
                <w:sz w:val="22"/>
                <w:szCs w:val="22"/>
              </w:rPr>
              <w:t xml:space="preserve"> with his successful career at Crabel under a peculiar owner, and </w:t>
            </w:r>
            <w:r>
              <w:rPr>
                <w:rFonts w:ascii="Arial" w:hAnsi="Arial" w:cs="Arial"/>
                <w:color w:val="000000"/>
                <w:sz w:val="22"/>
                <w:szCs w:val="22"/>
              </w:rPr>
              <w:t>Zia</w:t>
            </w:r>
            <w:r w:rsidRPr="00327BB8">
              <w:rPr>
                <w:rFonts w:ascii="Arial" w:hAnsi="Arial" w:cs="Arial"/>
                <w:color w:val="000000"/>
                <w:sz w:val="22"/>
                <w:szCs w:val="22"/>
              </w:rPr>
              <w:t xml:space="preserve"> with managing a business through 2008, the BAML merger, and handling the exposure to the rogue trader from Baltimore (a reference to John </w:t>
            </w:r>
            <w:proofErr w:type="spellStart"/>
            <w:r w:rsidRPr="00327BB8">
              <w:rPr>
                <w:rFonts w:ascii="Arial" w:hAnsi="Arial" w:cs="Arial"/>
                <w:color w:val="000000"/>
                <w:sz w:val="22"/>
                <w:szCs w:val="22"/>
              </w:rPr>
              <w:t>Rusnak</w:t>
            </w:r>
            <w:proofErr w:type="spellEnd"/>
            <w:r w:rsidRPr="00327BB8">
              <w:rPr>
                <w:rFonts w:ascii="Arial" w:hAnsi="Arial" w:cs="Arial"/>
                <w:color w:val="000000"/>
                <w:sz w:val="22"/>
                <w:szCs w:val="22"/>
              </w:rPr>
              <w:t xml:space="preserve">, a former currency trader at </w:t>
            </w:r>
            <w:proofErr w:type="spellStart"/>
            <w:r w:rsidRPr="00327BB8">
              <w:rPr>
                <w:rFonts w:ascii="Arial" w:hAnsi="Arial" w:cs="Arial"/>
                <w:color w:val="000000"/>
                <w:sz w:val="22"/>
                <w:szCs w:val="22"/>
              </w:rPr>
              <w:t>Allfirst</w:t>
            </w:r>
            <w:proofErr w:type="spellEnd"/>
            <w:r w:rsidRPr="00327BB8">
              <w:rPr>
                <w:rFonts w:ascii="Arial" w:hAnsi="Arial" w:cs="Arial"/>
                <w:color w:val="000000"/>
                <w:sz w:val="22"/>
                <w:szCs w:val="22"/>
              </w:rPr>
              <w:t xml:space="preserve"> bank would was sentenced to 7½ years in prison in 2003 for hiding US$691 million in losses at the bank in 2002).</w:t>
            </w:r>
          </w:p>
          <w:p w:rsidR="00327BB8" w:rsidRPr="00327BB8" w:rsidRDefault="00327BB8" w:rsidP="00327BB8">
            <w:pPr>
              <w:autoSpaceDE w:val="0"/>
              <w:autoSpaceDN w:val="0"/>
              <w:adjustRightInd w:val="0"/>
              <w:rPr>
                <w:rFonts w:ascii="Arial" w:hAnsi="Arial" w:cs="Arial"/>
                <w:color w:val="000000"/>
                <w:sz w:val="22"/>
                <w:szCs w:val="22"/>
              </w:rPr>
            </w:pPr>
          </w:p>
          <w:p w:rsidR="00700CD4" w:rsidRPr="00700CD4" w:rsidRDefault="00327BB8" w:rsidP="00327BB8">
            <w:pPr>
              <w:autoSpaceDE w:val="0"/>
              <w:autoSpaceDN w:val="0"/>
              <w:adjustRightInd w:val="0"/>
              <w:rPr>
                <w:rFonts w:ascii="Arial" w:hAnsi="Arial" w:cs="Arial"/>
                <w:color w:val="000000"/>
                <w:sz w:val="22"/>
                <w:szCs w:val="22"/>
              </w:rPr>
            </w:pPr>
            <w:proofErr w:type="spellStart"/>
            <w:r w:rsidRPr="00327BB8">
              <w:rPr>
                <w:rFonts w:ascii="Arial" w:hAnsi="Arial" w:cs="Arial"/>
                <w:color w:val="000000"/>
                <w:sz w:val="22"/>
                <w:szCs w:val="22"/>
              </w:rPr>
              <w:t>Breitigam</w:t>
            </w:r>
            <w:proofErr w:type="spellEnd"/>
            <w:r w:rsidRPr="00327BB8">
              <w:rPr>
                <w:rFonts w:ascii="Arial" w:hAnsi="Arial" w:cs="Arial"/>
                <w:color w:val="000000"/>
                <w:sz w:val="22"/>
                <w:szCs w:val="22"/>
              </w:rPr>
              <w:t xml:space="preserve"> also helped the Centurion team find a seed partner early on.  He recalls the deal in addition to capital included a 10-15% revenue sharing agreement.  While he wouldn’t confirm the entity that provided Centurion with seed capital, he said that “Neil” (likely Neil </w:t>
            </w:r>
            <w:proofErr w:type="spellStart"/>
            <w:r w:rsidRPr="00327BB8">
              <w:rPr>
                <w:rFonts w:ascii="Arial" w:hAnsi="Arial" w:cs="Arial"/>
                <w:color w:val="000000"/>
                <w:sz w:val="22"/>
                <w:szCs w:val="22"/>
              </w:rPr>
              <w:t>Rasmey</w:t>
            </w:r>
            <w:proofErr w:type="spellEnd"/>
            <w:r w:rsidRPr="00327BB8">
              <w:rPr>
                <w:rFonts w:ascii="Arial" w:hAnsi="Arial" w:cs="Arial"/>
                <w:color w:val="000000"/>
                <w:sz w:val="22"/>
                <w:szCs w:val="22"/>
              </w:rPr>
              <w:t xml:space="preserve">, President of Ramsey Quantitative Systems Inc. (RQSI)) has a “volatile personality” and decided to redeem within the first year.  </w:t>
            </w:r>
            <w:proofErr w:type="spellStart"/>
            <w:r w:rsidRPr="00327BB8">
              <w:rPr>
                <w:rFonts w:ascii="Arial" w:hAnsi="Arial" w:cs="Arial"/>
                <w:color w:val="000000"/>
                <w:sz w:val="22"/>
                <w:szCs w:val="22"/>
              </w:rPr>
              <w:t>Breitigam</w:t>
            </w:r>
            <w:proofErr w:type="spellEnd"/>
            <w:r w:rsidRPr="00327BB8">
              <w:rPr>
                <w:rFonts w:ascii="Arial" w:hAnsi="Arial" w:cs="Arial"/>
                <w:color w:val="000000"/>
                <w:sz w:val="22"/>
                <w:szCs w:val="22"/>
              </w:rPr>
              <w:t xml:space="preserve"> would not go into further detail on the topic.</w:t>
            </w:r>
            <w:r w:rsidR="00700CD4" w:rsidRPr="00700CD4">
              <w:rPr>
                <w:rFonts w:ascii="Arial" w:hAnsi="Arial" w:cs="Arial"/>
                <w:color w:val="000000"/>
                <w:sz w:val="22"/>
                <w:szCs w:val="22"/>
              </w:rPr>
              <w:t xml:space="preserve"> </w:t>
            </w:r>
          </w:p>
          <w:p w:rsidR="00700CD4" w:rsidRPr="00700CD4" w:rsidRDefault="00700CD4" w:rsidP="00700CD4">
            <w:pPr>
              <w:autoSpaceDE w:val="0"/>
              <w:autoSpaceDN w:val="0"/>
              <w:adjustRightInd w:val="0"/>
              <w:rPr>
                <w:rFonts w:ascii="Arial" w:hAnsi="Arial" w:cs="Arial"/>
                <w:color w:val="000000"/>
                <w:sz w:val="22"/>
                <w:szCs w:val="22"/>
              </w:rPr>
            </w:pPr>
          </w:p>
          <w:p w:rsidR="00700CD4" w:rsidRPr="005F0694" w:rsidRDefault="00700CD4" w:rsidP="00700CD4">
            <w:pPr>
              <w:autoSpaceDE w:val="0"/>
              <w:autoSpaceDN w:val="0"/>
              <w:adjustRightInd w:val="0"/>
              <w:rPr>
                <w:rFonts w:ascii="Arial" w:hAnsi="Arial" w:cs="Arial"/>
                <w:b/>
                <w:color w:val="000000"/>
                <w:sz w:val="22"/>
                <w:szCs w:val="22"/>
              </w:rPr>
            </w:pPr>
            <w:r w:rsidRPr="005F0694">
              <w:rPr>
                <w:rFonts w:ascii="Arial" w:hAnsi="Arial" w:cs="Arial"/>
                <w:b/>
                <w:color w:val="000000"/>
                <w:sz w:val="22"/>
                <w:szCs w:val="22"/>
              </w:rPr>
              <w:t>Desm</w:t>
            </w:r>
            <w:r w:rsidR="005F0694" w:rsidRPr="005F0694">
              <w:rPr>
                <w:rFonts w:ascii="Arial" w:hAnsi="Arial" w:cs="Arial"/>
                <w:b/>
                <w:color w:val="000000"/>
                <w:sz w:val="22"/>
                <w:szCs w:val="22"/>
              </w:rPr>
              <w:t xml:space="preserve">ond </w:t>
            </w:r>
            <w:proofErr w:type="spellStart"/>
            <w:r w:rsidR="005F0694" w:rsidRPr="005F0694">
              <w:rPr>
                <w:rFonts w:ascii="Arial" w:hAnsi="Arial" w:cs="Arial"/>
                <w:b/>
                <w:color w:val="000000"/>
                <w:sz w:val="22"/>
                <w:szCs w:val="22"/>
              </w:rPr>
              <w:t>Werthman</w:t>
            </w:r>
            <w:proofErr w:type="spellEnd"/>
            <w:r w:rsidR="001E3B80">
              <w:rPr>
                <w:rFonts w:ascii="Arial" w:hAnsi="Arial" w:cs="Arial"/>
                <w:b/>
                <w:color w:val="000000"/>
                <w:sz w:val="22"/>
                <w:szCs w:val="22"/>
              </w:rPr>
              <w:t xml:space="preserve"> – 10/28/2014</w:t>
            </w:r>
          </w:p>
          <w:p w:rsidR="00327BB8" w:rsidRPr="00327BB8" w:rsidRDefault="00327BB8" w:rsidP="00327BB8">
            <w:pPr>
              <w:autoSpaceDE w:val="0"/>
              <w:autoSpaceDN w:val="0"/>
              <w:adjustRightInd w:val="0"/>
              <w:rPr>
                <w:rFonts w:ascii="Arial" w:hAnsi="Arial" w:cs="Arial"/>
                <w:color w:val="000000"/>
                <w:sz w:val="22"/>
                <w:szCs w:val="22"/>
              </w:rPr>
            </w:pPr>
            <w:r>
              <w:rPr>
                <w:rFonts w:ascii="Arial" w:hAnsi="Arial" w:cs="Arial"/>
                <w:color w:val="000000"/>
                <w:sz w:val="22"/>
                <w:szCs w:val="22"/>
              </w:rPr>
              <w:t xml:space="preserve">Mr. </w:t>
            </w:r>
            <w:proofErr w:type="spellStart"/>
            <w:r w:rsidRPr="00327BB8">
              <w:rPr>
                <w:rFonts w:ascii="Arial" w:hAnsi="Arial" w:cs="Arial"/>
                <w:color w:val="000000"/>
                <w:sz w:val="22"/>
                <w:szCs w:val="22"/>
              </w:rPr>
              <w:t>Werthman</w:t>
            </w:r>
            <w:proofErr w:type="spellEnd"/>
            <w:r w:rsidRPr="00327BB8">
              <w:rPr>
                <w:rFonts w:ascii="Arial" w:hAnsi="Arial" w:cs="Arial"/>
                <w:color w:val="000000"/>
                <w:sz w:val="22"/>
                <w:szCs w:val="22"/>
              </w:rPr>
              <w:t xml:space="preserve"> manages a fund of funds at </w:t>
            </w:r>
            <w:proofErr w:type="spellStart"/>
            <w:r w:rsidRPr="00327BB8">
              <w:rPr>
                <w:rFonts w:ascii="Arial" w:hAnsi="Arial" w:cs="Arial"/>
                <w:color w:val="000000"/>
                <w:sz w:val="22"/>
                <w:szCs w:val="22"/>
              </w:rPr>
              <w:t>Madra</w:t>
            </w:r>
            <w:proofErr w:type="spellEnd"/>
            <w:r w:rsidRPr="00327BB8">
              <w:rPr>
                <w:rFonts w:ascii="Arial" w:hAnsi="Arial" w:cs="Arial"/>
                <w:color w:val="000000"/>
                <w:sz w:val="22"/>
                <w:szCs w:val="22"/>
              </w:rPr>
              <w:t xml:space="preserve"> Asset Management that currently invests with Centurion.  He has allocated to CTAs since 1994.  He found Centurion through a friend that used to work at Stark Investments in Milwaukee and knew </w:t>
            </w:r>
            <w:r w:rsidR="00B6762B" w:rsidRPr="00B6762B">
              <w:rPr>
                <w:rFonts w:ascii="Arial" w:hAnsi="Arial" w:cs="Arial"/>
                <w:color w:val="000000"/>
                <w:sz w:val="22"/>
                <w:szCs w:val="22"/>
              </w:rPr>
              <w:t>Behling</w:t>
            </w:r>
            <w:r w:rsidRPr="00327BB8">
              <w:rPr>
                <w:rFonts w:ascii="Arial" w:hAnsi="Arial" w:cs="Arial"/>
                <w:color w:val="000000"/>
                <w:sz w:val="22"/>
                <w:szCs w:val="22"/>
              </w:rPr>
              <w:t xml:space="preserve">.  He has been invested with Centurion since November 2012, just a few months after the strategy launched.  He was not an investor with Crabel, though he did meet with Crabel several times in the past.  </w:t>
            </w:r>
            <w:proofErr w:type="spellStart"/>
            <w:r w:rsidRPr="00327BB8">
              <w:rPr>
                <w:rFonts w:ascii="Arial" w:hAnsi="Arial" w:cs="Arial"/>
                <w:color w:val="000000"/>
                <w:sz w:val="22"/>
                <w:szCs w:val="22"/>
              </w:rPr>
              <w:t>Werthman</w:t>
            </w:r>
            <w:proofErr w:type="spellEnd"/>
            <w:r w:rsidRPr="00327BB8">
              <w:rPr>
                <w:rFonts w:ascii="Arial" w:hAnsi="Arial" w:cs="Arial"/>
                <w:color w:val="000000"/>
                <w:sz w:val="22"/>
                <w:szCs w:val="22"/>
              </w:rPr>
              <w:t xml:space="preserve"> works one hour south of Milwaukee</w:t>
            </w:r>
            <w:r w:rsidR="009D41F8">
              <w:rPr>
                <w:rFonts w:ascii="Arial" w:hAnsi="Arial" w:cs="Arial"/>
                <w:color w:val="000000"/>
                <w:sz w:val="22"/>
                <w:szCs w:val="22"/>
              </w:rPr>
              <w:t>,</w:t>
            </w:r>
            <w:r w:rsidRPr="00327BB8">
              <w:rPr>
                <w:rFonts w:ascii="Arial" w:hAnsi="Arial" w:cs="Arial"/>
                <w:color w:val="000000"/>
                <w:sz w:val="22"/>
                <w:szCs w:val="22"/>
              </w:rPr>
              <w:t xml:space="preserve"> has been onsite with Centurion and had a favorable opinion of the team.  He also added that they have been good to work with from a client’s perspective.</w:t>
            </w:r>
          </w:p>
          <w:p w:rsidR="00327BB8" w:rsidRPr="00327BB8" w:rsidRDefault="00327BB8" w:rsidP="00327BB8">
            <w:pPr>
              <w:autoSpaceDE w:val="0"/>
              <w:autoSpaceDN w:val="0"/>
              <w:adjustRightInd w:val="0"/>
              <w:rPr>
                <w:rFonts w:ascii="Arial" w:hAnsi="Arial" w:cs="Arial"/>
                <w:color w:val="000000"/>
                <w:sz w:val="22"/>
                <w:szCs w:val="22"/>
              </w:rPr>
            </w:pPr>
          </w:p>
          <w:p w:rsidR="00327BB8" w:rsidRPr="00327BB8" w:rsidRDefault="00327BB8" w:rsidP="00327BB8">
            <w:pPr>
              <w:autoSpaceDE w:val="0"/>
              <w:autoSpaceDN w:val="0"/>
              <w:adjustRightInd w:val="0"/>
              <w:rPr>
                <w:rFonts w:ascii="Arial" w:hAnsi="Arial" w:cs="Arial"/>
                <w:color w:val="000000"/>
                <w:sz w:val="22"/>
                <w:szCs w:val="22"/>
              </w:rPr>
            </w:pPr>
            <w:proofErr w:type="spellStart"/>
            <w:r w:rsidRPr="00327BB8">
              <w:rPr>
                <w:rFonts w:ascii="Arial" w:hAnsi="Arial" w:cs="Arial"/>
                <w:color w:val="000000"/>
                <w:sz w:val="22"/>
                <w:szCs w:val="22"/>
              </w:rPr>
              <w:t>Werthman</w:t>
            </w:r>
            <w:proofErr w:type="spellEnd"/>
            <w:r w:rsidRPr="00327BB8">
              <w:rPr>
                <w:rFonts w:ascii="Arial" w:hAnsi="Arial" w:cs="Arial"/>
                <w:color w:val="000000"/>
                <w:sz w:val="22"/>
                <w:szCs w:val="22"/>
              </w:rPr>
              <w:t xml:space="preserve"> views the risks within the short</w:t>
            </w:r>
            <w:r w:rsidR="009D41F8">
              <w:rPr>
                <w:rFonts w:ascii="Arial" w:hAnsi="Arial" w:cs="Arial"/>
                <w:color w:val="000000"/>
                <w:sz w:val="22"/>
                <w:szCs w:val="22"/>
              </w:rPr>
              <w:t xml:space="preserve"> </w:t>
            </w:r>
            <w:r w:rsidRPr="00327BB8">
              <w:rPr>
                <w:rFonts w:ascii="Arial" w:hAnsi="Arial" w:cs="Arial"/>
                <w:color w:val="000000"/>
                <w:sz w:val="22"/>
                <w:szCs w:val="22"/>
              </w:rPr>
              <w:t>term trading space as managers that stop doing research and manag</w:t>
            </w:r>
            <w:r w:rsidR="009D41F8">
              <w:rPr>
                <w:rFonts w:ascii="Arial" w:hAnsi="Arial" w:cs="Arial"/>
                <w:color w:val="000000"/>
                <w:sz w:val="22"/>
                <w:szCs w:val="22"/>
              </w:rPr>
              <w:t xml:space="preserve">ers that are really just short </w:t>
            </w:r>
            <w:r w:rsidRPr="00327BB8">
              <w:rPr>
                <w:rFonts w:ascii="Arial" w:hAnsi="Arial" w:cs="Arial"/>
                <w:color w:val="000000"/>
                <w:sz w:val="22"/>
                <w:szCs w:val="22"/>
              </w:rPr>
              <w:t xml:space="preserve">term trend followers which won’t help you when it is need most - when trend strategies are down.  With Centurion, he watches the daily interaction with trend following strategies and does see the diversification benefits.  </w:t>
            </w:r>
          </w:p>
          <w:p w:rsidR="00327BB8" w:rsidRPr="00327BB8" w:rsidRDefault="00327BB8" w:rsidP="00327BB8">
            <w:pPr>
              <w:autoSpaceDE w:val="0"/>
              <w:autoSpaceDN w:val="0"/>
              <w:adjustRightInd w:val="0"/>
              <w:rPr>
                <w:rFonts w:ascii="Arial" w:hAnsi="Arial" w:cs="Arial"/>
                <w:color w:val="000000"/>
                <w:sz w:val="22"/>
                <w:szCs w:val="22"/>
              </w:rPr>
            </w:pPr>
          </w:p>
          <w:p w:rsidR="00700CD4" w:rsidRDefault="00327BB8" w:rsidP="00327BB8">
            <w:pPr>
              <w:autoSpaceDE w:val="0"/>
              <w:autoSpaceDN w:val="0"/>
              <w:adjustRightInd w:val="0"/>
              <w:rPr>
                <w:rFonts w:ascii="Arial" w:hAnsi="Arial" w:cs="Arial"/>
                <w:color w:val="000000"/>
                <w:sz w:val="22"/>
                <w:szCs w:val="22"/>
              </w:rPr>
            </w:pPr>
            <w:r w:rsidRPr="00327BB8">
              <w:rPr>
                <w:rFonts w:ascii="Arial" w:hAnsi="Arial" w:cs="Arial"/>
                <w:color w:val="000000"/>
                <w:sz w:val="22"/>
                <w:szCs w:val="22"/>
              </w:rPr>
              <w:t xml:space="preserve">Centurion is one of his larger allocations and they run the account </w:t>
            </w:r>
            <w:proofErr w:type="gramStart"/>
            <w:r w:rsidRPr="00327BB8">
              <w:rPr>
                <w:rFonts w:ascii="Arial" w:hAnsi="Arial" w:cs="Arial"/>
                <w:color w:val="000000"/>
                <w:sz w:val="22"/>
                <w:szCs w:val="22"/>
              </w:rPr>
              <w:t>1.25x</w:t>
            </w:r>
            <w:proofErr w:type="gramEnd"/>
            <w:r w:rsidRPr="00327BB8">
              <w:rPr>
                <w:rFonts w:ascii="Arial" w:hAnsi="Arial" w:cs="Arial"/>
                <w:color w:val="000000"/>
                <w:sz w:val="22"/>
                <w:szCs w:val="22"/>
              </w:rPr>
              <w:t xml:space="preserve"> to 1.4x levered.  He said that the program’s 6% volatility target is just too low, but he “gets it, they get the most fees that way”.  July 2013, the strategy’s worst month, still stands out to him.  He saw the </w:t>
            </w:r>
            <w:r w:rsidRPr="00327BB8">
              <w:rPr>
                <w:rFonts w:ascii="Arial" w:hAnsi="Arial" w:cs="Arial"/>
                <w:color w:val="000000"/>
                <w:sz w:val="22"/>
                <w:szCs w:val="22"/>
              </w:rPr>
              <w:lastRenderedPageBreak/>
              <w:t xml:space="preserve">strategy decline sharply late in the month, but noted that other short term traders were challenged then as well.  Following the negative performance that month, Centurion added a volatility filter with the intention of reducing future downside risk.  </w:t>
            </w:r>
            <w:proofErr w:type="spellStart"/>
            <w:r w:rsidRPr="00327BB8">
              <w:rPr>
                <w:rFonts w:ascii="Arial" w:hAnsi="Arial" w:cs="Arial"/>
                <w:color w:val="000000"/>
                <w:sz w:val="22"/>
                <w:szCs w:val="22"/>
              </w:rPr>
              <w:t>Werthman</w:t>
            </w:r>
            <w:proofErr w:type="spellEnd"/>
            <w:r w:rsidRPr="00327BB8">
              <w:rPr>
                <w:rFonts w:ascii="Arial" w:hAnsi="Arial" w:cs="Arial"/>
                <w:color w:val="000000"/>
                <w:sz w:val="22"/>
                <w:szCs w:val="22"/>
              </w:rPr>
              <w:t xml:space="preserve"> initially thought it would also reduce the upside of the program.  He has continued to ask the Centurion team about it, and they say it hasn’t affected the upside.  </w:t>
            </w:r>
            <w:proofErr w:type="spellStart"/>
            <w:r w:rsidRPr="00327BB8">
              <w:rPr>
                <w:rFonts w:ascii="Arial" w:hAnsi="Arial" w:cs="Arial"/>
                <w:color w:val="000000"/>
                <w:sz w:val="22"/>
                <w:szCs w:val="22"/>
              </w:rPr>
              <w:t>Werthman</w:t>
            </w:r>
            <w:proofErr w:type="spellEnd"/>
            <w:r w:rsidRPr="00327BB8">
              <w:rPr>
                <w:rFonts w:ascii="Arial" w:hAnsi="Arial" w:cs="Arial"/>
                <w:color w:val="000000"/>
                <w:sz w:val="22"/>
                <w:szCs w:val="22"/>
              </w:rPr>
              <w:t xml:space="preserve"> said he hasn’t found hard evidence that it has or has not limited the upside.  </w:t>
            </w:r>
          </w:p>
          <w:p w:rsidR="00327BB8" w:rsidRPr="00700CD4" w:rsidRDefault="00327BB8" w:rsidP="00327BB8">
            <w:pPr>
              <w:autoSpaceDE w:val="0"/>
              <w:autoSpaceDN w:val="0"/>
              <w:adjustRightInd w:val="0"/>
              <w:rPr>
                <w:rFonts w:ascii="Arial" w:hAnsi="Arial" w:cs="Arial"/>
                <w:color w:val="000000"/>
                <w:sz w:val="22"/>
                <w:szCs w:val="22"/>
              </w:rPr>
            </w:pPr>
          </w:p>
          <w:p w:rsidR="00700CD4" w:rsidRPr="005F0694" w:rsidRDefault="001E3B80" w:rsidP="00700CD4">
            <w:pPr>
              <w:autoSpaceDE w:val="0"/>
              <w:autoSpaceDN w:val="0"/>
              <w:adjustRightInd w:val="0"/>
              <w:rPr>
                <w:rFonts w:ascii="Arial" w:hAnsi="Arial" w:cs="Arial"/>
                <w:b/>
                <w:color w:val="000000"/>
                <w:sz w:val="22"/>
                <w:szCs w:val="22"/>
              </w:rPr>
            </w:pPr>
            <w:r>
              <w:rPr>
                <w:rFonts w:ascii="Arial" w:hAnsi="Arial" w:cs="Arial"/>
                <w:b/>
                <w:color w:val="000000"/>
                <w:sz w:val="22"/>
                <w:szCs w:val="22"/>
              </w:rPr>
              <w:t xml:space="preserve">Steve </w:t>
            </w:r>
            <w:proofErr w:type="spellStart"/>
            <w:r>
              <w:rPr>
                <w:rFonts w:ascii="Arial" w:hAnsi="Arial" w:cs="Arial"/>
                <w:b/>
                <w:color w:val="000000"/>
                <w:sz w:val="22"/>
                <w:szCs w:val="22"/>
              </w:rPr>
              <w:t>Brechtel</w:t>
            </w:r>
            <w:proofErr w:type="spellEnd"/>
            <w:r>
              <w:rPr>
                <w:rFonts w:ascii="Arial" w:hAnsi="Arial" w:cs="Arial"/>
                <w:b/>
                <w:color w:val="000000"/>
                <w:sz w:val="22"/>
                <w:szCs w:val="22"/>
              </w:rPr>
              <w:t xml:space="preserve"> – 10/29/2014</w:t>
            </w:r>
          </w:p>
          <w:p w:rsidR="00327BB8" w:rsidRPr="00327BB8" w:rsidRDefault="00327BB8" w:rsidP="00327BB8">
            <w:pPr>
              <w:autoSpaceDE w:val="0"/>
              <w:autoSpaceDN w:val="0"/>
              <w:adjustRightInd w:val="0"/>
              <w:rPr>
                <w:rFonts w:ascii="Arial" w:hAnsi="Arial" w:cs="Arial"/>
                <w:color w:val="000000"/>
                <w:sz w:val="22"/>
                <w:szCs w:val="22"/>
              </w:rPr>
            </w:pPr>
            <w:r>
              <w:rPr>
                <w:rFonts w:ascii="Arial" w:hAnsi="Arial" w:cs="Arial"/>
                <w:color w:val="000000"/>
                <w:sz w:val="22"/>
                <w:szCs w:val="22"/>
              </w:rPr>
              <w:t xml:space="preserve">Mr. </w:t>
            </w:r>
            <w:proofErr w:type="spellStart"/>
            <w:r w:rsidRPr="00327BB8">
              <w:rPr>
                <w:rFonts w:ascii="Arial" w:hAnsi="Arial" w:cs="Arial"/>
                <w:color w:val="000000"/>
                <w:sz w:val="22"/>
                <w:szCs w:val="22"/>
              </w:rPr>
              <w:t>Brechtel</w:t>
            </w:r>
            <w:proofErr w:type="spellEnd"/>
            <w:r w:rsidRPr="00327BB8">
              <w:rPr>
                <w:rFonts w:ascii="Arial" w:hAnsi="Arial" w:cs="Arial"/>
                <w:color w:val="000000"/>
                <w:sz w:val="22"/>
                <w:szCs w:val="22"/>
              </w:rPr>
              <w:t xml:space="preserve"> worked for Stefan</w:t>
            </w:r>
            <w:r>
              <w:rPr>
                <w:rFonts w:ascii="Arial" w:hAnsi="Arial" w:cs="Arial"/>
                <w:color w:val="000000"/>
                <w:sz w:val="22"/>
                <w:szCs w:val="22"/>
              </w:rPr>
              <w:t xml:space="preserve"> Behling</w:t>
            </w:r>
            <w:r w:rsidRPr="00327BB8">
              <w:rPr>
                <w:rFonts w:ascii="Arial" w:hAnsi="Arial" w:cs="Arial"/>
                <w:color w:val="000000"/>
                <w:sz w:val="22"/>
                <w:szCs w:val="22"/>
              </w:rPr>
              <w:t xml:space="preserve"> as a trader at Crabel from 2004 to 2009.  He recalls that </w:t>
            </w:r>
            <w:r>
              <w:rPr>
                <w:rFonts w:ascii="Arial" w:hAnsi="Arial" w:cs="Arial"/>
                <w:color w:val="000000"/>
                <w:sz w:val="22"/>
                <w:szCs w:val="22"/>
              </w:rPr>
              <w:t>Behling</w:t>
            </w:r>
            <w:r w:rsidRPr="00327BB8">
              <w:rPr>
                <w:rFonts w:ascii="Arial" w:hAnsi="Arial" w:cs="Arial"/>
                <w:color w:val="000000"/>
                <w:sz w:val="22"/>
                <w:szCs w:val="22"/>
              </w:rPr>
              <w:t xml:space="preserve"> managed 22 or 23 people as Director of Trading of the 24 hour trading desk.  </w:t>
            </w:r>
            <w:proofErr w:type="spellStart"/>
            <w:r w:rsidRPr="00327BB8">
              <w:rPr>
                <w:rFonts w:ascii="Arial" w:hAnsi="Arial" w:cs="Arial"/>
                <w:color w:val="000000"/>
                <w:sz w:val="22"/>
                <w:szCs w:val="22"/>
              </w:rPr>
              <w:t>Brechtel</w:t>
            </w:r>
            <w:proofErr w:type="spellEnd"/>
            <w:r w:rsidRPr="00327BB8">
              <w:rPr>
                <w:rFonts w:ascii="Arial" w:hAnsi="Arial" w:cs="Arial"/>
                <w:color w:val="000000"/>
                <w:sz w:val="22"/>
                <w:szCs w:val="22"/>
              </w:rPr>
              <w:t xml:space="preserve"> was the Asia shift manager, reported directly to </w:t>
            </w:r>
            <w:r>
              <w:rPr>
                <w:rFonts w:ascii="Arial" w:hAnsi="Arial" w:cs="Arial"/>
                <w:color w:val="000000"/>
                <w:sz w:val="22"/>
                <w:szCs w:val="22"/>
              </w:rPr>
              <w:t>Behling</w:t>
            </w:r>
            <w:r w:rsidRPr="00327BB8">
              <w:rPr>
                <w:rFonts w:ascii="Arial" w:hAnsi="Arial" w:cs="Arial"/>
                <w:color w:val="000000"/>
                <w:sz w:val="22"/>
                <w:szCs w:val="22"/>
              </w:rPr>
              <w:t xml:space="preserve">, and had four traders working for him.  He said that </w:t>
            </w:r>
            <w:r>
              <w:rPr>
                <w:rFonts w:ascii="Arial" w:hAnsi="Arial" w:cs="Arial"/>
                <w:color w:val="000000"/>
                <w:sz w:val="22"/>
                <w:szCs w:val="22"/>
              </w:rPr>
              <w:t>Behling</w:t>
            </w:r>
            <w:r w:rsidRPr="00327BB8">
              <w:rPr>
                <w:rFonts w:ascii="Arial" w:hAnsi="Arial" w:cs="Arial"/>
                <w:color w:val="000000"/>
                <w:sz w:val="22"/>
                <w:szCs w:val="22"/>
              </w:rPr>
              <w:t xml:space="preserve"> was very hands on with all of the shift managers and that </w:t>
            </w:r>
            <w:r>
              <w:rPr>
                <w:rFonts w:ascii="Arial" w:hAnsi="Arial" w:cs="Arial"/>
                <w:color w:val="000000"/>
                <w:sz w:val="22"/>
                <w:szCs w:val="22"/>
              </w:rPr>
              <w:t>Behling</w:t>
            </w:r>
            <w:r w:rsidRPr="00327BB8">
              <w:rPr>
                <w:rFonts w:ascii="Arial" w:hAnsi="Arial" w:cs="Arial"/>
                <w:color w:val="000000"/>
                <w:sz w:val="22"/>
                <w:szCs w:val="22"/>
              </w:rPr>
              <w:t xml:space="preserve"> would call in almost nightly during the Asia shift.  </w:t>
            </w:r>
            <w:r>
              <w:rPr>
                <w:rFonts w:ascii="Arial" w:hAnsi="Arial" w:cs="Arial"/>
                <w:color w:val="000000"/>
                <w:sz w:val="22"/>
                <w:szCs w:val="22"/>
              </w:rPr>
              <w:t>Behling</w:t>
            </w:r>
            <w:r w:rsidRPr="00327BB8">
              <w:rPr>
                <w:rFonts w:ascii="Arial" w:hAnsi="Arial" w:cs="Arial"/>
                <w:color w:val="000000"/>
                <w:sz w:val="22"/>
                <w:szCs w:val="22"/>
              </w:rPr>
              <w:t xml:space="preserve"> also required weekly in-person meeting, which he said is very different from other managers he has worked for who do everything over the phone with the Asia shift.  </w:t>
            </w:r>
            <w:proofErr w:type="spellStart"/>
            <w:r w:rsidRPr="00327BB8">
              <w:rPr>
                <w:rFonts w:ascii="Arial" w:hAnsi="Arial" w:cs="Arial"/>
                <w:color w:val="000000"/>
                <w:sz w:val="22"/>
                <w:szCs w:val="22"/>
              </w:rPr>
              <w:t>Brechtel</w:t>
            </w:r>
            <w:proofErr w:type="spellEnd"/>
            <w:r w:rsidRPr="00327BB8">
              <w:rPr>
                <w:rFonts w:ascii="Arial" w:hAnsi="Arial" w:cs="Arial"/>
                <w:color w:val="000000"/>
                <w:sz w:val="22"/>
                <w:szCs w:val="22"/>
              </w:rPr>
              <w:t xml:space="preserve"> also worked on the trade automation project with </w:t>
            </w:r>
            <w:r>
              <w:rPr>
                <w:rFonts w:ascii="Arial" w:hAnsi="Arial" w:cs="Arial"/>
                <w:color w:val="000000"/>
                <w:sz w:val="22"/>
                <w:szCs w:val="22"/>
              </w:rPr>
              <w:t>Behling</w:t>
            </w:r>
            <w:r w:rsidRPr="00327BB8">
              <w:rPr>
                <w:rFonts w:ascii="Arial" w:hAnsi="Arial" w:cs="Arial"/>
                <w:color w:val="000000"/>
                <w:sz w:val="22"/>
                <w:szCs w:val="22"/>
              </w:rPr>
              <w:t xml:space="preserve">, and said that </w:t>
            </w:r>
            <w:r>
              <w:rPr>
                <w:rFonts w:ascii="Arial" w:hAnsi="Arial" w:cs="Arial"/>
                <w:color w:val="000000"/>
                <w:sz w:val="22"/>
                <w:szCs w:val="22"/>
              </w:rPr>
              <w:t>Behling</w:t>
            </w:r>
            <w:r w:rsidRPr="00327BB8">
              <w:rPr>
                <w:rFonts w:ascii="Arial" w:hAnsi="Arial" w:cs="Arial"/>
                <w:color w:val="000000"/>
                <w:sz w:val="22"/>
                <w:szCs w:val="22"/>
              </w:rPr>
              <w:t xml:space="preserve"> gave him full ownership of the project but still required updates every two weeks.  He never saw </w:t>
            </w:r>
            <w:r>
              <w:rPr>
                <w:rFonts w:ascii="Arial" w:hAnsi="Arial" w:cs="Arial"/>
                <w:color w:val="000000"/>
                <w:sz w:val="22"/>
                <w:szCs w:val="22"/>
              </w:rPr>
              <w:t>Behling</w:t>
            </w:r>
            <w:r w:rsidRPr="00327BB8">
              <w:rPr>
                <w:rFonts w:ascii="Arial" w:hAnsi="Arial" w:cs="Arial"/>
                <w:color w:val="000000"/>
                <w:sz w:val="22"/>
                <w:szCs w:val="22"/>
              </w:rPr>
              <w:t xml:space="preserve"> as a micro manager, and appreciated his interest in what was going on.  </w:t>
            </w:r>
            <w:proofErr w:type="spellStart"/>
            <w:r w:rsidRPr="00327BB8">
              <w:rPr>
                <w:rFonts w:ascii="Arial" w:hAnsi="Arial" w:cs="Arial"/>
                <w:color w:val="000000"/>
                <w:sz w:val="22"/>
                <w:szCs w:val="22"/>
              </w:rPr>
              <w:t>Brechtel</w:t>
            </w:r>
            <w:proofErr w:type="spellEnd"/>
            <w:r w:rsidRPr="00327BB8">
              <w:rPr>
                <w:rFonts w:ascii="Arial" w:hAnsi="Arial" w:cs="Arial"/>
                <w:color w:val="000000"/>
                <w:sz w:val="22"/>
                <w:szCs w:val="22"/>
              </w:rPr>
              <w:t xml:space="preserve"> saw the trader role at Crabel was a unique blend of trading and research.  </w:t>
            </w:r>
            <w:r>
              <w:rPr>
                <w:rFonts w:ascii="Arial" w:hAnsi="Arial" w:cs="Arial"/>
                <w:color w:val="000000"/>
                <w:sz w:val="22"/>
                <w:szCs w:val="22"/>
              </w:rPr>
              <w:t>Behling</w:t>
            </w:r>
            <w:r w:rsidRPr="00327BB8">
              <w:rPr>
                <w:rFonts w:ascii="Arial" w:hAnsi="Arial" w:cs="Arial"/>
                <w:color w:val="000000"/>
                <w:sz w:val="22"/>
                <w:szCs w:val="22"/>
              </w:rPr>
              <w:t xml:space="preserve"> and Alden (likely Alden Melbourne – </w:t>
            </w:r>
            <w:proofErr w:type="spellStart"/>
            <w:r w:rsidRPr="00327BB8">
              <w:rPr>
                <w:rFonts w:ascii="Arial" w:hAnsi="Arial" w:cs="Arial"/>
                <w:color w:val="000000"/>
                <w:sz w:val="22"/>
                <w:szCs w:val="22"/>
              </w:rPr>
              <w:t>Crabel’s</w:t>
            </w:r>
            <w:proofErr w:type="spellEnd"/>
            <w:r w:rsidRPr="00327BB8">
              <w:rPr>
                <w:rFonts w:ascii="Arial" w:hAnsi="Arial" w:cs="Arial"/>
                <w:color w:val="000000"/>
                <w:sz w:val="22"/>
                <w:szCs w:val="22"/>
              </w:rPr>
              <w:t xml:space="preserve"> Director of Research) oversaw the process between the traders and the research department, though he saw Alden as the real “policeman” of the process.  </w:t>
            </w:r>
            <w:proofErr w:type="spellStart"/>
            <w:r w:rsidRPr="00327BB8">
              <w:rPr>
                <w:rFonts w:ascii="Arial" w:hAnsi="Arial" w:cs="Arial"/>
                <w:color w:val="000000"/>
                <w:sz w:val="22"/>
                <w:szCs w:val="22"/>
              </w:rPr>
              <w:t>Brechtel</w:t>
            </w:r>
            <w:proofErr w:type="spellEnd"/>
            <w:r w:rsidRPr="00327BB8">
              <w:rPr>
                <w:rFonts w:ascii="Arial" w:hAnsi="Arial" w:cs="Arial"/>
                <w:color w:val="000000"/>
                <w:sz w:val="22"/>
                <w:szCs w:val="22"/>
              </w:rPr>
              <w:t xml:space="preserve"> also worked with Bill </w:t>
            </w:r>
            <w:proofErr w:type="spellStart"/>
            <w:r w:rsidRPr="00327BB8">
              <w:rPr>
                <w:rFonts w:ascii="Arial" w:hAnsi="Arial" w:cs="Arial"/>
                <w:color w:val="000000"/>
                <w:sz w:val="22"/>
                <w:szCs w:val="22"/>
              </w:rPr>
              <w:t>Tiedt</w:t>
            </w:r>
            <w:proofErr w:type="spellEnd"/>
            <w:r w:rsidRPr="00327BB8">
              <w:rPr>
                <w:rFonts w:ascii="Arial" w:hAnsi="Arial" w:cs="Arial"/>
                <w:color w:val="000000"/>
                <w:sz w:val="22"/>
                <w:szCs w:val="22"/>
              </w:rPr>
              <w:t xml:space="preserve">, Centurion’s Global Head of Trading, at Crabel.  He recalls that </w:t>
            </w:r>
            <w:proofErr w:type="spellStart"/>
            <w:r w:rsidR="009D41F8" w:rsidRPr="00327BB8">
              <w:rPr>
                <w:rFonts w:ascii="Arial" w:hAnsi="Arial" w:cs="Arial"/>
                <w:color w:val="000000"/>
                <w:sz w:val="22"/>
                <w:szCs w:val="22"/>
              </w:rPr>
              <w:t>Tiedt</w:t>
            </w:r>
            <w:proofErr w:type="spellEnd"/>
            <w:r w:rsidR="009D41F8" w:rsidRPr="00327BB8">
              <w:rPr>
                <w:rFonts w:ascii="Arial" w:hAnsi="Arial" w:cs="Arial"/>
                <w:color w:val="000000"/>
                <w:sz w:val="22"/>
                <w:szCs w:val="22"/>
              </w:rPr>
              <w:t xml:space="preserve"> </w:t>
            </w:r>
            <w:r w:rsidRPr="00327BB8">
              <w:rPr>
                <w:rFonts w:ascii="Arial" w:hAnsi="Arial" w:cs="Arial"/>
                <w:color w:val="000000"/>
                <w:sz w:val="22"/>
                <w:szCs w:val="22"/>
              </w:rPr>
              <w:t>was manager of equities at Crabel and was a very good, well respected guy.</w:t>
            </w:r>
          </w:p>
          <w:p w:rsidR="00327BB8" w:rsidRPr="00327BB8" w:rsidRDefault="00327BB8" w:rsidP="00327BB8">
            <w:pPr>
              <w:autoSpaceDE w:val="0"/>
              <w:autoSpaceDN w:val="0"/>
              <w:adjustRightInd w:val="0"/>
              <w:rPr>
                <w:rFonts w:ascii="Arial" w:hAnsi="Arial" w:cs="Arial"/>
                <w:color w:val="000000"/>
                <w:sz w:val="22"/>
                <w:szCs w:val="22"/>
              </w:rPr>
            </w:pPr>
          </w:p>
          <w:p w:rsidR="00327BB8" w:rsidRPr="00327BB8" w:rsidRDefault="00327BB8" w:rsidP="00327BB8">
            <w:pPr>
              <w:autoSpaceDE w:val="0"/>
              <w:autoSpaceDN w:val="0"/>
              <w:adjustRightInd w:val="0"/>
              <w:rPr>
                <w:rFonts w:ascii="Arial" w:hAnsi="Arial" w:cs="Arial"/>
                <w:color w:val="000000"/>
                <w:sz w:val="22"/>
                <w:szCs w:val="22"/>
              </w:rPr>
            </w:pPr>
            <w:r w:rsidRPr="00327BB8">
              <w:rPr>
                <w:rFonts w:ascii="Arial" w:hAnsi="Arial" w:cs="Arial"/>
                <w:color w:val="000000"/>
                <w:sz w:val="22"/>
                <w:szCs w:val="22"/>
              </w:rPr>
              <w:t xml:space="preserve">Regarding </w:t>
            </w:r>
            <w:proofErr w:type="spellStart"/>
            <w:r>
              <w:rPr>
                <w:rFonts w:ascii="Arial" w:hAnsi="Arial" w:cs="Arial"/>
                <w:color w:val="000000"/>
                <w:sz w:val="22"/>
                <w:szCs w:val="22"/>
              </w:rPr>
              <w:t>Behling</w:t>
            </w:r>
            <w:r w:rsidRPr="00327BB8">
              <w:rPr>
                <w:rFonts w:ascii="Arial" w:hAnsi="Arial" w:cs="Arial"/>
                <w:color w:val="000000"/>
                <w:sz w:val="22"/>
                <w:szCs w:val="22"/>
              </w:rPr>
              <w:t>’s</w:t>
            </w:r>
            <w:proofErr w:type="spellEnd"/>
            <w:r w:rsidRPr="00327BB8">
              <w:rPr>
                <w:rFonts w:ascii="Arial" w:hAnsi="Arial" w:cs="Arial"/>
                <w:color w:val="000000"/>
                <w:sz w:val="22"/>
                <w:szCs w:val="22"/>
              </w:rPr>
              <w:t xml:space="preserve"> departure from Crabel, </w:t>
            </w:r>
            <w:proofErr w:type="spellStart"/>
            <w:r w:rsidRPr="00327BB8">
              <w:rPr>
                <w:rFonts w:ascii="Arial" w:hAnsi="Arial" w:cs="Arial"/>
                <w:color w:val="000000"/>
                <w:sz w:val="22"/>
                <w:szCs w:val="22"/>
              </w:rPr>
              <w:t>Brechtel</w:t>
            </w:r>
            <w:proofErr w:type="spellEnd"/>
            <w:r w:rsidRPr="00327BB8">
              <w:rPr>
                <w:rFonts w:ascii="Arial" w:hAnsi="Arial" w:cs="Arial"/>
                <w:color w:val="000000"/>
                <w:sz w:val="22"/>
                <w:szCs w:val="22"/>
              </w:rPr>
              <w:t xml:space="preserve"> said that Crabel was used like an ATM during 2008 and </w:t>
            </w:r>
            <w:r>
              <w:rPr>
                <w:rFonts w:ascii="Arial" w:hAnsi="Arial" w:cs="Arial"/>
                <w:color w:val="000000"/>
                <w:sz w:val="22"/>
                <w:szCs w:val="22"/>
              </w:rPr>
              <w:t>Behling</w:t>
            </w:r>
            <w:r w:rsidRPr="00327BB8">
              <w:rPr>
                <w:rFonts w:ascii="Arial" w:hAnsi="Arial" w:cs="Arial"/>
                <w:color w:val="000000"/>
                <w:sz w:val="22"/>
                <w:szCs w:val="22"/>
              </w:rPr>
              <w:t xml:space="preserve"> was let go during the first round of layoffs at Crabel in 2009.  </w:t>
            </w:r>
            <w:proofErr w:type="spellStart"/>
            <w:r w:rsidRPr="00327BB8">
              <w:rPr>
                <w:rFonts w:ascii="Arial" w:hAnsi="Arial" w:cs="Arial"/>
                <w:color w:val="000000"/>
                <w:sz w:val="22"/>
                <w:szCs w:val="22"/>
              </w:rPr>
              <w:t>Brechtel</w:t>
            </w:r>
            <w:proofErr w:type="spellEnd"/>
            <w:r w:rsidRPr="00327BB8">
              <w:rPr>
                <w:rFonts w:ascii="Arial" w:hAnsi="Arial" w:cs="Arial"/>
                <w:color w:val="000000"/>
                <w:sz w:val="22"/>
                <w:szCs w:val="22"/>
              </w:rPr>
              <w:t xml:space="preserve"> said he never would have expected </w:t>
            </w:r>
            <w:r>
              <w:rPr>
                <w:rFonts w:ascii="Arial" w:hAnsi="Arial" w:cs="Arial"/>
                <w:color w:val="000000"/>
                <w:sz w:val="22"/>
                <w:szCs w:val="22"/>
              </w:rPr>
              <w:t>Behling</w:t>
            </w:r>
            <w:r w:rsidRPr="00327BB8">
              <w:rPr>
                <w:rFonts w:ascii="Arial" w:hAnsi="Arial" w:cs="Arial"/>
                <w:color w:val="000000"/>
                <w:sz w:val="22"/>
                <w:szCs w:val="22"/>
              </w:rPr>
              <w:t xml:space="preserve"> to be laid off and suspected that Toby Crabel was letting go some of the highest paid people.  Of Toby</w:t>
            </w:r>
            <w:r w:rsidR="009D41F8">
              <w:rPr>
                <w:rFonts w:ascii="Arial" w:hAnsi="Arial" w:cs="Arial"/>
                <w:color w:val="000000"/>
                <w:sz w:val="22"/>
                <w:szCs w:val="22"/>
              </w:rPr>
              <w:t xml:space="preserve"> Crabel</w:t>
            </w:r>
            <w:r w:rsidRPr="00327BB8">
              <w:rPr>
                <w:rFonts w:ascii="Arial" w:hAnsi="Arial" w:cs="Arial"/>
                <w:color w:val="000000"/>
                <w:sz w:val="22"/>
                <w:szCs w:val="22"/>
              </w:rPr>
              <w:t xml:space="preserve">, he said that you can’t trust him, but he comes off as your best friend.  </w:t>
            </w:r>
          </w:p>
          <w:p w:rsidR="00327BB8" w:rsidRPr="00327BB8" w:rsidRDefault="00327BB8" w:rsidP="00327BB8">
            <w:pPr>
              <w:autoSpaceDE w:val="0"/>
              <w:autoSpaceDN w:val="0"/>
              <w:adjustRightInd w:val="0"/>
              <w:rPr>
                <w:rFonts w:ascii="Arial" w:hAnsi="Arial" w:cs="Arial"/>
                <w:color w:val="000000"/>
                <w:sz w:val="22"/>
                <w:szCs w:val="22"/>
              </w:rPr>
            </w:pPr>
          </w:p>
          <w:p w:rsidR="00327BB8" w:rsidRPr="00327BB8" w:rsidRDefault="00327BB8" w:rsidP="00327BB8">
            <w:pPr>
              <w:autoSpaceDE w:val="0"/>
              <w:autoSpaceDN w:val="0"/>
              <w:adjustRightInd w:val="0"/>
              <w:rPr>
                <w:rFonts w:ascii="Arial" w:hAnsi="Arial" w:cs="Arial"/>
                <w:color w:val="000000"/>
                <w:sz w:val="22"/>
                <w:szCs w:val="22"/>
              </w:rPr>
            </w:pPr>
            <w:r w:rsidRPr="00327BB8">
              <w:rPr>
                <w:rFonts w:ascii="Arial" w:hAnsi="Arial" w:cs="Arial"/>
                <w:color w:val="000000"/>
                <w:sz w:val="22"/>
                <w:szCs w:val="22"/>
              </w:rPr>
              <w:t xml:space="preserve">When asked if he had any reason to believe that </w:t>
            </w:r>
            <w:r>
              <w:rPr>
                <w:rFonts w:ascii="Arial" w:hAnsi="Arial" w:cs="Arial"/>
                <w:color w:val="000000"/>
                <w:sz w:val="22"/>
                <w:szCs w:val="22"/>
              </w:rPr>
              <w:t>Behling</w:t>
            </w:r>
            <w:r w:rsidRPr="00327BB8">
              <w:rPr>
                <w:rFonts w:ascii="Arial" w:hAnsi="Arial" w:cs="Arial"/>
                <w:color w:val="000000"/>
                <w:sz w:val="22"/>
                <w:szCs w:val="22"/>
              </w:rPr>
              <w:t xml:space="preserve"> would have taken any code from Crabel, </w:t>
            </w:r>
            <w:proofErr w:type="spellStart"/>
            <w:r w:rsidRPr="00327BB8">
              <w:rPr>
                <w:rFonts w:ascii="Arial" w:hAnsi="Arial" w:cs="Arial"/>
                <w:color w:val="000000"/>
                <w:sz w:val="22"/>
                <w:szCs w:val="22"/>
              </w:rPr>
              <w:t>Brechtel</w:t>
            </w:r>
            <w:proofErr w:type="spellEnd"/>
            <w:r w:rsidRPr="00327BB8">
              <w:rPr>
                <w:rFonts w:ascii="Arial" w:hAnsi="Arial" w:cs="Arial"/>
                <w:color w:val="000000"/>
                <w:sz w:val="22"/>
                <w:szCs w:val="22"/>
              </w:rPr>
              <w:t xml:space="preserve"> said that he couldn’t have taken anything since he was let go out of the blue and that </w:t>
            </w:r>
            <w:proofErr w:type="spellStart"/>
            <w:r w:rsidRPr="00327BB8">
              <w:rPr>
                <w:rFonts w:ascii="Arial" w:hAnsi="Arial" w:cs="Arial"/>
                <w:color w:val="000000"/>
                <w:sz w:val="22"/>
                <w:szCs w:val="22"/>
              </w:rPr>
              <w:t>Crabel’s</w:t>
            </w:r>
            <w:proofErr w:type="spellEnd"/>
            <w:r w:rsidRPr="00327BB8">
              <w:rPr>
                <w:rFonts w:ascii="Arial" w:hAnsi="Arial" w:cs="Arial"/>
                <w:color w:val="000000"/>
                <w:sz w:val="22"/>
                <w:szCs w:val="22"/>
              </w:rPr>
              <w:t xml:space="preserve"> HR was constantly policing email.  He said that a lawsuit may have been possible in 2010, but he thinks that Toby has probably moved on, also around the industry intellectual property lawsuits aren’t likely after one year.  He sees </w:t>
            </w:r>
            <w:r>
              <w:rPr>
                <w:rFonts w:ascii="Arial" w:hAnsi="Arial" w:cs="Arial"/>
                <w:color w:val="000000"/>
                <w:sz w:val="22"/>
                <w:szCs w:val="22"/>
              </w:rPr>
              <w:t>Behling</w:t>
            </w:r>
            <w:r w:rsidRPr="00327BB8">
              <w:rPr>
                <w:rFonts w:ascii="Arial" w:hAnsi="Arial" w:cs="Arial"/>
                <w:color w:val="000000"/>
                <w:sz w:val="22"/>
                <w:szCs w:val="22"/>
              </w:rPr>
              <w:t xml:space="preserve"> as a loyal and honest person.</w:t>
            </w:r>
          </w:p>
          <w:p w:rsidR="00327BB8" w:rsidRPr="00327BB8" w:rsidRDefault="00327BB8" w:rsidP="00327BB8">
            <w:pPr>
              <w:autoSpaceDE w:val="0"/>
              <w:autoSpaceDN w:val="0"/>
              <w:adjustRightInd w:val="0"/>
              <w:rPr>
                <w:rFonts w:ascii="Arial" w:hAnsi="Arial" w:cs="Arial"/>
                <w:color w:val="000000"/>
                <w:sz w:val="22"/>
                <w:szCs w:val="22"/>
              </w:rPr>
            </w:pPr>
          </w:p>
          <w:p w:rsidR="001C4B52" w:rsidRDefault="00327BB8" w:rsidP="00327BB8">
            <w:pPr>
              <w:autoSpaceDE w:val="0"/>
              <w:autoSpaceDN w:val="0"/>
              <w:adjustRightInd w:val="0"/>
              <w:rPr>
                <w:rFonts w:ascii="Arial" w:hAnsi="Arial" w:cs="Arial"/>
                <w:color w:val="000000"/>
                <w:sz w:val="22"/>
                <w:szCs w:val="22"/>
              </w:rPr>
            </w:pPr>
            <w:proofErr w:type="spellStart"/>
            <w:r w:rsidRPr="00025671">
              <w:rPr>
                <w:rFonts w:ascii="Arial" w:hAnsi="Arial" w:cs="Arial"/>
                <w:color w:val="000000"/>
                <w:sz w:val="22"/>
                <w:szCs w:val="22"/>
              </w:rPr>
              <w:t>Brechtel</w:t>
            </w:r>
            <w:proofErr w:type="spellEnd"/>
            <w:r w:rsidRPr="00025671">
              <w:rPr>
                <w:rFonts w:ascii="Arial" w:hAnsi="Arial" w:cs="Arial"/>
                <w:color w:val="000000"/>
                <w:sz w:val="22"/>
                <w:szCs w:val="22"/>
              </w:rPr>
              <w:t xml:space="preserve"> also worked with Jason </w:t>
            </w:r>
            <w:proofErr w:type="spellStart"/>
            <w:r w:rsidRPr="00025671">
              <w:rPr>
                <w:rFonts w:ascii="Arial" w:hAnsi="Arial" w:cs="Arial"/>
                <w:color w:val="000000"/>
                <w:sz w:val="22"/>
                <w:szCs w:val="22"/>
              </w:rPr>
              <w:t>Leupold</w:t>
            </w:r>
            <w:proofErr w:type="spellEnd"/>
            <w:r w:rsidRPr="00025671">
              <w:rPr>
                <w:rFonts w:ascii="Arial" w:hAnsi="Arial" w:cs="Arial"/>
                <w:color w:val="000000"/>
                <w:sz w:val="22"/>
                <w:szCs w:val="22"/>
              </w:rPr>
              <w:t xml:space="preserve"> at Crabel and still considers him a loose personal friend.  Two years ago </w:t>
            </w:r>
            <w:proofErr w:type="spellStart"/>
            <w:r w:rsidR="009D41F8" w:rsidRPr="00025671">
              <w:rPr>
                <w:rFonts w:ascii="Arial" w:hAnsi="Arial" w:cs="Arial"/>
                <w:color w:val="000000"/>
                <w:sz w:val="22"/>
                <w:szCs w:val="22"/>
              </w:rPr>
              <w:t>Leupold</w:t>
            </w:r>
            <w:proofErr w:type="spellEnd"/>
            <w:r w:rsidR="009D41F8" w:rsidRPr="00025671">
              <w:rPr>
                <w:rFonts w:ascii="Arial" w:hAnsi="Arial" w:cs="Arial"/>
                <w:color w:val="000000"/>
                <w:sz w:val="22"/>
                <w:szCs w:val="22"/>
              </w:rPr>
              <w:t xml:space="preserve"> </w:t>
            </w:r>
            <w:r w:rsidRPr="00025671">
              <w:rPr>
                <w:rFonts w:ascii="Arial" w:hAnsi="Arial" w:cs="Arial"/>
                <w:color w:val="000000"/>
                <w:sz w:val="22"/>
                <w:szCs w:val="22"/>
              </w:rPr>
              <w:t xml:space="preserve">told </w:t>
            </w:r>
            <w:proofErr w:type="spellStart"/>
            <w:r w:rsidRPr="00025671">
              <w:rPr>
                <w:rFonts w:ascii="Arial" w:hAnsi="Arial" w:cs="Arial"/>
                <w:color w:val="000000"/>
                <w:sz w:val="22"/>
                <w:szCs w:val="22"/>
              </w:rPr>
              <w:t>B</w:t>
            </w:r>
            <w:r w:rsidRPr="00327BB8">
              <w:rPr>
                <w:rFonts w:ascii="Arial" w:hAnsi="Arial" w:cs="Arial"/>
                <w:color w:val="000000"/>
                <w:sz w:val="22"/>
                <w:szCs w:val="22"/>
              </w:rPr>
              <w:t>rechtel</w:t>
            </w:r>
            <w:proofErr w:type="spellEnd"/>
            <w:r w:rsidRPr="00327BB8">
              <w:rPr>
                <w:rFonts w:ascii="Arial" w:hAnsi="Arial" w:cs="Arial"/>
                <w:color w:val="000000"/>
                <w:sz w:val="22"/>
                <w:szCs w:val="22"/>
              </w:rPr>
              <w:t xml:space="preserve"> that </w:t>
            </w:r>
            <w:r w:rsidR="00B6762B">
              <w:rPr>
                <w:rFonts w:ascii="Arial" w:hAnsi="Arial" w:cs="Arial"/>
                <w:color w:val="000000"/>
                <w:sz w:val="22"/>
                <w:szCs w:val="22"/>
              </w:rPr>
              <w:t>Behling</w:t>
            </w:r>
            <w:r w:rsidR="00B6762B" w:rsidRPr="00327BB8">
              <w:rPr>
                <w:rFonts w:ascii="Arial" w:hAnsi="Arial" w:cs="Arial"/>
                <w:color w:val="000000"/>
                <w:sz w:val="22"/>
                <w:szCs w:val="22"/>
              </w:rPr>
              <w:t xml:space="preserve"> </w:t>
            </w:r>
            <w:r w:rsidR="009D41F8">
              <w:rPr>
                <w:rFonts w:ascii="Arial" w:hAnsi="Arial" w:cs="Arial"/>
                <w:color w:val="000000"/>
                <w:sz w:val="22"/>
                <w:szCs w:val="22"/>
              </w:rPr>
              <w:t xml:space="preserve">had cut him off, </w:t>
            </w:r>
            <w:r w:rsidRPr="00327BB8">
              <w:rPr>
                <w:rFonts w:ascii="Arial" w:hAnsi="Arial" w:cs="Arial"/>
                <w:color w:val="000000"/>
                <w:sz w:val="22"/>
                <w:szCs w:val="22"/>
              </w:rPr>
              <w:t xml:space="preserve">took his strategies and ran.  </w:t>
            </w:r>
            <w:proofErr w:type="spellStart"/>
            <w:r w:rsidR="009D41F8" w:rsidRPr="00025671">
              <w:rPr>
                <w:rFonts w:ascii="Arial" w:hAnsi="Arial" w:cs="Arial"/>
                <w:color w:val="000000"/>
                <w:sz w:val="22"/>
                <w:szCs w:val="22"/>
              </w:rPr>
              <w:t>Brechtel</w:t>
            </w:r>
            <w:proofErr w:type="spellEnd"/>
            <w:r w:rsidR="009D41F8" w:rsidRPr="00025671">
              <w:rPr>
                <w:rFonts w:ascii="Arial" w:hAnsi="Arial" w:cs="Arial"/>
                <w:color w:val="000000"/>
                <w:sz w:val="22"/>
                <w:szCs w:val="22"/>
              </w:rPr>
              <w:t xml:space="preserve"> </w:t>
            </w:r>
            <w:r w:rsidRPr="00327BB8">
              <w:rPr>
                <w:rFonts w:ascii="Arial" w:hAnsi="Arial" w:cs="Arial"/>
                <w:color w:val="000000"/>
                <w:sz w:val="22"/>
                <w:szCs w:val="22"/>
              </w:rPr>
              <w:t xml:space="preserve">has also </w:t>
            </w:r>
            <w:r w:rsidRPr="00327BB8">
              <w:rPr>
                <w:rFonts w:ascii="Arial" w:hAnsi="Arial" w:cs="Arial"/>
                <w:color w:val="000000"/>
                <w:sz w:val="22"/>
                <w:szCs w:val="22"/>
              </w:rPr>
              <w:lastRenderedPageBreak/>
              <w:t xml:space="preserve">talked to </w:t>
            </w:r>
            <w:r w:rsidR="00B6762B">
              <w:rPr>
                <w:rFonts w:ascii="Arial" w:hAnsi="Arial" w:cs="Arial"/>
                <w:color w:val="000000"/>
                <w:sz w:val="22"/>
                <w:szCs w:val="22"/>
              </w:rPr>
              <w:t>Behling</w:t>
            </w:r>
            <w:r w:rsidR="00B6762B" w:rsidRPr="00327BB8">
              <w:rPr>
                <w:rFonts w:ascii="Arial" w:hAnsi="Arial" w:cs="Arial"/>
                <w:color w:val="000000"/>
                <w:sz w:val="22"/>
                <w:szCs w:val="22"/>
              </w:rPr>
              <w:t xml:space="preserve"> </w:t>
            </w:r>
            <w:r w:rsidRPr="00327BB8">
              <w:rPr>
                <w:rFonts w:ascii="Arial" w:hAnsi="Arial" w:cs="Arial"/>
                <w:color w:val="000000"/>
                <w:sz w:val="22"/>
                <w:szCs w:val="22"/>
              </w:rPr>
              <w:t xml:space="preserve">about the situation and </w:t>
            </w:r>
            <w:r w:rsidR="00B6762B">
              <w:rPr>
                <w:rFonts w:ascii="Arial" w:hAnsi="Arial" w:cs="Arial"/>
                <w:color w:val="000000"/>
                <w:sz w:val="22"/>
                <w:szCs w:val="22"/>
              </w:rPr>
              <w:t>Behling</w:t>
            </w:r>
            <w:r w:rsidR="00B6762B" w:rsidRPr="00327BB8">
              <w:rPr>
                <w:rFonts w:ascii="Arial" w:hAnsi="Arial" w:cs="Arial"/>
                <w:color w:val="000000"/>
                <w:sz w:val="22"/>
                <w:szCs w:val="22"/>
              </w:rPr>
              <w:t xml:space="preserve"> </w:t>
            </w:r>
            <w:r w:rsidR="009D41F8">
              <w:rPr>
                <w:rFonts w:ascii="Arial" w:hAnsi="Arial" w:cs="Arial"/>
                <w:color w:val="000000"/>
                <w:sz w:val="22"/>
                <w:szCs w:val="22"/>
              </w:rPr>
              <w:t>told him</w:t>
            </w:r>
            <w:r w:rsidRPr="00327BB8">
              <w:rPr>
                <w:rFonts w:ascii="Arial" w:hAnsi="Arial" w:cs="Arial"/>
                <w:color w:val="000000"/>
                <w:sz w:val="22"/>
                <w:szCs w:val="22"/>
              </w:rPr>
              <w:t xml:space="preserve"> that nothing ever happened, but they did meet at a coffee shop regularly.  </w:t>
            </w:r>
            <w:proofErr w:type="spellStart"/>
            <w:r w:rsidRPr="00327BB8">
              <w:rPr>
                <w:rFonts w:ascii="Arial" w:hAnsi="Arial" w:cs="Arial"/>
                <w:color w:val="000000"/>
                <w:sz w:val="22"/>
                <w:szCs w:val="22"/>
              </w:rPr>
              <w:t>Brechtel</w:t>
            </w:r>
            <w:proofErr w:type="spellEnd"/>
            <w:r w:rsidRPr="00327BB8">
              <w:rPr>
                <w:rFonts w:ascii="Arial" w:hAnsi="Arial" w:cs="Arial"/>
                <w:color w:val="000000"/>
                <w:sz w:val="22"/>
                <w:szCs w:val="22"/>
              </w:rPr>
              <w:t xml:space="preserve"> said that the strategies </w:t>
            </w:r>
            <w:proofErr w:type="spellStart"/>
            <w:r w:rsidR="00B6762B" w:rsidRPr="00025671">
              <w:rPr>
                <w:rFonts w:ascii="Arial" w:hAnsi="Arial" w:cs="Arial"/>
                <w:color w:val="000000"/>
                <w:sz w:val="22"/>
                <w:szCs w:val="22"/>
              </w:rPr>
              <w:t>Leupold</w:t>
            </w:r>
            <w:proofErr w:type="spellEnd"/>
            <w:r w:rsidR="00B6762B" w:rsidRPr="00025671">
              <w:rPr>
                <w:rFonts w:ascii="Arial" w:hAnsi="Arial" w:cs="Arial"/>
                <w:color w:val="000000"/>
                <w:sz w:val="22"/>
                <w:szCs w:val="22"/>
              </w:rPr>
              <w:t xml:space="preserve"> </w:t>
            </w:r>
            <w:r w:rsidRPr="00327BB8">
              <w:rPr>
                <w:rFonts w:ascii="Arial" w:hAnsi="Arial" w:cs="Arial"/>
                <w:color w:val="000000"/>
                <w:sz w:val="22"/>
                <w:szCs w:val="22"/>
              </w:rPr>
              <w:t xml:space="preserve">created at Crabel never really worked, couldn’t cover slippage, and were eventually phased out.  He thinks </w:t>
            </w:r>
            <w:proofErr w:type="spellStart"/>
            <w:r w:rsidR="00B6762B" w:rsidRPr="00025671">
              <w:rPr>
                <w:rFonts w:ascii="Arial" w:hAnsi="Arial" w:cs="Arial"/>
                <w:color w:val="000000"/>
                <w:sz w:val="22"/>
                <w:szCs w:val="22"/>
              </w:rPr>
              <w:t>Leupold</w:t>
            </w:r>
            <w:proofErr w:type="spellEnd"/>
            <w:r w:rsidR="00B6762B" w:rsidRPr="00025671">
              <w:rPr>
                <w:rFonts w:ascii="Arial" w:hAnsi="Arial" w:cs="Arial"/>
                <w:color w:val="000000"/>
                <w:sz w:val="22"/>
                <w:szCs w:val="22"/>
              </w:rPr>
              <w:t xml:space="preserve"> </w:t>
            </w:r>
            <w:r w:rsidRPr="00327BB8">
              <w:rPr>
                <w:rFonts w:ascii="Arial" w:hAnsi="Arial" w:cs="Arial"/>
                <w:color w:val="000000"/>
                <w:sz w:val="22"/>
                <w:szCs w:val="22"/>
              </w:rPr>
              <w:t xml:space="preserve">suffers from </w:t>
            </w:r>
            <w:r w:rsidR="009D41F8">
              <w:rPr>
                <w:rFonts w:ascii="Arial" w:hAnsi="Arial" w:cs="Arial"/>
                <w:color w:val="000000"/>
                <w:sz w:val="22"/>
                <w:szCs w:val="22"/>
              </w:rPr>
              <w:t>“</w:t>
            </w:r>
            <w:r w:rsidRPr="00327BB8">
              <w:rPr>
                <w:rFonts w:ascii="Arial" w:hAnsi="Arial" w:cs="Arial"/>
                <w:color w:val="000000"/>
                <w:sz w:val="22"/>
                <w:szCs w:val="22"/>
              </w:rPr>
              <w:t>delusions of grandeur</w:t>
            </w:r>
            <w:r w:rsidR="009D41F8">
              <w:rPr>
                <w:rFonts w:ascii="Arial" w:hAnsi="Arial" w:cs="Arial"/>
                <w:color w:val="000000"/>
                <w:sz w:val="22"/>
                <w:szCs w:val="22"/>
              </w:rPr>
              <w:t>”</w:t>
            </w:r>
            <w:r w:rsidRPr="00327BB8">
              <w:rPr>
                <w:rFonts w:ascii="Arial" w:hAnsi="Arial" w:cs="Arial"/>
                <w:color w:val="000000"/>
                <w:sz w:val="22"/>
                <w:szCs w:val="22"/>
              </w:rPr>
              <w:t xml:space="preserve"> and is now bothered by Centurion’s success.  He also remembered a time that </w:t>
            </w:r>
            <w:proofErr w:type="spellStart"/>
            <w:r w:rsidR="00B6762B" w:rsidRPr="00025671">
              <w:rPr>
                <w:rFonts w:ascii="Arial" w:hAnsi="Arial" w:cs="Arial"/>
                <w:color w:val="000000"/>
                <w:sz w:val="22"/>
                <w:szCs w:val="22"/>
              </w:rPr>
              <w:t>Leupold</w:t>
            </w:r>
            <w:proofErr w:type="spellEnd"/>
            <w:r w:rsidR="00B6762B" w:rsidRPr="00025671">
              <w:rPr>
                <w:rFonts w:ascii="Arial" w:hAnsi="Arial" w:cs="Arial"/>
                <w:color w:val="000000"/>
                <w:sz w:val="22"/>
                <w:szCs w:val="22"/>
              </w:rPr>
              <w:t xml:space="preserve"> </w:t>
            </w:r>
            <w:r w:rsidRPr="00327BB8">
              <w:rPr>
                <w:rFonts w:ascii="Arial" w:hAnsi="Arial" w:cs="Arial"/>
                <w:color w:val="000000"/>
                <w:sz w:val="22"/>
                <w:szCs w:val="22"/>
              </w:rPr>
              <w:t xml:space="preserve">got in trouble at Crabel for calling in an S&amp;P trade from a bar on his cell phone on an unrecorded line.  </w:t>
            </w:r>
            <w:proofErr w:type="spellStart"/>
            <w:r w:rsidRPr="00327BB8">
              <w:rPr>
                <w:rFonts w:ascii="Arial" w:hAnsi="Arial" w:cs="Arial"/>
                <w:color w:val="000000"/>
                <w:sz w:val="22"/>
                <w:szCs w:val="22"/>
              </w:rPr>
              <w:t>Brechtel</w:t>
            </w:r>
            <w:proofErr w:type="spellEnd"/>
            <w:r w:rsidRPr="00327BB8">
              <w:rPr>
                <w:rFonts w:ascii="Arial" w:hAnsi="Arial" w:cs="Arial"/>
                <w:color w:val="000000"/>
                <w:sz w:val="22"/>
                <w:szCs w:val="22"/>
              </w:rPr>
              <w:t xml:space="preserve"> added that </w:t>
            </w:r>
            <w:proofErr w:type="spellStart"/>
            <w:r w:rsidR="00B6762B" w:rsidRPr="00025671">
              <w:rPr>
                <w:rFonts w:ascii="Arial" w:hAnsi="Arial" w:cs="Arial"/>
                <w:color w:val="000000"/>
                <w:sz w:val="22"/>
                <w:szCs w:val="22"/>
              </w:rPr>
              <w:t>Leupold</w:t>
            </w:r>
            <w:proofErr w:type="spellEnd"/>
            <w:r w:rsidR="00B6762B" w:rsidRPr="00025671">
              <w:rPr>
                <w:rFonts w:ascii="Arial" w:hAnsi="Arial" w:cs="Arial"/>
                <w:color w:val="000000"/>
                <w:sz w:val="22"/>
                <w:szCs w:val="22"/>
              </w:rPr>
              <w:t xml:space="preserve"> </w:t>
            </w:r>
            <w:r w:rsidRPr="00327BB8">
              <w:rPr>
                <w:rFonts w:ascii="Arial" w:hAnsi="Arial" w:cs="Arial"/>
                <w:color w:val="000000"/>
                <w:sz w:val="22"/>
                <w:szCs w:val="22"/>
              </w:rPr>
              <w:t>was eventually laid off for not doing his work and his team said that they would rather do their job with one less per</w:t>
            </w:r>
            <w:r w:rsidR="00B6762B">
              <w:rPr>
                <w:rFonts w:ascii="Arial" w:hAnsi="Arial" w:cs="Arial"/>
                <w:color w:val="000000"/>
                <w:sz w:val="22"/>
                <w:szCs w:val="22"/>
              </w:rPr>
              <w:t xml:space="preserve">son.  In closing he said, </w:t>
            </w:r>
            <w:proofErr w:type="spellStart"/>
            <w:r w:rsidR="00B6762B" w:rsidRPr="00025671">
              <w:rPr>
                <w:rFonts w:ascii="Arial" w:hAnsi="Arial" w:cs="Arial"/>
                <w:color w:val="000000"/>
                <w:sz w:val="22"/>
                <w:szCs w:val="22"/>
              </w:rPr>
              <w:t>Leupold</w:t>
            </w:r>
            <w:proofErr w:type="spellEnd"/>
            <w:r w:rsidRPr="00327BB8">
              <w:rPr>
                <w:rFonts w:ascii="Arial" w:hAnsi="Arial" w:cs="Arial"/>
                <w:color w:val="000000"/>
                <w:sz w:val="22"/>
                <w:szCs w:val="22"/>
              </w:rPr>
              <w:t xml:space="preserve"> </w:t>
            </w:r>
            <w:r w:rsidR="00B6762B">
              <w:rPr>
                <w:rFonts w:ascii="Arial" w:hAnsi="Arial" w:cs="Arial"/>
                <w:color w:val="000000"/>
                <w:sz w:val="22"/>
                <w:szCs w:val="22"/>
              </w:rPr>
              <w:t>“</w:t>
            </w:r>
            <w:r w:rsidRPr="00327BB8">
              <w:rPr>
                <w:rFonts w:ascii="Arial" w:hAnsi="Arial" w:cs="Arial"/>
                <w:color w:val="000000"/>
                <w:sz w:val="22"/>
                <w:szCs w:val="22"/>
              </w:rPr>
              <w:t>is kind of a joke.”</w:t>
            </w:r>
          </w:p>
          <w:p w:rsidR="00327BB8" w:rsidRDefault="00327BB8" w:rsidP="00327BB8">
            <w:pPr>
              <w:autoSpaceDE w:val="0"/>
              <w:autoSpaceDN w:val="0"/>
              <w:adjustRightInd w:val="0"/>
              <w:rPr>
                <w:rFonts w:ascii="Arial" w:hAnsi="Arial" w:cs="Arial"/>
                <w:color w:val="000000"/>
                <w:sz w:val="22"/>
                <w:szCs w:val="22"/>
              </w:rPr>
            </w:pPr>
          </w:p>
          <w:p w:rsidR="001C4B52" w:rsidRPr="001C4B52" w:rsidRDefault="001C4B52" w:rsidP="00700CD4">
            <w:pPr>
              <w:autoSpaceDE w:val="0"/>
              <w:autoSpaceDN w:val="0"/>
              <w:adjustRightInd w:val="0"/>
              <w:rPr>
                <w:rFonts w:ascii="Arial" w:hAnsi="Arial" w:cs="Arial"/>
                <w:b/>
                <w:color w:val="000000"/>
                <w:sz w:val="22"/>
                <w:szCs w:val="22"/>
              </w:rPr>
            </w:pPr>
            <w:r w:rsidRPr="001C4B52">
              <w:rPr>
                <w:rFonts w:ascii="Arial" w:hAnsi="Arial" w:cs="Arial"/>
                <w:b/>
                <w:color w:val="000000"/>
                <w:sz w:val="22"/>
                <w:szCs w:val="22"/>
              </w:rPr>
              <w:t>Kathryn Daley</w:t>
            </w:r>
            <w:r w:rsidR="001E3B80">
              <w:rPr>
                <w:rFonts w:ascii="Arial" w:hAnsi="Arial" w:cs="Arial"/>
                <w:b/>
                <w:color w:val="000000"/>
                <w:sz w:val="22"/>
                <w:szCs w:val="22"/>
              </w:rPr>
              <w:t xml:space="preserve"> – 11/4/2014</w:t>
            </w:r>
          </w:p>
          <w:p w:rsidR="0080446D" w:rsidRPr="00EB560B" w:rsidRDefault="003F4971" w:rsidP="00B6762B">
            <w:pPr>
              <w:autoSpaceDE w:val="0"/>
              <w:autoSpaceDN w:val="0"/>
              <w:adjustRightInd w:val="0"/>
              <w:rPr>
                <w:rFonts w:ascii="Arial" w:hAnsi="Arial" w:cs="Arial"/>
                <w:color w:val="000000"/>
                <w:sz w:val="22"/>
                <w:szCs w:val="22"/>
              </w:rPr>
            </w:pPr>
            <w:r>
              <w:rPr>
                <w:rFonts w:ascii="Arial" w:hAnsi="Arial" w:cs="Arial"/>
                <w:color w:val="000000"/>
                <w:sz w:val="22"/>
                <w:szCs w:val="22"/>
              </w:rPr>
              <w:t xml:space="preserve">Ms. </w:t>
            </w:r>
            <w:r w:rsidRPr="003F4971">
              <w:rPr>
                <w:rFonts w:ascii="Arial" w:hAnsi="Arial" w:cs="Arial"/>
                <w:color w:val="000000"/>
                <w:sz w:val="22"/>
                <w:szCs w:val="22"/>
              </w:rPr>
              <w:t>Daley</w:t>
            </w:r>
            <w:r w:rsidR="001C4B52" w:rsidRPr="001C4B52">
              <w:rPr>
                <w:rFonts w:ascii="Arial" w:hAnsi="Arial" w:cs="Arial"/>
                <w:color w:val="000000"/>
                <w:sz w:val="22"/>
                <w:szCs w:val="22"/>
              </w:rPr>
              <w:t xml:space="preserve"> </w:t>
            </w:r>
            <w:r w:rsidR="00B6762B" w:rsidRPr="00B6762B">
              <w:rPr>
                <w:rFonts w:ascii="Arial" w:hAnsi="Arial" w:cs="Arial"/>
                <w:color w:val="000000"/>
                <w:sz w:val="22"/>
                <w:szCs w:val="22"/>
              </w:rPr>
              <w:t xml:space="preserve">was the President and COO of Crabel Capital Management from 2001 to 2011.  </w:t>
            </w:r>
            <w:r w:rsidR="00B6762B" w:rsidRPr="003F4971">
              <w:rPr>
                <w:rFonts w:ascii="Arial" w:hAnsi="Arial" w:cs="Arial"/>
                <w:color w:val="000000"/>
                <w:sz w:val="22"/>
                <w:szCs w:val="22"/>
              </w:rPr>
              <w:t>Daley</w:t>
            </w:r>
            <w:r w:rsidR="00B6762B" w:rsidRPr="001C4B52">
              <w:rPr>
                <w:rFonts w:ascii="Arial" w:hAnsi="Arial" w:cs="Arial"/>
                <w:color w:val="000000"/>
                <w:sz w:val="22"/>
                <w:szCs w:val="22"/>
              </w:rPr>
              <w:t xml:space="preserve"> </w:t>
            </w:r>
            <w:r w:rsidR="00B6762B" w:rsidRPr="00B6762B">
              <w:rPr>
                <w:rFonts w:ascii="Arial" w:hAnsi="Arial" w:cs="Arial"/>
                <w:color w:val="000000"/>
                <w:sz w:val="22"/>
                <w:szCs w:val="22"/>
              </w:rPr>
              <w:t>said that she does not typically do reference calls for Stefan</w:t>
            </w:r>
            <w:r w:rsidR="00B6762B">
              <w:rPr>
                <w:rFonts w:ascii="Arial" w:hAnsi="Arial" w:cs="Arial"/>
                <w:color w:val="000000"/>
                <w:sz w:val="22"/>
                <w:szCs w:val="22"/>
              </w:rPr>
              <w:t xml:space="preserve"> Behling</w:t>
            </w:r>
            <w:r w:rsidR="00B6762B" w:rsidRPr="00B6762B">
              <w:rPr>
                <w:rFonts w:ascii="Arial" w:hAnsi="Arial" w:cs="Arial"/>
                <w:color w:val="000000"/>
                <w:sz w:val="22"/>
                <w:szCs w:val="22"/>
              </w:rPr>
              <w:t xml:space="preserve">.  She began by noting that there was court case between Behling and Crabel after his departure.  She believes that Crabel should not have lost the case and noted that it is very challenging for employers in Wisconsin to win such cases.  Regarding Behling time at Crabel prior to 2009, she said that he was “not involved in research at all” and was the firm’s Head of Trading with a focus on execution.  When asked if he sat on the firm’s research committee, she said that everyone in firm could attend the committee’s meetings.  Regarding his departure from Crabel in 2009, </w:t>
            </w:r>
            <w:r w:rsidR="00B6762B" w:rsidRPr="003F4971">
              <w:rPr>
                <w:rFonts w:ascii="Arial" w:hAnsi="Arial" w:cs="Arial"/>
                <w:color w:val="000000"/>
                <w:sz w:val="22"/>
                <w:szCs w:val="22"/>
              </w:rPr>
              <w:t>Daley</w:t>
            </w:r>
            <w:r w:rsidR="00B6762B" w:rsidRPr="001C4B52">
              <w:rPr>
                <w:rFonts w:ascii="Arial" w:hAnsi="Arial" w:cs="Arial"/>
                <w:color w:val="000000"/>
                <w:sz w:val="22"/>
                <w:szCs w:val="22"/>
              </w:rPr>
              <w:t xml:space="preserve"> </w:t>
            </w:r>
            <w:r w:rsidR="00B6762B" w:rsidRPr="00B6762B">
              <w:rPr>
                <w:rFonts w:ascii="Arial" w:hAnsi="Arial" w:cs="Arial"/>
                <w:color w:val="000000"/>
                <w:sz w:val="22"/>
                <w:szCs w:val="22"/>
              </w:rPr>
              <w:t xml:space="preserve">said that the firm as a whole needed to make big </w:t>
            </w:r>
            <w:proofErr w:type="gramStart"/>
            <w:r w:rsidR="00B6762B" w:rsidRPr="00B6762B">
              <w:rPr>
                <w:rFonts w:ascii="Arial" w:hAnsi="Arial" w:cs="Arial"/>
                <w:color w:val="000000"/>
                <w:sz w:val="22"/>
                <w:szCs w:val="22"/>
              </w:rPr>
              <w:t>changes,</w:t>
            </w:r>
            <w:proofErr w:type="gramEnd"/>
            <w:r w:rsidR="00B6762B" w:rsidRPr="00B6762B">
              <w:rPr>
                <w:rFonts w:ascii="Arial" w:hAnsi="Arial" w:cs="Arial"/>
                <w:color w:val="000000"/>
                <w:sz w:val="22"/>
                <w:szCs w:val="22"/>
              </w:rPr>
              <w:t xml:space="preserve"> they didn’t feel Behling was the right person to lead those changes, and Behling was part of the first round of layoffs for trading desk personnel.  She felt that the firm was moving towards automated trade execution systems and Crabel needed people with the right technical ability to oversee such systems.  She recalls that in 2009 Toby Crabel looked to retain individuals with a research focus and the right technical ability.  She said she had no comment on way or the other on Behling as a professional.  She suggested we speak with Jason </w:t>
            </w:r>
            <w:proofErr w:type="spellStart"/>
            <w:r w:rsidR="00B6762B" w:rsidRPr="00B6762B">
              <w:rPr>
                <w:rFonts w:ascii="Arial" w:hAnsi="Arial" w:cs="Arial"/>
                <w:color w:val="000000"/>
                <w:sz w:val="22"/>
                <w:szCs w:val="22"/>
              </w:rPr>
              <w:t>Leupold</w:t>
            </w:r>
            <w:proofErr w:type="spellEnd"/>
            <w:r w:rsidR="00B6762B" w:rsidRPr="00B6762B">
              <w:rPr>
                <w:rFonts w:ascii="Arial" w:hAnsi="Arial" w:cs="Arial"/>
                <w:color w:val="000000"/>
                <w:sz w:val="22"/>
                <w:szCs w:val="22"/>
              </w:rPr>
              <w:t xml:space="preserve">, and admitted to not knowing the facts, but heard that he worked with Behling after leaving Crabel, that their relationship ended badly, and there were claims of dishonesty.  </w:t>
            </w:r>
            <w:r w:rsidR="00B6762B" w:rsidRPr="003F4971">
              <w:rPr>
                <w:rFonts w:ascii="Arial" w:hAnsi="Arial" w:cs="Arial"/>
                <w:color w:val="000000"/>
                <w:sz w:val="22"/>
                <w:szCs w:val="22"/>
              </w:rPr>
              <w:t>Daley</w:t>
            </w:r>
            <w:r w:rsidR="00B6762B" w:rsidRPr="001C4B52">
              <w:rPr>
                <w:rFonts w:ascii="Arial" w:hAnsi="Arial" w:cs="Arial"/>
                <w:color w:val="000000"/>
                <w:sz w:val="22"/>
                <w:szCs w:val="22"/>
              </w:rPr>
              <w:t xml:space="preserve"> </w:t>
            </w:r>
            <w:r w:rsidR="00B6762B" w:rsidRPr="00B6762B">
              <w:rPr>
                <w:rFonts w:ascii="Arial" w:hAnsi="Arial" w:cs="Arial"/>
                <w:color w:val="000000"/>
                <w:sz w:val="22"/>
                <w:szCs w:val="22"/>
              </w:rPr>
              <w:t xml:space="preserve">said she had an overall good impression of Mr. </w:t>
            </w:r>
            <w:proofErr w:type="spellStart"/>
            <w:r w:rsidR="00B6762B" w:rsidRPr="00B6762B">
              <w:rPr>
                <w:rFonts w:ascii="Arial" w:hAnsi="Arial" w:cs="Arial"/>
                <w:color w:val="000000"/>
                <w:sz w:val="22"/>
                <w:szCs w:val="22"/>
              </w:rPr>
              <w:t>Leupold</w:t>
            </w:r>
            <w:proofErr w:type="spellEnd"/>
            <w:r w:rsidR="00B6762B" w:rsidRPr="00B6762B">
              <w:rPr>
                <w:rFonts w:ascii="Arial" w:hAnsi="Arial" w:cs="Arial"/>
                <w:color w:val="000000"/>
                <w:sz w:val="22"/>
                <w:szCs w:val="22"/>
              </w:rPr>
              <w:t xml:space="preserve"> and noted that he was not a part of the firm’s first round of layoffs as Behling was.</w:t>
            </w:r>
          </w:p>
        </w:tc>
      </w:tr>
      <w:tr w:rsidR="00172E10" w:rsidRPr="004E7125" w:rsidTr="0038337F">
        <w:trPr>
          <w:trHeight w:val="81"/>
        </w:trPr>
        <w:tc>
          <w:tcPr>
            <w:tcW w:w="2448" w:type="dxa"/>
            <w:gridSpan w:val="3"/>
          </w:tcPr>
          <w:p w:rsidR="00172E10" w:rsidRPr="00EC3E62" w:rsidRDefault="00172E10" w:rsidP="00EC3E62">
            <w:pPr>
              <w:pStyle w:val="Palatino"/>
              <w:jc w:val="right"/>
              <w:rPr>
                <w:rFonts w:ascii="Palatino Linotype" w:hAnsi="Palatino Linotype" w:cs="Arial"/>
                <w:bCs/>
                <w:color w:val="000000"/>
                <w:sz w:val="22"/>
                <w:szCs w:val="22"/>
              </w:rPr>
            </w:pPr>
            <w:r>
              <w:rPr>
                <w:rFonts w:ascii="Palatino Linotype" w:hAnsi="Palatino Linotype" w:cs="Arial"/>
                <w:bCs/>
                <w:color w:val="000000"/>
                <w:sz w:val="22"/>
                <w:szCs w:val="22"/>
              </w:rPr>
              <w:lastRenderedPageBreak/>
              <w:t>Litigation</w:t>
            </w:r>
          </w:p>
        </w:tc>
        <w:tc>
          <w:tcPr>
            <w:tcW w:w="7110" w:type="dxa"/>
            <w:gridSpan w:val="3"/>
          </w:tcPr>
          <w:p w:rsidR="00E07099" w:rsidRPr="0080446D" w:rsidRDefault="006B519E" w:rsidP="00327BB8">
            <w:pPr>
              <w:autoSpaceDE w:val="0"/>
              <w:autoSpaceDN w:val="0"/>
              <w:adjustRightInd w:val="0"/>
              <w:rPr>
                <w:rFonts w:ascii="Arial" w:hAnsi="Arial" w:cs="Arial"/>
                <w:color w:val="000000"/>
                <w:sz w:val="22"/>
                <w:szCs w:val="22"/>
              </w:rPr>
            </w:pPr>
            <w:r>
              <w:rPr>
                <w:rFonts w:ascii="Arial" w:hAnsi="Arial" w:cs="Arial"/>
                <w:color w:val="000000"/>
                <w:sz w:val="22"/>
                <w:szCs w:val="22"/>
              </w:rPr>
              <w:t>Centurion has not been involved in any litigation, but Stefan Behling was involved</w:t>
            </w:r>
            <w:r w:rsidRPr="006B519E">
              <w:rPr>
                <w:rFonts w:ascii="Arial" w:hAnsi="Arial" w:cs="Arial"/>
                <w:color w:val="000000"/>
                <w:sz w:val="22"/>
                <w:szCs w:val="22"/>
              </w:rPr>
              <w:t xml:space="preserve"> past litigation against </w:t>
            </w:r>
            <w:r>
              <w:rPr>
                <w:rFonts w:ascii="Arial" w:hAnsi="Arial" w:cs="Arial"/>
                <w:color w:val="000000"/>
                <w:sz w:val="22"/>
                <w:szCs w:val="22"/>
              </w:rPr>
              <w:t xml:space="preserve">his </w:t>
            </w:r>
            <w:r w:rsidRPr="006B519E">
              <w:rPr>
                <w:rFonts w:ascii="Arial" w:hAnsi="Arial" w:cs="Arial"/>
                <w:color w:val="000000"/>
                <w:sz w:val="22"/>
                <w:szCs w:val="22"/>
              </w:rPr>
              <w:t>former employer</w:t>
            </w:r>
            <w:r>
              <w:rPr>
                <w:rFonts w:ascii="Arial" w:hAnsi="Arial" w:cs="Arial"/>
                <w:color w:val="000000"/>
                <w:sz w:val="22"/>
                <w:szCs w:val="22"/>
              </w:rPr>
              <w:t>,</w:t>
            </w:r>
            <w:r w:rsidRPr="006B519E">
              <w:rPr>
                <w:rFonts w:ascii="Arial" w:hAnsi="Arial" w:cs="Arial"/>
                <w:color w:val="000000"/>
                <w:sz w:val="22"/>
                <w:szCs w:val="22"/>
              </w:rPr>
              <w:t xml:space="preserve"> Crabel Capital Management</w:t>
            </w:r>
            <w:r>
              <w:rPr>
                <w:rFonts w:ascii="Arial" w:hAnsi="Arial" w:cs="Arial"/>
                <w:color w:val="000000"/>
                <w:sz w:val="22"/>
                <w:szCs w:val="22"/>
              </w:rPr>
              <w:t>,</w:t>
            </w:r>
            <w:r w:rsidRPr="006B519E">
              <w:rPr>
                <w:rFonts w:ascii="Arial" w:hAnsi="Arial" w:cs="Arial"/>
                <w:color w:val="000000"/>
                <w:sz w:val="22"/>
                <w:szCs w:val="22"/>
              </w:rPr>
              <w:t xml:space="preserve"> in December 2010 regarding past due deferred comp</w:t>
            </w:r>
            <w:r w:rsidRPr="0080446D">
              <w:rPr>
                <w:rFonts w:ascii="Arial" w:hAnsi="Arial" w:cs="Arial"/>
                <w:color w:val="000000"/>
                <w:sz w:val="22"/>
                <w:szCs w:val="22"/>
              </w:rPr>
              <w:t>ensation. The legal matter was resolved in court and Stefan Behling won in a jury trial.</w:t>
            </w:r>
          </w:p>
          <w:p w:rsidR="00EF1660" w:rsidRPr="0080446D" w:rsidRDefault="00EF1660" w:rsidP="00327BB8">
            <w:pPr>
              <w:autoSpaceDE w:val="0"/>
              <w:autoSpaceDN w:val="0"/>
              <w:adjustRightInd w:val="0"/>
              <w:rPr>
                <w:rFonts w:ascii="Arial" w:hAnsi="Arial" w:cs="Arial"/>
                <w:color w:val="000000"/>
                <w:sz w:val="22"/>
                <w:szCs w:val="22"/>
              </w:rPr>
            </w:pPr>
          </w:p>
          <w:p w:rsidR="0080446D" w:rsidRPr="0080446D" w:rsidRDefault="00EF1660" w:rsidP="00E43BFF">
            <w:pPr>
              <w:autoSpaceDE w:val="0"/>
              <w:autoSpaceDN w:val="0"/>
              <w:adjustRightInd w:val="0"/>
              <w:rPr>
                <w:rFonts w:ascii="Arial" w:hAnsi="Arial" w:cs="Arial"/>
                <w:color w:val="000000"/>
                <w:sz w:val="22"/>
                <w:szCs w:val="22"/>
              </w:rPr>
            </w:pPr>
            <w:r w:rsidRPr="0080446D">
              <w:rPr>
                <w:rFonts w:ascii="Arial" w:hAnsi="Arial" w:cs="Arial"/>
                <w:color w:val="000000"/>
                <w:sz w:val="22"/>
                <w:szCs w:val="22"/>
              </w:rPr>
              <w:t xml:space="preserve">On November, 6, 2014 Stefan Behling made reference to the Hatteras team that he </w:t>
            </w:r>
            <w:r w:rsidR="00E43BFF" w:rsidRPr="0080446D">
              <w:rPr>
                <w:rFonts w:ascii="Arial" w:hAnsi="Arial" w:cs="Arial"/>
                <w:color w:val="000000"/>
                <w:sz w:val="22"/>
                <w:szCs w:val="22"/>
              </w:rPr>
              <w:t>was working with</w:t>
            </w:r>
            <w:r w:rsidRPr="0080446D">
              <w:rPr>
                <w:rFonts w:ascii="Arial" w:hAnsi="Arial" w:cs="Arial"/>
                <w:color w:val="000000"/>
                <w:sz w:val="22"/>
                <w:szCs w:val="22"/>
              </w:rPr>
              <w:t xml:space="preserve"> Centurion</w:t>
            </w:r>
            <w:r w:rsidR="00E43BFF" w:rsidRPr="0080446D">
              <w:rPr>
                <w:rFonts w:ascii="Arial" w:hAnsi="Arial" w:cs="Arial"/>
                <w:color w:val="000000"/>
                <w:sz w:val="22"/>
                <w:szCs w:val="22"/>
              </w:rPr>
              <w:t>’s attorney</w:t>
            </w:r>
            <w:r w:rsidRPr="0080446D">
              <w:rPr>
                <w:rFonts w:ascii="Arial" w:hAnsi="Arial" w:cs="Arial"/>
                <w:color w:val="000000"/>
                <w:sz w:val="22"/>
                <w:szCs w:val="22"/>
              </w:rPr>
              <w:t xml:space="preserve"> </w:t>
            </w:r>
            <w:r w:rsidR="00E43BFF" w:rsidRPr="0080446D">
              <w:rPr>
                <w:rFonts w:ascii="Arial" w:hAnsi="Arial" w:cs="Arial"/>
                <w:color w:val="000000"/>
                <w:sz w:val="22"/>
                <w:szCs w:val="22"/>
              </w:rPr>
              <w:t xml:space="preserve">to file a cease and desist order against Jason </w:t>
            </w:r>
            <w:proofErr w:type="spellStart"/>
            <w:r w:rsidR="00E43BFF" w:rsidRPr="0080446D">
              <w:rPr>
                <w:rFonts w:ascii="Arial" w:hAnsi="Arial" w:cs="Arial"/>
                <w:color w:val="000000"/>
                <w:sz w:val="22"/>
                <w:szCs w:val="22"/>
              </w:rPr>
              <w:t>Leupold</w:t>
            </w:r>
            <w:proofErr w:type="spellEnd"/>
            <w:r w:rsidR="00E43BFF" w:rsidRPr="0080446D">
              <w:rPr>
                <w:rFonts w:ascii="Arial" w:hAnsi="Arial" w:cs="Arial"/>
                <w:color w:val="000000"/>
                <w:sz w:val="22"/>
                <w:szCs w:val="22"/>
              </w:rPr>
              <w:t xml:space="preserve"> in the near future.</w:t>
            </w:r>
            <w:r w:rsidR="00E43BFF">
              <w:rPr>
                <w:rFonts w:ascii="Arial" w:hAnsi="Arial" w:cs="Arial"/>
                <w:color w:val="000000"/>
                <w:sz w:val="22"/>
                <w:szCs w:val="22"/>
              </w:rPr>
              <w:t xml:space="preserve">  </w:t>
            </w:r>
          </w:p>
        </w:tc>
      </w:tr>
      <w:tr w:rsidR="007470B5" w:rsidRPr="004E7125" w:rsidTr="0038337F">
        <w:trPr>
          <w:trHeight w:val="81"/>
        </w:trPr>
        <w:tc>
          <w:tcPr>
            <w:tcW w:w="2448" w:type="dxa"/>
            <w:gridSpan w:val="3"/>
          </w:tcPr>
          <w:p w:rsidR="007470B5" w:rsidRPr="00EC3E62" w:rsidRDefault="007470B5" w:rsidP="00EC3E62">
            <w:pPr>
              <w:pStyle w:val="Palatino"/>
              <w:jc w:val="right"/>
              <w:rPr>
                <w:rFonts w:ascii="Palatino Linotype" w:hAnsi="Palatino Linotype" w:cs="Arial"/>
                <w:bCs/>
                <w:color w:val="000000"/>
                <w:sz w:val="22"/>
                <w:szCs w:val="22"/>
              </w:rPr>
            </w:pPr>
            <w:r w:rsidRPr="00EC3E62">
              <w:rPr>
                <w:rFonts w:ascii="Palatino Linotype" w:hAnsi="Palatino Linotype" w:cs="Arial"/>
                <w:bCs/>
                <w:color w:val="000000"/>
                <w:sz w:val="22"/>
                <w:szCs w:val="22"/>
              </w:rPr>
              <w:t>Offices</w:t>
            </w:r>
          </w:p>
        </w:tc>
        <w:tc>
          <w:tcPr>
            <w:tcW w:w="7110" w:type="dxa"/>
            <w:gridSpan w:val="3"/>
          </w:tcPr>
          <w:p w:rsidR="00540A58" w:rsidRDefault="006B519E" w:rsidP="00540A58">
            <w:pPr>
              <w:autoSpaceDE w:val="0"/>
              <w:autoSpaceDN w:val="0"/>
              <w:adjustRightInd w:val="0"/>
              <w:rPr>
                <w:rFonts w:ascii="Arial" w:hAnsi="Arial" w:cs="Arial"/>
                <w:color w:val="000000"/>
                <w:sz w:val="22"/>
                <w:szCs w:val="22"/>
              </w:rPr>
            </w:pPr>
            <w:r w:rsidRPr="006B519E">
              <w:rPr>
                <w:rFonts w:ascii="Arial" w:hAnsi="Arial" w:cs="Arial"/>
                <w:color w:val="000000"/>
                <w:sz w:val="22"/>
                <w:szCs w:val="22"/>
              </w:rPr>
              <w:t>Brookfield</w:t>
            </w:r>
            <w:r>
              <w:rPr>
                <w:rFonts w:ascii="Arial" w:hAnsi="Arial" w:cs="Arial"/>
                <w:color w:val="000000"/>
                <w:sz w:val="22"/>
                <w:szCs w:val="22"/>
              </w:rPr>
              <w:t>, WI</w:t>
            </w:r>
            <w:r w:rsidRPr="006B519E">
              <w:rPr>
                <w:rFonts w:ascii="Arial" w:hAnsi="Arial" w:cs="Arial"/>
                <w:color w:val="000000"/>
                <w:sz w:val="22"/>
                <w:szCs w:val="22"/>
              </w:rPr>
              <w:t xml:space="preserve">: Trading and </w:t>
            </w:r>
            <w:r w:rsidR="00A53D91">
              <w:rPr>
                <w:rFonts w:ascii="Arial" w:hAnsi="Arial" w:cs="Arial"/>
                <w:color w:val="000000"/>
                <w:sz w:val="22"/>
                <w:szCs w:val="22"/>
              </w:rPr>
              <w:t>r</w:t>
            </w:r>
            <w:r w:rsidRPr="006B519E">
              <w:rPr>
                <w:rFonts w:ascii="Arial" w:hAnsi="Arial" w:cs="Arial"/>
                <w:color w:val="000000"/>
                <w:sz w:val="22"/>
                <w:szCs w:val="22"/>
              </w:rPr>
              <w:t>esearch</w:t>
            </w:r>
            <w:r w:rsidR="00A53D91">
              <w:rPr>
                <w:rFonts w:ascii="Arial" w:hAnsi="Arial" w:cs="Arial"/>
                <w:color w:val="000000"/>
                <w:sz w:val="22"/>
                <w:szCs w:val="22"/>
              </w:rPr>
              <w:t xml:space="preserve"> are run out of the </w:t>
            </w:r>
            <w:r w:rsidR="00A53D91" w:rsidRPr="00A53D91">
              <w:rPr>
                <w:rFonts w:ascii="Arial" w:hAnsi="Arial" w:cs="Arial"/>
                <w:color w:val="000000"/>
                <w:sz w:val="22"/>
                <w:szCs w:val="22"/>
              </w:rPr>
              <w:t>Wisconsin</w:t>
            </w:r>
            <w:r w:rsidR="00A53D91">
              <w:rPr>
                <w:rFonts w:ascii="Arial" w:hAnsi="Arial" w:cs="Arial"/>
                <w:color w:val="000000"/>
                <w:sz w:val="22"/>
                <w:szCs w:val="22"/>
              </w:rPr>
              <w:t xml:space="preserve"> office.  Stefan Behling, 4 traders, and 3 research analysts are based </w:t>
            </w:r>
            <w:r w:rsidR="00540A58">
              <w:rPr>
                <w:rFonts w:ascii="Arial" w:hAnsi="Arial" w:cs="Arial"/>
                <w:color w:val="000000"/>
                <w:sz w:val="22"/>
                <w:szCs w:val="22"/>
              </w:rPr>
              <w:t>in</w:t>
            </w:r>
            <w:r w:rsidR="00A53D91">
              <w:rPr>
                <w:rFonts w:ascii="Arial" w:hAnsi="Arial" w:cs="Arial"/>
                <w:color w:val="000000"/>
                <w:sz w:val="22"/>
                <w:szCs w:val="22"/>
              </w:rPr>
              <w:t xml:space="preserve"> </w:t>
            </w:r>
            <w:r w:rsidR="00A53D91">
              <w:rPr>
                <w:rFonts w:ascii="Arial" w:hAnsi="Arial" w:cs="Arial"/>
                <w:color w:val="000000"/>
                <w:sz w:val="22"/>
                <w:szCs w:val="22"/>
              </w:rPr>
              <w:lastRenderedPageBreak/>
              <w:t xml:space="preserve">the </w:t>
            </w:r>
            <w:r w:rsidR="00A53D91" w:rsidRPr="00A53D91">
              <w:rPr>
                <w:rFonts w:ascii="Arial" w:hAnsi="Arial" w:cs="Arial"/>
                <w:color w:val="000000"/>
                <w:sz w:val="22"/>
                <w:szCs w:val="22"/>
              </w:rPr>
              <w:t>Wisconsin</w:t>
            </w:r>
            <w:r w:rsidR="00A53D91">
              <w:rPr>
                <w:rFonts w:ascii="Arial" w:hAnsi="Arial" w:cs="Arial"/>
                <w:color w:val="000000"/>
                <w:sz w:val="22"/>
                <w:szCs w:val="22"/>
              </w:rPr>
              <w:t xml:space="preserve"> office.</w:t>
            </w:r>
            <w:r w:rsidR="004F477E" w:rsidRPr="004F477E">
              <w:rPr>
                <w:rFonts w:ascii="Arial" w:hAnsi="Arial" w:cs="Arial"/>
                <w:color w:val="000000"/>
                <w:sz w:val="22"/>
                <w:szCs w:val="22"/>
              </w:rPr>
              <w:tab/>
            </w:r>
          </w:p>
          <w:p w:rsidR="0080446D" w:rsidRDefault="0080446D" w:rsidP="00540A58">
            <w:pPr>
              <w:autoSpaceDE w:val="0"/>
              <w:autoSpaceDN w:val="0"/>
              <w:adjustRightInd w:val="0"/>
              <w:rPr>
                <w:rFonts w:ascii="Arial" w:hAnsi="Arial" w:cs="Arial"/>
                <w:color w:val="000000"/>
                <w:sz w:val="22"/>
                <w:szCs w:val="22"/>
              </w:rPr>
            </w:pPr>
          </w:p>
          <w:p w:rsidR="00E07099" w:rsidRPr="006B519E" w:rsidRDefault="006B519E" w:rsidP="00B6762B">
            <w:pPr>
              <w:autoSpaceDE w:val="0"/>
              <w:autoSpaceDN w:val="0"/>
              <w:adjustRightInd w:val="0"/>
              <w:rPr>
                <w:rFonts w:ascii="Arial" w:hAnsi="Arial" w:cs="Arial"/>
                <w:color w:val="000000"/>
                <w:sz w:val="22"/>
                <w:szCs w:val="22"/>
              </w:rPr>
            </w:pPr>
            <w:r w:rsidRPr="006B519E">
              <w:rPr>
                <w:rFonts w:ascii="Arial" w:hAnsi="Arial" w:cs="Arial"/>
                <w:color w:val="000000"/>
                <w:sz w:val="22"/>
                <w:szCs w:val="22"/>
              </w:rPr>
              <w:t>New York</w:t>
            </w:r>
            <w:r>
              <w:rPr>
                <w:rFonts w:ascii="Arial" w:hAnsi="Arial" w:cs="Arial"/>
                <w:color w:val="000000"/>
                <w:sz w:val="22"/>
                <w:szCs w:val="22"/>
              </w:rPr>
              <w:t>, NY</w:t>
            </w:r>
            <w:r w:rsidRPr="006B519E">
              <w:rPr>
                <w:rFonts w:ascii="Arial" w:hAnsi="Arial" w:cs="Arial"/>
                <w:color w:val="000000"/>
                <w:sz w:val="22"/>
                <w:szCs w:val="22"/>
              </w:rPr>
              <w:t>: Operations and marketing</w:t>
            </w:r>
            <w:r w:rsidR="00A53D91">
              <w:rPr>
                <w:rFonts w:ascii="Arial" w:hAnsi="Arial" w:cs="Arial"/>
                <w:color w:val="000000"/>
                <w:sz w:val="22"/>
                <w:szCs w:val="22"/>
              </w:rPr>
              <w:t xml:space="preserve"> are run out of the New York office.  </w:t>
            </w:r>
            <w:proofErr w:type="spellStart"/>
            <w:r w:rsidR="00A53D91">
              <w:rPr>
                <w:rFonts w:ascii="Arial" w:hAnsi="Arial" w:cs="Arial"/>
                <w:color w:val="000000"/>
                <w:sz w:val="22"/>
                <w:szCs w:val="22"/>
              </w:rPr>
              <w:t>Umran</w:t>
            </w:r>
            <w:proofErr w:type="spellEnd"/>
            <w:r w:rsidR="00A53D91">
              <w:rPr>
                <w:rFonts w:ascii="Arial" w:hAnsi="Arial" w:cs="Arial"/>
                <w:color w:val="000000"/>
                <w:sz w:val="22"/>
                <w:szCs w:val="22"/>
              </w:rPr>
              <w:t xml:space="preserve"> Zia, 2 software developers, and 1 trade support specialist are based </w:t>
            </w:r>
            <w:r w:rsidR="00540A58">
              <w:rPr>
                <w:rFonts w:ascii="Arial" w:hAnsi="Arial" w:cs="Arial"/>
                <w:color w:val="000000"/>
                <w:sz w:val="22"/>
                <w:szCs w:val="22"/>
              </w:rPr>
              <w:t>in</w:t>
            </w:r>
            <w:r w:rsidR="00A53D91">
              <w:rPr>
                <w:rFonts w:ascii="Arial" w:hAnsi="Arial" w:cs="Arial"/>
                <w:color w:val="000000"/>
                <w:sz w:val="22"/>
                <w:szCs w:val="22"/>
              </w:rPr>
              <w:t xml:space="preserve"> the New York office.</w:t>
            </w:r>
            <w:r w:rsidR="004F477E">
              <w:rPr>
                <w:rFonts w:ascii="Arial" w:hAnsi="Arial" w:cs="Arial"/>
                <w:color w:val="000000"/>
                <w:sz w:val="22"/>
                <w:szCs w:val="22"/>
              </w:rPr>
              <w:t xml:space="preserve">  </w:t>
            </w:r>
          </w:p>
        </w:tc>
      </w:tr>
      <w:tr w:rsidR="007470B5" w:rsidRPr="004E7125" w:rsidTr="0038337F">
        <w:trPr>
          <w:trHeight w:val="81"/>
        </w:trPr>
        <w:tc>
          <w:tcPr>
            <w:tcW w:w="2448" w:type="dxa"/>
            <w:gridSpan w:val="3"/>
          </w:tcPr>
          <w:p w:rsidR="007470B5" w:rsidRPr="00F77701" w:rsidRDefault="007470B5" w:rsidP="00EC3E62">
            <w:pPr>
              <w:pStyle w:val="Palatino"/>
              <w:jc w:val="right"/>
              <w:rPr>
                <w:rFonts w:ascii="Palatino Linotype" w:hAnsi="Palatino Linotype" w:cs="Arial"/>
                <w:bCs/>
                <w:sz w:val="22"/>
                <w:szCs w:val="22"/>
              </w:rPr>
            </w:pPr>
            <w:r w:rsidRPr="00F77701">
              <w:rPr>
                <w:rFonts w:ascii="Palatino Linotype" w:hAnsi="Palatino Linotype" w:cs="Arial"/>
                <w:bCs/>
                <w:sz w:val="22"/>
                <w:szCs w:val="22"/>
              </w:rPr>
              <w:lastRenderedPageBreak/>
              <w:t xml:space="preserve">Assets </w:t>
            </w:r>
          </w:p>
        </w:tc>
        <w:tc>
          <w:tcPr>
            <w:tcW w:w="7110" w:type="dxa"/>
            <w:gridSpan w:val="3"/>
          </w:tcPr>
          <w:p w:rsidR="00E4533F" w:rsidRDefault="00E4533F" w:rsidP="00C12908">
            <w:pPr>
              <w:autoSpaceDE w:val="0"/>
              <w:autoSpaceDN w:val="0"/>
              <w:adjustRightInd w:val="0"/>
              <w:rPr>
                <w:rFonts w:ascii="Arial" w:hAnsi="Arial" w:cs="Arial"/>
                <w:sz w:val="22"/>
                <w:szCs w:val="22"/>
              </w:rPr>
            </w:pPr>
            <w:r>
              <w:rPr>
                <w:rFonts w:ascii="Arial" w:hAnsi="Arial" w:cs="Arial"/>
                <w:sz w:val="22"/>
                <w:szCs w:val="22"/>
              </w:rPr>
              <w:t xml:space="preserve">Assets under management as of </w:t>
            </w:r>
            <w:r w:rsidR="009D41F8" w:rsidRPr="005F0694">
              <w:rPr>
                <w:rFonts w:ascii="Arial" w:hAnsi="Arial" w:cs="Arial"/>
                <w:sz w:val="22"/>
                <w:szCs w:val="22"/>
              </w:rPr>
              <w:t>September 30, 2014</w:t>
            </w:r>
            <w:r>
              <w:rPr>
                <w:rFonts w:ascii="Arial" w:hAnsi="Arial" w:cs="Arial"/>
                <w:sz w:val="22"/>
                <w:szCs w:val="22"/>
              </w:rPr>
              <w:t>:</w:t>
            </w:r>
          </w:p>
          <w:p w:rsidR="00C30D47" w:rsidRDefault="00C30D47" w:rsidP="00C12908">
            <w:pPr>
              <w:autoSpaceDE w:val="0"/>
              <w:autoSpaceDN w:val="0"/>
              <w:adjustRightInd w:val="0"/>
              <w:rPr>
                <w:rFonts w:ascii="Arial" w:hAnsi="Arial" w:cs="Arial"/>
                <w:sz w:val="22"/>
                <w:szCs w:val="22"/>
              </w:rPr>
            </w:pPr>
          </w:p>
          <w:p w:rsidR="00DB5352" w:rsidRPr="00C12908" w:rsidRDefault="00E4533F" w:rsidP="00E4533F">
            <w:pPr>
              <w:autoSpaceDE w:val="0"/>
              <w:autoSpaceDN w:val="0"/>
              <w:adjustRightInd w:val="0"/>
              <w:rPr>
                <w:rFonts w:ascii="Arial" w:hAnsi="Arial" w:cs="Arial"/>
                <w:sz w:val="22"/>
                <w:szCs w:val="22"/>
              </w:rPr>
            </w:pPr>
            <w:r>
              <w:rPr>
                <w:rFonts w:ascii="Arial" w:hAnsi="Arial" w:cs="Arial"/>
                <w:sz w:val="22"/>
                <w:szCs w:val="22"/>
              </w:rPr>
              <w:t xml:space="preserve">Firm: </w:t>
            </w:r>
            <w:r w:rsidRPr="005F0694">
              <w:rPr>
                <w:rFonts w:ascii="Arial" w:hAnsi="Arial" w:cs="Arial"/>
                <w:sz w:val="22"/>
                <w:szCs w:val="22"/>
              </w:rPr>
              <w:t xml:space="preserve"> </w:t>
            </w:r>
            <w:r w:rsidR="0029781B" w:rsidRPr="005F0694">
              <w:rPr>
                <w:rFonts w:ascii="Arial" w:hAnsi="Arial" w:cs="Arial"/>
                <w:sz w:val="22"/>
                <w:szCs w:val="22"/>
              </w:rPr>
              <w:t>$1</w:t>
            </w:r>
            <w:r w:rsidR="00C12908" w:rsidRPr="005F0694">
              <w:rPr>
                <w:rFonts w:ascii="Arial" w:hAnsi="Arial" w:cs="Arial"/>
                <w:sz w:val="22"/>
                <w:szCs w:val="22"/>
              </w:rPr>
              <w:t>8</w:t>
            </w:r>
            <w:r>
              <w:rPr>
                <w:rFonts w:ascii="Arial" w:hAnsi="Arial" w:cs="Arial"/>
                <w:sz w:val="22"/>
                <w:szCs w:val="22"/>
              </w:rPr>
              <w:t>0million (</w:t>
            </w:r>
            <w:r w:rsidR="0029781B" w:rsidRPr="005F0694">
              <w:rPr>
                <w:rFonts w:ascii="Arial" w:hAnsi="Arial" w:cs="Arial"/>
                <w:sz w:val="22"/>
                <w:szCs w:val="22"/>
              </w:rPr>
              <w:t>$1</w:t>
            </w:r>
            <w:r w:rsidR="00C12908" w:rsidRPr="005F0694">
              <w:rPr>
                <w:rFonts w:ascii="Arial" w:hAnsi="Arial" w:cs="Arial"/>
                <w:sz w:val="22"/>
                <w:szCs w:val="22"/>
              </w:rPr>
              <w:t>70</w:t>
            </w:r>
            <w:r w:rsidR="0029781B" w:rsidRPr="005F0694">
              <w:rPr>
                <w:rFonts w:ascii="Arial" w:hAnsi="Arial" w:cs="Arial"/>
                <w:sz w:val="22"/>
                <w:szCs w:val="22"/>
              </w:rPr>
              <w:t>m</w:t>
            </w:r>
            <w:r w:rsidR="00C12908" w:rsidRPr="005F0694">
              <w:rPr>
                <w:rFonts w:ascii="Arial" w:hAnsi="Arial" w:cs="Arial"/>
                <w:sz w:val="22"/>
                <w:szCs w:val="22"/>
              </w:rPr>
              <w:t>m</w:t>
            </w:r>
            <w:r w:rsidR="005F0694" w:rsidRPr="005F0694">
              <w:rPr>
                <w:rFonts w:ascii="Arial" w:hAnsi="Arial" w:cs="Arial"/>
                <w:sz w:val="22"/>
                <w:szCs w:val="22"/>
              </w:rPr>
              <w:t xml:space="preserve"> in 14</w:t>
            </w:r>
            <w:r w:rsidR="0029781B" w:rsidRPr="005F0694">
              <w:rPr>
                <w:rFonts w:ascii="Arial" w:hAnsi="Arial" w:cs="Arial"/>
                <w:sz w:val="22"/>
                <w:szCs w:val="22"/>
              </w:rPr>
              <w:t xml:space="preserve"> managed accounts</w:t>
            </w:r>
            <w:r w:rsidR="00C12908" w:rsidRPr="005F0694">
              <w:rPr>
                <w:rFonts w:ascii="Arial" w:hAnsi="Arial" w:cs="Arial"/>
                <w:sz w:val="22"/>
                <w:szCs w:val="22"/>
              </w:rPr>
              <w:t>, $10mm</w:t>
            </w:r>
            <w:r w:rsidR="0029781B" w:rsidRPr="005F0694">
              <w:rPr>
                <w:rFonts w:ascii="Arial" w:hAnsi="Arial" w:cs="Arial"/>
                <w:sz w:val="22"/>
                <w:szCs w:val="22"/>
              </w:rPr>
              <w:t xml:space="preserve"> </w:t>
            </w:r>
            <w:r w:rsidR="00C12908" w:rsidRPr="005F0694">
              <w:rPr>
                <w:rFonts w:ascii="Arial" w:hAnsi="Arial" w:cs="Arial"/>
                <w:sz w:val="22"/>
                <w:szCs w:val="22"/>
              </w:rPr>
              <w:t>in fund</w:t>
            </w:r>
            <w:r>
              <w:rPr>
                <w:rFonts w:ascii="Arial" w:hAnsi="Arial" w:cs="Arial"/>
                <w:sz w:val="22"/>
                <w:szCs w:val="22"/>
              </w:rPr>
              <w:t>)</w:t>
            </w:r>
          </w:p>
        </w:tc>
      </w:tr>
      <w:tr w:rsidR="007470B5" w:rsidRPr="004E7125" w:rsidTr="0038337F">
        <w:trPr>
          <w:trHeight w:val="81"/>
        </w:trPr>
        <w:tc>
          <w:tcPr>
            <w:tcW w:w="2448" w:type="dxa"/>
            <w:gridSpan w:val="3"/>
          </w:tcPr>
          <w:p w:rsidR="007470B5" w:rsidRPr="00EC3E62" w:rsidRDefault="007470B5" w:rsidP="00EC3E62">
            <w:pPr>
              <w:pStyle w:val="Palatino"/>
              <w:jc w:val="right"/>
              <w:rPr>
                <w:rFonts w:ascii="Palatino Linotype" w:hAnsi="Palatino Linotype" w:cs="Arial"/>
                <w:bCs/>
                <w:sz w:val="22"/>
                <w:szCs w:val="22"/>
              </w:rPr>
            </w:pPr>
            <w:r w:rsidRPr="00EC3E62">
              <w:rPr>
                <w:rFonts w:ascii="Palatino Linotype" w:hAnsi="Palatino Linotype" w:cs="Arial"/>
                <w:bCs/>
                <w:sz w:val="22"/>
                <w:szCs w:val="22"/>
              </w:rPr>
              <w:t>Investor Base</w:t>
            </w:r>
          </w:p>
        </w:tc>
        <w:tc>
          <w:tcPr>
            <w:tcW w:w="7110" w:type="dxa"/>
            <w:gridSpan w:val="3"/>
          </w:tcPr>
          <w:p w:rsidR="006E1DF6" w:rsidRDefault="005F0694" w:rsidP="005F0694">
            <w:pPr>
              <w:autoSpaceDE w:val="0"/>
              <w:autoSpaceDN w:val="0"/>
              <w:adjustRightInd w:val="0"/>
              <w:rPr>
                <w:rFonts w:ascii="Arial" w:hAnsi="Arial" w:cs="Arial"/>
                <w:sz w:val="22"/>
                <w:szCs w:val="22"/>
              </w:rPr>
            </w:pPr>
            <w:r>
              <w:rPr>
                <w:rFonts w:ascii="Arial" w:hAnsi="Arial" w:cs="Arial"/>
                <w:sz w:val="22"/>
                <w:szCs w:val="22"/>
              </w:rPr>
              <w:t xml:space="preserve">As of </w:t>
            </w:r>
            <w:r w:rsidRPr="005F0694">
              <w:rPr>
                <w:rFonts w:ascii="Arial" w:hAnsi="Arial" w:cs="Arial"/>
                <w:sz w:val="22"/>
                <w:szCs w:val="22"/>
              </w:rPr>
              <w:t xml:space="preserve">September </w:t>
            </w:r>
            <w:r w:rsidR="00D20C33" w:rsidRPr="005F0694">
              <w:rPr>
                <w:rFonts w:ascii="Arial" w:hAnsi="Arial" w:cs="Arial"/>
                <w:sz w:val="22"/>
                <w:szCs w:val="22"/>
              </w:rPr>
              <w:t>30, 2014, Centurion’s investor base consisted of the following:</w:t>
            </w:r>
            <w:r>
              <w:rPr>
                <w:rFonts w:ascii="Arial" w:hAnsi="Arial" w:cs="Arial"/>
                <w:sz w:val="22"/>
                <w:szCs w:val="22"/>
              </w:rPr>
              <w:t xml:space="preserve"> </w:t>
            </w:r>
          </w:p>
          <w:p w:rsidR="006E1DF6" w:rsidRDefault="006E1DF6" w:rsidP="005F0694">
            <w:pPr>
              <w:autoSpaceDE w:val="0"/>
              <w:autoSpaceDN w:val="0"/>
              <w:adjustRightInd w:val="0"/>
              <w:rPr>
                <w:rFonts w:ascii="Arial" w:hAnsi="Arial" w:cs="Arial"/>
                <w:sz w:val="22"/>
                <w:szCs w:val="22"/>
              </w:rPr>
            </w:pPr>
          </w:p>
          <w:p w:rsidR="00E07099" w:rsidRPr="00AF063A" w:rsidRDefault="005F0694" w:rsidP="005F0694">
            <w:pPr>
              <w:autoSpaceDE w:val="0"/>
              <w:autoSpaceDN w:val="0"/>
              <w:adjustRightInd w:val="0"/>
              <w:rPr>
                <w:rFonts w:ascii="Arial" w:hAnsi="Arial" w:cs="Arial"/>
                <w:sz w:val="22"/>
                <w:szCs w:val="22"/>
              </w:rPr>
            </w:pPr>
            <w:r w:rsidRPr="005F0694">
              <w:rPr>
                <w:rFonts w:ascii="Arial" w:hAnsi="Arial" w:cs="Arial"/>
                <w:sz w:val="22"/>
                <w:szCs w:val="22"/>
              </w:rPr>
              <w:t xml:space="preserve">67% </w:t>
            </w:r>
            <w:proofErr w:type="spellStart"/>
            <w:r w:rsidRPr="005F0694">
              <w:rPr>
                <w:rFonts w:ascii="Arial" w:hAnsi="Arial" w:cs="Arial"/>
                <w:sz w:val="22"/>
                <w:szCs w:val="22"/>
              </w:rPr>
              <w:t>Fo</w:t>
            </w:r>
            <w:r>
              <w:rPr>
                <w:rFonts w:ascii="Arial" w:hAnsi="Arial" w:cs="Arial"/>
                <w:sz w:val="22"/>
                <w:szCs w:val="22"/>
              </w:rPr>
              <w:t>F</w:t>
            </w:r>
            <w:proofErr w:type="spellEnd"/>
            <w:r>
              <w:rPr>
                <w:rFonts w:ascii="Arial" w:hAnsi="Arial" w:cs="Arial"/>
                <w:sz w:val="22"/>
                <w:szCs w:val="22"/>
              </w:rPr>
              <w:t xml:space="preserve">, </w:t>
            </w:r>
            <w:r w:rsidRPr="005F0694">
              <w:rPr>
                <w:rFonts w:ascii="Arial" w:hAnsi="Arial" w:cs="Arial"/>
                <w:sz w:val="22"/>
                <w:szCs w:val="22"/>
              </w:rPr>
              <w:t>16% Institutional</w:t>
            </w:r>
            <w:r>
              <w:rPr>
                <w:rFonts w:ascii="Arial" w:hAnsi="Arial" w:cs="Arial"/>
                <w:sz w:val="22"/>
                <w:szCs w:val="22"/>
              </w:rPr>
              <w:t xml:space="preserve">, </w:t>
            </w:r>
            <w:r w:rsidRPr="005F0694">
              <w:rPr>
                <w:rFonts w:ascii="Arial" w:hAnsi="Arial" w:cs="Arial"/>
                <w:sz w:val="22"/>
                <w:szCs w:val="22"/>
              </w:rPr>
              <w:t>10% Family Office</w:t>
            </w:r>
            <w:r>
              <w:rPr>
                <w:rFonts w:ascii="Arial" w:hAnsi="Arial" w:cs="Arial"/>
                <w:sz w:val="22"/>
                <w:szCs w:val="22"/>
              </w:rPr>
              <w:t xml:space="preserve">, </w:t>
            </w:r>
            <w:r w:rsidRPr="005F0694">
              <w:rPr>
                <w:rFonts w:ascii="Arial" w:hAnsi="Arial" w:cs="Arial"/>
                <w:sz w:val="22"/>
                <w:szCs w:val="22"/>
              </w:rPr>
              <w:t>7% Internal</w:t>
            </w:r>
          </w:p>
        </w:tc>
      </w:tr>
      <w:tr w:rsidR="007470B5" w:rsidRPr="004E7125" w:rsidTr="0038337F">
        <w:trPr>
          <w:trHeight w:val="81"/>
        </w:trPr>
        <w:tc>
          <w:tcPr>
            <w:tcW w:w="2448" w:type="dxa"/>
            <w:gridSpan w:val="3"/>
          </w:tcPr>
          <w:p w:rsidR="007470B5" w:rsidRPr="00EC3E62" w:rsidRDefault="007470B5" w:rsidP="00EC3E62">
            <w:pPr>
              <w:pStyle w:val="Palatino"/>
              <w:jc w:val="right"/>
              <w:rPr>
                <w:rFonts w:ascii="Palatino Linotype" w:hAnsi="Palatino Linotype" w:cs="Arial"/>
                <w:bCs/>
                <w:sz w:val="22"/>
                <w:szCs w:val="22"/>
              </w:rPr>
            </w:pPr>
            <w:r w:rsidRPr="00EC3E62">
              <w:rPr>
                <w:rFonts w:ascii="Palatino Linotype" w:hAnsi="Palatino Linotype" w:cs="Arial"/>
                <w:bCs/>
                <w:sz w:val="22"/>
                <w:szCs w:val="22"/>
              </w:rPr>
              <w:t>Systems</w:t>
            </w:r>
          </w:p>
        </w:tc>
        <w:tc>
          <w:tcPr>
            <w:tcW w:w="7110" w:type="dxa"/>
            <w:gridSpan w:val="3"/>
          </w:tcPr>
          <w:p w:rsidR="00E07099" w:rsidRPr="00503915" w:rsidRDefault="006B519E" w:rsidP="00B6762B">
            <w:pPr>
              <w:autoSpaceDE w:val="0"/>
              <w:autoSpaceDN w:val="0"/>
              <w:adjustRightInd w:val="0"/>
              <w:rPr>
                <w:rFonts w:ascii="Arial" w:hAnsi="Arial" w:cs="Arial"/>
                <w:sz w:val="22"/>
                <w:szCs w:val="22"/>
              </w:rPr>
            </w:pPr>
            <w:r w:rsidRPr="006B519E">
              <w:rPr>
                <w:rFonts w:ascii="Arial" w:hAnsi="Arial" w:cs="Arial"/>
                <w:sz w:val="22"/>
                <w:szCs w:val="22"/>
              </w:rPr>
              <w:t>Centurion uses Alpha Technology Services to provide cloud computing</w:t>
            </w:r>
            <w:r w:rsidR="008B1A17">
              <w:rPr>
                <w:rFonts w:ascii="Arial" w:hAnsi="Arial" w:cs="Arial"/>
                <w:sz w:val="22"/>
                <w:szCs w:val="22"/>
              </w:rPr>
              <w:t xml:space="preserve">, there are no </w:t>
            </w:r>
            <w:r w:rsidR="00477DCC">
              <w:rPr>
                <w:rFonts w:ascii="Arial" w:hAnsi="Arial" w:cs="Arial"/>
                <w:sz w:val="22"/>
                <w:szCs w:val="22"/>
              </w:rPr>
              <w:t>servers on site</w:t>
            </w:r>
            <w:r w:rsidRPr="006B519E">
              <w:rPr>
                <w:rFonts w:ascii="Arial" w:hAnsi="Arial" w:cs="Arial"/>
                <w:sz w:val="22"/>
                <w:szCs w:val="22"/>
              </w:rPr>
              <w:t>.</w:t>
            </w:r>
            <w:r>
              <w:rPr>
                <w:rFonts w:ascii="Arial" w:hAnsi="Arial" w:cs="Arial"/>
                <w:sz w:val="22"/>
                <w:szCs w:val="22"/>
              </w:rPr>
              <w:t xml:space="preserve">  The r</w:t>
            </w:r>
            <w:r w:rsidR="00563ACC" w:rsidRPr="00563ACC">
              <w:rPr>
                <w:rFonts w:ascii="Arial" w:hAnsi="Arial" w:cs="Arial"/>
                <w:sz w:val="22"/>
                <w:szCs w:val="22"/>
              </w:rPr>
              <w:t xml:space="preserve">esearch platform, signal generator, </w:t>
            </w:r>
            <w:r>
              <w:rPr>
                <w:rFonts w:ascii="Arial" w:hAnsi="Arial" w:cs="Arial"/>
                <w:sz w:val="22"/>
                <w:szCs w:val="22"/>
              </w:rPr>
              <w:t xml:space="preserve">and </w:t>
            </w:r>
            <w:r w:rsidR="00563ACC" w:rsidRPr="00563ACC">
              <w:rPr>
                <w:rFonts w:ascii="Arial" w:hAnsi="Arial" w:cs="Arial"/>
                <w:sz w:val="22"/>
                <w:szCs w:val="22"/>
              </w:rPr>
              <w:t xml:space="preserve">order management </w:t>
            </w:r>
            <w:r w:rsidR="00563ACC">
              <w:rPr>
                <w:rFonts w:ascii="Arial" w:hAnsi="Arial" w:cs="Arial"/>
                <w:sz w:val="22"/>
                <w:szCs w:val="22"/>
              </w:rPr>
              <w:t>were</w:t>
            </w:r>
            <w:r w:rsidR="003E69F0">
              <w:rPr>
                <w:rFonts w:ascii="Arial" w:hAnsi="Arial" w:cs="Arial"/>
                <w:sz w:val="22"/>
                <w:szCs w:val="22"/>
              </w:rPr>
              <w:t xml:space="preserve"> </w:t>
            </w:r>
            <w:r w:rsidR="00870223" w:rsidRPr="00870223">
              <w:rPr>
                <w:rFonts w:ascii="Arial" w:hAnsi="Arial" w:cs="Arial"/>
                <w:sz w:val="22"/>
                <w:szCs w:val="22"/>
              </w:rPr>
              <w:t>built internally</w:t>
            </w:r>
            <w:r w:rsidR="00563ACC" w:rsidRPr="00563ACC">
              <w:rPr>
                <w:rFonts w:ascii="Arial" w:hAnsi="Arial" w:cs="Arial"/>
                <w:sz w:val="22"/>
                <w:szCs w:val="22"/>
              </w:rPr>
              <w:t xml:space="preserve"> </w:t>
            </w:r>
            <w:r w:rsidR="00563ACC">
              <w:rPr>
                <w:rFonts w:ascii="Arial" w:hAnsi="Arial" w:cs="Arial"/>
                <w:sz w:val="22"/>
                <w:szCs w:val="22"/>
              </w:rPr>
              <w:t>using</w:t>
            </w:r>
            <w:r w:rsidR="00563ACC" w:rsidRPr="00563ACC">
              <w:rPr>
                <w:rFonts w:ascii="Arial" w:hAnsi="Arial" w:cs="Arial"/>
                <w:sz w:val="22"/>
                <w:szCs w:val="22"/>
              </w:rPr>
              <w:t xml:space="preserve"> </w:t>
            </w:r>
            <w:r w:rsidR="00563ACC">
              <w:rPr>
                <w:rFonts w:ascii="Arial" w:hAnsi="Arial" w:cs="Arial"/>
                <w:sz w:val="22"/>
                <w:szCs w:val="22"/>
              </w:rPr>
              <w:t>C-</w:t>
            </w:r>
            <w:r w:rsidR="00563ACC" w:rsidRPr="00563ACC">
              <w:rPr>
                <w:rFonts w:ascii="Arial" w:hAnsi="Arial" w:cs="Arial"/>
                <w:sz w:val="22"/>
                <w:szCs w:val="22"/>
              </w:rPr>
              <w:t>sharp</w:t>
            </w:r>
            <w:r w:rsidR="00563ACC">
              <w:rPr>
                <w:rFonts w:ascii="Arial" w:hAnsi="Arial" w:cs="Arial"/>
                <w:sz w:val="22"/>
                <w:szCs w:val="22"/>
              </w:rPr>
              <w:t xml:space="preserve"> programming.</w:t>
            </w:r>
            <w:r>
              <w:rPr>
                <w:rFonts w:ascii="Arial" w:hAnsi="Arial" w:cs="Arial"/>
                <w:sz w:val="22"/>
                <w:szCs w:val="22"/>
              </w:rPr>
              <w:t xml:space="preserve">  </w:t>
            </w:r>
            <w:r w:rsidR="00563ACC" w:rsidRPr="00563ACC">
              <w:rPr>
                <w:rFonts w:ascii="Arial" w:hAnsi="Arial" w:cs="Arial"/>
                <w:sz w:val="22"/>
                <w:szCs w:val="22"/>
              </w:rPr>
              <w:t xml:space="preserve">CQG </w:t>
            </w:r>
            <w:r w:rsidR="00563ACC">
              <w:rPr>
                <w:rFonts w:ascii="Arial" w:hAnsi="Arial" w:cs="Arial"/>
                <w:sz w:val="22"/>
                <w:szCs w:val="22"/>
              </w:rPr>
              <w:t xml:space="preserve">is the </w:t>
            </w:r>
            <w:r w:rsidR="00563ACC" w:rsidRPr="00563ACC">
              <w:rPr>
                <w:rFonts w:ascii="Arial" w:hAnsi="Arial" w:cs="Arial"/>
                <w:sz w:val="22"/>
                <w:szCs w:val="22"/>
              </w:rPr>
              <w:t>primary</w:t>
            </w:r>
            <w:r w:rsidR="00563ACC">
              <w:rPr>
                <w:rFonts w:ascii="Arial" w:hAnsi="Arial" w:cs="Arial"/>
                <w:sz w:val="22"/>
                <w:szCs w:val="22"/>
              </w:rPr>
              <w:t xml:space="preserve"> global market data source; secondary sources are </w:t>
            </w:r>
            <w:r w:rsidR="00563ACC" w:rsidRPr="00563ACC">
              <w:rPr>
                <w:rFonts w:ascii="Arial" w:hAnsi="Arial" w:cs="Arial"/>
                <w:sz w:val="22"/>
                <w:szCs w:val="22"/>
              </w:rPr>
              <w:t>tickdata.com and Bloomberg</w:t>
            </w:r>
            <w:r w:rsidR="00563ACC">
              <w:rPr>
                <w:rFonts w:ascii="Arial" w:hAnsi="Arial" w:cs="Arial"/>
                <w:sz w:val="22"/>
                <w:szCs w:val="22"/>
              </w:rPr>
              <w:t>.</w:t>
            </w:r>
          </w:p>
        </w:tc>
      </w:tr>
      <w:tr w:rsidR="00CB0856" w:rsidRPr="004E7125" w:rsidTr="0013038E">
        <w:trPr>
          <w:trHeight w:val="81"/>
        </w:trPr>
        <w:tc>
          <w:tcPr>
            <w:tcW w:w="2448" w:type="dxa"/>
            <w:gridSpan w:val="3"/>
            <w:tcBorders>
              <w:bottom w:val="single" w:sz="4" w:space="0" w:color="auto"/>
            </w:tcBorders>
          </w:tcPr>
          <w:p w:rsidR="00CB0856" w:rsidRPr="00EC3E62" w:rsidRDefault="00CB0856" w:rsidP="00F82E49">
            <w:pPr>
              <w:pStyle w:val="Palatino"/>
              <w:jc w:val="right"/>
              <w:rPr>
                <w:rFonts w:ascii="Palatino Linotype" w:hAnsi="Palatino Linotype" w:cs="Arial"/>
                <w:bCs/>
                <w:sz w:val="22"/>
                <w:szCs w:val="22"/>
              </w:rPr>
            </w:pPr>
            <w:r w:rsidRPr="00EC3E62">
              <w:rPr>
                <w:rFonts w:ascii="Palatino Linotype" w:hAnsi="Palatino Linotype" w:cs="Arial"/>
                <w:bCs/>
                <w:sz w:val="22"/>
                <w:szCs w:val="22"/>
              </w:rPr>
              <w:t>Disaster Recovery</w:t>
            </w:r>
          </w:p>
        </w:tc>
        <w:tc>
          <w:tcPr>
            <w:tcW w:w="7110" w:type="dxa"/>
            <w:gridSpan w:val="3"/>
            <w:tcBorders>
              <w:bottom w:val="single" w:sz="4" w:space="0" w:color="auto"/>
            </w:tcBorders>
          </w:tcPr>
          <w:p w:rsidR="006B519E" w:rsidRDefault="006B519E" w:rsidP="00BC1CAB">
            <w:pPr>
              <w:autoSpaceDE w:val="0"/>
              <w:autoSpaceDN w:val="0"/>
              <w:adjustRightInd w:val="0"/>
              <w:rPr>
                <w:rFonts w:ascii="Arial" w:hAnsi="Arial" w:cs="Arial"/>
                <w:sz w:val="22"/>
                <w:szCs w:val="22"/>
              </w:rPr>
            </w:pPr>
            <w:r w:rsidRPr="006B519E">
              <w:rPr>
                <w:rFonts w:ascii="Arial" w:hAnsi="Arial" w:cs="Arial"/>
                <w:sz w:val="22"/>
                <w:szCs w:val="22"/>
              </w:rPr>
              <w:t xml:space="preserve">Centurion uses Alpha Technology Services to provide cloud computing. This service includes full back-up at multiple locations and was most recently tested during Hurricane Sandy when service was switched to a secondary location and </w:t>
            </w:r>
            <w:r w:rsidR="008D6C2C">
              <w:rPr>
                <w:rFonts w:ascii="Arial" w:hAnsi="Arial" w:cs="Arial"/>
                <w:sz w:val="22"/>
                <w:szCs w:val="22"/>
              </w:rPr>
              <w:t>Centurion did not</w:t>
            </w:r>
            <w:r w:rsidRPr="006B519E">
              <w:rPr>
                <w:rFonts w:ascii="Arial" w:hAnsi="Arial" w:cs="Arial"/>
                <w:sz w:val="22"/>
                <w:szCs w:val="22"/>
              </w:rPr>
              <w:t xml:space="preserve"> experience disruptions in trading. </w:t>
            </w:r>
            <w:r w:rsidR="009070D3">
              <w:rPr>
                <w:rFonts w:ascii="Arial" w:hAnsi="Arial" w:cs="Arial"/>
                <w:sz w:val="22"/>
                <w:szCs w:val="22"/>
              </w:rPr>
              <w:t>The</w:t>
            </w:r>
            <w:r w:rsidRPr="006B519E">
              <w:rPr>
                <w:rFonts w:ascii="Arial" w:hAnsi="Arial" w:cs="Arial"/>
                <w:sz w:val="22"/>
                <w:szCs w:val="22"/>
              </w:rPr>
              <w:t xml:space="preserve"> Brookfield, Wisconsin office is currently </w:t>
            </w:r>
            <w:r w:rsidR="009D41F8">
              <w:rPr>
                <w:rFonts w:ascii="Arial" w:hAnsi="Arial" w:cs="Arial"/>
                <w:sz w:val="22"/>
                <w:szCs w:val="22"/>
              </w:rPr>
              <w:t xml:space="preserve">leased through Regus Properties, who would </w:t>
            </w:r>
            <w:r w:rsidRPr="006B519E">
              <w:rPr>
                <w:rFonts w:ascii="Arial" w:hAnsi="Arial" w:cs="Arial"/>
                <w:sz w:val="22"/>
                <w:szCs w:val="22"/>
              </w:rPr>
              <w:t xml:space="preserve">offer alternatives in the event that </w:t>
            </w:r>
            <w:r w:rsidR="00A704B7">
              <w:rPr>
                <w:rFonts w:ascii="Arial" w:hAnsi="Arial" w:cs="Arial"/>
                <w:sz w:val="22"/>
                <w:szCs w:val="22"/>
              </w:rPr>
              <w:t>the</w:t>
            </w:r>
            <w:r w:rsidRPr="006B519E">
              <w:rPr>
                <w:rFonts w:ascii="Arial" w:hAnsi="Arial" w:cs="Arial"/>
                <w:sz w:val="22"/>
                <w:szCs w:val="22"/>
              </w:rPr>
              <w:t xml:space="preserve"> </w:t>
            </w:r>
            <w:r w:rsidR="00A704B7">
              <w:rPr>
                <w:rFonts w:ascii="Arial" w:hAnsi="Arial" w:cs="Arial"/>
                <w:sz w:val="22"/>
                <w:szCs w:val="22"/>
              </w:rPr>
              <w:t xml:space="preserve">current </w:t>
            </w:r>
            <w:r w:rsidRPr="006B519E">
              <w:rPr>
                <w:rFonts w:ascii="Arial" w:hAnsi="Arial" w:cs="Arial"/>
                <w:sz w:val="22"/>
                <w:szCs w:val="22"/>
              </w:rPr>
              <w:t xml:space="preserve">space is inaccessible. In addition, each Centurion employee is able to access </w:t>
            </w:r>
            <w:r w:rsidR="00A704B7">
              <w:rPr>
                <w:rFonts w:ascii="Arial" w:hAnsi="Arial" w:cs="Arial"/>
                <w:sz w:val="22"/>
                <w:szCs w:val="22"/>
              </w:rPr>
              <w:t>the firm’s</w:t>
            </w:r>
            <w:r w:rsidRPr="006B519E">
              <w:rPr>
                <w:rFonts w:ascii="Arial" w:hAnsi="Arial" w:cs="Arial"/>
                <w:sz w:val="22"/>
                <w:szCs w:val="22"/>
              </w:rPr>
              <w:t xml:space="preserve"> systems from their home computer or laptop.</w:t>
            </w:r>
          </w:p>
          <w:p w:rsidR="006B519E" w:rsidRDefault="006B519E" w:rsidP="00BC1CAB">
            <w:pPr>
              <w:autoSpaceDE w:val="0"/>
              <w:autoSpaceDN w:val="0"/>
              <w:adjustRightInd w:val="0"/>
              <w:rPr>
                <w:rFonts w:ascii="Arial" w:hAnsi="Arial" w:cs="Arial"/>
                <w:sz w:val="22"/>
                <w:szCs w:val="22"/>
              </w:rPr>
            </w:pPr>
          </w:p>
          <w:p w:rsidR="00CB0856" w:rsidRDefault="00563ACC" w:rsidP="00BC1CAB">
            <w:pPr>
              <w:autoSpaceDE w:val="0"/>
              <w:autoSpaceDN w:val="0"/>
              <w:adjustRightInd w:val="0"/>
              <w:rPr>
                <w:rFonts w:ascii="Arial" w:hAnsi="Arial" w:cs="Arial"/>
                <w:sz w:val="22"/>
                <w:szCs w:val="22"/>
              </w:rPr>
            </w:pPr>
            <w:r>
              <w:rPr>
                <w:rFonts w:ascii="Arial" w:hAnsi="Arial" w:cs="Arial"/>
                <w:sz w:val="22"/>
                <w:szCs w:val="22"/>
              </w:rPr>
              <w:t>Centurion</w:t>
            </w:r>
            <w:r w:rsidR="003900EA" w:rsidRPr="003900EA">
              <w:rPr>
                <w:rFonts w:ascii="Arial" w:hAnsi="Arial" w:cs="Arial"/>
                <w:sz w:val="22"/>
                <w:szCs w:val="22"/>
              </w:rPr>
              <w:t xml:space="preserve"> has a comprehensive disaster recovery plan in place. The plan addresses all issues with regard to IT, communications, temporary or permanent loss of office space, death or incapacitation of senior management, technical failures with all service providers and test procedures.</w:t>
            </w:r>
          </w:p>
          <w:p w:rsidR="003900EA" w:rsidRPr="00563ACC" w:rsidRDefault="003900EA" w:rsidP="00563ACC">
            <w:pPr>
              <w:pStyle w:val="ListParagraph"/>
              <w:numPr>
                <w:ilvl w:val="0"/>
                <w:numId w:val="12"/>
              </w:numPr>
              <w:autoSpaceDE w:val="0"/>
              <w:autoSpaceDN w:val="0"/>
              <w:adjustRightInd w:val="0"/>
              <w:rPr>
                <w:rFonts w:ascii="Arial" w:hAnsi="Arial" w:cs="Arial"/>
                <w:sz w:val="22"/>
                <w:szCs w:val="22"/>
              </w:rPr>
            </w:pPr>
            <w:r w:rsidRPr="00563ACC">
              <w:rPr>
                <w:rFonts w:ascii="Arial" w:hAnsi="Arial" w:cs="Arial"/>
                <w:sz w:val="22"/>
                <w:szCs w:val="22"/>
              </w:rPr>
              <w:t>Computer system fail: In the short</w:t>
            </w:r>
            <w:r w:rsidR="009D41F8">
              <w:rPr>
                <w:rFonts w:ascii="Arial" w:hAnsi="Arial" w:cs="Arial"/>
                <w:sz w:val="22"/>
                <w:szCs w:val="22"/>
              </w:rPr>
              <w:t xml:space="preserve"> </w:t>
            </w:r>
            <w:r w:rsidRPr="00563ACC">
              <w:rPr>
                <w:rFonts w:ascii="Arial" w:hAnsi="Arial" w:cs="Arial"/>
                <w:sz w:val="22"/>
                <w:szCs w:val="22"/>
              </w:rPr>
              <w:t>term trade execution can be managed by telephone while the investment management computer system failure is resolved. Spare PCs are kept onsite and can be swapped in a matter of minutes.</w:t>
            </w:r>
          </w:p>
          <w:p w:rsidR="003900EA" w:rsidRPr="00563ACC" w:rsidRDefault="003900EA" w:rsidP="00563ACC">
            <w:pPr>
              <w:pStyle w:val="ListParagraph"/>
              <w:numPr>
                <w:ilvl w:val="0"/>
                <w:numId w:val="12"/>
              </w:numPr>
              <w:autoSpaceDE w:val="0"/>
              <w:autoSpaceDN w:val="0"/>
              <w:adjustRightInd w:val="0"/>
              <w:rPr>
                <w:rFonts w:ascii="Arial" w:hAnsi="Arial" w:cs="Arial"/>
                <w:sz w:val="22"/>
                <w:szCs w:val="22"/>
              </w:rPr>
            </w:pPr>
            <w:r w:rsidRPr="00563ACC">
              <w:rPr>
                <w:rFonts w:ascii="Arial" w:hAnsi="Arial" w:cs="Arial"/>
                <w:sz w:val="22"/>
                <w:szCs w:val="22"/>
              </w:rPr>
              <w:t>Incapacitated investment decision make</w:t>
            </w:r>
            <w:r w:rsidR="00563ACC" w:rsidRPr="00563ACC">
              <w:rPr>
                <w:rFonts w:ascii="Arial" w:hAnsi="Arial" w:cs="Arial"/>
                <w:sz w:val="22"/>
                <w:szCs w:val="22"/>
              </w:rPr>
              <w:t>rs: All positions are immediately liquidated</w:t>
            </w:r>
            <w:r w:rsidRPr="00563ACC">
              <w:rPr>
                <w:rFonts w:ascii="Arial" w:hAnsi="Arial" w:cs="Arial"/>
                <w:sz w:val="22"/>
                <w:szCs w:val="22"/>
              </w:rPr>
              <w:t>.</w:t>
            </w:r>
          </w:p>
          <w:p w:rsidR="003900EA" w:rsidRPr="00563ACC" w:rsidRDefault="003900EA" w:rsidP="00563ACC">
            <w:pPr>
              <w:pStyle w:val="ListParagraph"/>
              <w:numPr>
                <w:ilvl w:val="0"/>
                <w:numId w:val="12"/>
              </w:numPr>
              <w:autoSpaceDE w:val="0"/>
              <w:autoSpaceDN w:val="0"/>
              <w:adjustRightInd w:val="0"/>
              <w:rPr>
                <w:rFonts w:ascii="Arial" w:hAnsi="Arial" w:cs="Arial"/>
                <w:sz w:val="22"/>
                <w:szCs w:val="22"/>
              </w:rPr>
            </w:pPr>
            <w:r w:rsidRPr="00563ACC">
              <w:rPr>
                <w:rFonts w:ascii="Arial" w:hAnsi="Arial" w:cs="Arial"/>
                <w:sz w:val="22"/>
                <w:szCs w:val="22"/>
              </w:rPr>
              <w:t xml:space="preserve">Technical failure at prime broker’s location: Fall to Prime Broker’s </w:t>
            </w:r>
            <w:r w:rsidR="00563ACC" w:rsidRPr="00563ACC">
              <w:rPr>
                <w:rFonts w:ascii="Arial" w:hAnsi="Arial" w:cs="Arial"/>
                <w:sz w:val="22"/>
                <w:szCs w:val="22"/>
              </w:rPr>
              <w:t xml:space="preserve">disaster recovery </w:t>
            </w:r>
            <w:r w:rsidRPr="00563ACC">
              <w:rPr>
                <w:rFonts w:ascii="Arial" w:hAnsi="Arial" w:cs="Arial"/>
                <w:sz w:val="22"/>
                <w:szCs w:val="22"/>
              </w:rPr>
              <w:t xml:space="preserve">site, or work remotely from home connecting to </w:t>
            </w:r>
            <w:r w:rsidR="00563ACC" w:rsidRPr="00563ACC">
              <w:rPr>
                <w:rFonts w:ascii="Arial" w:hAnsi="Arial" w:cs="Arial"/>
                <w:sz w:val="22"/>
                <w:szCs w:val="22"/>
              </w:rPr>
              <w:t xml:space="preserve">disaster recovery </w:t>
            </w:r>
            <w:r w:rsidRPr="00563ACC">
              <w:rPr>
                <w:rFonts w:ascii="Arial" w:hAnsi="Arial" w:cs="Arial"/>
                <w:sz w:val="22"/>
                <w:szCs w:val="22"/>
              </w:rPr>
              <w:t>site.</w:t>
            </w:r>
          </w:p>
          <w:p w:rsidR="00E07099" w:rsidRDefault="003900EA" w:rsidP="00B6762B">
            <w:pPr>
              <w:pStyle w:val="ListParagraph"/>
              <w:numPr>
                <w:ilvl w:val="0"/>
                <w:numId w:val="12"/>
              </w:numPr>
              <w:autoSpaceDE w:val="0"/>
              <w:autoSpaceDN w:val="0"/>
              <w:adjustRightInd w:val="0"/>
              <w:rPr>
                <w:rFonts w:ascii="Arial" w:hAnsi="Arial" w:cs="Arial"/>
                <w:sz w:val="22"/>
                <w:szCs w:val="22"/>
              </w:rPr>
            </w:pPr>
            <w:r w:rsidRPr="00563ACC">
              <w:rPr>
                <w:rFonts w:ascii="Arial" w:hAnsi="Arial" w:cs="Arial"/>
                <w:sz w:val="22"/>
                <w:szCs w:val="22"/>
              </w:rPr>
              <w:t>Viral outbreaks: Symantec Endpoint Protection runs and would report any viral outbreaks that start getting out of control. Centurion would move over to its Disaster Recovery plan, and then remove the infected machines off the network.</w:t>
            </w:r>
          </w:p>
          <w:p w:rsidR="006E1DF6" w:rsidRPr="00563ACC" w:rsidRDefault="006E1DF6" w:rsidP="006E1DF6">
            <w:pPr>
              <w:pStyle w:val="ListParagraph"/>
              <w:autoSpaceDE w:val="0"/>
              <w:autoSpaceDN w:val="0"/>
              <w:adjustRightInd w:val="0"/>
              <w:rPr>
                <w:rFonts w:ascii="Arial" w:hAnsi="Arial" w:cs="Arial"/>
                <w:sz w:val="22"/>
                <w:szCs w:val="22"/>
              </w:rPr>
            </w:pPr>
          </w:p>
        </w:tc>
      </w:tr>
      <w:tr w:rsidR="00CB0856" w:rsidRPr="004E7125" w:rsidTr="00F9614F">
        <w:trPr>
          <w:trHeight w:val="81"/>
        </w:trPr>
        <w:tc>
          <w:tcPr>
            <w:tcW w:w="2448" w:type="dxa"/>
            <w:gridSpan w:val="3"/>
            <w:tcBorders>
              <w:bottom w:val="single" w:sz="4" w:space="0" w:color="auto"/>
            </w:tcBorders>
          </w:tcPr>
          <w:p w:rsidR="00CB0856" w:rsidRPr="00082F62" w:rsidRDefault="00CB0856" w:rsidP="00F82E49">
            <w:pPr>
              <w:pStyle w:val="Palatino"/>
              <w:jc w:val="right"/>
              <w:rPr>
                <w:rFonts w:ascii="Palatino Linotype" w:hAnsi="Palatino Linotype" w:cs="Arial"/>
                <w:bCs/>
                <w:i/>
                <w:sz w:val="22"/>
                <w:szCs w:val="22"/>
                <w:highlight w:val="yellow"/>
              </w:rPr>
            </w:pPr>
            <w:r w:rsidRPr="00082F62">
              <w:rPr>
                <w:rFonts w:ascii="Palatino Linotype" w:hAnsi="Palatino Linotype" w:cs="Arial"/>
                <w:bCs/>
                <w:i/>
                <w:sz w:val="22"/>
                <w:szCs w:val="22"/>
              </w:rPr>
              <w:t>Concerns</w:t>
            </w:r>
          </w:p>
        </w:tc>
        <w:tc>
          <w:tcPr>
            <w:tcW w:w="7110" w:type="dxa"/>
            <w:gridSpan w:val="3"/>
            <w:tcBorders>
              <w:bottom w:val="single" w:sz="4" w:space="0" w:color="auto"/>
            </w:tcBorders>
          </w:tcPr>
          <w:p w:rsidR="00C30D47" w:rsidRDefault="00E770E4" w:rsidP="0080446D">
            <w:pPr>
              <w:autoSpaceDE w:val="0"/>
              <w:autoSpaceDN w:val="0"/>
              <w:adjustRightInd w:val="0"/>
              <w:rPr>
                <w:rFonts w:ascii="Arial" w:hAnsi="Arial" w:cs="Arial"/>
                <w:sz w:val="22"/>
                <w:szCs w:val="22"/>
              </w:rPr>
            </w:pPr>
            <w:r w:rsidRPr="00C30D47">
              <w:rPr>
                <w:rFonts w:ascii="Arial" w:hAnsi="Arial" w:cs="Arial"/>
                <w:sz w:val="22"/>
                <w:szCs w:val="22"/>
              </w:rPr>
              <w:t xml:space="preserve">Regarding </w:t>
            </w:r>
            <w:r w:rsidR="00BD44B9" w:rsidRPr="00C30D47">
              <w:rPr>
                <w:rFonts w:ascii="Arial" w:hAnsi="Arial" w:cs="Arial"/>
                <w:sz w:val="22"/>
                <w:szCs w:val="22"/>
              </w:rPr>
              <w:t xml:space="preserve">Centurion’s relationship with Jason </w:t>
            </w:r>
            <w:proofErr w:type="spellStart"/>
            <w:r w:rsidR="00BD44B9" w:rsidRPr="00C30D47">
              <w:rPr>
                <w:rFonts w:ascii="Arial" w:hAnsi="Arial" w:cs="Arial"/>
                <w:sz w:val="22"/>
                <w:szCs w:val="22"/>
              </w:rPr>
              <w:t>Leupold</w:t>
            </w:r>
            <w:proofErr w:type="spellEnd"/>
            <w:r w:rsidR="00BD44B9" w:rsidRPr="00C30D47">
              <w:rPr>
                <w:rFonts w:ascii="Arial" w:hAnsi="Arial" w:cs="Arial"/>
                <w:sz w:val="22"/>
                <w:szCs w:val="22"/>
              </w:rPr>
              <w:t xml:space="preserve">, </w:t>
            </w:r>
            <w:r w:rsidR="0080446D" w:rsidRPr="00C30D47">
              <w:rPr>
                <w:rFonts w:ascii="Arial" w:hAnsi="Arial" w:cs="Arial"/>
                <w:sz w:val="22"/>
                <w:szCs w:val="22"/>
              </w:rPr>
              <w:t>it appears</w:t>
            </w:r>
            <w:r w:rsidR="00751835" w:rsidRPr="00C30D47">
              <w:rPr>
                <w:rFonts w:ascii="Arial" w:hAnsi="Arial" w:cs="Arial"/>
                <w:sz w:val="22"/>
                <w:szCs w:val="22"/>
              </w:rPr>
              <w:t xml:space="preserve"> </w:t>
            </w:r>
            <w:r w:rsidR="00BD44B9" w:rsidRPr="00C30D47">
              <w:rPr>
                <w:rFonts w:ascii="Arial" w:hAnsi="Arial" w:cs="Arial"/>
                <w:sz w:val="22"/>
                <w:szCs w:val="22"/>
              </w:rPr>
              <w:t xml:space="preserve">Centurion is taking the appropriate legal actions against Mr. </w:t>
            </w:r>
            <w:proofErr w:type="spellStart"/>
            <w:r w:rsidR="00BD44B9" w:rsidRPr="00C30D47">
              <w:rPr>
                <w:rFonts w:ascii="Arial" w:hAnsi="Arial" w:cs="Arial"/>
                <w:sz w:val="22"/>
                <w:szCs w:val="22"/>
              </w:rPr>
              <w:t>Leupold</w:t>
            </w:r>
            <w:proofErr w:type="spellEnd"/>
            <w:r w:rsidR="00BD44B9" w:rsidRPr="00C30D47">
              <w:rPr>
                <w:rFonts w:ascii="Arial" w:hAnsi="Arial" w:cs="Arial"/>
                <w:sz w:val="22"/>
                <w:szCs w:val="22"/>
              </w:rPr>
              <w:t>.</w:t>
            </w:r>
          </w:p>
          <w:p w:rsidR="006E1DF6" w:rsidRPr="00A6757B" w:rsidRDefault="006E1DF6" w:rsidP="0080446D">
            <w:pPr>
              <w:autoSpaceDE w:val="0"/>
              <w:autoSpaceDN w:val="0"/>
              <w:adjustRightInd w:val="0"/>
              <w:rPr>
                <w:rFonts w:ascii="Arial" w:hAnsi="Arial" w:cs="Arial"/>
                <w:sz w:val="22"/>
                <w:szCs w:val="22"/>
              </w:rPr>
            </w:pPr>
          </w:p>
        </w:tc>
      </w:tr>
      <w:tr w:rsidR="00CB0856" w:rsidRPr="004E7125" w:rsidTr="00F9614F">
        <w:trPr>
          <w:trHeight w:val="81"/>
        </w:trPr>
        <w:tc>
          <w:tcPr>
            <w:tcW w:w="9558" w:type="dxa"/>
            <w:gridSpan w:val="6"/>
            <w:shd w:val="clear" w:color="auto" w:fill="D9D9D9"/>
          </w:tcPr>
          <w:p w:rsidR="00CB0856" w:rsidRPr="00A6757B" w:rsidRDefault="00CB0856" w:rsidP="0013038E">
            <w:pPr>
              <w:pStyle w:val="Palatino"/>
              <w:rPr>
                <w:rFonts w:ascii="Palatino Linotype" w:hAnsi="Palatino Linotype"/>
                <w:sz w:val="22"/>
                <w:szCs w:val="22"/>
              </w:rPr>
            </w:pPr>
            <w:r w:rsidRPr="00A6757B">
              <w:rPr>
                <w:rFonts w:ascii="Palatino Linotype" w:hAnsi="Palatino Linotype"/>
                <w:sz w:val="22"/>
                <w:szCs w:val="22"/>
              </w:rPr>
              <w:lastRenderedPageBreak/>
              <w:t>Service Providers</w:t>
            </w:r>
          </w:p>
        </w:tc>
      </w:tr>
      <w:tr w:rsidR="00CB0856" w:rsidRPr="004E7125" w:rsidTr="0038337F">
        <w:trPr>
          <w:trHeight w:val="81"/>
        </w:trPr>
        <w:tc>
          <w:tcPr>
            <w:tcW w:w="2448" w:type="dxa"/>
            <w:gridSpan w:val="3"/>
          </w:tcPr>
          <w:p w:rsidR="00CB0856" w:rsidRPr="00172E10" w:rsidRDefault="00CB0856" w:rsidP="00EC3E62">
            <w:pPr>
              <w:pStyle w:val="Palatino"/>
              <w:jc w:val="right"/>
              <w:rPr>
                <w:rFonts w:ascii="Palatino Linotype" w:hAnsi="Palatino Linotype" w:cs="Arial"/>
                <w:bCs/>
                <w:sz w:val="22"/>
                <w:szCs w:val="22"/>
              </w:rPr>
            </w:pPr>
            <w:r w:rsidRPr="00172E10">
              <w:rPr>
                <w:rFonts w:ascii="Palatino Linotype" w:hAnsi="Palatino Linotype" w:cs="Arial"/>
                <w:bCs/>
                <w:sz w:val="22"/>
                <w:szCs w:val="22"/>
              </w:rPr>
              <w:t>Legal</w:t>
            </w:r>
          </w:p>
        </w:tc>
        <w:tc>
          <w:tcPr>
            <w:tcW w:w="7110" w:type="dxa"/>
            <w:gridSpan w:val="3"/>
          </w:tcPr>
          <w:p w:rsidR="005E2E4A" w:rsidRDefault="005E2E4A" w:rsidP="005E2E4A">
            <w:pPr>
              <w:autoSpaceDE w:val="0"/>
              <w:autoSpaceDN w:val="0"/>
              <w:adjustRightInd w:val="0"/>
              <w:rPr>
                <w:rFonts w:ascii="Arial" w:hAnsi="Arial" w:cs="Arial"/>
                <w:sz w:val="22"/>
                <w:szCs w:val="22"/>
              </w:rPr>
            </w:pPr>
            <w:proofErr w:type="spellStart"/>
            <w:r w:rsidRPr="00924D9B">
              <w:rPr>
                <w:rFonts w:ascii="Arial" w:hAnsi="Arial" w:cs="Arial"/>
                <w:sz w:val="22"/>
                <w:szCs w:val="22"/>
              </w:rPr>
              <w:t>Katten</w:t>
            </w:r>
            <w:proofErr w:type="spellEnd"/>
            <w:r w:rsidRPr="00924D9B">
              <w:rPr>
                <w:rFonts w:ascii="Arial" w:hAnsi="Arial" w:cs="Arial"/>
                <w:sz w:val="22"/>
                <w:szCs w:val="22"/>
              </w:rPr>
              <w:t xml:space="preserve"> </w:t>
            </w:r>
            <w:proofErr w:type="spellStart"/>
            <w:r w:rsidRPr="00924D9B">
              <w:rPr>
                <w:rFonts w:ascii="Arial" w:hAnsi="Arial" w:cs="Arial"/>
                <w:sz w:val="22"/>
                <w:szCs w:val="22"/>
              </w:rPr>
              <w:t>Muchin</w:t>
            </w:r>
            <w:proofErr w:type="spellEnd"/>
            <w:r w:rsidRPr="00924D9B">
              <w:rPr>
                <w:rFonts w:ascii="Arial" w:hAnsi="Arial" w:cs="Arial"/>
                <w:sz w:val="22"/>
                <w:szCs w:val="22"/>
              </w:rPr>
              <w:t xml:space="preserve"> </w:t>
            </w:r>
            <w:proofErr w:type="spellStart"/>
            <w:r w:rsidRPr="00924D9B">
              <w:rPr>
                <w:rFonts w:ascii="Arial" w:hAnsi="Arial" w:cs="Arial"/>
                <w:sz w:val="22"/>
                <w:szCs w:val="22"/>
              </w:rPr>
              <w:t>Rosenman</w:t>
            </w:r>
            <w:proofErr w:type="spellEnd"/>
            <w:r w:rsidRPr="00924D9B">
              <w:rPr>
                <w:rFonts w:ascii="Arial" w:hAnsi="Arial" w:cs="Arial"/>
                <w:sz w:val="22"/>
                <w:szCs w:val="22"/>
              </w:rPr>
              <w:t xml:space="preserve"> LLP </w:t>
            </w:r>
          </w:p>
          <w:p w:rsidR="0041643A" w:rsidRDefault="0041643A" w:rsidP="00564AE9">
            <w:pPr>
              <w:autoSpaceDE w:val="0"/>
              <w:autoSpaceDN w:val="0"/>
              <w:adjustRightInd w:val="0"/>
              <w:rPr>
                <w:rFonts w:ascii="Arial" w:hAnsi="Arial" w:cs="Arial"/>
                <w:sz w:val="22"/>
                <w:szCs w:val="22"/>
              </w:rPr>
            </w:pPr>
            <w:r>
              <w:rPr>
                <w:rFonts w:ascii="Arial" w:hAnsi="Arial" w:cs="Arial"/>
                <w:sz w:val="22"/>
                <w:szCs w:val="22"/>
              </w:rPr>
              <w:t xml:space="preserve">Contact: Ross </w:t>
            </w:r>
            <w:proofErr w:type="spellStart"/>
            <w:r>
              <w:rPr>
                <w:rFonts w:ascii="Arial" w:hAnsi="Arial" w:cs="Arial"/>
                <w:sz w:val="22"/>
                <w:szCs w:val="22"/>
              </w:rPr>
              <w:t>Pazzol</w:t>
            </w:r>
            <w:proofErr w:type="spellEnd"/>
          </w:p>
          <w:p w:rsidR="0029781B" w:rsidRDefault="0029781B" w:rsidP="00564AE9">
            <w:pPr>
              <w:autoSpaceDE w:val="0"/>
              <w:autoSpaceDN w:val="0"/>
              <w:adjustRightInd w:val="0"/>
              <w:rPr>
                <w:rFonts w:ascii="Arial" w:hAnsi="Arial" w:cs="Arial"/>
                <w:sz w:val="22"/>
                <w:szCs w:val="22"/>
              </w:rPr>
            </w:pPr>
            <w:r>
              <w:rPr>
                <w:rFonts w:ascii="Arial" w:hAnsi="Arial" w:cs="Arial"/>
                <w:sz w:val="22"/>
                <w:szCs w:val="22"/>
              </w:rPr>
              <w:t xml:space="preserve">525 W. Monroe Street </w:t>
            </w:r>
          </w:p>
          <w:p w:rsidR="0029781B" w:rsidRDefault="00924D9B" w:rsidP="00564AE9">
            <w:pPr>
              <w:autoSpaceDE w:val="0"/>
              <w:autoSpaceDN w:val="0"/>
              <w:adjustRightInd w:val="0"/>
              <w:rPr>
                <w:rFonts w:ascii="Arial" w:hAnsi="Arial" w:cs="Arial"/>
                <w:sz w:val="22"/>
                <w:szCs w:val="22"/>
              </w:rPr>
            </w:pPr>
            <w:r w:rsidRPr="00924D9B">
              <w:rPr>
                <w:rFonts w:ascii="Arial" w:hAnsi="Arial" w:cs="Arial"/>
                <w:sz w:val="22"/>
                <w:szCs w:val="22"/>
              </w:rPr>
              <w:t xml:space="preserve">Chicago, IL 60661-3693 </w:t>
            </w:r>
          </w:p>
          <w:p w:rsidR="0029781B" w:rsidRDefault="0041643A" w:rsidP="00564AE9">
            <w:pPr>
              <w:autoSpaceDE w:val="0"/>
              <w:autoSpaceDN w:val="0"/>
              <w:adjustRightInd w:val="0"/>
              <w:rPr>
                <w:rFonts w:ascii="Arial" w:hAnsi="Arial" w:cs="Arial"/>
                <w:sz w:val="22"/>
                <w:szCs w:val="22"/>
              </w:rPr>
            </w:pPr>
            <w:r>
              <w:rPr>
                <w:rFonts w:ascii="Arial" w:hAnsi="Arial" w:cs="Arial"/>
                <w:sz w:val="22"/>
                <w:szCs w:val="22"/>
              </w:rPr>
              <w:t>Phone:</w:t>
            </w:r>
            <w:r w:rsidR="00924D9B" w:rsidRPr="00924D9B">
              <w:rPr>
                <w:rFonts w:ascii="Arial" w:hAnsi="Arial" w:cs="Arial"/>
                <w:sz w:val="22"/>
                <w:szCs w:val="22"/>
              </w:rPr>
              <w:t xml:space="preserve"> (312) 902-5554 </w:t>
            </w:r>
          </w:p>
          <w:p w:rsidR="0029781B" w:rsidRDefault="0041643A" w:rsidP="00564AE9">
            <w:pPr>
              <w:autoSpaceDE w:val="0"/>
              <w:autoSpaceDN w:val="0"/>
              <w:adjustRightInd w:val="0"/>
              <w:rPr>
                <w:rFonts w:ascii="Arial" w:hAnsi="Arial" w:cs="Arial"/>
                <w:sz w:val="22"/>
                <w:szCs w:val="22"/>
              </w:rPr>
            </w:pPr>
            <w:r>
              <w:rPr>
                <w:rFonts w:ascii="Arial" w:hAnsi="Arial" w:cs="Arial"/>
                <w:sz w:val="22"/>
                <w:szCs w:val="22"/>
              </w:rPr>
              <w:t xml:space="preserve">Email: </w:t>
            </w:r>
            <w:r w:rsidR="0029781B">
              <w:rPr>
                <w:rFonts w:ascii="Arial" w:hAnsi="Arial" w:cs="Arial"/>
                <w:sz w:val="22"/>
                <w:szCs w:val="22"/>
              </w:rPr>
              <w:t>ross.pazzol@kattenlaw.com</w:t>
            </w:r>
            <w:r w:rsidR="00924D9B" w:rsidRPr="00924D9B">
              <w:rPr>
                <w:rFonts w:ascii="Arial" w:hAnsi="Arial" w:cs="Arial"/>
                <w:sz w:val="22"/>
                <w:szCs w:val="22"/>
              </w:rPr>
              <w:t xml:space="preserve"> </w:t>
            </w:r>
          </w:p>
          <w:p w:rsidR="00DB5352" w:rsidRPr="00A6757B" w:rsidRDefault="005F0694" w:rsidP="00BD44B9">
            <w:pPr>
              <w:autoSpaceDE w:val="0"/>
              <w:autoSpaceDN w:val="0"/>
              <w:adjustRightInd w:val="0"/>
              <w:rPr>
                <w:rFonts w:ascii="Arial" w:hAnsi="Arial" w:cs="Arial"/>
                <w:sz w:val="22"/>
                <w:szCs w:val="22"/>
              </w:rPr>
            </w:pPr>
            <w:r w:rsidRPr="00A6757B">
              <w:rPr>
                <w:rFonts w:ascii="Arial" w:hAnsi="Arial" w:cs="Arial"/>
                <w:sz w:val="22"/>
                <w:szCs w:val="22"/>
              </w:rPr>
              <w:t>Since Inception</w:t>
            </w:r>
          </w:p>
        </w:tc>
      </w:tr>
      <w:tr w:rsidR="00CB0856" w:rsidRPr="004E7125" w:rsidTr="0038337F">
        <w:trPr>
          <w:trHeight w:val="81"/>
        </w:trPr>
        <w:tc>
          <w:tcPr>
            <w:tcW w:w="2448" w:type="dxa"/>
            <w:gridSpan w:val="3"/>
          </w:tcPr>
          <w:p w:rsidR="00CB0856" w:rsidRPr="00172E10" w:rsidRDefault="00CB0856" w:rsidP="00EC3E62">
            <w:pPr>
              <w:pStyle w:val="Palatino"/>
              <w:jc w:val="right"/>
              <w:rPr>
                <w:rFonts w:ascii="Palatino Linotype" w:hAnsi="Palatino Linotype" w:cs="Arial"/>
                <w:bCs/>
                <w:sz w:val="22"/>
                <w:szCs w:val="22"/>
              </w:rPr>
            </w:pPr>
            <w:r w:rsidRPr="00172E10">
              <w:rPr>
                <w:rFonts w:ascii="Palatino Linotype" w:hAnsi="Palatino Linotype" w:cs="Arial"/>
                <w:bCs/>
                <w:sz w:val="22"/>
                <w:szCs w:val="22"/>
              </w:rPr>
              <w:t>Accounting/Audit</w:t>
            </w:r>
          </w:p>
        </w:tc>
        <w:tc>
          <w:tcPr>
            <w:tcW w:w="7110" w:type="dxa"/>
            <w:gridSpan w:val="3"/>
          </w:tcPr>
          <w:p w:rsidR="005E2E4A" w:rsidRDefault="005E2E4A" w:rsidP="005E2E4A">
            <w:pPr>
              <w:autoSpaceDE w:val="0"/>
              <w:autoSpaceDN w:val="0"/>
              <w:adjustRightInd w:val="0"/>
              <w:rPr>
                <w:rFonts w:ascii="Arial" w:hAnsi="Arial" w:cs="Arial"/>
                <w:sz w:val="22"/>
                <w:szCs w:val="22"/>
              </w:rPr>
            </w:pPr>
            <w:r w:rsidRPr="00924D9B">
              <w:rPr>
                <w:rFonts w:ascii="Arial" w:hAnsi="Arial" w:cs="Arial"/>
                <w:sz w:val="22"/>
                <w:szCs w:val="22"/>
              </w:rPr>
              <w:t xml:space="preserve">Arthur Bell, Certified Public Accountants </w:t>
            </w:r>
          </w:p>
          <w:p w:rsidR="00924D9B" w:rsidRDefault="0041643A" w:rsidP="00656142">
            <w:pPr>
              <w:autoSpaceDE w:val="0"/>
              <w:autoSpaceDN w:val="0"/>
              <w:adjustRightInd w:val="0"/>
              <w:rPr>
                <w:rFonts w:ascii="Arial" w:hAnsi="Arial" w:cs="Arial"/>
                <w:sz w:val="22"/>
                <w:szCs w:val="22"/>
              </w:rPr>
            </w:pPr>
            <w:r>
              <w:rPr>
                <w:rFonts w:ascii="Arial" w:hAnsi="Arial" w:cs="Arial"/>
                <w:sz w:val="22"/>
                <w:szCs w:val="22"/>
              </w:rPr>
              <w:t xml:space="preserve">Contact: </w:t>
            </w:r>
            <w:r w:rsidR="00924D9B" w:rsidRPr="00924D9B">
              <w:rPr>
                <w:rFonts w:ascii="Arial" w:hAnsi="Arial" w:cs="Arial"/>
                <w:sz w:val="22"/>
                <w:szCs w:val="22"/>
              </w:rPr>
              <w:t xml:space="preserve">Alex Cummings </w:t>
            </w:r>
          </w:p>
          <w:p w:rsidR="00924D9B" w:rsidRDefault="00924D9B" w:rsidP="00656142">
            <w:pPr>
              <w:autoSpaceDE w:val="0"/>
              <w:autoSpaceDN w:val="0"/>
              <w:adjustRightInd w:val="0"/>
              <w:rPr>
                <w:rFonts w:ascii="Arial" w:hAnsi="Arial" w:cs="Arial"/>
                <w:sz w:val="22"/>
                <w:szCs w:val="22"/>
              </w:rPr>
            </w:pPr>
            <w:r w:rsidRPr="00924D9B">
              <w:rPr>
                <w:rFonts w:ascii="Arial" w:hAnsi="Arial" w:cs="Arial"/>
                <w:sz w:val="22"/>
                <w:szCs w:val="22"/>
              </w:rPr>
              <w:t xml:space="preserve">201 International Circle, Suite 400 </w:t>
            </w:r>
          </w:p>
          <w:p w:rsidR="00924D9B" w:rsidRDefault="00924D9B" w:rsidP="00656142">
            <w:pPr>
              <w:autoSpaceDE w:val="0"/>
              <w:autoSpaceDN w:val="0"/>
              <w:adjustRightInd w:val="0"/>
              <w:rPr>
                <w:rFonts w:ascii="Arial" w:hAnsi="Arial" w:cs="Arial"/>
                <w:sz w:val="22"/>
                <w:szCs w:val="22"/>
              </w:rPr>
            </w:pPr>
            <w:r w:rsidRPr="00924D9B">
              <w:rPr>
                <w:rFonts w:ascii="Arial" w:hAnsi="Arial" w:cs="Arial"/>
                <w:sz w:val="22"/>
                <w:szCs w:val="22"/>
              </w:rPr>
              <w:t xml:space="preserve">Hunt Valley, MD 21030 </w:t>
            </w:r>
          </w:p>
          <w:p w:rsidR="00924D9B" w:rsidRDefault="00924D9B" w:rsidP="00656142">
            <w:pPr>
              <w:autoSpaceDE w:val="0"/>
              <w:autoSpaceDN w:val="0"/>
              <w:adjustRightInd w:val="0"/>
              <w:rPr>
                <w:rFonts w:ascii="Arial" w:hAnsi="Arial" w:cs="Arial"/>
                <w:sz w:val="22"/>
                <w:szCs w:val="22"/>
              </w:rPr>
            </w:pPr>
            <w:r w:rsidRPr="00924D9B">
              <w:rPr>
                <w:rFonts w:ascii="Arial" w:hAnsi="Arial" w:cs="Arial"/>
                <w:sz w:val="22"/>
                <w:szCs w:val="22"/>
              </w:rPr>
              <w:t xml:space="preserve">Phone: </w:t>
            </w:r>
            <w:r w:rsidR="0041643A">
              <w:rPr>
                <w:rFonts w:ascii="Arial" w:hAnsi="Arial" w:cs="Arial"/>
                <w:sz w:val="22"/>
                <w:szCs w:val="22"/>
              </w:rPr>
              <w:t xml:space="preserve">(410) </w:t>
            </w:r>
            <w:r w:rsidRPr="00924D9B">
              <w:rPr>
                <w:rFonts w:ascii="Arial" w:hAnsi="Arial" w:cs="Arial"/>
                <w:sz w:val="22"/>
                <w:szCs w:val="22"/>
              </w:rPr>
              <w:t xml:space="preserve">771-0001 </w:t>
            </w:r>
          </w:p>
          <w:p w:rsidR="001935C9" w:rsidRDefault="009070D3" w:rsidP="00656142">
            <w:pPr>
              <w:autoSpaceDE w:val="0"/>
              <w:autoSpaceDN w:val="0"/>
              <w:adjustRightInd w:val="0"/>
              <w:rPr>
                <w:rFonts w:ascii="Arial" w:hAnsi="Arial" w:cs="Arial"/>
                <w:sz w:val="22"/>
                <w:szCs w:val="22"/>
              </w:rPr>
            </w:pPr>
            <w:r>
              <w:rPr>
                <w:rFonts w:ascii="Arial" w:hAnsi="Arial" w:cs="Arial"/>
                <w:sz w:val="22"/>
                <w:szCs w:val="22"/>
              </w:rPr>
              <w:t xml:space="preserve">Email: </w:t>
            </w:r>
            <w:r w:rsidR="00924D9B" w:rsidRPr="00924D9B">
              <w:rPr>
                <w:rFonts w:ascii="Arial" w:hAnsi="Arial" w:cs="Arial"/>
                <w:sz w:val="22"/>
                <w:szCs w:val="22"/>
              </w:rPr>
              <w:t>Alex.Cummings@arthurbellcpas.com</w:t>
            </w:r>
          </w:p>
          <w:p w:rsidR="0029781B" w:rsidRPr="00A6757B" w:rsidRDefault="005F0694" w:rsidP="00656142">
            <w:pPr>
              <w:autoSpaceDE w:val="0"/>
              <w:autoSpaceDN w:val="0"/>
              <w:adjustRightInd w:val="0"/>
              <w:rPr>
                <w:rFonts w:ascii="Arial" w:hAnsi="Arial" w:cs="Arial"/>
                <w:sz w:val="22"/>
                <w:szCs w:val="22"/>
              </w:rPr>
            </w:pPr>
            <w:r w:rsidRPr="00A6757B">
              <w:rPr>
                <w:rFonts w:ascii="Arial" w:hAnsi="Arial" w:cs="Arial"/>
                <w:sz w:val="22"/>
                <w:szCs w:val="22"/>
              </w:rPr>
              <w:t>Since Inception</w:t>
            </w:r>
          </w:p>
        </w:tc>
      </w:tr>
      <w:tr w:rsidR="00CB0856" w:rsidRPr="004E7125" w:rsidTr="0038337F">
        <w:trPr>
          <w:trHeight w:val="81"/>
        </w:trPr>
        <w:tc>
          <w:tcPr>
            <w:tcW w:w="2448" w:type="dxa"/>
            <w:gridSpan w:val="3"/>
          </w:tcPr>
          <w:p w:rsidR="00CB0856" w:rsidRPr="00172E10" w:rsidRDefault="00CB0856" w:rsidP="00EC3E62">
            <w:pPr>
              <w:pStyle w:val="Palatino"/>
              <w:jc w:val="right"/>
              <w:rPr>
                <w:rFonts w:ascii="Palatino Linotype" w:hAnsi="Palatino Linotype" w:cs="Arial"/>
                <w:bCs/>
                <w:sz w:val="22"/>
                <w:szCs w:val="22"/>
              </w:rPr>
            </w:pPr>
            <w:r>
              <w:rPr>
                <w:rFonts w:ascii="Palatino Linotype" w:hAnsi="Palatino Linotype" w:cs="Arial"/>
                <w:bCs/>
                <w:sz w:val="22"/>
                <w:szCs w:val="22"/>
              </w:rPr>
              <w:t>Brokers</w:t>
            </w:r>
          </w:p>
        </w:tc>
        <w:tc>
          <w:tcPr>
            <w:tcW w:w="7110" w:type="dxa"/>
            <w:gridSpan w:val="3"/>
          </w:tcPr>
          <w:p w:rsidR="005E2E4A" w:rsidRDefault="005E2E4A" w:rsidP="005E2E4A">
            <w:pPr>
              <w:autoSpaceDE w:val="0"/>
              <w:autoSpaceDN w:val="0"/>
              <w:adjustRightInd w:val="0"/>
              <w:rPr>
                <w:rFonts w:ascii="Arial" w:hAnsi="Arial" w:cs="Arial"/>
                <w:sz w:val="22"/>
                <w:szCs w:val="22"/>
              </w:rPr>
            </w:pPr>
            <w:r w:rsidRPr="00924D9B">
              <w:rPr>
                <w:rFonts w:ascii="Arial" w:hAnsi="Arial" w:cs="Arial"/>
                <w:sz w:val="22"/>
                <w:szCs w:val="22"/>
              </w:rPr>
              <w:t xml:space="preserve">Jefferies Bache, LLC </w:t>
            </w:r>
          </w:p>
          <w:p w:rsidR="00924D9B" w:rsidRDefault="0041643A" w:rsidP="00656142">
            <w:pPr>
              <w:autoSpaceDE w:val="0"/>
              <w:autoSpaceDN w:val="0"/>
              <w:adjustRightInd w:val="0"/>
              <w:rPr>
                <w:rFonts w:ascii="Arial" w:hAnsi="Arial" w:cs="Arial"/>
                <w:sz w:val="22"/>
                <w:szCs w:val="22"/>
              </w:rPr>
            </w:pPr>
            <w:r>
              <w:rPr>
                <w:rFonts w:ascii="Arial" w:hAnsi="Arial" w:cs="Arial"/>
                <w:sz w:val="22"/>
                <w:szCs w:val="22"/>
              </w:rPr>
              <w:t xml:space="preserve">Contact: </w:t>
            </w:r>
            <w:r w:rsidR="00924D9B" w:rsidRPr="00924D9B">
              <w:rPr>
                <w:rFonts w:ascii="Arial" w:hAnsi="Arial" w:cs="Arial"/>
                <w:sz w:val="22"/>
                <w:szCs w:val="22"/>
              </w:rPr>
              <w:t xml:space="preserve">Carlos Cabrera  </w:t>
            </w:r>
          </w:p>
          <w:p w:rsidR="00924D9B" w:rsidRDefault="00924D9B" w:rsidP="00656142">
            <w:pPr>
              <w:autoSpaceDE w:val="0"/>
              <w:autoSpaceDN w:val="0"/>
              <w:adjustRightInd w:val="0"/>
              <w:rPr>
                <w:rFonts w:ascii="Arial" w:hAnsi="Arial" w:cs="Arial"/>
                <w:sz w:val="22"/>
                <w:szCs w:val="22"/>
              </w:rPr>
            </w:pPr>
            <w:r w:rsidRPr="00924D9B">
              <w:rPr>
                <w:rFonts w:ascii="Arial" w:hAnsi="Arial" w:cs="Arial"/>
                <w:sz w:val="22"/>
                <w:szCs w:val="22"/>
              </w:rPr>
              <w:t xml:space="preserve">520 Madison Avenue 4th Floor </w:t>
            </w:r>
          </w:p>
          <w:p w:rsidR="001935C9" w:rsidRDefault="00924D9B" w:rsidP="00656142">
            <w:pPr>
              <w:autoSpaceDE w:val="0"/>
              <w:autoSpaceDN w:val="0"/>
              <w:adjustRightInd w:val="0"/>
              <w:rPr>
                <w:rFonts w:ascii="Arial" w:hAnsi="Arial" w:cs="Arial"/>
                <w:sz w:val="22"/>
                <w:szCs w:val="22"/>
              </w:rPr>
            </w:pPr>
            <w:r w:rsidRPr="00924D9B">
              <w:rPr>
                <w:rFonts w:ascii="Arial" w:hAnsi="Arial" w:cs="Arial"/>
                <w:sz w:val="22"/>
                <w:szCs w:val="22"/>
              </w:rPr>
              <w:t>New York, NY 10022</w:t>
            </w:r>
          </w:p>
          <w:p w:rsidR="00924D9B" w:rsidRDefault="0041643A" w:rsidP="00656142">
            <w:pPr>
              <w:autoSpaceDE w:val="0"/>
              <w:autoSpaceDN w:val="0"/>
              <w:adjustRightInd w:val="0"/>
              <w:rPr>
                <w:rFonts w:ascii="Arial" w:hAnsi="Arial" w:cs="Arial"/>
                <w:sz w:val="22"/>
                <w:szCs w:val="22"/>
              </w:rPr>
            </w:pPr>
            <w:r>
              <w:rPr>
                <w:rFonts w:ascii="Arial" w:hAnsi="Arial" w:cs="Arial"/>
                <w:sz w:val="22"/>
                <w:szCs w:val="22"/>
              </w:rPr>
              <w:t>Phone: (</w:t>
            </w:r>
            <w:r w:rsidR="00924D9B" w:rsidRPr="00924D9B">
              <w:rPr>
                <w:rFonts w:ascii="Arial" w:hAnsi="Arial" w:cs="Arial"/>
                <w:sz w:val="22"/>
                <w:szCs w:val="22"/>
              </w:rPr>
              <w:t>212</w:t>
            </w:r>
            <w:r>
              <w:rPr>
                <w:rFonts w:ascii="Arial" w:hAnsi="Arial" w:cs="Arial"/>
                <w:sz w:val="22"/>
                <w:szCs w:val="22"/>
              </w:rPr>
              <w:t>)</w:t>
            </w:r>
            <w:r w:rsidR="00924D9B" w:rsidRPr="00924D9B">
              <w:rPr>
                <w:rFonts w:ascii="Arial" w:hAnsi="Arial" w:cs="Arial"/>
                <w:sz w:val="22"/>
                <w:szCs w:val="22"/>
              </w:rPr>
              <w:t xml:space="preserve"> 778</w:t>
            </w:r>
            <w:r>
              <w:rPr>
                <w:rFonts w:ascii="Arial" w:hAnsi="Arial" w:cs="Arial"/>
                <w:sz w:val="22"/>
                <w:szCs w:val="22"/>
              </w:rPr>
              <w:t>-</w:t>
            </w:r>
            <w:r w:rsidR="00924D9B" w:rsidRPr="00924D9B">
              <w:rPr>
                <w:rFonts w:ascii="Arial" w:hAnsi="Arial" w:cs="Arial"/>
                <w:sz w:val="22"/>
                <w:szCs w:val="22"/>
              </w:rPr>
              <w:t xml:space="preserve">8790 </w:t>
            </w:r>
          </w:p>
          <w:p w:rsidR="00924D9B" w:rsidRDefault="00924D9B" w:rsidP="00656142">
            <w:pPr>
              <w:autoSpaceDE w:val="0"/>
              <w:autoSpaceDN w:val="0"/>
              <w:adjustRightInd w:val="0"/>
              <w:rPr>
                <w:rFonts w:ascii="Arial" w:hAnsi="Arial" w:cs="Arial"/>
                <w:sz w:val="22"/>
                <w:szCs w:val="22"/>
              </w:rPr>
            </w:pPr>
            <w:r w:rsidRPr="00924D9B">
              <w:rPr>
                <w:rFonts w:ascii="Arial" w:hAnsi="Arial" w:cs="Arial"/>
                <w:sz w:val="22"/>
                <w:szCs w:val="22"/>
              </w:rPr>
              <w:t xml:space="preserve">Email: </w:t>
            </w:r>
            <w:r w:rsidR="0029781B" w:rsidRPr="0073598F">
              <w:rPr>
                <w:rFonts w:ascii="Arial" w:hAnsi="Arial" w:cs="Arial"/>
                <w:sz w:val="22"/>
                <w:szCs w:val="22"/>
              </w:rPr>
              <w:t>ccabrera@jefferies.com</w:t>
            </w:r>
          </w:p>
          <w:p w:rsidR="0029781B" w:rsidRPr="007470B5" w:rsidRDefault="005F0694" w:rsidP="00656142">
            <w:pPr>
              <w:autoSpaceDE w:val="0"/>
              <w:autoSpaceDN w:val="0"/>
              <w:adjustRightInd w:val="0"/>
              <w:rPr>
                <w:rFonts w:ascii="Arial" w:hAnsi="Arial" w:cs="Arial"/>
                <w:sz w:val="22"/>
                <w:szCs w:val="22"/>
              </w:rPr>
            </w:pPr>
            <w:r w:rsidRPr="00A6757B">
              <w:rPr>
                <w:rFonts w:ascii="Arial" w:hAnsi="Arial" w:cs="Arial"/>
                <w:sz w:val="22"/>
                <w:szCs w:val="22"/>
              </w:rPr>
              <w:t>Since Inception</w:t>
            </w:r>
          </w:p>
        </w:tc>
      </w:tr>
      <w:tr w:rsidR="00CB0856" w:rsidRPr="004E7125" w:rsidTr="0038337F">
        <w:trPr>
          <w:trHeight w:val="81"/>
        </w:trPr>
        <w:tc>
          <w:tcPr>
            <w:tcW w:w="2448" w:type="dxa"/>
            <w:gridSpan w:val="3"/>
          </w:tcPr>
          <w:p w:rsidR="00CB0856" w:rsidRPr="00172E10" w:rsidRDefault="00CB0856" w:rsidP="00EC3E62">
            <w:pPr>
              <w:pStyle w:val="Palatino"/>
              <w:jc w:val="right"/>
              <w:rPr>
                <w:rFonts w:ascii="Palatino Linotype" w:hAnsi="Palatino Linotype" w:cs="Arial"/>
                <w:bCs/>
                <w:sz w:val="22"/>
                <w:szCs w:val="22"/>
              </w:rPr>
            </w:pPr>
            <w:r>
              <w:rPr>
                <w:rFonts w:ascii="Palatino Linotype" w:hAnsi="Palatino Linotype" w:cs="Arial"/>
                <w:bCs/>
                <w:sz w:val="22"/>
                <w:szCs w:val="22"/>
              </w:rPr>
              <w:t>Administrator</w:t>
            </w:r>
          </w:p>
        </w:tc>
        <w:tc>
          <w:tcPr>
            <w:tcW w:w="7110" w:type="dxa"/>
            <w:gridSpan w:val="3"/>
          </w:tcPr>
          <w:p w:rsidR="0041643A" w:rsidRPr="0041643A" w:rsidRDefault="0041643A" w:rsidP="0041643A">
            <w:pPr>
              <w:autoSpaceDE w:val="0"/>
              <w:autoSpaceDN w:val="0"/>
              <w:adjustRightInd w:val="0"/>
              <w:rPr>
                <w:rFonts w:ascii="Arial" w:hAnsi="Arial" w:cs="Arial"/>
                <w:sz w:val="22"/>
                <w:szCs w:val="22"/>
              </w:rPr>
            </w:pPr>
            <w:r w:rsidRPr="0041643A">
              <w:rPr>
                <w:rFonts w:ascii="Arial" w:hAnsi="Arial" w:cs="Arial"/>
                <w:sz w:val="22"/>
                <w:szCs w:val="22"/>
              </w:rPr>
              <w:t>NAV Consulting, Inc.</w:t>
            </w:r>
          </w:p>
          <w:p w:rsidR="0073598F" w:rsidRDefault="0073598F" w:rsidP="0041643A">
            <w:pPr>
              <w:autoSpaceDE w:val="0"/>
              <w:autoSpaceDN w:val="0"/>
              <w:adjustRightInd w:val="0"/>
              <w:rPr>
                <w:rFonts w:ascii="Arial" w:hAnsi="Arial" w:cs="Arial"/>
                <w:sz w:val="22"/>
                <w:szCs w:val="22"/>
              </w:rPr>
            </w:pPr>
            <w:r>
              <w:rPr>
                <w:rFonts w:ascii="Arial" w:hAnsi="Arial" w:cs="Arial"/>
                <w:sz w:val="22"/>
                <w:szCs w:val="22"/>
              </w:rPr>
              <w:t xml:space="preserve">Contact: </w:t>
            </w:r>
            <w:r w:rsidRPr="0041643A">
              <w:rPr>
                <w:rFonts w:ascii="Arial" w:hAnsi="Arial" w:cs="Arial"/>
                <w:sz w:val="22"/>
                <w:szCs w:val="22"/>
              </w:rPr>
              <w:t xml:space="preserve">Manish </w:t>
            </w:r>
            <w:proofErr w:type="spellStart"/>
            <w:r w:rsidRPr="0041643A">
              <w:rPr>
                <w:rFonts w:ascii="Arial" w:hAnsi="Arial" w:cs="Arial"/>
                <w:sz w:val="22"/>
                <w:szCs w:val="22"/>
              </w:rPr>
              <w:t>Saraf</w:t>
            </w:r>
            <w:proofErr w:type="spellEnd"/>
          </w:p>
          <w:p w:rsidR="0041643A" w:rsidRPr="0041643A" w:rsidRDefault="0041643A" w:rsidP="0041643A">
            <w:pPr>
              <w:autoSpaceDE w:val="0"/>
              <w:autoSpaceDN w:val="0"/>
              <w:adjustRightInd w:val="0"/>
              <w:rPr>
                <w:rFonts w:ascii="Arial" w:hAnsi="Arial" w:cs="Arial"/>
                <w:sz w:val="22"/>
                <w:szCs w:val="22"/>
              </w:rPr>
            </w:pPr>
            <w:r w:rsidRPr="0041643A">
              <w:rPr>
                <w:rFonts w:ascii="Arial" w:hAnsi="Arial" w:cs="Arial"/>
                <w:sz w:val="22"/>
                <w:szCs w:val="22"/>
              </w:rPr>
              <w:t>2625 Butterfield Rd. Suite 208W</w:t>
            </w:r>
          </w:p>
          <w:p w:rsidR="0041643A" w:rsidRPr="0041643A" w:rsidRDefault="0041643A" w:rsidP="0041643A">
            <w:pPr>
              <w:autoSpaceDE w:val="0"/>
              <w:autoSpaceDN w:val="0"/>
              <w:adjustRightInd w:val="0"/>
              <w:rPr>
                <w:rFonts w:ascii="Arial" w:hAnsi="Arial" w:cs="Arial"/>
                <w:sz w:val="22"/>
                <w:szCs w:val="22"/>
              </w:rPr>
            </w:pPr>
            <w:r w:rsidRPr="0041643A">
              <w:rPr>
                <w:rFonts w:ascii="Arial" w:hAnsi="Arial" w:cs="Arial"/>
                <w:sz w:val="22"/>
                <w:szCs w:val="22"/>
              </w:rPr>
              <w:t>Oak Brook, IL 60523</w:t>
            </w:r>
          </w:p>
          <w:p w:rsidR="0041643A" w:rsidRPr="0041643A" w:rsidRDefault="0073598F" w:rsidP="0041643A">
            <w:pPr>
              <w:autoSpaceDE w:val="0"/>
              <w:autoSpaceDN w:val="0"/>
              <w:adjustRightInd w:val="0"/>
              <w:rPr>
                <w:rFonts w:ascii="Arial" w:hAnsi="Arial" w:cs="Arial"/>
                <w:sz w:val="22"/>
                <w:szCs w:val="22"/>
              </w:rPr>
            </w:pPr>
            <w:r>
              <w:rPr>
                <w:rFonts w:ascii="Arial" w:hAnsi="Arial" w:cs="Arial"/>
                <w:sz w:val="22"/>
                <w:szCs w:val="22"/>
              </w:rPr>
              <w:t>Phone:</w:t>
            </w:r>
            <w:r w:rsidR="0041643A" w:rsidRPr="0041643A">
              <w:rPr>
                <w:rFonts w:ascii="Arial" w:hAnsi="Arial" w:cs="Arial"/>
                <w:sz w:val="22"/>
                <w:szCs w:val="22"/>
              </w:rPr>
              <w:t xml:space="preserve"> (630) 954-1919</w:t>
            </w:r>
          </w:p>
          <w:p w:rsidR="0041643A" w:rsidRDefault="0073598F" w:rsidP="0041643A">
            <w:pPr>
              <w:autoSpaceDE w:val="0"/>
              <w:autoSpaceDN w:val="0"/>
              <w:adjustRightInd w:val="0"/>
              <w:rPr>
                <w:rFonts w:ascii="Arial" w:hAnsi="Arial" w:cs="Arial"/>
                <w:sz w:val="22"/>
                <w:szCs w:val="22"/>
              </w:rPr>
            </w:pPr>
            <w:r>
              <w:rPr>
                <w:rFonts w:ascii="Arial" w:hAnsi="Arial" w:cs="Arial"/>
                <w:sz w:val="22"/>
                <w:szCs w:val="22"/>
              </w:rPr>
              <w:t xml:space="preserve">Email: </w:t>
            </w:r>
            <w:r w:rsidR="0041643A" w:rsidRPr="0073598F">
              <w:rPr>
                <w:rFonts w:ascii="Arial" w:hAnsi="Arial" w:cs="Arial"/>
                <w:sz w:val="22"/>
                <w:szCs w:val="22"/>
              </w:rPr>
              <w:t>manish.saraf@navconsulting.net</w:t>
            </w:r>
            <w:r w:rsidR="0041643A" w:rsidRPr="0041643A">
              <w:rPr>
                <w:rFonts w:ascii="Arial" w:hAnsi="Arial" w:cs="Arial"/>
                <w:sz w:val="22"/>
                <w:szCs w:val="22"/>
              </w:rPr>
              <w:t xml:space="preserve"> </w:t>
            </w:r>
          </w:p>
          <w:p w:rsidR="0029781B" w:rsidRPr="007470B5" w:rsidRDefault="005F0694" w:rsidP="0041643A">
            <w:pPr>
              <w:autoSpaceDE w:val="0"/>
              <w:autoSpaceDN w:val="0"/>
              <w:adjustRightInd w:val="0"/>
              <w:rPr>
                <w:rFonts w:ascii="Arial" w:hAnsi="Arial" w:cs="Arial"/>
                <w:sz w:val="22"/>
                <w:szCs w:val="22"/>
              </w:rPr>
            </w:pPr>
            <w:r w:rsidRPr="00A6757B">
              <w:rPr>
                <w:rFonts w:ascii="Arial" w:hAnsi="Arial" w:cs="Arial"/>
                <w:sz w:val="22"/>
                <w:szCs w:val="22"/>
              </w:rPr>
              <w:t>Since Inception</w:t>
            </w:r>
          </w:p>
        </w:tc>
      </w:tr>
      <w:tr w:rsidR="00CB0856" w:rsidRPr="004E7125" w:rsidTr="0038337F">
        <w:trPr>
          <w:trHeight w:val="81"/>
        </w:trPr>
        <w:tc>
          <w:tcPr>
            <w:tcW w:w="2448" w:type="dxa"/>
            <w:gridSpan w:val="3"/>
          </w:tcPr>
          <w:p w:rsidR="00CB0856" w:rsidRPr="007959EC" w:rsidRDefault="00CB0856" w:rsidP="00EC3E62">
            <w:pPr>
              <w:pStyle w:val="Palatino"/>
              <w:jc w:val="right"/>
              <w:rPr>
                <w:rFonts w:ascii="Palatino Linotype" w:hAnsi="Palatino Linotype" w:cs="Arial"/>
                <w:bCs/>
                <w:i/>
                <w:sz w:val="22"/>
                <w:szCs w:val="22"/>
              </w:rPr>
            </w:pPr>
            <w:r w:rsidRPr="007959EC">
              <w:rPr>
                <w:rFonts w:ascii="Palatino Linotype" w:hAnsi="Palatino Linotype" w:cs="Arial"/>
                <w:bCs/>
                <w:i/>
                <w:sz w:val="22"/>
                <w:szCs w:val="22"/>
              </w:rPr>
              <w:t>Concerns</w:t>
            </w:r>
          </w:p>
        </w:tc>
        <w:tc>
          <w:tcPr>
            <w:tcW w:w="7110" w:type="dxa"/>
            <w:gridSpan w:val="3"/>
          </w:tcPr>
          <w:p w:rsidR="0080446D" w:rsidRDefault="000E5E6B" w:rsidP="00C30D47">
            <w:pPr>
              <w:autoSpaceDE w:val="0"/>
              <w:autoSpaceDN w:val="0"/>
              <w:adjustRightInd w:val="0"/>
              <w:rPr>
                <w:rFonts w:ascii="Arial" w:hAnsi="Arial" w:cs="Arial"/>
                <w:sz w:val="22"/>
                <w:szCs w:val="22"/>
              </w:rPr>
            </w:pPr>
            <w:r w:rsidRPr="00C4574A">
              <w:rPr>
                <w:rFonts w:ascii="Arial" w:hAnsi="Arial" w:cs="Arial"/>
                <w:sz w:val="22"/>
                <w:szCs w:val="22"/>
              </w:rPr>
              <w:t>None</w:t>
            </w:r>
          </w:p>
          <w:p w:rsidR="00C30D47" w:rsidRPr="007959EC" w:rsidRDefault="00C30D47" w:rsidP="00C30D47">
            <w:pPr>
              <w:autoSpaceDE w:val="0"/>
              <w:autoSpaceDN w:val="0"/>
              <w:adjustRightInd w:val="0"/>
              <w:rPr>
                <w:rFonts w:ascii="Arial" w:hAnsi="Arial" w:cs="Arial"/>
                <w:sz w:val="22"/>
                <w:szCs w:val="22"/>
              </w:rPr>
            </w:pPr>
          </w:p>
        </w:tc>
      </w:tr>
      <w:tr w:rsidR="00CB0856" w:rsidRPr="004E7125" w:rsidTr="00AA3448">
        <w:trPr>
          <w:trHeight w:val="140"/>
        </w:trPr>
        <w:tc>
          <w:tcPr>
            <w:tcW w:w="9558" w:type="dxa"/>
            <w:gridSpan w:val="6"/>
            <w:shd w:val="clear" w:color="auto" w:fill="808080"/>
          </w:tcPr>
          <w:p w:rsidR="00CB0856" w:rsidRPr="004E7125" w:rsidRDefault="00CB0856" w:rsidP="00172E10">
            <w:pPr>
              <w:pStyle w:val="Palatino"/>
              <w:rPr>
                <w:rFonts w:ascii="Palatino Linotype" w:hAnsi="Palatino Linotype"/>
                <w:color w:val="FFFFFF"/>
                <w:sz w:val="22"/>
                <w:szCs w:val="22"/>
              </w:rPr>
            </w:pPr>
            <w:r>
              <w:rPr>
                <w:rFonts w:ascii="Palatino Linotype" w:hAnsi="Palatino Linotype"/>
                <w:color w:val="FFFFFF"/>
                <w:sz w:val="22"/>
                <w:szCs w:val="22"/>
              </w:rPr>
              <w:t>Investment Process</w:t>
            </w:r>
          </w:p>
        </w:tc>
      </w:tr>
      <w:tr w:rsidR="00CB0856" w:rsidRPr="004E7125" w:rsidTr="00AA3448">
        <w:trPr>
          <w:trHeight w:val="140"/>
        </w:trPr>
        <w:tc>
          <w:tcPr>
            <w:tcW w:w="2426" w:type="dxa"/>
            <w:gridSpan w:val="2"/>
          </w:tcPr>
          <w:p w:rsidR="00CB0856" w:rsidRPr="00EC3E62" w:rsidRDefault="00CB0856" w:rsidP="00EC3E62">
            <w:pPr>
              <w:pStyle w:val="Palatino"/>
              <w:jc w:val="right"/>
              <w:rPr>
                <w:rFonts w:ascii="Palatino Linotype" w:hAnsi="Palatino Linotype" w:cs="Arial"/>
                <w:bCs/>
                <w:sz w:val="22"/>
                <w:szCs w:val="22"/>
              </w:rPr>
            </w:pPr>
            <w:r w:rsidRPr="00EC3E62">
              <w:rPr>
                <w:rFonts w:ascii="Palatino Linotype" w:hAnsi="Palatino Linotype" w:cs="Arial"/>
                <w:bCs/>
                <w:sz w:val="22"/>
                <w:szCs w:val="22"/>
              </w:rPr>
              <w:t xml:space="preserve">Investment Philosophy </w:t>
            </w:r>
          </w:p>
        </w:tc>
        <w:tc>
          <w:tcPr>
            <w:tcW w:w="7132" w:type="dxa"/>
            <w:gridSpan w:val="4"/>
          </w:tcPr>
          <w:p w:rsidR="003A76C2" w:rsidRPr="00E07099" w:rsidRDefault="00797418" w:rsidP="009E0CF7">
            <w:pPr>
              <w:autoSpaceDE w:val="0"/>
              <w:autoSpaceDN w:val="0"/>
              <w:adjustRightInd w:val="0"/>
              <w:rPr>
                <w:rFonts w:ascii="Arial" w:hAnsi="Arial" w:cs="Arial"/>
                <w:sz w:val="22"/>
                <w:szCs w:val="22"/>
              </w:rPr>
            </w:pPr>
            <w:r w:rsidRPr="00797418">
              <w:rPr>
                <w:rFonts w:ascii="Arial" w:hAnsi="Arial" w:cs="Arial"/>
                <w:sz w:val="22"/>
                <w:szCs w:val="22"/>
              </w:rPr>
              <w:t xml:space="preserve">Centurion’s short term trading program is </w:t>
            </w:r>
            <w:r w:rsidR="00744F82">
              <w:rPr>
                <w:rFonts w:ascii="Arial" w:hAnsi="Arial" w:cs="Arial"/>
                <w:sz w:val="22"/>
                <w:szCs w:val="22"/>
              </w:rPr>
              <w:t>100%</w:t>
            </w:r>
            <w:r w:rsidRPr="00797418">
              <w:rPr>
                <w:rFonts w:ascii="Arial" w:hAnsi="Arial" w:cs="Arial"/>
                <w:sz w:val="22"/>
                <w:szCs w:val="22"/>
              </w:rPr>
              <w:t xml:space="preserve"> systematic and executes trades using momentum and mean reversion models with holding periods ranging from a few hours to 2 days and averaging 6 hours.  </w:t>
            </w:r>
            <w:r w:rsidR="003A76C2">
              <w:rPr>
                <w:rFonts w:ascii="Arial" w:hAnsi="Arial" w:cs="Arial"/>
                <w:sz w:val="22"/>
                <w:szCs w:val="22"/>
              </w:rPr>
              <w:t xml:space="preserve">Centurion seeks to </w:t>
            </w:r>
            <w:r w:rsidR="003A76C2" w:rsidRPr="003A76C2">
              <w:rPr>
                <w:rFonts w:ascii="Arial" w:hAnsi="Arial" w:cs="Arial"/>
                <w:sz w:val="22"/>
                <w:szCs w:val="22"/>
              </w:rPr>
              <w:t>identify and capitaliz</w:t>
            </w:r>
            <w:r w:rsidR="003A76C2">
              <w:rPr>
                <w:rFonts w:ascii="Arial" w:hAnsi="Arial" w:cs="Arial"/>
                <w:sz w:val="22"/>
                <w:szCs w:val="22"/>
              </w:rPr>
              <w:t>e</w:t>
            </w:r>
            <w:r w:rsidR="003A76C2" w:rsidRPr="003A76C2">
              <w:rPr>
                <w:rFonts w:ascii="Arial" w:hAnsi="Arial" w:cs="Arial"/>
                <w:sz w:val="22"/>
                <w:szCs w:val="22"/>
              </w:rPr>
              <w:t xml:space="preserve"> on observed market behavior which persists through time while overlaying comprehensive risk management</w:t>
            </w:r>
            <w:r w:rsidR="003A76C2">
              <w:rPr>
                <w:rFonts w:ascii="Arial" w:hAnsi="Arial" w:cs="Arial"/>
                <w:sz w:val="22"/>
                <w:szCs w:val="22"/>
              </w:rPr>
              <w:t xml:space="preserve">.  </w:t>
            </w:r>
            <w:r w:rsidR="00C0137A">
              <w:rPr>
                <w:rFonts w:ascii="Arial" w:hAnsi="Arial" w:cs="Arial"/>
                <w:sz w:val="22"/>
                <w:szCs w:val="22"/>
              </w:rPr>
              <w:t>The team</w:t>
            </w:r>
            <w:r w:rsidR="00C0137A" w:rsidRPr="00C0137A">
              <w:rPr>
                <w:rFonts w:ascii="Arial" w:hAnsi="Arial" w:cs="Arial"/>
                <w:sz w:val="22"/>
                <w:szCs w:val="22"/>
              </w:rPr>
              <w:t xml:space="preserve"> believe</w:t>
            </w:r>
            <w:r w:rsidR="00C0137A">
              <w:rPr>
                <w:rFonts w:ascii="Arial" w:hAnsi="Arial" w:cs="Arial"/>
                <w:sz w:val="22"/>
                <w:szCs w:val="22"/>
              </w:rPr>
              <w:t>s</w:t>
            </w:r>
            <w:r w:rsidR="00C0137A" w:rsidRPr="00C0137A">
              <w:rPr>
                <w:rFonts w:ascii="Arial" w:hAnsi="Arial" w:cs="Arial"/>
                <w:sz w:val="22"/>
                <w:szCs w:val="22"/>
              </w:rPr>
              <w:t xml:space="preserve"> that investment ideas and strategies are best s</w:t>
            </w:r>
            <w:r w:rsidR="00C0137A" w:rsidRPr="00E07099">
              <w:rPr>
                <w:rFonts w:ascii="Arial" w:hAnsi="Arial" w:cs="Arial"/>
                <w:sz w:val="22"/>
                <w:szCs w:val="22"/>
              </w:rPr>
              <w:t xml:space="preserve">ourced from trading desks, and not from theoretical views of the markets.  </w:t>
            </w:r>
            <w:r w:rsidR="003A76C2" w:rsidRPr="00E07099">
              <w:rPr>
                <w:rFonts w:ascii="Arial" w:hAnsi="Arial" w:cs="Arial"/>
                <w:sz w:val="22"/>
                <w:szCs w:val="22"/>
              </w:rPr>
              <w:t xml:space="preserve">The strategy aims to generate </w:t>
            </w:r>
            <w:r w:rsidR="006E1DF6">
              <w:rPr>
                <w:rFonts w:ascii="Arial" w:hAnsi="Arial" w:cs="Arial"/>
                <w:sz w:val="22"/>
                <w:szCs w:val="22"/>
              </w:rPr>
              <w:t>attractive</w:t>
            </w:r>
            <w:r w:rsidR="003A76C2" w:rsidRPr="00E07099">
              <w:rPr>
                <w:rFonts w:ascii="Arial" w:hAnsi="Arial" w:cs="Arial"/>
                <w:sz w:val="22"/>
                <w:szCs w:val="22"/>
              </w:rPr>
              <w:t xml:space="preserve"> risk adjusted returns while maintaining </w:t>
            </w:r>
            <w:r w:rsidR="00F1573D" w:rsidRPr="00E07099">
              <w:rPr>
                <w:rFonts w:ascii="Arial" w:hAnsi="Arial" w:cs="Arial"/>
                <w:sz w:val="22"/>
                <w:szCs w:val="22"/>
              </w:rPr>
              <w:t>low</w:t>
            </w:r>
            <w:r w:rsidR="003A76C2" w:rsidRPr="00E07099">
              <w:rPr>
                <w:rFonts w:ascii="Arial" w:hAnsi="Arial" w:cs="Arial"/>
                <w:sz w:val="22"/>
                <w:szCs w:val="22"/>
              </w:rPr>
              <w:t xml:space="preserve"> correlation to both traditional and other alternative asset classes.</w:t>
            </w:r>
          </w:p>
          <w:p w:rsidR="00C0137A" w:rsidRPr="00E07099" w:rsidRDefault="00C0137A" w:rsidP="009E0CF7">
            <w:pPr>
              <w:autoSpaceDE w:val="0"/>
              <w:autoSpaceDN w:val="0"/>
              <w:adjustRightInd w:val="0"/>
              <w:rPr>
                <w:rFonts w:ascii="Arial" w:hAnsi="Arial" w:cs="Arial"/>
                <w:sz w:val="22"/>
                <w:szCs w:val="22"/>
              </w:rPr>
            </w:pPr>
          </w:p>
          <w:p w:rsidR="00C0137A" w:rsidRPr="00CB4599" w:rsidRDefault="00744F82" w:rsidP="006E1DF6">
            <w:pPr>
              <w:autoSpaceDE w:val="0"/>
              <w:autoSpaceDN w:val="0"/>
              <w:adjustRightInd w:val="0"/>
              <w:rPr>
                <w:rFonts w:ascii="Arial" w:hAnsi="Arial" w:cs="Arial"/>
                <w:sz w:val="22"/>
                <w:szCs w:val="22"/>
              </w:rPr>
            </w:pPr>
            <w:r w:rsidRPr="00E07099">
              <w:rPr>
                <w:rFonts w:ascii="Arial" w:hAnsi="Arial" w:cs="Arial"/>
                <w:sz w:val="22"/>
                <w:szCs w:val="22"/>
              </w:rPr>
              <w:t>Centurion is committed to short term trading as a mea</w:t>
            </w:r>
            <w:r>
              <w:rPr>
                <w:rFonts w:ascii="Arial" w:hAnsi="Arial" w:cs="Arial"/>
                <w:sz w:val="22"/>
                <w:szCs w:val="22"/>
              </w:rPr>
              <w:t xml:space="preserve">ns of generating alpha and </w:t>
            </w:r>
            <w:r w:rsidR="009E0CF7" w:rsidRPr="009E0CF7">
              <w:rPr>
                <w:rFonts w:ascii="Arial" w:hAnsi="Arial" w:cs="Arial"/>
                <w:sz w:val="22"/>
                <w:szCs w:val="22"/>
              </w:rPr>
              <w:t xml:space="preserve">believes the case for </w:t>
            </w:r>
            <w:r w:rsidR="009E0CF7">
              <w:rPr>
                <w:rFonts w:ascii="Arial" w:hAnsi="Arial" w:cs="Arial"/>
                <w:sz w:val="22"/>
                <w:szCs w:val="22"/>
              </w:rPr>
              <w:t>short term trading</w:t>
            </w:r>
            <w:r w:rsidR="009E0CF7" w:rsidRPr="009E0CF7">
              <w:rPr>
                <w:rFonts w:ascii="Arial" w:hAnsi="Arial" w:cs="Arial"/>
                <w:sz w:val="22"/>
                <w:szCs w:val="22"/>
              </w:rPr>
              <w:t xml:space="preserve"> strategies has continued to strengthen over </w:t>
            </w:r>
            <w:r w:rsidR="009E0CF7">
              <w:rPr>
                <w:rFonts w:ascii="Arial" w:hAnsi="Arial" w:cs="Arial"/>
                <w:sz w:val="22"/>
                <w:szCs w:val="22"/>
              </w:rPr>
              <w:t>time</w:t>
            </w:r>
            <w:r>
              <w:rPr>
                <w:rFonts w:ascii="Arial" w:hAnsi="Arial" w:cs="Arial"/>
                <w:sz w:val="22"/>
                <w:szCs w:val="22"/>
              </w:rPr>
              <w:t xml:space="preserve">.  </w:t>
            </w:r>
            <w:r w:rsidR="009E0CF7">
              <w:rPr>
                <w:rFonts w:ascii="Arial" w:hAnsi="Arial" w:cs="Arial"/>
                <w:sz w:val="22"/>
                <w:szCs w:val="22"/>
              </w:rPr>
              <w:t xml:space="preserve"> </w:t>
            </w:r>
            <w:r>
              <w:rPr>
                <w:rFonts w:ascii="Arial" w:hAnsi="Arial" w:cs="Arial"/>
                <w:sz w:val="22"/>
                <w:szCs w:val="22"/>
              </w:rPr>
              <w:t>Centurion believes short term trading</w:t>
            </w:r>
            <w:r w:rsidR="009E0CF7" w:rsidRPr="009E0CF7">
              <w:rPr>
                <w:rFonts w:ascii="Arial" w:hAnsi="Arial" w:cs="Arial"/>
                <w:sz w:val="22"/>
                <w:szCs w:val="22"/>
              </w:rPr>
              <w:t xml:space="preserve"> strategies </w:t>
            </w:r>
            <w:r>
              <w:rPr>
                <w:rFonts w:ascii="Arial" w:hAnsi="Arial" w:cs="Arial"/>
                <w:sz w:val="22"/>
                <w:szCs w:val="22"/>
              </w:rPr>
              <w:t xml:space="preserve">have </w:t>
            </w:r>
            <w:r w:rsidR="009E0CF7" w:rsidRPr="009E0CF7">
              <w:rPr>
                <w:rFonts w:ascii="Arial" w:hAnsi="Arial" w:cs="Arial"/>
                <w:sz w:val="22"/>
                <w:szCs w:val="22"/>
              </w:rPr>
              <w:t xml:space="preserve">benefitted </w:t>
            </w:r>
            <w:r w:rsidR="003A76C2">
              <w:rPr>
                <w:rFonts w:ascii="Arial" w:hAnsi="Arial" w:cs="Arial"/>
                <w:sz w:val="22"/>
                <w:szCs w:val="22"/>
              </w:rPr>
              <w:t>from the increase</w:t>
            </w:r>
            <w:r>
              <w:rPr>
                <w:rFonts w:ascii="Arial" w:hAnsi="Arial" w:cs="Arial"/>
                <w:sz w:val="22"/>
                <w:szCs w:val="22"/>
              </w:rPr>
              <w:t xml:space="preserve"> in </w:t>
            </w:r>
            <w:r w:rsidR="006E1DF6">
              <w:rPr>
                <w:rFonts w:ascii="Arial" w:hAnsi="Arial" w:cs="Arial"/>
                <w:sz w:val="22"/>
                <w:szCs w:val="22"/>
              </w:rPr>
              <w:t xml:space="preserve">trading </w:t>
            </w:r>
            <w:r w:rsidR="009E0CF7">
              <w:rPr>
                <w:rFonts w:ascii="Arial" w:hAnsi="Arial" w:cs="Arial"/>
                <w:sz w:val="22"/>
                <w:szCs w:val="22"/>
              </w:rPr>
              <w:t xml:space="preserve">speed </w:t>
            </w:r>
            <w:r>
              <w:rPr>
                <w:rFonts w:ascii="Arial" w:hAnsi="Arial" w:cs="Arial"/>
                <w:sz w:val="22"/>
                <w:szCs w:val="22"/>
              </w:rPr>
              <w:t xml:space="preserve">and more rapid dissemination of market information </w:t>
            </w:r>
            <w:r w:rsidR="009E0CF7">
              <w:rPr>
                <w:rFonts w:ascii="Arial" w:hAnsi="Arial" w:cs="Arial"/>
                <w:sz w:val="22"/>
                <w:szCs w:val="22"/>
              </w:rPr>
              <w:t xml:space="preserve">with </w:t>
            </w:r>
            <w:r w:rsidR="009E0CF7" w:rsidRPr="009E0CF7">
              <w:rPr>
                <w:rFonts w:ascii="Arial" w:hAnsi="Arial" w:cs="Arial"/>
                <w:sz w:val="22"/>
                <w:szCs w:val="22"/>
              </w:rPr>
              <w:t xml:space="preserve">the </w:t>
            </w:r>
            <w:r w:rsidR="009E0CF7">
              <w:rPr>
                <w:rFonts w:ascii="Arial" w:hAnsi="Arial" w:cs="Arial"/>
                <w:sz w:val="22"/>
                <w:szCs w:val="22"/>
              </w:rPr>
              <w:t>shift</w:t>
            </w:r>
            <w:r w:rsidR="009E0CF7" w:rsidRPr="009E0CF7">
              <w:rPr>
                <w:rFonts w:ascii="Arial" w:hAnsi="Arial" w:cs="Arial"/>
                <w:sz w:val="22"/>
                <w:szCs w:val="22"/>
              </w:rPr>
              <w:t xml:space="preserve"> from </w:t>
            </w:r>
            <w:r w:rsidR="009E0CF7" w:rsidRPr="009E0CF7">
              <w:rPr>
                <w:rFonts w:ascii="Arial" w:hAnsi="Arial" w:cs="Arial"/>
                <w:sz w:val="22"/>
                <w:szCs w:val="22"/>
              </w:rPr>
              <w:lastRenderedPageBreak/>
              <w:t>open outcry to electronic trading</w:t>
            </w:r>
            <w:r w:rsidR="009E0CF7">
              <w:rPr>
                <w:rFonts w:ascii="Arial" w:hAnsi="Arial" w:cs="Arial"/>
                <w:sz w:val="22"/>
                <w:szCs w:val="22"/>
              </w:rPr>
              <w:t>,</w:t>
            </w:r>
            <w:r w:rsidR="009E0CF7" w:rsidRPr="009E0CF7">
              <w:rPr>
                <w:rFonts w:ascii="Arial" w:hAnsi="Arial" w:cs="Arial"/>
                <w:sz w:val="22"/>
                <w:szCs w:val="22"/>
              </w:rPr>
              <w:t xml:space="preserve"> an</w:t>
            </w:r>
            <w:r w:rsidR="009E0CF7" w:rsidRPr="00744F82">
              <w:rPr>
                <w:rFonts w:ascii="Arial" w:hAnsi="Arial" w:cs="Arial"/>
                <w:sz w:val="22"/>
                <w:szCs w:val="22"/>
              </w:rPr>
              <w:t xml:space="preserve">d then further benefitted from the change in liquidity </w:t>
            </w:r>
            <w:r w:rsidR="0013257F" w:rsidRPr="00744F82">
              <w:rPr>
                <w:rFonts w:ascii="Arial" w:hAnsi="Arial" w:cs="Arial"/>
                <w:sz w:val="22"/>
                <w:szCs w:val="22"/>
              </w:rPr>
              <w:t>with banks exiting proprietary trading</w:t>
            </w:r>
            <w:r w:rsidR="009E0CF7" w:rsidRPr="00744F82">
              <w:rPr>
                <w:rFonts w:ascii="Arial" w:hAnsi="Arial" w:cs="Arial"/>
                <w:sz w:val="22"/>
                <w:szCs w:val="22"/>
              </w:rPr>
              <w:t xml:space="preserve"> after 2008</w:t>
            </w:r>
            <w:r w:rsidR="009070D3">
              <w:rPr>
                <w:rFonts w:ascii="Arial" w:hAnsi="Arial" w:cs="Arial"/>
                <w:sz w:val="22"/>
                <w:szCs w:val="22"/>
              </w:rPr>
              <w:t>.  The decline of bank</w:t>
            </w:r>
            <w:r w:rsidR="009070D3" w:rsidRPr="00744F82">
              <w:rPr>
                <w:rFonts w:ascii="Arial" w:hAnsi="Arial" w:cs="Arial"/>
                <w:sz w:val="22"/>
                <w:szCs w:val="22"/>
              </w:rPr>
              <w:t xml:space="preserve"> proprietary trading</w:t>
            </w:r>
            <w:r w:rsidR="009070D3">
              <w:rPr>
                <w:rFonts w:ascii="Arial" w:hAnsi="Arial" w:cs="Arial"/>
                <w:sz w:val="22"/>
                <w:szCs w:val="22"/>
              </w:rPr>
              <w:t xml:space="preserve"> has</w:t>
            </w:r>
            <w:r w:rsidRPr="00744F82">
              <w:rPr>
                <w:rFonts w:ascii="Arial" w:hAnsi="Arial" w:cs="Arial"/>
                <w:sz w:val="22"/>
                <w:szCs w:val="22"/>
              </w:rPr>
              <w:t xml:space="preserve"> reduced the amount of</w:t>
            </w:r>
            <w:r w:rsidR="0013257F" w:rsidRPr="00744F82">
              <w:rPr>
                <w:rFonts w:ascii="Arial" w:hAnsi="Arial" w:cs="Arial"/>
                <w:sz w:val="22"/>
                <w:szCs w:val="22"/>
              </w:rPr>
              <w:t xml:space="preserve"> capital</w:t>
            </w:r>
            <w:r w:rsidRPr="00744F82">
              <w:rPr>
                <w:rFonts w:ascii="Arial" w:hAnsi="Arial" w:cs="Arial"/>
                <w:sz w:val="22"/>
                <w:szCs w:val="22"/>
              </w:rPr>
              <w:t xml:space="preserve"> seeking</w:t>
            </w:r>
            <w:r w:rsidR="0013257F" w:rsidRPr="00744F82">
              <w:rPr>
                <w:rFonts w:ascii="Arial" w:hAnsi="Arial" w:cs="Arial"/>
                <w:sz w:val="22"/>
                <w:szCs w:val="22"/>
              </w:rPr>
              <w:t xml:space="preserve"> to arbitrage away short term pricing discrepancies</w:t>
            </w:r>
            <w:r w:rsidR="009E0CF7" w:rsidRPr="00744F82">
              <w:rPr>
                <w:rFonts w:ascii="Arial" w:hAnsi="Arial" w:cs="Arial"/>
                <w:sz w:val="22"/>
                <w:szCs w:val="22"/>
              </w:rPr>
              <w:t xml:space="preserve">.  </w:t>
            </w:r>
            <w:r w:rsidR="009E0CF7">
              <w:rPr>
                <w:rFonts w:ascii="Arial" w:hAnsi="Arial" w:cs="Arial"/>
                <w:sz w:val="22"/>
                <w:szCs w:val="22"/>
              </w:rPr>
              <w:t>In recent years</w:t>
            </w:r>
            <w:r w:rsidR="009E0CF7" w:rsidRPr="009E0CF7">
              <w:rPr>
                <w:rFonts w:ascii="Arial" w:hAnsi="Arial" w:cs="Arial"/>
                <w:sz w:val="22"/>
                <w:szCs w:val="22"/>
              </w:rPr>
              <w:t xml:space="preserve"> the liquidity has shifte</w:t>
            </w:r>
            <w:r w:rsidR="009E0CF7">
              <w:rPr>
                <w:rFonts w:ascii="Arial" w:hAnsi="Arial" w:cs="Arial"/>
                <w:sz w:val="22"/>
                <w:szCs w:val="22"/>
              </w:rPr>
              <w:t xml:space="preserve">d to high frequency traders causing </w:t>
            </w:r>
            <w:r w:rsidR="009E0CF7" w:rsidRPr="009E0CF7">
              <w:rPr>
                <w:rFonts w:ascii="Arial" w:hAnsi="Arial" w:cs="Arial"/>
                <w:sz w:val="22"/>
                <w:szCs w:val="22"/>
              </w:rPr>
              <w:t xml:space="preserve">market moves </w:t>
            </w:r>
            <w:r w:rsidR="009E0CF7">
              <w:rPr>
                <w:rFonts w:ascii="Arial" w:hAnsi="Arial" w:cs="Arial"/>
                <w:sz w:val="22"/>
                <w:szCs w:val="22"/>
              </w:rPr>
              <w:t>to occur in</w:t>
            </w:r>
            <w:r w:rsidR="009E0CF7" w:rsidRPr="009E0CF7">
              <w:rPr>
                <w:rFonts w:ascii="Arial" w:hAnsi="Arial" w:cs="Arial"/>
                <w:sz w:val="22"/>
                <w:szCs w:val="22"/>
              </w:rPr>
              <w:t xml:space="preserve"> </w:t>
            </w:r>
            <w:r w:rsidR="009E0CF7">
              <w:rPr>
                <w:rFonts w:ascii="Arial" w:hAnsi="Arial" w:cs="Arial"/>
                <w:sz w:val="22"/>
                <w:szCs w:val="22"/>
              </w:rPr>
              <w:t>even</w:t>
            </w:r>
            <w:r w:rsidR="009E0CF7" w:rsidRPr="009E0CF7">
              <w:rPr>
                <w:rFonts w:ascii="Arial" w:hAnsi="Arial" w:cs="Arial"/>
                <w:sz w:val="22"/>
                <w:szCs w:val="22"/>
              </w:rPr>
              <w:t xml:space="preserve"> shorter time periods.  </w:t>
            </w:r>
          </w:p>
        </w:tc>
      </w:tr>
      <w:tr w:rsidR="00CB0856" w:rsidRPr="004E7125" w:rsidTr="00AA3448">
        <w:trPr>
          <w:trHeight w:val="140"/>
        </w:trPr>
        <w:tc>
          <w:tcPr>
            <w:tcW w:w="2426" w:type="dxa"/>
            <w:gridSpan w:val="2"/>
          </w:tcPr>
          <w:p w:rsidR="00CB0856" w:rsidRPr="00EC3E62" w:rsidRDefault="00CB0856" w:rsidP="00EC3E62">
            <w:pPr>
              <w:pStyle w:val="Palatino"/>
              <w:jc w:val="right"/>
              <w:rPr>
                <w:rFonts w:ascii="Palatino Linotype" w:hAnsi="Palatino Linotype" w:cs="Arial"/>
                <w:bCs/>
                <w:sz w:val="22"/>
                <w:szCs w:val="22"/>
              </w:rPr>
            </w:pPr>
            <w:r w:rsidRPr="00EC3E62">
              <w:rPr>
                <w:rFonts w:ascii="Palatino Linotype" w:hAnsi="Palatino Linotype" w:cs="Arial"/>
                <w:bCs/>
                <w:sz w:val="22"/>
                <w:szCs w:val="22"/>
              </w:rPr>
              <w:lastRenderedPageBreak/>
              <w:t xml:space="preserve">Investment Process </w:t>
            </w:r>
          </w:p>
        </w:tc>
        <w:tc>
          <w:tcPr>
            <w:tcW w:w="7132" w:type="dxa"/>
            <w:gridSpan w:val="4"/>
          </w:tcPr>
          <w:p w:rsidR="0013257F" w:rsidRPr="00E263DC" w:rsidRDefault="00B94B1D" w:rsidP="0013257F">
            <w:pPr>
              <w:pStyle w:val="NoSpacing"/>
              <w:rPr>
                <w:rFonts w:ascii="Arial" w:hAnsi="Arial"/>
              </w:rPr>
            </w:pPr>
            <w:r w:rsidRPr="00B94B1D">
              <w:rPr>
                <w:rFonts w:ascii="Arial" w:hAnsi="Arial"/>
              </w:rPr>
              <w:t xml:space="preserve">Centurion’s short term trading program </w:t>
            </w:r>
            <w:r w:rsidR="00223A21" w:rsidRPr="00B94B1D">
              <w:rPr>
                <w:rFonts w:ascii="Arial" w:hAnsi="Arial"/>
              </w:rPr>
              <w:t xml:space="preserve">generates trading signals using momentum and mean reversion models.  </w:t>
            </w:r>
            <w:r w:rsidR="00745C75" w:rsidRPr="00B94B1D">
              <w:rPr>
                <w:rFonts w:ascii="Arial" w:hAnsi="Arial"/>
              </w:rPr>
              <w:t>Cen</w:t>
            </w:r>
            <w:r w:rsidR="00745C75" w:rsidRPr="00E07099">
              <w:rPr>
                <w:rFonts w:ascii="Arial" w:hAnsi="Arial"/>
              </w:rPr>
              <w:t xml:space="preserve">turion </w:t>
            </w:r>
            <w:r w:rsidRPr="00E07099">
              <w:rPr>
                <w:rFonts w:ascii="Arial" w:hAnsi="Arial"/>
              </w:rPr>
              <w:t>models are proprietary trading rules, are built i</w:t>
            </w:r>
            <w:r w:rsidR="00745C75" w:rsidRPr="00E07099">
              <w:rPr>
                <w:rFonts w:ascii="Arial" w:hAnsi="Arial"/>
              </w:rPr>
              <w:t>ndependent</w:t>
            </w:r>
            <w:r w:rsidR="009070D3" w:rsidRPr="00E07099">
              <w:rPr>
                <w:rFonts w:ascii="Arial" w:hAnsi="Arial"/>
              </w:rPr>
              <w:t>ly</w:t>
            </w:r>
            <w:r w:rsidR="00745C75" w:rsidRPr="00E07099">
              <w:rPr>
                <w:rFonts w:ascii="Arial" w:hAnsi="Arial"/>
              </w:rPr>
              <w:t xml:space="preserve"> </w:t>
            </w:r>
            <w:r w:rsidRPr="00E07099">
              <w:rPr>
                <w:rFonts w:ascii="Arial" w:hAnsi="Arial"/>
              </w:rPr>
              <w:t xml:space="preserve">of one another, </w:t>
            </w:r>
            <w:r w:rsidR="00745C75" w:rsidRPr="00E07099">
              <w:rPr>
                <w:rFonts w:ascii="Arial" w:hAnsi="Arial"/>
              </w:rPr>
              <w:t xml:space="preserve">and </w:t>
            </w:r>
            <w:r w:rsidR="00F1573D" w:rsidRPr="00E07099">
              <w:rPr>
                <w:rFonts w:ascii="Arial" w:hAnsi="Arial"/>
              </w:rPr>
              <w:t>are designed to have a</w:t>
            </w:r>
            <w:r w:rsidRPr="00E07099">
              <w:rPr>
                <w:rFonts w:ascii="Arial" w:hAnsi="Arial"/>
              </w:rPr>
              <w:t xml:space="preserve"> </w:t>
            </w:r>
            <w:r w:rsidR="00745C75" w:rsidRPr="00E07099">
              <w:rPr>
                <w:rFonts w:ascii="Arial" w:hAnsi="Arial"/>
              </w:rPr>
              <w:t>low correl</w:t>
            </w:r>
            <w:r w:rsidRPr="00E07099">
              <w:rPr>
                <w:rFonts w:ascii="Arial" w:hAnsi="Arial"/>
              </w:rPr>
              <w:t>ation to each other and the overall portfolio</w:t>
            </w:r>
            <w:r w:rsidR="00745C75" w:rsidRPr="00E07099">
              <w:rPr>
                <w:rFonts w:ascii="Arial" w:hAnsi="Arial"/>
              </w:rPr>
              <w:t xml:space="preserve">.  </w:t>
            </w:r>
            <w:r w:rsidR="00223A21" w:rsidRPr="00E07099">
              <w:rPr>
                <w:rFonts w:ascii="Arial" w:hAnsi="Arial"/>
              </w:rPr>
              <w:t>Price data is the only input for all models, no fundamental data is used.  All models trade across all markets</w:t>
            </w:r>
            <w:r w:rsidR="009070D3" w:rsidRPr="00E07099">
              <w:rPr>
                <w:rFonts w:ascii="Arial" w:hAnsi="Arial"/>
              </w:rPr>
              <w:t>,</w:t>
            </w:r>
            <w:r w:rsidR="00745C75" w:rsidRPr="00E07099">
              <w:rPr>
                <w:rFonts w:ascii="Arial" w:hAnsi="Arial"/>
              </w:rPr>
              <w:t xml:space="preserve"> and</w:t>
            </w:r>
            <w:r w:rsidR="00745C75">
              <w:rPr>
                <w:rFonts w:ascii="Arial" w:hAnsi="Arial"/>
              </w:rPr>
              <w:t xml:space="preserve"> no models have a long or short bias</w:t>
            </w:r>
            <w:r w:rsidR="00223A21" w:rsidRPr="00354EC1">
              <w:rPr>
                <w:rFonts w:ascii="Arial" w:hAnsi="Arial"/>
              </w:rPr>
              <w:t xml:space="preserve">.  </w:t>
            </w:r>
            <w:r w:rsidR="00223A21">
              <w:rPr>
                <w:rFonts w:ascii="Arial" w:hAnsi="Arial"/>
              </w:rPr>
              <w:t xml:space="preserve">When the strategy launched in August of 2012, there were 29 models, and the number of models has grown to 78 </w:t>
            </w:r>
            <w:r w:rsidR="00F1573D">
              <w:rPr>
                <w:rFonts w:ascii="Arial" w:hAnsi="Arial"/>
              </w:rPr>
              <w:t>as of</w:t>
            </w:r>
            <w:r w:rsidR="00223A21">
              <w:rPr>
                <w:rFonts w:ascii="Arial" w:hAnsi="Arial"/>
              </w:rPr>
              <w:t xml:space="preserve"> September 2014.  </w:t>
            </w:r>
            <w:r w:rsidR="004F477E" w:rsidRPr="004F477E">
              <w:rPr>
                <w:rFonts w:ascii="Arial" w:hAnsi="Arial"/>
              </w:rPr>
              <w:t>Approx</w:t>
            </w:r>
            <w:r w:rsidR="00745C75">
              <w:rPr>
                <w:rFonts w:ascii="Arial" w:hAnsi="Arial"/>
              </w:rPr>
              <w:t>imately</w:t>
            </w:r>
            <w:r w:rsidR="004F477E" w:rsidRPr="004F477E">
              <w:rPr>
                <w:rFonts w:ascii="Arial" w:hAnsi="Arial"/>
              </w:rPr>
              <w:t xml:space="preserve"> 70% </w:t>
            </w:r>
            <w:r w:rsidR="00745C75">
              <w:rPr>
                <w:rFonts w:ascii="Arial" w:hAnsi="Arial"/>
              </w:rPr>
              <w:t xml:space="preserve">of the models </w:t>
            </w:r>
            <w:r w:rsidR="004F477E" w:rsidRPr="004F477E">
              <w:rPr>
                <w:rFonts w:ascii="Arial" w:hAnsi="Arial"/>
              </w:rPr>
              <w:t>are momentum</w:t>
            </w:r>
            <w:r w:rsidR="009070D3">
              <w:rPr>
                <w:rFonts w:ascii="Arial" w:hAnsi="Arial"/>
              </w:rPr>
              <w:t xml:space="preserve"> strategies</w:t>
            </w:r>
            <w:r w:rsidR="004F477E" w:rsidRPr="004F477E">
              <w:rPr>
                <w:rFonts w:ascii="Arial" w:hAnsi="Arial"/>
              </w:rPr>
              <w:t xml:space="preserve"> and 30% are mean reversion</w:t>
            </w:r>
            <w:r w:rsidR="009070D3">
              <w:rPr>
                <w:rFonts w:ascii="Arial" w:hAnsi="Arial"/>
              </w:rPr>
              <w:t xml:space="preserve"> strategies</w:t>
            </w:r>
            <w:r w:rsidR="00745C75">
              <w:rPr>
                <w:rFonts w:ascii="Arial" w:hAnsi="Arial"/>
              </w:rPr>
              <w:t xml:space="preserve">, </w:t>
            </w:r>
            <w:r w:rsidR="009070D3">
              <w:rPr>
                <w:rFonts w:ascii="Arial" w:hAnsi="Arial"/>
              </w:rPr>
              <w:t xml:space="preserve">and </w:t>
            </w:r>
            <w:r w:rsidR="00745C75">
              <w:rPr>
                <w:rFonts w:ascii="Arial" w:hAnsi="Arial"/>
              </w:rPr>
              <w:t>t</w:t>
            </w:r>
            <w:r w:rsidR="004F477E" w:rsidRPr="004F477E">
              <w:rPr>
                <w:rFonts w:ascii="Arial" w:hAnsi="Arial"/>
              </w:rPr>
              <w:t>his ratio has been little changed as the</w:t>
            </w:r>
            <w:r w:rsidR="009070D3">
              <w:rPr>
                <w:rFonts w:ascii="Arial" w:hAnsi="Arial"/>
              </w:rPr>
              <w:t xml:space="preserve"> number of models</w:t>
            </w:r>
            <w:r w:rsidR="004F477E" w:rsidRPr="004F477E">
              <w:rPr>
                <w:rFonts w:ascii="Arial" w:hAnsi="Arial"/>
              </w:rPr>
              <w:t xml:space="preserve"> ha</w:t>
            </w:r>
            <w:r w:rsidR="009070D3">
              <w:rPr>
                <w:rFonts w:ascii="Arial" w:hAnsi="Arial"/>
              </w:rPr>
              <w:t>s</w:t>
            </w:r>
            <w:r w:rsidR="004F477E" w:rsidRPr="004F477E">
              <w:rPr>
                <w:rFonts w:ascii="Arial" w:hAnsi="Arial"/>
              </w:rPr>
              <w:t xml:space="preserve"> grown</w:t>
            </w:r>
            <w:r w:rsidR="00745C75">
              <w:rPr>
                <w:rFonts w:ascii="Arial" w:hAnsi="Arial"/>
              </w:rPr>
              <w:t xml:space="preserve">.  </w:t>
            </w:r>
            <w:proofErr w:type="gramStart"/>
            <w:r w:rsidR="00745C75">
              <w:rPr>
                <w:rFonts w:ascii="Arial" w:hAnsi="Arial"/>
              </w:rPr>
              <w:t>Centurion also expects the ratio of momentum and mean</w:t>
            </w:r>
            <w:proofErr w:type="gramEnd"/>
            <w:r w:rsidR="00745C75">
              <w:rPr>
                <w:rFonts w:ascii="Arial" w:hAnsi="Arial"/>
              </w:rPr>
              <w:t xml:space="preserve"> reversion models to stay consistent in future as the team </w:t>
            </w:r>
            <w:r w:rsidR="00745C75" w:rsidRPr="00745C75">
              <w:rPr>
                <w:rFonts w:ascii="Arial" w:hAnsi="Arial"/>
              </w:rPr>
              <w:t xml:space="preserve">believes that the markets offer more momentum </w:t>
            </w:r>
            <w:r w:rsidR="00745C75">
              <w:rPr>
                <w:rFonts w:ascii="Arial" w:hAnsi="Arial"/>
              </w:rPr>
              <w:t xml:space="preserve">trading </w:t>
            </w:r>
            <w:r w:rsidR="00745C75" w:rsidRPr="00745C75">
              <w:rPr>
                <w:rFonts w:ascii="Arial" w:hAnsi="Arial"/>
              </w:rPr>
              <w:t>opportunities</w:t>
            </w:r>
            <w:r w:rsidR="009070D3">
              <w:rPr>
                <w:rFonts w:ascii="Arial" w:hAnsi="Arial"/>
              </w:rPr>
              <w:t>,</w:t>
            </w:r>
            <w:r w:rsidR="00745C75">
              <w:rPr>
                <w:rFonts w:ascii="Arial" w:hAnsi="Arial"/>
              </w:rPr>
              <w:t xml:space="preserve"> and</w:t>
            </w:r>
            <w:r w:rsidR="00745C75" w:rsidRPr="00745C75">
              <w:rPr>
                <w:rFonts w:ascii="Arial" w:hAnsi="Arial"/>
              </w:rPr>
              <w:t xml:space="preserve"> mean reversion models tend to be more correlated and have larger drawdowns.</w:t>
            </w:r>
            <w:r>
              <w:rPr>
                <w:rFonts w:ascii="Arial" w:hAnsi="Arial"/>
              </w:rPr>
              <w:t xml:space="preserve">  The program</w:t>
            </w:r>
            <w:r w:rsidR="0013257F" w:rsidRPr="00E263DC">
              <w:rPr>
                <w:rFonts w:ascii="Arial" w:hAnsi="Arial"/>
              </w:rPr>
              <w:t xml:space="preserve"> </w:t>
            </w:r>
            <w:r>
              <w:rPr>
                <w:rFonts w:ascii="Arial" w:hAnsi="Arial"/>
              </w:rPr>
              <w:t xml:space="preserve">is under </w:t>
            </w:r>
            <w:r w:rsidR="0013257F" w:rsidRPr="00E263DC">
              <w:rPr>
                <w:rFonts w:ascii="Arial" w:hAnsi="Arial"/>
              </w:rPr>
              <w:t>constant</w:t>
            </w:r>
            <w:r>
              <w:rPr>
                <w:rFonts w:ascii="Arial" w:hAnsi="Arial"/>
              </w:rPr>
              <w:t xml:space="preserve"> evaluation and is expected to</w:t>
            </w:r>
            <w:r w:rsidR="0013257F" w:rsidRPr="00E263DC">
              <w:rPr>
                <w:rFonts w:ascii="Arial" w:hAnsi="Arial"/>
              </w:rPr>
              <w:t xml:space="preserve"> evolve with ongoing, market driven research.</w:t>
            </w:r>
          </w:p>
          <w:p w:rsidR="00B62404" w:rsidRDefault="00B62404" w:rsidP="00A37C01">
            <w:pPr>
              <w:autoSpaceDE w:val="0"/>
              <w:autoSpaceDN w:val="0"/>
              <w:adjustRightInd w:val="0"/>
              <w:rPr>
                <w:rFonts w:ascii="Arial" w:hAnsi="Arial" w:cs="Arial"/>
                <w:sz w:val="22"/>
                <w:szCs w:val="22"/>
              </w:rPr>
            </w:pPr>
          </w:p>
          <w:p w:rsidR="00BB35BD" w:rsidRPr="00B62404" w:rsidRDefault="00B94B1D" w:rsidP="00B62404">
            <w:pPr>
              <w:pStyle w:val="NoSpacing"/>
              <w:rPr>
                <w:rFonts w:ascii="Arial" w:hAnsi="Arial"/>
              </w:rPr>
            </w:pPr>
            <w:r w:rsidRPr="00B62404">
              <w:rPr>
                <w:rFonts w:ascii="Arial" w:hAnsi="Arial"/>
              </w:rPr>
              <w:t>Centurion uses proprietary systems to generate e</w:t>
            </w:r>
            <w:r>
              <w:rPr>
                <w:rFonts w:ascii="Arial" w:hAnsi="Arial"/>
              </w:rPr>
              <w:t xml:space="preserve">ntry and exit signals.  All trades </w:t>
            </w:r>
            <w:r w:rsidRPr="00E263DC">
              <w:rPr>
                <w:rFonts w:ascii="Arial" w:hAnsi="Arial"/>
              </w:rPr>
              <w:t xml:space="preserve">have </w:t>
            </w:r>
            <w:r w:rsidR="00B62404">
              <w:rPr>
                <w:rFonts w:ascii="Arial" w:hAnsi="Arial"/>
              </w:rPr>
              <w:t xml:space="preserve">predetermined </w:t>
            </w:r>
            <w:r w:rsidRPr="00E263DC">
              <w:rPr>
                <w:rFonts w:ascii="Arial" w:hAnsi="Arial"/>
              </w:rPr>
              <w:t>stop loss, pr</w:t>
            </w:r>
            <w:r w:rsidR="00F1573D">
              <w:rPr>
                <w:rFonts w:ascii="Arial" w:hAnsi="Arial"/>
              </w:rPr>
              <w:t>ofit taking and time based exit</w:t>
            </w:r>
            <w:r w:rsidR="00B62404">
              <w:rPr>
                <w:rFonts w:ascii="Arial" w:hAnsi="Arial"/>
              </w:rPr>
              <w:t xml:space="preserve"> rules.  </w:t>
            </w:r>
            <w:r w:rsidR="00BB35BD" w:rsidRPr="00E263DC">
              <w:rPr>
                <w:rFonts w:ascii="Arial" w:hAnsi="Arial"/>
              </w:rPr>
              <w:t xml:space="preserve">Stops are calculated based on </w:t>
            </w:r>
            <w:r w:rsidR="00B62404">
              <w:rPr>
                <w:rFonts w:ascii="Arial" w:hAnsi="Arial"/>
              </w:rPr>
              <w:t>trailing</w:t>
            </w:r>
            <w:r w:rsidR="00BB35BD" w:rsidRPr="00E263DC">
              <w:rPr>
                <w:rFonts w:ascii="Arial" w:hAnsi="Arial"/>
              </w:rPr>
              <w:t xml:space="preserve"> 10</w:t>
            </w:r>
            <w:r w:rsidR="00B62404">
              <w:rPr>
                <w:rFonts w:ascii="Arial" w:hAnsi="Arial"/>
              </w:rPr>
              <w:t>-</w:t>
            </w:r>
            <w:r w:rsidR="00BB35BD" w:rsidRPr="00E263DC">
              <w:rPr>
                <w:rFonts w:ascii="Arial" w:hAnsi="Arial"/>
              </w:rPr>
              <w:t>day average volatility</w:t>
            </w:r>
            <w:r w:rsidR="00B62404">
              <w:rPr>
                <w:rFonts w:ascii="Arial" w:hAnsi="Arial"/>
              </w:rPr>
              <w:t xml:space="preserve">, and if a </w:t>
            </w:r>
            <w:r w:rsidR="00B62404" w:rsidRPr="00E263DC">
              <w:rPr>
                <w:rFonts w:ascii="Arial" w:hAnsi="Arial"/>
              </w:rPr>
              <w:t>stop is reached the entire position is closed.</w:t>
            </w:r>
            <w:r w:rsidR="00B62404">
              <w:rPr>
                <w:rFonts w:ascii="Arial" w:hAnsi="Arial"/>
              </w:rPr>
              <w:t xml:space="preserve">  </w:t>
            </w:r>
            <w:r w:rsidR="00B62404" w:rsidRPr="00B62404">
              <w:rPr>
                <w:rFonts w:ascii="Arial" w:hAnsi="Arial" w:cs="Arial"/>
              </w:rPr>
              <w:t xml:space="preserve">Since inception, </w:t>
            </w:r>
            <w:r w:rsidR="0027668A">
              <w:rPr>
                <w:rFonts w:ascii="Arial" w:hAnsi="Arial" w:cs="Arial"/>
              </w:rPr>
              <w:t xml:space="preserve">approximately </w:t>
            </w:r>
            <w:r w:rsidR="00BB35BD" w:rsidRPr="00B62404">
              <w:rPr>
                <w:rFonts w:ascii="Arial" w:hAnsi="Arial" w:cs="Arial"/>
              </w:rPr>
              <w:t>6</w:t>
            </w:r>
            <w:r w:rsidR="0027668A">
              <w:rPr>
                <w:rFonts w:ascii="Arial" w:hAnsi="Arial" w:cs="Arial"/>
              </w:rPr>
              <w:t>0</w:t>
            </w:r>
            <w:r w:rsidR="00BB35BD" w:rsidRPr="00B62404">
              <w:rPr>
                <w:rFonts w:ascii="Arial" w:hAnsi="Arial" w:cs="Arial"/>
              </w:rPr>
              <w:t xml:space="preserve">% of trades are timed out, 20% reach profit </w:t>
            </w:r>
            <w:r w:rsidR="0027668A">
              <w:rPr>
                <w:rFonts w:ascii="Arial" w:hAnsi="Arial" w:cs="Arial"/>
              </w:rPr>
              <w:t>target, and 20</w:t>
            </w:r>
            <w:r w:rsidR="00BB35BD" w:rsidRPr="00B62404">
              <w:rPr>
                <w:rFonts w:ascii="Arial" w:hAnsi="Arial" w:cs="Arial"/>
              </w:rPr>
              <w:t>% are stopped out.   5</w:t>
            </w:r>
            <w:r w:rsidR="0027668A">
              <w:rPr>
                <w:rFonts w:ascii="Arial" w:hAnsi="Arial" w:cs="Arial"/>
              </w:rPr>
              <w:t>7</w:t>
            </w:r>
            <w:r w:rsidR="00BB35BD" w:rsidRPr="00B62404">
              <w:rPr>
                <w:rFonts w:ascii="Arial" w:hAnsi="Arial" w:cs="Arial"/>
              </w:rPr>
              <w:t>% of trades have been profitable during live trading</w:t>
            </w:r>
            <w:r w:rsidR="0027668A">
              <w:rPr>
                <w:rFonts w:ascii="Arial" w:hAnsi="Arial" w:cs="Arial"/>
              </w:rPr>
              <w:t xml:space="preserve"> through September 30, 2014</w:t>
            </w:r>
            <w:r w:rsidR="00BB35BD" w:rsidRPr="00B62404">
              <w:rPr>
                <w:rFonts w:ascii="Arial" w:hAnsi="Arial" w:cs="Arial"/>
              </w:rPr>
              <w:t>.</w:t>
            </w:r>
            <w:r w:rsidR="00BB35BD" w:rsidRPr="00BB35BD">
              <w:rPr>
                <w:rFonts w:ascii="Arial" w:hAnsi="Arial" w:cs="Arial"/>
              </w:rPr>
              <w:t xml:space="preserve">  </w:t>
            </w:r>
          </w:p>
          <w:p w:rsidR="00BB35BD" w:rsidRDefault="00BB35BD" w:rsidP="00A37C01">
            <w:pPr>
              <w:autoSpaceDE w:val="0"/>
              <w:autoSpaceDN w:val="0"/>
              <w:adjustRightInd w:val="0"/>
              <w:rPr>
                <w:rFonts w:ascii="Arial" w:hAnsi="Arial" w:cs="Arial"/>
                <w:sz w:val="22"/>
                <w:szCs w:val="22"/>
              </w:rPr>
            </w:pPr>
          </w:p>
          <w:p w:rsidR="003A76C2" w:rsidRPr="003A76C2" w:rsidRDefault="003A76C2" w:rsidP="00A37C01">
            <w:pPr>
              <w:autoSpaceDE w:val="0"/>
              <w:autoSpaceDN w:val="0"/>
              <w:adjustRightInd w:val="0"/>
              <w:rPr>
                <w:rFonts w:ascii="Arial" w:hAnsi="Arial" w:cs="Arial"/>
                <w:sz w:val="22"/>
                <w:szCs w:val="22"/>
                <w:u w:val="single"/>
              </w:rPr>
            </w:pPr>
            <w:r w:rsidRPr="003A76C2">
              <w:rPr>
                <w:rFonts w:ascii="Arial" w:hAnsi="Arial" w:cs="Arial"/>
                <w:sz w:val="22"/>
                <w:szCs w:val="22"/>
                <w:u w:val="single"/>
              </w:rPr>
              <w:t>Models</w:t>
            </w:r>
          </w:p>
          <w:p w:rsidR="00B62404" w:rsidRDefault="00B62404" w:rsidP="00B62404">
            <w:pPr>
              <w:autoSpaceDE w:val="0"/>
              <w:autoSpaceDN w:val="0"/>
              <w:adjustRightInd w:val="0"/>
              <w:rPr>
                <w:rFonts w:ascii="Arial" w:hAnsi="Arial" w:cs="Arial"/>
                <w:sz w:val="22"/>
                <w:szCs w:val="22"/>
              </w:rPr>
            </w:pPr>
          </w:p>
          <w:p w:rsidR="00B62404" w:rsidRDefault="00B62404" w:rsidP="00B62404">
            <w:pPr>
              <w:autoSpaceDE w:val="0"/>
              <w:autoSpaceDN w:val="0"/>
              <w:adjustRightInd w:val="0"/>
              <w:rPr>
                <w:rFonts w:ascii="Arial" w:hAnsi="Arial" w:cs="Arial"/>
                <w:sz w:val="22"/>
                <w:szCs w:val="22"/>
              </w:rPr>
            </w:pPr>
            <w:r>
              <w:rPr>
                <w:rFonts w:ascii="Arial" w:hAnsi="Arial" w:cs="Arial"/>
                <w:sz w:val="22"/>
                <w:szCs w:val="22"/>
              </w:rPr>
              <w:t>Centurion’s momentum models are l</w:t>
            </w:r>
            <w:r w:rsidRPr="003A76C2">
              <w:rPr>
                <w:rFonts w:ascii="Arial" w:hAnsi="Arial" w:cs="Arial"/>
                <w:sz w:val="22"/>
                <w:szCs w:val="22"/>
              </w:rPr>
              <w:t xml:space="preserve">ong volatility </w:t>
            </w:r>
            <w:r>
              <w:rPr>
                <w:rFonts w:ascii="Arial" w:hAnsi="Arial" w:cs="Arial"/>
                <w:sz w:val="22"/>
                <w:szCs w:val="22"/>
              </w:rPr>
              <w:t>and</w:t>
            </w:r>
            <w:r w:rsidRPr="003A76C2">
              <w:rPr>
                <w:rFonts w:ascii="Arial" w:hAnsi="Arial" w:cs="Arial"/>
                <w:sz w:val="22"/>
                <w:szCs w:val="22"/>
              </w:rPr>
              <w:t xml:space="preserve"> seek</w:t>
            </w:r>
            <w:r>
              <w:rPr>
                <w:rFonts w:ascii="Arial" w:hAnsi="Arial" w:cs="Arial"/>
                <w:sz w:val="22"/>
                <w:szCs w:val="22"/>
              </w:rPr>
              <w:t xml:space="preserve"> </w:t>
            </w:r>
            <w:r w:rsidRPr="003A76C2">
              <w:rPr>
                <w:rFonts w:ascii="Arial" w:hAnsi="Arial" w:cs="Arial"/>
                <w:sz w:val="22"/>
                <w:szCs w:val="22"/>
              </w:rPr>
              <w:t>to benefit from directional price movements</w:t>
            </w:r>
            <w:r>
              <w:rPr>
                <w:rFonts w:ascii="Arial" w:hAnsi="Arial" w:cs="Arial"/>
                <w:sz w:val="22"/>
                <w:szCs w:val="22"/>
              </w:rPr>
              <w:t xml:space="preserve"> </w:t>
            </w:r>
            <w:r w:rsidRPr="003A76C2">
              <w:rPr>
                <w:rFonts w:ascii="Arial" w:hAnsi="Arial" w:cs="Arial"/>
                <w:sz w:val="22"/>
                <w:szCs w:val="22"/>
              </w:rPr>
              <w:t>(divergence)</w:t>
            </w:r>
            <w:r>
              <w:rPr>
                <w:rFonts w:ascii="Arial" w:hAnsi="Arial" w:cs="Arial"/>
                <w:sz w:val="22"/>
                <w:szCs w:val="22"/>
              </w:rPr>
              <w:t>.</w:t>
            </w:r>
          </w:p>
          <w:p w:rsidR="003A76C2" w:rsidRDefault="003A76C2" w:rsidP="00A37C01">
            <w:pPr>
              <w:autoSpaceDE w:val="0"/>
              <w:autoSpaceDN w:val="0"/>
              <w:adjustRightInd w:val="0"/>
              <w:rPr>
                <w:rFonts w:ascii="Arial" w:hAnsi="Arial" w:cs="Arial"/>
                <w:sz w:val="22"/>
                <w:szCs w:val="22"/>
              </w:rPr>
            </w:pPr>
          </w:p>
          <w:p w:rsidR="003A76C2" w:rsidRPr="003A76C2" w:rsidRDefault="003A76C2" w:rsidP="003A76C2">
            <w:pPr>
              <w:autoSpaceDE w:val="0"/>
              <w:autoSpaceDN w:val="0"/>
              <w:adjustRightInd w:val="0"/>
              <w:rPr>
                <w:rFonts w:ascii="Arial" w:hAnsi="Arial" w:cs="Arial"/>
                <w:sz w:val="22"/>
                <w:szCs w:val="22"/>
              </w:rPr>
            </w:pPr>
            <w:r w:rsidRPr="00B62404">
              <w:rPr>
                <w:rFonts w:ascii="Arial" w:hAnsi="Arial" w:cs="Arial"/>
                <w:b/>
                <w:sz w:val="22"/>
                <w:szCs w:val="22"/>
              </w:rPr>
              <w:t>Intraday Momentum</w:t>
            </w:r>
            <w:r w:rsidR="00B62404" w:rsidRPr="00B62404">
              <w:rPr>
                <w:rFonts w:ascii="Arial" w:hAnsi="Arial" w:cs="Arial"/>
                <w:b/>
                <w:sz w:val="22"/>
                <w:szCs w:val="22"/>
              </w:rPr>
              <w:t>:</w:t>
            </w:r>
            <w:r w:rsidR="00B62404">
              <w:rPr>
                <w:rFonts w:ascii="Arial" w:hAnsi="Arial" w:cs="Arial"/>
                <w:sz w:val="22"/>
                <w:szCs w:val="22"/>
              </w:rPr>
              <w:t xml:space="preserve">  14 total models</w:t>
            </w:r>
          </w:p>
          <w:p w:rsidR="00B62404" w:rsidRDefault="00B62404" w:rsidP="00B62404">
            <w:pPr>
              <w:autoSpaceDE w:val="0"/>
              <w:autoSpaceDN w:val="0"/>
              <w:adjustRightInd w:val="0"/>
              <w:rPr>
                <w:rFonts w:ascii="Arial" w:hAnsi="Arial" w:cs="Arial"/>
                <w:sz w:val="22"/>
                <w:szCs w:val="22"/>
              </w:rPr>
            </w:pPr>
          </w:p>
          <w:p w:rsidR="003A76C2" w:rsidRPr="00B62404" w:rsidRDefault="003A76C2" w:rsidP="00B62404">
            <w:pPr>
              <w:autoSpaceDE w:val="0"/>
              <w:autoSpaceDN w:val="0"/>
              <w:adjustRightInd w:val="0"/>
              <w:rPr>
                <w:rFonts w:ascii="Arial" w:hAnsi="Arial" w:cs="Arial"/>
                <w:sz w:val="22"/>
                <w:szCs w:val="22"/>
              </w:rPr>
            </w:pPr>
            <w:r w:rsidRPr="00B62404">
              <w:rPr>
                <w:rFonts w:ascii="Arial" w:hAnsi="Arial" w:cs="Arial"/>
                <w:sz w:val="22"/>
                <w:szCs w:val="22"/>
              </w:rPr>
              <w:t>Breakout</w:t>
            </w:r>
            <w:r w:rsidR="00880031" w:rsidRPr="00B62404">
              <w:rPr>
                <w:rFonts w:ascii="Arial" w:hAnsi="Arial" w:cs="Arial"/>
                <w:sz w:val="22"/>
                <w:szCs w:val="22"/>
              </w:rPr>
              <w:t>:</w:t>
            </w:r>
            <w:r w:rsidRPr="00B62404">
              <w:rPr>
                <w:rFonts w:ascii="Arial" w:hAnsi="Arial" w:cs="Arial"/>
                <w:sz w:val="22"/>
                <w:szCs w:val="22"/>
              </w:rPr>
              <w:t xml:space="preserve"> </w:t>
            </w:r>
            <w:r w:rsidR="00B62404" w:rsidRPr="00B62404">
              <w:rPr>
                <w:rFonts w:ascii="Arial" w:hAnsi="Arial" w:cs="Arial"/>
                <w:sz w:val="22"/>
                <w:szCs w:val="22"/>
              </w:rPr>
              <w:t xml:space="preserve">9 models.  </w:t>
            </w:r>
            <w:r w:rsidRPr="00B62404">
              <w:rPr>
                <w:rFonts w:ascii="Arial" w:hAnsi="Arial" w:cs="Arial"/>
                <w:sz w:val="22"/>
                <w:szCs w:val="22"/>
              </w:rPr>
              <w:t>A trade is entered when the price hits a specific level (high/low) of the previous</w:t>
            </w:r>
            <w:r w:rsidR="002E2540" w:rsidRPr="00B62404">
              <w:rPr>
                <w:rFonts w:ascii="Arial" w:hAnsi="Arial" w:cs="Arial"/>
                <w:sz w:val="22"/>
                <w:szCs w:val="22"/>
              </w:rPr>
              <w:t xml:space="preserve"> </w:t>
            </w:r>
            <w:r w:rsidRPr="00B62404">
              <w:rPr>
                <w:rFonts w:ascii="Arial" w:hAnsi="Arial" w:cs="Arial"/>
                <w:sz w:val="22"/>
                <w:szCs w:val="22"/>
              </w:rPr>
              <w:t>period (intraday/daily), the trade will be in the same direction as the new high or low</w:t>
            </w:r>
            <w:r w:rsidR="00B62404">
              <w:rPr>
                <w:rFonts w:ascii="Arial" w:hAnsi="Arial" w:cs="Arial"/>
                <w:sz w:val="22"/>
                <w:szCs w:val="22"/>
              </w:rPr>
              <w:t>.</w:t>
            </w:r>
          </w:p>
          <w:p w:rsidR="00B62404" w:rsidRDefault="00B62404" w:rsidP="00B62404">
            <w:pPr>
              <w:autoSpaceDE w:val="0"/>
              <w:autoSpaceDN w:val="0"/>
              <w:adjustRightInd w:val="0"/>
              <w:rPr>
                <w:rFonts w:ascii="Arial" w:hAnsi="Arial" w:cs="Arial"/>
                <w:sz w:val="22"/>
                <w:szCs w:val="22"/>
              </w:rPr>
            </w:pPr>
          </w:p>
          <w:p w:rsidR="003A76C2" w:rsidRPr="00B62404" w:rsidRDefault="003A76C2" w:rsidP="00B62404">
            <w:pPr>
              <w:autoSpaceDE w:val="0"/>
              <w:autoSpaceDN w:val="0"/>
              <w:adjustRightInd w:val="0"/>
              <w:rPr>
                <w:rFonts w:ascii="Arial" w:hAnsi="Arial" w:cs="Arial"/>
                <w:sz w:val="22"/>
                <w:szCs w:val="22"/>
              </w:rPr>
            </w:pPr>
            <w:r w:rsidRPr="00B62404">
              <w:rPr>
                <w:rFonts w:ascii="Arial" w:hAnsi="Arial" w:cs="Arial"/>
                <w:sz w:val="22"/>
                <w:szCs w:val="22"/>
              </w:rPr>
              <w:t>Volatility Breakout</w:t>
            </w:r>
            <w:r w:rsidR="00880031" w:rsidRPr="00B62404">
              <w:rPr>
                <w:rFonts w:ascii="Arial" w:hAnsi="Arial" w:cs="Arial"/>
                <w:sz w:val="22"/>
                <w:szCs w:val="22"/>
              </w:rPr>
              <w:t xml:space="preserve">: </w:t>
            </w:r>
            <w:r w:rsidR="00B62404" w:rsidRPr="00B62404">
              <w:rPr>
                <w:rFonts w:ascii="Arial" w:hAnsi="Arial" w:cs="Arial"/>
                <w:sz w:val="22"/>
                <w:szCs w:val="22"/>
              </w:rPr>
              <w:t xml:space="preserve">4 models.  </w:t>
            </w:r>
            <w:r w:rsidRPr="00B62404">
              <w:rPr>
                <w:rFonts w:ascii="Arial" w:hAnsi="Arial" w:cs="Arial"/>
                <w:sz w:val="22"/>
                <w:szCs w:val="22"/>
              </w:rPr>
              <w:t>A trade is entered when the price moves a certain percentage from the</w:t>
            </w:r>
            <w:r w:rsidR="002E2540" w:rsidRPr="00B62404">
              <w:rPr>
                <w:rFonts w:ascii="Arial" w:hAnsi="Arial" w:cs="Arial"/>
                <w:sz w:val="22"/>
                <w:szCs w:val="22"/>
              </w:rPr>
              <w:t xml:space="preserve"> </w:t>
            </w:r>
            <w:r w:rsidRPr="00B62404">
              <w:rPr>
                <w:rFonts w:ascii="Arial" w:hAnsi="Arial" w:cs="Arial"/>
                <w:sz w:val="22"/>
                <w:szCs w:val="22"/>
              </w:rPr>
              <w:t>trailing price range over X-</w:t>
            </w:r>
            <w:proofErr w:type="gramStart"/>
            <w:r w:rsidRPr="00B62404">
              <w:rPr>
                <w:rFonts w:ascii="Arial" w:hAnsi="Arial" w:cs="Arial"/>
                <w:sz w:val="22"/>
                <w:szCs w:val="22"/>
              </w:rPr>
              <w:t>days,</w:t>
            </w:r>
            <w:proofErr w:type="gramEnd"/>
            <w:r w:rsidRPr="00B62404">
              <w:rPr>
                <w:rFonts w:ascii="Arial" w:hAnsi="Arial" w:cs="Arial"/>
                <w:sz w:val="22"/>
                <w:szCs w:val="22"/>
              </w:rPr>
              <w:t xml:space="preserve"> the trade will be in the same direction as that price move</w:t>
            </w:r>
            <w:r w:rsidR="00B62404">
              <w:rPr>
                <w:rFonts w:ascii="Arial" w:hAnsi="Arial" w:cs="Arial"/>
                <w:sz w:val="22"/>
                <w:szCs w:val="22"/>
              </w:rPr>
              <w:t>.</w:t>
            </w:r>
          </w:p>
          <w:p w:rsidR="00B62404" w:rsidRDefault="00B62404" w:rsidP="00B62404">
            <w:pPr>
              <w:autoSpaceDE w:val="0"/>
              <w:autoSpaceDN w:val="0"/>
              <w:adjustRightInd w:val="0"/>
              <w:rPr>
                <w:rFonts w:ascii="Arial" w:hAnsi="Arial" w:cs="Arial"/>
                <w:sz w:val="22"/>
                <w:szCs w:val="22"/>
              </w:rPr>
            </w:pPr>
          </w:p>
          <w:p w:rsidR="003A76C2" w:rsidRPr="00B62404" w:rsidRDefault="003A76C2" w:rsidP="00B62404">
            <w:pPr>
              <w:autoSpaceDE w:val="0"/>
              <w:autoSpaceDN w:val="0"/>
              <w:adjustRightInd w:val="0"/>
              <w:rPr>
                <w:rFonts w:ascii="Arial" w:hAnsi="Arial" w:cs="Arial"/>
                <w:sz w:val="22"/>
                <w:szCs w:val="22"/>
              </w:rPr>
            </w:pPr>
            <w:r w:rsidRPr="00B62404">
              <w:rPr>
                <w:rFonts w:ascii="Arial" w:hAnsi="Arial" w:cs="Arial"/>
                <w:sz w:val="22"/>
                <w:szCs w:val="22"/>
              </w:rPr>
              <w:t>Pattern Recognition</w:t>
            </w:r>
            <w:r w:rsidR="00B62404" w:rsidRPr="00B62404">
              <w:rPr>
                <w:rFonts w:ascii="Arial" w:hAnsi="Arial" w:cs="Arial"/>
                <w:sz w:val="22"/>
                <w:szCs w:val="22"/>
              </w:rPr>
              <w:t>:</w:t>
            </w:r>
            <w:r w:rsidRPr="00B62404">
              <w:rPr>
                <w:rFonts w:ascii="Arial" w:hAnsi="Arial" w:cs="Arial"/>
                <w:sz w:val="22"/>
                <w:szCs w:val="22"/>
              </w:rPr>
              <w:t xml:space="preserve"> </w:t>
            </w:r>
            <w:r w:rsidR="00B62404" w:rsidRPr="00B62404">
              <w:rPr>
                <w:rFonts w:ascii="Arial" w:hAnsi="Arial" w:cs="Arial"/>
                <w:sz w:val="22"/>
                <w:szCs w:val="22"/>
              </w:rPr>
              <w:t xml:space="preserve">1 </w:t>
            </w:r>
            <w:r w:rsidR="00880031" w:rsidRPr="00B62404">
              <w:rPr>
                <w:rFonts w:ascii="Arial" w:hAnsi="Arial" w:cs="Arial"/>
                <w:sz w:val="22"/>
                <w:szCs w:val="22"/>
              </w:rPr>
              <w:t>model</w:t>
            </w:r>
            <w:r w:rsidR="00B62404" w:rsidRPr="00B62404">
              <w:rPr>
                <w:rFonts w:ascii="Arial" w:hAnsi="Arial" w:cs="Arial"/>
                <w:sz w:val="22"/>
                <w:szCs w:val="22"/>
              </w:rPr>
              <w:t xml:space="preserve">. </w:t>
            </w:r>
            <w:r w:rsidRPr="00B62404">
              <w:rPr>
                <w:rFonts w:ascii="Arial" w:hAnsi="Arial" w:cs="Arial"/>
                <w:sz w:val="22"/>
                <w:szCs w:val="22"/>
              </w:rPr>
              <w:t xml:space="preserve"> </w:t>
            </w:r>
            <w:r w:rsidR="003650C9" w:rsidRPr="003650C9">
              <w:rPr>
                <w:rFonts w:ascii="Arial" w:hAnsi="Arial" w:cs="Arial"/>
                <w:sz w:val="22"/>
                <w:szCs w:val="22"/>
              </w:rPr>
              <w:t xml:space="preserve">All other </w:t>
            </w:r>
            <w:r w:rsidR="003650C9">
              <w:rPr>
                <w:rFonts w:ascii="Arial" w:hAnsi="Arial" w:cs="Arial"/>
                <w:sz w:val="22"/>
                <w:szCs w:val="22"/>
              </w:rPr>
              <w:t>intra</w:t>
            </w:r>
            <w:r w:rsidR="003650C9" w:rsidRPr="003650C9">
              <w:rPr>
                <w:rFonts w:ascii="Arial" w:hAnsi="Arial" w:cs="Arial"/>
                <w:sz w:val="22"/>
                <w:szCs w:val="22"/>
              </w:rPr>
              <w:t>day momentum trades</w:t>
            </w:r>
            <w:r w:rsidR="003650C9">
              <w:rPr>
                <w:rFonts w:ascii="Arial" w:hAnsi="Arial" w:cs="Arial"/>
                <w:sz w:val="22"/>
                <w:szCs w:val="22"/>
              </w:rPr>
              <w:t>.</w:t>
            </w:r>
          </w:p>
          <w:p w:rsidR="00EF1660" w:rsidRPr="002E2540" w:rsidRDefault="00EF1660" w:rsidP="002E2540">
            <w:pPr>
              <w:pStyle w:val="ListParagraph"/>
              <w:autoSpaceDE w:val="0"/>
              <w:autoSpaceDN w:val="0"/>
              <w:adjustRightInd w:val="0"/>
              <w:rPr>
                <w:rFonts w:ascii="Arial" w:hAnsi="Arial" w:cs="Arial"/>
                <w:sz w:val="22"/>
                <w:szCs w:val="22"/>
              </w:rPr>
            </w:pPr>
          </w:p>
          <w:p w:rsidR="003A76C2" w:rsidRPr="003A76C2" w:rsidRDefault="003A76C2" w:rsidP="003A76C2">
            <w:pPr>
              <w:autoSpaceDE w:val="0"/>
              <w:autoSpaceDN w:val="0"/>
              <w:adjustRightInd w:val="0"/>
              <w:rPr>
                <w:rFonts w:ascii="Arial" w:hAnsi="Arial" w:cs="Arial"/>
                <w:sz w:val="22"/>
                <w:szCs w:val="22"/>
              </w:rPr>
            </w:pPr>
            <w:r w:rsidRPr="00B62404">
              <w:rPr>
                <w:rFonts w:ascii="Arial" w:hAnsi="Arial" w:cs="Arial"/>
                <w:b/>
                <w:sz w:val="22"/>
                <w:szCs w:val="22"/>
              </w:rPr>
              <w:lastRenderedPageBreak/>
              <w:t>1</w:t>
            </w:r>
            <w:r w:rsidR="00223E00">
              <w:rPr>
                <w:rFonts w:ascii="Arial" w:hAnsi="Arial" w:cs="Arial"/>
                <w:b/>
                <w:sz w:val="22"/>
                <w:szCs w:val="22"/>
              </w:rPr>
              <w:t>-2</w:t>
            </w:r>
            <w:r w:rsidRPr="00B62404">
              <w:rPr>
                <w:rFonts w:ascii="Arial" w:hAnsi="Arial" w:cs="Arial"/>
                <w:b/>
                <w:sz w:val="22"/>
                <w:szCs w:val="22"/>
              </w:rPr>
              <w:t xml:space="preserve"> Day Momentum</w:t>
            </w:r>
            <w:r w:rsidR="00B62404" w:rsidRPr="00B62404">
              <w:rPr>
                <w:rFonts w:ascii="Arial" w:hAnsi="Arial" w:cs="Arial"/>
                <w:b/>
                <w:sz w:val="22"/>
                <w:szCs w:val="22"/>
              </w:rPr>
              <w:t>:</w:t>
            </w:r>
            <w:r w:rsidR="00B62404">
              <w:rPr>
                <w:rFonts w:ascii="Arial" w:hAnsi="Arial" w:cs="Arial"/>
                <w:sz w:val="22"/>
                <w:szCs w:val="22"/>
              </w:rPr>
              <w:t xml:space="preserve"> 40 total models</w:t>
            </w:r>
          </w:p>
          <w:p w:rsidR="003650C9" w:rsidRDefault="003650C9" w:rsidP="003650C9">
            <w:pPr>
              <w:autoSpaceDE w:val="0"/>
              <w:autoSpaceDN w:val="0"/>
              <w:adjustRightInd w:val="0"/>
              <w:rPr>
                <w:rFonts w:ascii="Arial" w:hAnsi="Arial" w:cs="Arial"/>
                <w:sz w:val="22"/>
                <w:szCs w:val="22"/>
              </w:rPr>
            </w:pPr>
          </w:p>
          <w:p w:rsidR="003A76C2" w:rsidRDefault="00880031" w:rsidP="003650C9">
            <w:pPr>
              <w:autoSpaceDE w:val="0"/>
              <w:autoSpaceDN w:val="0"/>
              <w:adjustRightInd w:val="0"/>
              <w:rPr>
                <w:rFonts w:ascii="Arial" w:hAnsi="Arial" w:cs="Arial"/>
                <w:sz w:val="22"/>
                <w:szCs w:val="22"/>
              </w:rPr>
            </w:pPr>
            <w:r w:rsidRPr="003650C9">
              <w:rPr>
                <w:rFonts w:ascii="Arial" w:hAnsi="Arial" w:cs="Arial"/>
                <w:sz w:val="22"/>
                <w:szCs w:val="22"/>
              </w:rPr>
              <w:t>Pivot</w:t>
            </w:r>
            <w:r w:rsidR="003650C9">
              <w:rPr>
                <w:rFonts w:ascii="Arial" w:hAnsi="Arial" w:cs="Arial"/>
                <w:sz w:val="22"/>
                <w:szCs w:val="22"/>
              </w:rPr>
              <w:t>:</w:t>
            </w:r>
            <w:r w:rsidRPr="003650C9">
              <w:rPr>
                <w:rFonts w:ascii="Arial" w:hAnsi="Arial" w:cs="Arial"/>
                <w:sz w:val="22"/>
                <w:szCs w:val="22"/>
              </w:rPr>
              <w:t xml:space="preserve"> </w:t>
            </w:r>
            <w:r w:rsidR="003650C9">
              <w:rPr>
                <w:rFonts w:ascii="Arial" w:hAnsi="Arial" w:cs="Arial"/>
                <w:sz w:val="22"/>
                <w:szCs w:val="22"/>
              </w:rPr>
              <w:t xml:space="preserve">10 </w:t>
            </w:r>
            <w:r w:rsidRPr="003650C9">
              <w:rPr>
                <w:rFonts w:ascii="Arial" w:hAnsi="Arial" w:cs="Arial"/>
                <w:sz w:val="22"/>
                <w:szCs w:val="22"/>
              </w:rPr>
              <w:t>models</w:t>
            </w:r>
            <w:r w:rsidR="003650C9">
              <w:rPr>
                <w:rFonts w:ascii="Arial" w:hAnsi="Arial" w:cs="Arial"/>
                <w:sz w:val="22"/>
                <w:szCs w:val="22"/>
              </w:rPr>
              <w:t xml:space="preserve">. </w:t>
            </w:r>
            <w:r w:rsidR="003A76C2" w:rsidRPr="003650C9">
              <w:rPr>
                <w:rFonts w:ascii="Arial" w:hAnsi="Arial" w:cs="Arial"/>
                <w:sz w:val="22"/>
                <w:szCs w:val="22"/>
              </w:rPr>
              <w:t xml:space="preserve"> A trade is entered when the price moves outside of a support or resistance level over the</w:t>
            </w:r>
            <w:r w:rsidR="002E2540" w:rsidRPr="003650C9">
              <w:rPr>
                <w:rFonts w:ascii="Arial" w:hAnsi="Arial" w:cs="Arial"/>
                <w:sz w:val="22"/>
                <w:szCs w:val="22"/>
              </w:rPr>
              <w:t xml:space="preserve"> </w:t>
            </w:r>
            <w:r w:rsidR="003A76C2" w:rsidRPr="003650C9">
              <w:rPr>
                <w:rFonts w:ascii="Arial" w:hAnsi="Arial" w:cs="Arial"/>
                <w:sz w:val="22"/>
                <w:szCs w:val="22"/>
              </w:rPr>
              <w:t>preceding X-days, the trade will be in the same direction as that price move</w:t>
            </w:r>
            <w:r w:rsidR="003650C9" w:rsidRPr="003650C9">
              <w:rPr>
                <w:rFonts w:ascii="Arial" w:hAnsi="Arial" w:cs="Arial"/>
                <w:sz w:val="22"/>
                <w:szCs w:val="22"/>
              </w:rPr>
              <w:t>.</w:t>
            </w:r>
          </w:p>
          <w:p w:rsidR="003650C9" w:rsidRPr="003650C9" w:rsidRDefault="003650C9" w:rsidP="003650C9">
            <w:pPr>
              <w:autoSpaceDE w:val="0"/>
              <w:autoSpaceDN w:val="0"/>
              <w:adjustRightInd w:val="0"/>
              <w:rPr>
                <w:rFonts w:ascii="Arial" w:hAnsi="Arial" w:cs="Arial"/>
                <w:sz w:val="22"/>
                <w:szCs w:val="22"/>
              </w:rPr>
            </w:pPr>
          </w:p>
          <w:p w:rsidR="005C4B57" w:rsidRDefault="005C4B57" w:rsidP="003650C9">
            <w:pPr>
              <w:autoSpaceDE w:val="0"/>
              <w:autoSpaceDN w:val="0"/>
              <w:adjustRightInd w:val="0"/>
              <w:rPr>
                <w:rFonts w:ascii="Arial" w:hAnsi="Arial" w:cs="Arial"/>
                <w:sz w:val="22"/>
                <w:szCs w:val="22"/>
              </w:rPr>
            </w:pPr>
            <w:r w:rsidRPr="003650C9">
              <w:rPr>
                <w:rFonts w:ascii="Arial" w:hAnsi="Arial" w:cs="Arial"/>
                <w:sz w:val="22"/>
                <w:szCs w:val="22"/>
              </w:rPr>
              <w:t>Regression Analysis</w:t>
            </w:r>
            <w:r w:rsidR="003650C9" w:rsidRPr="003650C9">
              <w:rPr>
                <w:rFonts w:ascii="Arial" w:hAnsi="Arial" w:cs="Arial"/>
                <w:sz w:val="22"/>
                <w:szCs w:val="22"/>
              </w:rPr>
              <w:t>:</w:t>
            </w:r>
            <w:r w:rsidRPr="003650C9">
              <w:rPr>
                <w:rFonts w:ascii="Arial" w:hAnsi="Arial" w:cs="Arial"/>
                <w:sz w:val="22"/>
                <w:szCs w:val="22"/>
              </w:rPr>
              <w:t xml:space="preserve"> </w:t>
            </w:r>
            <w:r w:rsidR="003650C9" w:rsidRPr="003650C9">
              <w:rPr>
                <w:rFonts w:ascii="Arial" w:hAnsi="Arial" w:cs="Arial"/>
                <w:sz w:val="22"/>
                <w:szCs w:val="22"/>
              </w:rPr>
              <w:t xml:space="preserve">7 </w:t>
            </w:r>
            <w:r w:rsidRPr="003650C9">
              <w:rPr>
                <w:rFonts w:ascii="Arial" w:hAnsi="Arial" w:cs="Arial"/>
                <w:sz w:val="22"/>
                <w:szCs w:val="22"/>
              </w:rPr>
              <w:t>models</w:t>
            </w:r>
            <w:r w:rsidR="003650C9" w:rsidRPr="003650C9">
              <w:rPr>
                <w:rFonts w:ascii="Arial" w:hAnsi="Arial" w:cs="Arial"/>
                <w:sz w:val="22"/>
                <w:szCs w:val="22"/>
              </w:rPr>
              <w:t xml:space="preserve">. </w:t>
            </w:r>
            <w:r w:rsidRPr="003650C9">
              <w:rPr>
                <w:rFonts w:ascii="Arial" w:hAnsi="Arial" w:cs="Arial"/>
                <w:sz w:val="22"/>
                <w:szCs w:val="22"/>
              </w:rPr>
              <w:t xml:space="preserve"> A trade is entered using past prices to forecast future price movement</w:t>
            </w:r>
            <w:r w:rsidR="003650C9" w:rsidRPr="003650C9">
              <w:rPr>
                <w:rFonts w:ascii="Arial" w:hAnsi="Arial" w:cs="Arial"/>
                <w:sz w:val="22"/>
                <w:szCs w:val="22"/>
              </w:rPr>
              <w:t>.</w:t>
            </w:r>
          </w:p>
          <w:p w:rsidR="003650C9" w:rsidRPr="003650C9" w:rsidRDefault="003650C9" w:rsidP="003650C9">
            <w:pPr>
              <w:autoSpaceDE w:val="0"/>
              <w:autoSpaceDN w:val="0"/>
              <w:adjustRightInd w:val="0"/>
              <w:rPr>
                <w:rFonts w:ascii="Arial" w:hAnsi="Arial" w:cs="Arial"/>
                <w:sz w:val="22"/>
                <w:szCs w:val="22"/>
              </w:rPr>
            </w:pPr>
          </w:p>
          <w:p w:rsidR="005C4B57" w:rsidRDefault="005C4B57" w:rsidP="003650C9">
            <w:pPr>
              <w:autoSpaceDE w:val="0"/>
              <w:autoSpaceDN w:val="0"/>
              <w:adjustRightInd w:val="0"/>
              <w:rPr>
                <w:rFonts w:ascii="Arial" w:hAnsi="Arial" w:cs="Arial"/>
                <w:sz w:val="22"/>
                <w:szCs w:val="22"/>
              </w:rPr>
            </w:pPr>
            <w:r w:rsidRPr="003650C9">
              <w:rPr>
                <w:rFonts w:ascii="Arial" w:hAnsi="Arial" w:cs="Arial"/>
                <w:sz w:val="22"/>
                <w:szCs w:val="22"/>
              </w:rPr>
              <w:t>Breakout</w:t>
            </w:r>
            <w:r w:rsidR="003650C9" w:rsidRPr="003650C9">
              <w:rPr>
                <w:rFonts w:ascii="Arial" w:hAnsi="Arial" w:cs="Arial"/>
                <w:sz w:val="22"/>
                <w:szCs w:val="22"/>
              </w:rPr>
              <w:t>: 6</w:t>
            </w:r>
            <w:r w:rsidRPr="003650C9">
              <w:rPr>
                <w:rFonts w:ascii="Arial" w:hAnsi="Arial" w:cs="Arial"/>
                <w:sz w:val="22"/>
                <w:szCs w:val="22"/>
              </w:rPr>
              <w:t xml:space="preserve"> models</w:t>
            </w:r>
            <w:r w:rsidR="003650C9" w:rsidRPr="003650C9">
              <w:rPr>
                <w:rFonts w:ascii="Arial" w:hAnsi="Arial" w:cs="Arial"/>
                <w:sz w:val="22"/>
                <w:szCs w:val="22"/>
              </w:rPr>
              <w:t xml:space="preserve">. </w:t>
            </w:r>
            <w:r w:rsidRPr="003650C9">
              <w:rPr>
                <w:rFonts w:ascii="Arial" w:hAnsi="Arial" w:cs="Arial"/>
                <w:sz w:val="22"/>
                <w:szCs w:val="22"/>
              </w:rPr>
              <w:t xml:space="preserve"> A trade is entered when the price hits the high or the low of the preceding X-days, the trade will be in the same direction as the new high or low</w:t>
            </w:r>
            <w:r w:rsidR="003650C9" w:rsidRPr="003650C9">
              <w:rPr>
                <w:rFonts w:ascii="Arial" w:hAnsi="Arial" w:cs="Arial"/>
                <w:sz w:val="22"/>
                <w:szCs w:val="22"/>
              </w:rPr>
              <w:t>.</w:t>
            </w:r>
          </w:p>
          <w:p w:rsidR="003650C9" w:rsidRPr="003650C9" w:rsidRDefault="003650C9" w:rsidP="003650C9">
            <w:pPr>
              <w:autoSpaceDE w:val="0"/>
              <w:autoSpaceDN w:val="0"/>
              <w:adjustRightInd w:val="0"/>
              <w:rPr>
                <w:rFonts w:ascii="Arial" w:hAnsi="Arial" w:cs="Arial"/>
                <w:sz w:val="22"/>
                <w:szCs w:val="22"/>
              </w:rPr>
            </w:pPr>
          </w:p>
          <w:p w:rsidR="005C4B57" w:rsidRDefault="005C4B57" w:rsidP="003650C9">
            <w:pPr>
              <w:autoSpaceDE w:val="0"/>
              <w:autoSpaceDN w:val="0"/>
              <w:adjustRightInd w:val="0"/>
              <w:rPr>
                <w:rFonts w:ascii="Arial" w:hAnsi="Arial" w:cs="Arial"/>
                <w:sz w:val="22"/>
                <w:szCs w:val="22"/>
              </w:rPr>
            </w:pPr>
            <w:r w:rsidRPr="003650C9">
              <w:rPr>
                <w:rFonts w:ascii="Arial" w:hAnsi="Arial" w:cs="Arial"/>
                <w:sz w:val="22"/>
                <w:szCs w:val="22"/>
              </w:rPr>
              <w:t>Volatility Breakout</w:t>
            </w:r>
            <w:r w:rsidR="003650C9" w:rsidRPr="003650C9">
              <w:rPr>
                <w:rFonts w:ascii="Arial" w:hAnsi="Arial" w:cs="Arial"/>
                <w:sz w:val="22"/>
                <w:szCs w:val="22"/>
              </w:rPr>
              <w:t>: 6</w:t>
            </w:r>
            <w:r w:rsidRPr="003650C9">
              <w:rPr>
                <w:rFonts w:ascii="Arial" w:hAnsi="Arial" w:cs="Arial"/>
                <w:sz w:val="22"/>
                <w:szCs w:val="22"/>
              </w:rPr>
              <w:t xml:space="preserve"> models</w:t>
            </w:r>
            <w:r w:rsidR="003650C9" w:rsidRPr="003650C9">
              <w:rPr>
                <w:rFonts w:ascii="Arial" w:hAnsi="Arial" w:cs="Arial"/>
                <w:sz w:val="22"/>
                <w:szCs w:val="22"/>
              </w:rPr>
              <w:t xml:space="preserve">. </w:t>
            </w:r>
            <w:r w:rsidRPr="003650C9">
              <w:rPr>
                <w:rFonts w:ascii="Arial" w:hAnsi="Arial" w:cs="Arial"/>
                <w:sz w:val="22"/>
                <w:szCs w:val="22"/>
              </w:rPr>
              <w:t xml:space="preserve"> A trade is entered when the price moves a certain percentage from the trailing price range over X-</w:t>
            </w:r>
            <w:proofErr w:type="gramStart"/>
            <w:r w:rsidRPr="003650C9">
              <w:rPr>
                <w:rFonts w:ascii="Arial" w:hAnsi="Arial" w:cs="Arial"/>
                <w:sz w:val="22"/>
                <w:szCs w:val="22"/>
              </w:rPr>
              <w:t>days,</w:t>
            </w:r>
            <w:proofErr w:type="gramEnd"/>
            <w:r w:rsidRPr="003650C9">
              <w:rPr>
                <w:rFonts w:ascii="Arial" w:hAnsi="Arial" w:cs="Arial"/>
                <w:sz w:val="22"/>
                <w:szCs w:val="22"/>
              </w:rPr>
              <w:t xml:space="preserve"> the trade will be in the same direction as that price move</w:t>
            </w:r>
            <w:r w:rsidR="003650C9" w:rsidRPr="003650C9">
              <w:rPr>
                <w:rFonts w:ascii="Arial" w:hAnsi="Arial" w:cs="Arial"/>
                <w:sz w:val="22"/>
                <w:szCs w:val="22"/>
              </w:rPr>
              <w:t>.</w:t>
            </w:r>
          </w:p>
          <w:p w:rsidR="003650C9" w:rsidRPr="003650C9" w:rsidRDefault="003650C9" w:rsidP="003650C9">
            <w:pPr>
              <w:autoSpaceDE w:val="0"/>
              <w:autoSpaceDN w:val="0"/>
              <w:adjustRightInd w:val="0"/>
              <w:rPr>
                <w:rFonts w:ascii="Arial" w:hAnsi="Arial" w:cs="Arial"/>
                <w:sz w:val="22"/>
                <w:szCs w:val="22"/>
              </w:rPr>
            </w:pPr>
          </w:p>
          <w:p w:rsidR="005C4B57" w:rsidRDefault="005C4B57" w:rsidP="003650C9">
            <w:pPr>
              <w:autoSpaceDE w:val="0"/>
              <w:autoSpaceDN w:val="0"/>
              <w:adjustRightInd w:val="0"/>
              <w:rPr>
                <w:rFonts w:ascii="Arial" w:hAnsi="Arial" w:cs="Arial"/>
                <w:sz w:val="22"/>
                <w:szCs w:val="22"/>
              </w:rPr>
            </w:pPr>
            <w:r w:rsidRPr="003650C9">
              <w:rPr>
                <w:rFonts w:ascii="Arial" w:hAnsi="Arial" w:cs="Arial"/>
                <w:sz w:val="22"/>
                <w:szCs w:val="22"/>
              </w:rPr>
              <w:t>Bollinger Bands</w:t>
            </w:r>
            <w:r w:rsidR="003650C9" w:rsidRPr="003650C9">
              <w:rPr>
                <w:rFonts w:ascii="Arial" w:hAnsi="Arial" w:cs="Arial"/>
                <w:sz w:val="22"/>
                <w:szCs w:val="22"/>
              </w:rPr>
              <w:t>: 4</w:t>
            </w:r>
            <w:r w:rsidRPr="003650C9">
              <w:rPr>
                <w:rFonts w:ascii="Arial" w:hAnsi="Arial" w:cs="Arial"/>
                <w:sz w:val="22"/>
                <w:szCs w:val="22"/>
              </w:rPr>
              <w:t xml:space="preserve"> models</w:t>
            </w:r>
            <w:r w:rsidR="003650C9" w:rsidRPr="003650C9">
              <w:rPr>
                <w:rFonts w:ascii="Arial" w:hAnsi="Arial" w:cs="Arial"/>
                <w:sz w:val="22"/>
                <w:szCs w:val="22"/>
              </w:rPr>
              <w:t xml:space="preserve">. </w:t>
            </w:r>
            <w:r w:rsidRPr="003650C9">
              <w:rPr>
                <w:rFonts w:ascii="Arial" w:hAnsi="Arial" w:cs="Arial"/>
                <w:sz w:val="22"/>
                <w:szCs w:val="22"/>
              </w:rPr>
              <w:t xml:space="preserve"> A trade is entered in the same direction of an overbought or oversold indicator based off of the volatility of a market over the preceding X-days</w:t>
            </w:r>
            <w:r w:rsidR="003650C9" w:rsidRPr="003650C9">
              <w:rPr>
                <w:rFonts w:ascii="Arial" w:hAnsi="Arial" w:cs="Arial"/>
                <w:sz w:val="22"/>
                <w:szCs w:val="22"/>
              </w:rPr>
              <w:t>.</w:t>
            </w:r>
          </w:p>
          <w:p w:rsidR="003650C9" w:rsidRPr="003650C9" w:rsidRDefault="003650C9" w:rsidP="003650C9">
            <w:pPr>
              <w:autoSpaceDE w:val="0"/>
              <w:autoSpaceDN w:val="0"/>
              <w:adjustRightInd w:val="0"/>
              <w:rPr>
                <w:rFonts w:ascii="Arial" w:hAnsi="Arial" w:cs="Arial"/>
                <w:sz w:val="22"/>
                <w:szCs w:val="22"/>
              </w:rPr>
            </w:pPr>
          </w:p>
          <w:p w:rsidR="005C4B57" w:rsidRDefault="005C4B57" w:rsidP="003650C9">
            <w:pPr>
              <w:autoSpaceDE w:val="0"/>
              <w:autoSpaceDN w:val="0"/>
              <w:adjustRightInd w:val="0"/>
              <w:rPr>
                <w:rFonts w:ascii="Arial" w:hAnsi="Arial" w:cs="Arial"/>
                <w:sz w:val="22"/>
                <w:szCs w:val="22"/>
              </w:rPr>
            </w:pPr>
            <w:r w:rsidRPr="003650C9">
              <w:rPr>
                <w:rFonts w:ascii="Arial" w:hAnsi="Arial" w:cs="Arial"/>
                <w:sz w:val="22"/>
                <w:szCs w:val="22"/>
              </w:rPr>
              <w:t>Moving Average</w:t>
            </w:r>
            <w:r w:rsidR="003650C9" w:rsidRPr="003650C9">
              <w:rPr>
                <w:rFonts w:ascii="Arial" w:hAnsi="Arial" w:cs="Arial"/>
                <w:sz w:val="22"/>
                <w:szCs w:val="22"/>
              </w:rPr>
              <w:t>s: 4</w:t>
            </w:r>
            <w:r w:rsidRPr="003650C9">
              <w:rPr>
                <w:rFonts w:ascii="Arial" w:hAnsi="Arial" w:cs="Arial"/>
                <w:sz w:val="22"/>
                <w:szCs w:val="22"/>
              </w:rPr>
              <w:t xml:space="preserve"> models</w:t>
            </w:r>
            <w:r w:rsidR="003650C9" w:rsidRPr="003650C9">
              <w:rPr>
                <w:rFonts w:ascii="Arial" w:hAnsi="Arial" w:cs="Arial"/>
                <w:sz w:val="22"/>
                <w:szCs w:val="22"/>
              </w:rPr>
              <w:t xml:space="preserve">. </w:t>
            </w:r>
            <w:r w:rsidRPr="003650C9">
              <w:rPr>
                <w:rFonts w:ascii="Arial" w:hAnsi="Arial" w:cs="Arial"/>
                <w:sz w:val="22"/>
                <w:szCs w:val="22"/>
              </w:rPr>
              <w:t xml:space="preserve"> A trade is entered based off a signal from one or more moving averages (with varying look back periods), the moving averages can indicate support or resistance, and the crossing of </w:t>
            </w:r>
            <w:r w:rsidR="006E1DF6">
              <w:rPr>
                <w:rFonts w:ascii="Arial" w:hAnsi="Arial" w:cs="Arial"/>
                <w:sz w:val="22"/>
                <w:szCs w:val="22"/>
              </w:rPr>
              <w:t>certain</w:t>
            </w:r>
            <w:r w:rsidRPr="003650C9">
              <w:rPr>
                <w:rFonts w:ascii="Arial" w:hAnsi="Arial" w:cs="Arial"/>
                <w:sz w:val="22"/>
                <w:szCs w:val="22"/>
              </w:rPr>
              <w:t xml:space="preserve"> moving averages can indicate a directional trade</w:t>
            </w:r>
            <w:r w:rsidR="003650C9" w:rsidRPr="003650C9">
              <w:rPr>
                <w:rFonts w:ascii="Arial" w:hAnsi="Arial" w:cs="Arial"/>
                <w:sz w:val="22"/>
                <w:szCs w:val="22"/>
              </w:rPr>
              <w:t>.</w:t>
            </w:r>
          </w:p>
          <w:p w:rsidR="003650C9" w:rsidRPr="003650C9" w:rsidRDefault="003650C9" w:rsidP="003650C9">
            <w:pPr>
              <w:autoSpaceDE w:val="0"/>
              <w:autoSpaceDN w:val="0"/>
              <w:adjustRightInd w:val="0"/>
              <w:rPr>
                <w:rFonts w:ascii="Arial" w:hAnsi="Arial" w:cs="Arial"/>
                <w:sz w:val="22"/>
                <w:szCs w:val="22"/>
              </w:rPr>
            </w:pPr>
          </w:p>
          <w:p w:rsidR="003A76C2" w:rsidRDefault="00880031" w:rsidP="003650C9">
            <w:pPr>
              <w:autoSpaceDE w:val="0"/>
              <w:autoSpaceDN w:val="0"/>
              <w:adjustRightInd w:val="0"/>
              <w:rPr>
                <w:rFonts w:ascii="Arial" w:hAnsi="Arial" w:cs="Arial"/>
                <w:sz w:val="22"/>
                <w:szCs w:val="22"/>
              </w:rPr>
            </w:pPr>
            <w:r w:rsidRPr="003650C9">
              <w:rPr>
                <w:rFonts w:ascii="Arial" w:hAnsi="Arial" w:cs="Arial"/>
                <w:sz w:val="22"/>
                <w:szCs w:val="22"/>
              </w:rPr>
              <w:t>Gap</w:t>
            </w:r>
            <w:r w:rsidR="003650C9" w:rsidRPr="003650C9">
              <w:rPr>
                <w:rFonts w:ascii="Arial" w:hAnsi="Arial" w:cs="Arial"/>
                <w:sz w:val="22"/>
                <w:szCs w:val="22"/>
              </w:rPr>
              <w:t>: 1</w:t>
            </w:r>
            <w:r w:rsidRPr="003650C9">
              <w:rPr>
                <w:rFonts w:ascii="Arial" w:hAnsi="Arial" w:cs="Arial"/>
                <w:sz w:val="22"/>
                <w:szCs w:val="22"/>
              </w:rPr>
              <w:t xml:space="preserve"> mode</w:t>
            </w:r>
            <w:r w:rsidR="003650C9" w:rsidRPr="003650C9">
              <w:rPr>
                <w:rFonts w:ascii="Arial" w:hAnsi="Arial" w:cs="Arial"/>
                <w:sz w:val="22"/>
                <w:szCs w:val="22"/>
              </w:rPr>
              <w:t xml:space="preserve">l. </w:t>
            </w:r>
            <w:r w:rsidR="003A76C2" w:rsidRPr="003650C9">
              <w:rPr>
                <w:rFonts w:ascii="Arial" w:hAnsi="Arial" w:cs="Arial"/>
                <w:sz w:val="22"/>
                <w:szCs w:val="22"/>
              </w:rPr>
              <w:t xml:space="preserve"> A trade is enter</w:t>
            </w:r>
            <w:r w:rsidR="003650C9" w:rsidRPr="003650C9">
              <w:rPr>
                <w:rFonts w:ascii="Arial" w:hAnsi="Arial" w:cs="Arial"/>
                <w:sz w:val="22"/>
                <w:szCs w:val="22"/>
              </w:rPr>
              <w:t>ed</w:t>
            </w:r>
            <w:r w:rsidR="003A76C2" w:rsidRPr="003650C9">
              <w:rPr>
                <w:rFonts w:ascii="Arial" w:hAnsi="Arial" w:cs="Arial"/>
                <w:sz w:val="22"/>
                <w:szCs w:val="22"/>
              </w:rPr>
              <w:t xml:space="preserve"> due to a price gap (open price higher or lower than previous days close)</w:t>
            </w:r>
            <w:proofErr w:type="gramStart"/>
            <w:r w:rsidR="003A76C2" w:rsidRPr="003650C9">
              <w:rPr>
                <w:rFonts w:ascii="Arial" w:hAnsi="Arial" w:cs="Arial"/>
                <w:sz w:val="22"/>
                <w:szCs w:val="22"/>
              </w:rPr>
              <w:t>,</w:t>
            </w:r>
            <w:proofErr w:type="gramEnd"/>
            <w:r w:rsidR="003A76C2" w:rsidRPr="003650C9">
              <w:rPr>
                <w:rFonts w:ascii="Arial" w:hAnsi="Arial" w:cs="Arial"/>
                <w:sz w:val="22"/>
                <w:szCs w:val="22"/>
              </w:rPr>
              <w:t xml:space="preserve"> the</w:t>
            </w:r>
            <w:r w:rsidR="002E2540" w:rsidRPr="003650C9">
              <w:rPr>
                <w:rFonts w:ascii="Arial" w:hAnsi="Arial" w:cs="Arial"/>
                <w:sz w:val="22"/>
                <w:szCs w:val="22"/>
              </w:rPr>
              <w:t xml:space="preserve"> </w:t>
            </w:r>
            <w:r w:rsidR="003A76C2" w:rsidRPr="003650C9">
              <w:rPr>
                <w:rFonts w:ascii="Arial" w:hAnsi="Arial" w:cs="Arial"/>
                <w:sz w:val="22"/>
                <w:szCs w:val="22"/>
              </w:rPr>
              <w:t>trade will be in the same direction as the price gap</w:t>
            </w:r>
            <w:r w:rsidR="003650C9" w:rsidRPr="003650C9">
              <w:rPr>
                <w:rFonts w:ascii="Arial" w:hAnsi="Arial" w:cs="Arial"/>
                <w:sz w:val="22"/>
                <w:szCs w:val="22"/>
              </w:rPr>
              <w:t>.</w:t>
            </w:r>
          </w:p>
          <w:p w:rsidR="003650C9" w:rsidRPr="003650C9" w:rsidRDefault="003650C9" w:rsidP="003650C9">
            <w:pPr>
              <w:autoSpaceDE w:val="0"/>
              <w:autoSpaceDN w:val="0"/>
              <w:adjustRightInd w:val="0"/>
              <w:rPr>
                <w:rFonts w:ascii="Arial" w:hAnsi="Arial" w:cs="Arial"/>
                <w:sz w:val="22"/>
                <w:szCs w:val="22"/>
              </w:rPr>
            </w:pPr>
          </w:p>
          <w:p w:rsidR="003A76C2" w:rsidRPr="003650C9" w:rsidRDefault="003A76C2" w:rsidP="003650C9">
            <w:pPr>
              <w:autoSpaceDE w:val="0"/>
              <w:autoSpaceDN w:val="0"/>
              <w:adjustRightInd w:val="0"/>
              <w:rPr>
                <w:rFonts w:ascii="Arial" w:hAnsi="Arial" w:cs="Arial"/>
                <w:sz w:val="22"/>
                <w:szCs w:val="22"/>
              </w:rPr>
            </w:pPr>
            <w:r w:rsidRPr="003650C9">
              <w:rPr>
                <w:rFonts w:ascii="Arial" w:hAnsi="Arial" w:cs="Arial"/>
                <w:sz w:val="22"/>
                <w:szCs w:val="22"/>
              </w:rPr>
              <w:t>Pattern Recognition</w:t>
            </w:r>
            <w:r w:rsidR="003650C9">
              <w:rPr>
                <w:rFonts w:ascii="Arial" w:hAnsi="Arial" w:cs="Arial"/>
                <w:sz w:val="22"/>
                <w:szCs w:val="22"/>
              </w:rPr>
              <w:t>: 2</w:t>
            </w:r>
            <w:r w:rsidR="00880031" w:rsidRPr="003650C9">
              <w:rPr>
                <w:rFonts w:ascii="Arial" w:hAnsi="Arial" w:cs="Arial"/>
                <w:sz w:val="22"/>
                <w:szCs w:val="22"/>
              </w:rPr>
              <w:t xml:space="preserve"> models</w:t>
            </w:r>
            <w:r w:rsidR="003650C9">
              <w:rPr>
                <w:rFonts w:ascii="Arial" w:hAnsi="Arial" w:cs="Arial"/>
                <w:sz w:val="22"/>
                <w:szCs w:val="22"/>
              </w:rPr>
              <w:t xml:space="preserve">. </w:t>
            </w:r>
            <w:r w:rsidR="00880031" w:rsidRPr="003650C9">
              <w:rPr>
                <w:rFonts w:ascii="Arial" w:hAnsi="Arial" w:cs="Arial"/>
                <w:sz w:val="22"/>
                <w:szCs w:val="22"/>
              </w:rPr>
              <w:t xml:space="preserve"> </w:t>
            </w:r>
            <w:r w:rsidRPr="003650C9">
              <w:rPr>
                <w:rFonts w:ascii="Arial" w:hAnsi="Arial" w:cs="Arial"/>
                <w:sz w:val="22"/>
                <w:szCs w:val="22"/>
              </w:rPr>
              <w:t>All other &gt;1 day momentum trades</w:t>
            </w:r>
            <w:r w:rsidR="003650C9" w:rsidRPr="003650C9">
              <w:rPr>
                <w:rFonts w:ascii="Arial" w:hAnsi="Arial" w:cs="Arial"/>
                <w:sz w:val="22"/>
                <w:szCs w:val="22"/>
              </w:rPr>
              <w:t>.</w:t>
            </w:r>
          </w:p>
          <w:p w:rsidR="00880031" w:rsidRDefault="00880031" w:rsidP="00880031">
            <w:pPr>
              <w:autoSpaceDE w:val="0"/>
              <w:autoSpaceDN w:val="0"/>
              <w:adjustRightInd w:val="0"/>
              <w:rPr>
                <w:rFonts w:ascii="Arial" w:hAnsi="Arial" w:cs="Arial"/>
                <w:sz w:val="22"/>
                <w:szCs w:val="22"/>
              </w:rPr>
            </w:pPr>
          </w:p>
          <w:p w:rsidR="00B62404" w:rsidRDefault="00B62404" w:rsidP="00B62404">
            <w:pPr>
              <w:autoSpaceDE w:val="0"/>
              <w:autoSpaceDN w:val="0"/>
              <w:adjustRightInd w:val="0"/>
              <w:rPr>
                <w:rFonts w:ascii="Arial" w:hAnsi="Arial" w:cs="Arial"/>
                <w:sz w:val="22"/>
                <w:szCs w:val="22"/>
              </w:rPr>
            </w:pPr>
            <w:r>
              <w:rPr>
                <w:rFonts w:ascii="Arial" w:hAnsi="Arial" w:cs="Arial"/>
                <w:sz w:val="22"/>
                <w:szCs w:val="22"/>
              </w:rPr>
              <w:t>Centurion’s mean reversion models are short</w:t>
            </w:r>
            <w:r w:rsidRPr="003A76C2">
              <w:rPr>
                <w:rFonts w:ascii="Arial" w:hAnsi="Arial" w:cs="Arial"/>
                <w:sz w:val="22"/>
                <w:szCs w:val="22"/>
              </w:rPr>
              <w:t xml:space="preserve"> volatility </w:t>
            </w:r>
            <w:r>
              <w:rPr>
                <w:rFonts w:ascii="Arial" w:hAnsi="Arial" w:cs="Arial"/>
                <w:sz w:val="22"/>
                <w:szCs w:val="22"/>
              </w:rPr>
              <w:t>and</w:t>
            </w:r>
            <w:r w:rsidRPr="003A76C2">
              <w:rPr>
                <w:rFonts w:ascii="Arial" w:hAnsi="Arial" w:cs="Arial"/>
                <w:sz w:val="22"/>
                <w:szCs w:val="22"/>
              </w:rPr>
              <w:t xml:space="preserve"> seek</w:t>
            </w:r>
            <w:r>
              <w:rPr>
                <w:rFonts w:ascii="Arial" w:hAnsi="Arial" w:cs="Arial"/>
                <w:sz w:val="22"/>
                <w:szCs w:val="22"/>
              </w:rPr>
              <w:t xml:space="preserve"> </w:t>
            </w:r>
            <w:r w:rsidRPr="003A76C2">
              <w:rPr>
                <w:rFonts w:ascii="Arial" w:hAnsi="Arial" w:cs="Arial"/>
                <w:sz w:val="22"/>
                <w:szCs w:val="22"/>
              </w:rPr>
              <w:t xml:space="preserve">to benefit from </w:t>
            </w:r>
            <w:r>
              <w:rPr>
                <w:rFonts w:ascii="Arial" w:hAnsi="Arial" w:cs="Arial"/>
                <w:sz w:val="22"/>
                <w:szCs w:val="22"/>
              </w:rPr>
              <w:t>r</w:t>
            </w:r>
            <w:r w:rsidRPr="00880031">
              <w:rPr>
                <w:rFonts w:ascii="Arial" w:hAnsi="Arial" w:cs="Arial"/>
                <w:sz w:val="22"/>
                <w:szCs w:val="22"/>
              </w:rPr>
              <w:t>eversals and choppy price movements (convergence)</w:t>
            </w:r>
            <w:r>
              <w:rPr>
                <w:rFonts w:ascii="Arial" w:hAnsi="Arial" w:cs="Arial"/>
                <w:sz w:val="22"/>
                <w:szCs w:val="22"/>
              </w:rPr>
              <w:t>.</w:t>
            </w:r>
          </w:p>
          <w:p w:rsidR="00B62404" w:rsidRDefault="00B62404" w:rsidP="00B62404">
            <w:pPr>
              <w:autoSpaceDE w:val="0"/>
              <w:autoSpaceDN w:val="0"/>
              <w:adjustRightInd w:val="0"/>
              <w:rPr>
                <w:rFonts w:ascii="Arial" w:hAnsi="Arial" w:cs="Arial"/>
                <w:sz w:val="22"/>
                <w:szCs w:val="22"/>
              </w:rPr>
            </w:pPr>
          </w:p>
          <w:p w:rsidR="00880031" w:rsidRPr="00880031" w:rsidRDefault="00880031" w:rsidP="00880031">
            <w:pPr>
              <w:autoSpaceDE w:val="0"/>
              <w:autoSpaceDN w:val="0"/>
              <w:adjustRightInd w:val="0"/>
              <w:rPr>
                <w:rFonts w:ascii="Arial" w:hAnsi="Arial" w:cs="Arial"/>
                <w:sz w:val="22"/>
                <w:szCs w:val="22"/>
              </w:rPr>
            </w:pPr>
            <w:r w:rsidRPr="00B62404">
              <w:rPr>
                <w:rFonts w:ascii="Arial" w:hAnsi="Arial" w:cs="Arial"/>
                <w:b/>
                <w:sz w:val="22"/>
                <w:szCs w:val="22"/>
              </w:rPr>
              <w:t xml:space="preserve">Intraday </w:t>
            </w:r>
            <w:r w:rsidR="00B62404" w:rsidRPr="00B62404">
              <w:rPr>
                <w:rFonts w:ascii="Arial" w:hAnsi="Arial" w:cs="Arial"/>
                <w:b/>
                <w:sz w:val="22"/>
                <w:szCs w:val="22"/>
              </w:rPr>
              <w:t>Mean Reversion:</w:t>
            </w:r>
            <w:r w:rsidR="00B62404">
              <w:rPr>
                <w:rFonts w:ascii="Arial" w:hAnsi="Arial" w:cs="Arial"/>
                <w:sz w:val="22"/>
                <w:szCs w:val="22"/>
              </w:rPr>
              <w:t xml:space="preserve"> 4 total models</w:t>
            </w:r>
          </w:p>
          <w:p w:rsidR="003650C9" w:rsidRDefault="003650C9" w:rsidP="003650C9">
            <w:pPr>
              <w:autoSpaceDE w:val="0"/>
              <w:autoSpaceDN w:val="0"/>
              <w:adjustRightInd w:val="0"/>
              <w:rPr>
                <w:rFonts w:ascii="Arial" w:hAnsi="Arial" w:cs="Arial"/>
                <w:sz w:val="22"/>
                <w:szCs w:val="22"/>
              </w:rPr>
            </w:pPr>
          </w:p>
          <w:p w:rsidR="00880031" w:rsidRDefault="00880031" w:rsidP="003650C9">
            <w:pPr>
              <w:autoSpaceDE w:val="0"/>
              <w:autoSpaceDN w:val="0"/>
              <w:adjustRightInd w:val="0"/>
              <w:rPr>
                <w:rFonts w:ascii="Arial" w:hAnsi="Arial" w:cs="Arial"/>
                <w:sz w:val="22"/>
                <w:szCs w:val="22"/>
              </w:rPr>
            </w:pPr>
            <w:r w:rsidRPr="003650C9">
              <w:rPr>
                <w:rFonts w:ascii="Arial" w:hAnsi="Arial" w:cs="Arial"/>
                <w:sz w:val="22"/>
                <w:szCs w:val="22"/>
              </w:rPr>
              <w:t>Volatility Reversal</w:t>
            </w:r>
            <w:r w:rsidR="003650C9" w:rsidRPr="003650C9">
              <w:rPr>
                <w:rFonts w:ascii="Arial" w:hAnsi="Arial" w:cs="Arial"/>
                <w:sz w:val="22"/>
                <w:szCs w:val="22"/>
              </w:rPr>
              <w:t>: 2</w:t>
            </w:r>
            <w:r w:rsidRPr="003650C9">
              <w:rPr>
                <w:rFonts w:ascii="Arial" w:hAnsi="Arial" w:cs="Arial"/>
                <w:sz w:val="22"/>
                <w:szCs w:val="22"/>
              </w:rPr>
              <w:t xml:space="preserve"> models</w:t>
            </w:r>
            <w:r w:rsidR="003650C9" w:rsidRPr="003650C9">
              <w:rPr>
                <w:rFonts w:ascii="Arial" w:hAnsi="Arial" w:cs="Arial"/>
                <w:sz w:val="22"/>
                <w:szCs w:val="22"/>
              </w:rPr>
              <w:t xml:space="preserve">. </w:t>
            </w:r>
            <w:r w:rsidRPr="003650C9">
              <w:rPr>
                <w:rFonts w:ascii="Arial" w:hAnsi="Arial" w:cs="Arial"/>
                <w:sz w:val="22"/>
                <w:szCs w:val="22"/>
              </w:rPr>
              <w:t xml:space="preserve"> A trade is entered in the opposite direction of expanding or contracting volatility over the preceding period (intraday/daily).</w:t>
            </w:r>
          </w:p>
          <w:p w:rsidR="003650C9" w:rsidRPr="003650C9" w:rsidRDefault="003650C9" w:rsidP="003650C9">
            <w:pPr>
              <w:autoSpaceDE w:val="0"/>
              <w:autoSpaceDN w:val="0"/>
              <w:adjustRightInd w:val="0"/>
              <w:rPr>
                <w:rFonts w:ascii="Arial" w:hAnsi="Arial" w:cs="Arial"/>
                <w:sz w:val="22"/>
                <w:szCs w:val="22"/>
              </w:rPr>
            </w:pPr>
          </w:p>
          <w:p w:rsidR="00880031" w:rsidRPr="003650C9" w:rsidRDefault="00880031" w:rsidP="003650C9">
            <w:pPr>
              <w:autoSpaceDE w:val="0"/>
              <w:autoSpaceDN w:val="0"/>
              <w:adjustRightInd w:val="0"/>
              <w:rPr>
                <w:rFonts w:ascii="Arial" w:hAnsi="Arial" w:cs="Arial"/>
                <w:sz w:val="22"/>
                <w:szCs w:val="22"/>
              </w:rPr>
            </w:pPr>
            <w:r w:rsidRPr="003650C9">
              <w:rPr>
                <w:rFonts w:ascii="Arial" w:hAnsi="Arial" w:cs="Arial"/>
                <w:sz w:val="22"/>
                <w:szCs w:val="22"/>
              </w:rPr>
              <w:t>Oscillator</w:t>
            </w:r>
            <w:r w:rsidR="003650C9">
              <w:rPr>
                <w:rFonts w:ascii="Arial" w:hAnsi="Arial" w:cs="Arial"/>
                <w:sz w:val="22"/>
                <w:szCs w:val="22"/>
              </w:rPr>
              <w:t>: 2</w:t>
            </w:r>
            <w:r w:rsidRPr="003650C9">
              <w:rPr>
                <w:rFonts w:ascii="Arial" w:hAnsi="Arial" w:cs="Arial"/>
                <w:sz w:val="22"/>
                <w:szCs w:val="22"/>
              </w:rPr>
              <w:t xml:space="preserve"> models</w:t>
            </w:r>
            <w:r w:rsidR="003650C9">
              <w:rPr>
                <w:rFonts w:ascii="Arial" w:hAnsi="Arial" w:cs="Arial"/>
                <w:sz w:val="22"/>
                <w:szCs w:val="22"/>
              </w:rPr>
              <w:t xml:space="preserve">. </w:t>
            </w:r>
            <w:r w:rsidRPr="003650C9">
              <w:rPr>
                <w:rFonts w:ascii="Arial" w:hAnsi="Arial" w:cs="Arial"/>
                <w:sz w:val="22"/>
                <w:szCs w:val="22"/>
              </w:rPr>
              <w:t xml:space="preserve"> A trade is entered in the opposite direction of an overbought or oversold indicator based off of the strength of up and down moves over the preceding X-days</w:t>
            </w:r>
            <w:r w:rsidR="003650C9" w:rsidRPr="003650C9">
              <w:rPr>
                <w:rFonts w:ascii="Arial" w:hAnsi="Arial" w:cs="Arial"/>
                <w:sz w:val="22"/>
                <w:szCs w:val="22"/>
              </w:rPr>
              <w:t>.</w:t>
            </w:r>
          </w:p>
          <w:p w:rsidR="00880031" w:rsidRDefault="00880031" w:rsidP="003A76C2">
            <w:pPr>
              <w:autoSpaceDE w:val="0"/>
              <w:autoSpaceDN w:val="0"/>
              <w:adjustRightInd w:val="0"/>
              <w:rPr>
                <w:rFonts w:ascii="Arial" w:hAnsi="Arial" w:cs="Arial"/>
                <w:sz w:val="22"/>
                <w:szCs w:val="22"/>
              </w:rPr>
            </w:pPr>
          </w:p>
          <w:p w:rsidR="003A76C2" w:rsidRPr="003A76C2" w:rsidRDefault="003A76C2" w:rsidP="003A76C2">
            <w:pPr>
              <w:autoSpaceDE w:val="0"/>
              <w:autoSpaceDN w:val="0"/>
              <w:adjustRightInd w:val="0"/>
              <w:rPr>
                <w:rFonts w:ascii="Arial" w:hAnsi="Arial" w:cs="Arial"/>
                <w:sz w:val="22"/>
                <w:szCs w:val="22"/>
              </w:rPr>
            </w:pPr>
            <w:r w:rsidRPr="00B62404">
              <w:rPr>
                <w:rFonts w:ascii="Arial" w:hAnsi="Arial" w:cs="Arial"/>
                <w:b/>
                <w:sz w:val="22"/>
                <w:szCs w:val="22"/>
              </w:rPr>
              <w:t>1</w:t>
            </w:r>
            <w:r w:rsidR="00223E00">
              <w:rPr>
                <w:rFonts w:ascii="Arial" w:hAnsi="Arial" w:cs="Arial"/>
                <w:b/>
                <w:sz w:val="22"/>
                <w:szCs w:val="22"/>
              </w:rPr>
              <w:t>-2</w:t>
            </w:r>
            <w:r w:rsidRPr="00B62404">
              <w:rPr>
                <w:rFonts w:ascii="Arial" w:hAnsi="Arial" w:cs="Arial"/>
                <w:b/>
                <w:sz w:val="22"/>
                <w:szCs w:val="22"/>
              </w:rPr>
              <w:t xml:space="preserve"> Day </w:t>
            </w:r>
            <w:r w:rsidR="00B62404" w:rsidRPr="00B62404">
              <w:rPr>
                <w:rFonts w:ascii="Arial" w:hAnsi="Arial" w:cs="Arial"/>
                <w:b/>
                <w:sz w:val="22"/>
                <w:szCs w:val="22"/>
              </w:rPr>
              <w:t>Mean Reversion:</w:t>
            </w:r>
            <w:r w:rsidR="00B62404">
              <w:rPr>
                <w:rFonts w:ascii="Arial" w:hAnsi="Arial" w:cs="Arial"/>
                <w:sz w:val="22"/>
                <w:szCs w:val="22"/>
              </w:rPr>
              <w:t xml:space="preserve"> 19 total models</w:t>
            </w:r>
          </w:p>
          <w:p w:rsidR="003650C9" w:rsidRDefault="003650C9" w:rsidP="003650C9">
            <w:pPr>
              <w:autoSpaceDE w:val="0"/>
              <w:autoSpaceDN w:val="0"/>
              <w:adjustRightInd w:val="0"/>
              <w:rPr>
                <w:rFonts w:ascii="Arial" w:hAnsi="Arial" w:cs="Arial"/>
                <w:sz w:val="22"/>
                <w:szCs w:val="22"/>
              </w:rPr>
            </w:pPr>
          </w:p>
          <w:p w:rsidR="003A76C2" w:rsidRPr="003650C9" w:rsidRDefault="003A76C2" w:rsidP="003650C9">
            <w:pPr>
              <w:autoSpaceDE w:val="0"/>
              <w:autoSpaceDN w:val="0"/>
              <w:adjustRightInd w:val="0"/>
              <w:rPr>
                <w:rFonts w:ascii="Arial" w:hAnsi="Arial" w:cs="Arial"/>
                <w:sz w:val="22"/>
                <w:szCs w:val="22"/>
              </w:rPr>
            </w:pPr>
            <w:r w:rsidRPr="003650C9">
              <w:rPr>
                <w:rFonts w:ascii="Arial" w:hAnsi="Arial" w:cs="Arial"/>
                <w:sz w:val="22"/>
                <w:szCs w:val="22"/>
              </w:rPr>
              <w:t>Moving Average</w:t>
            </w:r>
            <w:r w:rsidR="003650C9" w:rsidRPr="003650C9">
              <w:rPr>
                <w:rFonts w:ascii="Arial" w:hAnsi="Arial" w:cs="Arial"/>
                <w:sz w:val="22"/>
                <w:szCs w:val="22"/>
              </w:rPr>
              <w:t>s: 8</w:t>
            </w:r>
            <w:r w:rsidRPr="003650C9">
              <w:rPr>
                <w:rFonts w:ascii="Arial" w:hAnsi="Arial" w:cs="Arial"/>
                <w:sz w:val="22"/>
                <w:szCs w:val="22"/>
              </w:rPr>
              <w:t xml:space="preserve"> </w:t>
            </w:r>
            <w:r w:rsidR="00880031" w:rsidRPr="003650C9">
              <w:rPr>
                <w:rFonts w:ascii="Arial" w:hAnsi="Arial" w:cs="Arial"/>
                <w:sz w:val="22"/>
                <w:szCs w:val="22"/>
              </w:rPr>
              <w:t>model</w:t>
            </w:r>
            <w:r w:rsidR="003650C9" w:rsidRPr="003650C9">
              <w:rPr>
                <w:rFonts w:ascii="Arial" w:hAnsi="Arial" w:cs="Arial"/>
                <w:sz w:val="22"/>
                <w:szCs w:val="22"/>
              </w:rPr>
              <w:t xml:space="preserve">s. </w:t>
            </w:r>
            <w:r w:rsidRPr="003650C9">
              <w:rPr>
                <w:rFonts w:ascii="Arial" w:hAnsi="Arial" w:cs="Arial"/>
                <w:sz w:val="22"/>
                <w:szCs w:val="22"/>
              </w:rPr>
              <w:t xml:space="preserve"> A trade is entered based off a signal from one or more moving averages (with</w:t>
            </w:r>
            <w:r w:rsidR="00880031" w:rsidRPr="003650C9">
              <w:rPr>
                <w:rFonts w:ascii="Arial" w:hAnsi="Arial" w:cs="Arial"/>
                <w:sz w:val="22"/>
                <w:szCs w:val="22"/>
              </w:rPr>
              <w:t xml:space="preserve"> </w:t>
            </w:r>
            <w:r w:rsidRPr="003650C9">
              <w:rPr>
                <w:rFonts w:ascii="Arial" w:hAnsi="Arial" w:cs="Arial"/>
                <w:sz w:val="22"/>
                <w:szCs w:val="22"/>
              </w:rPr>
              <w:t xml:space="preserve">varying look back periods), </w:t>
            </w:r>
            <w:r w:rsidRPr="003650C9">
              <w:rPr>
                <w:rFonts w:ascii="Arial" w:hAnsi="Arial" w:cs="Arial"/>
                <w:sz w:val="22"/>
                <w:szCs w:val="22"/>
              </w:rPr>
              <w:lastRenderedPageBreak/>
              <w:t>the moving averages can indicate support or resistance, and the crossing of</w:t>
            </w:r>
            <w:r w:rsidR="00880031" w:rsidRPr="003650C9">
              <w:rPr>
                <w:rFonts w:ascii="Arial" w:hAnsi="Arial" w:cs="Arial"/>
                <w:sz w:val="22"/>
                <w:szCs w:val="22"/>
              </w:rPr>
              <w:t xml:space="preserve"> </w:t>
            </w:r>
            <w:r w:rsidR="006E1DF6">
              <w:rPr>
                <w:rFonts w:ascii="Arial" w:hAnsi="Arial" w:cs="Arial"/>
                <w:sz w:val="22"/>
                <w:szCs w:val="22"/>
              </w:rPr>
              <w:t>certain</w:t>
            </w:r>
            <w:r w:rsidR="006E1DF6" w:rsidRPr="003650C9">
              <w:rPr>
                <w:rFonts w:ascii="Arial" w:hAnsi="Arial" w:cs="Arial"/>
                <w:sz w:val="22"/>
                <w:szCs w:val="22"/>
              </w:rPr>
              <w:t xml:space="preserve"> </w:t>
            </w:r>
            <w:r w:rsidRPr="003650C9">
              <w:rPr>
                <w:rFonts w:ascii="Arial" w:hAnsi="Arial" w:cs="Arial"/>
                <w:sz w:val="22"/>
                <w:szCs w:val="22"/>
              </w:rPr>
              <w:t>moving averages can indicate a reversal</w:t>
            </w:r>
            <w:r w:rsidR="003650C9">
              <w:rPr>
                <w:rFonts w:ascii="Arial" w:hAnsi="Arial" w:cs="Arial"/>
                <w:sz w:val="22"/>
                <w:szCs w:val="22"/>
              </w:rPr>
              <w:t>.</w:t>
            </w:r>
          </w:p>
          <w:p w:rsidR="003650C9" w:rsidRDefault="003650C9" w:rsidP="003650C9">
            <w:pPr>
              <w:autoSpaceDE w:val="0"/>
              <w:autoSpaceDN w:val="0"/>
              <w:adjustRightInd w:val="0"/>
              <w:rPr>
                <w:rFonts w:ascii="Arial" w:hAnsi="Arial" w:cs="Arial"/>
                <w:sz w:val="22"/>
                <w:szCs w:val="22"/>
              </w:rPr>
            </w:pPr>
          </w:p>
          <w:p w:rsidR="003A76C2" w:rsidRPr="003650C9" w:rsidRDefault="00880031" w:rsidP="003650C9">
            <w:pPr>
              <w:autoSpaceDE w:val="0"/>
              <w:autoSpaceDN w:val="0"/>
              <w:adjustRightInd w:val="0"/>
              <w:rPr>
                <w:rFonts w:ascii="Arial" w:hAnsi="Arial" w:cs="Arial"/>
                <w:sz w:val="22"/>
                <w:szCs w:val="22"/>
              </w:rPr>
            </w:pPr>
            <w:r w:rsidRPr="003650C9">
              <w:rPr>
                <w:rFonts w:ascii="Arial" w:hAnsi="Arial" w:cs="Arial"/>
                <w:sz w:val="22"/>
                <w:szCs w:val="22"/>
              </w:rPr>
              <w:t>Volatility Reversal</w:t>
            </w:r>
            <w:r w:rsidR="003650C9">
              <w:rPr>
                <w:rFonts w:ascii="Arial" w:hAnsi="Arial" w:cs="Arial"/>
                <w:sz w:val="22"/>
                <w:szCs w:val="22"/>
              </w:rPr>
              <w:t>: 4</w:t>
            </w:r>
            <w:r w:rsidRPr="003650C9">
              <w:rPr>
                <w:rFonts w:ascii="Arial" w:hAnsi="Arial" w:cs="Arial"/>
                <w:sz w:val="22"/>
                <w:szCs w:val="22"/>
              </w:rPr>
              <w:t xml:space="preserve"> model</w:t>
            </w:r>
            <w:r w:rsidR="003650C9">
              <w:rPr>
                <w:rFonts w:ascii="Arial" w:hAnsi="Arial" w:cs="Arial"/>
                <w:sz w:val="22"/>
                <w:szCs w:val="22"/>
              </w:rPr>
              <w:t xml:space="preserve">s. </w:t>
            </w:r>
            <w:r w:rsidR="003A76C2" w:rsidRPr="003650C9">
              <w:rPr>
                <w:rFonts w:ascii="Arial" w:hAnsi="Arial" w:cs="Arial"/>
                <w:sz w:val="22"/>
                <w:szCs w:val="22"/>
              </w:rPr>
              <w:t xml:space="preserve"> A trade is entered in the opposite direction of expanding or contracting volatility</w:t>
            </w:r>
            <w:r w:rsidRPr="003650C9">
              <w:rPr>
                <w:rFonts w:ascii="Arial" w:hAnsi="Arial" w:cs="Arial"/>
                <w:sz w:val="22"/>
                <w:szCs w:val="22"/>
              </w:rPr>
              <w:t xml:space="preserve"> </w:t>
            </w:r>
            <w:r w:rsidR="003A76C2" w:rsidRPr="003650C9">
              <w:rPr>
                <w:rFonts w:ascii="Arial" w:hAnsi="Arial" w:cs="Arial"/>
                <w:sz w:val="22"/>
                <w:szCs w:val="22"/>
              </w:rPr>
              <w:t>over the preceding X-days</w:t>
            </w:r>
            <w:r w:rsidR="003650C9" w:rsidRPr="003650C9">
              <w:rPr>
                <w:rFonts w:ascii="Arial" w:hAnsi="Arial" w:cs="Arial"/>
                <w:sz w:val="22"/>
                <w:szCs w:val="22"/>
              </w:rPr>
              <w:t>.</w:t>
            </w:r>
          </w:p>
          <w:p w:rsidR="003650C9" w:rsidRDefault="003650C9" w:rsidP="003650C9">
            <w:pPr>
              <w:autoSpaceDE w:val="0"/>
              <w:autoSpaceDN w:val="0"/>
              <w:adjustRightInd w:val="0"/>
              <w:rPr>
                <w:rFonts w:ascii="Arial" w:hAnsi="Arial" w:cs="Arial"/>
                <w:sz w:val="22"/>
                <w:szCs w:val="22"/>
              </w:rPr>
            </w:pPr>
          </w:p>
          <w:p w:rsidR="005C4B57" w:rsidRDefault="005C4B57" w:rsidP="003650C9">
            <w:pPr>
              <w:autoSpaceDE w:val="0"/>
              <w:autoSpaceDN w:val="0"/>
              <w:adjustRightInd w:val="0"/>
              <w:rPr>
                <w:rFonts w:ascii="Arial" w:hAnsi="Arial" w:cs="Arial"/>
                <w:sz w:val="22"/>
                <w:szCs w:val="22"/>
              </w:rPr>
            </w:pPr>
            <w:r w:rsidRPr="003650C9">
              <w:rPr>
                <w:rFonts w:ascii="Arial" w:hAnsi="Arial" w:cs="Arial"/>
                <w:sz w:val="22"/>
                <w:szCs w:val="22"/>
              </w:rPr>
              <w:t>Gap</w:t>
            </w:r>
            <w:r w:rsidR="003650C9">
              <w:rPr>
                <w:rFonts w:ascii="Arial" w:hAnsi="Arial" w:cs="Arial"/>
                <w:sz w:val="22"/>
                <w:szCs w:val="22"/>
              </w:rPr>
              <w:t>: 1</w:t>
            </w:r>
            <w:r w:rsidRPr="003650C9">
              <w:rPr>
                <w:rFonts w:ascii="Arial" w:hAnsi="Arial" w:cs="Arial"/>
                <w:sz w:val="22"/>
                <w:szCs w:val="22"/>
              </w:rPr>
              <w:t xml:space="preserve"> model</w:t>
            </w:r>
            <w:r w:rsidR="003650C9">
              <w:rPr>
                <w:rFonts w:ascii="Arial" w:hAnsi="Arial" w:cs="Arial"/>
                <w:sz w:val="22"/>
                <w:szCs w:val="22"/>
              </w:rPr>
              <w:t xml:space="preserve">. </w:t>
            </w:r>
            <w:r w:rsidRPr="003650C9">
              <w:rPr>
                <w:rFonts w:ascii="Arial" w:hAnsi="Arial" w:cs="Arial"/>
                <w:sz w:val="22"/>
                <w:szCs w:val="22"/>
              </w:rPr>
              <w:t xml:space="preserve"> A trade is enter</w:t>
            </w:r>
            <w:r w:rsidR="003650C9">
              <w:rPr>
                <w:rFonts w:ascii="Arial" w:hAnsi="Arial" w:cs="Arial"/>
                <w:sz w:val="22"/>
                <w:szCs w:val="22"/>
              </w:rPr>
              <w:t>ed</w:t>
            </w:r>
            <w:r w:rsidRPr="003650C9">
              <w:rPr>
                <w:rFonts w:ascii="Arial" w:hAnsi="Arial" w:cs="Arial"/>
                <w:sz w:val="22"/>
                <w:szCs w:val="22"/>
              </w:rPr>
              <w:t xml:space="preserve"> due to a price gap (open price higher or lower than previous days close)</w:t>
            </w:r>
            <w:proofErr w:type="gramStart"/>
            <w:r w:rsidRPr="003650C9">
              <w:rPr>
                <w:rFonts w:ascii="Arial" w:hAnsi="Arial" w:cs="Arial"/>
                <w:sz w:val="22"/>
                <w:szCs w:val="22"/>
              </w:rPr>
              <w:t>,</w:t>
            </w:r>
            <w:proofErr w:type="gramEnd"/>
            <w:r w:rsidRPr="003650C9">
              <w:rPr>
                <w:rFonts w:ascii="Arial" w:hAnsi="Arial" w:cs="Arial"/>
                <w:sz w:val="22"/>
                <w:szCs w:val="22"/>
              </w:rPr>
              <w:t xml:space="preserve"> the trade will be in the opposite direction as the price gap</w:t>
            </w:r>
            <w:r w:rsidR="003650C9" w:rsidRPr="003650C9">
              <w:rPr>
                <w:rFonts w:ascii="Arial" w:hAnsi="Arial" w:cs="Arial"/>
                <w:sz w:val="22"/>
                <w:szCs w:val="22"/>
              </w:rPr>
              <w:t>.</w:t>
            </w:r>
          </w:p>
          <w:p w:rsidR="003650C9" w:rsidRPr="003650C9" w:rsidRDefault="003650C9" w:rsidP="003650C9">
            <w:pPr>
              <w:autoSpaceDE w:val="0"/>
              <w:autoSpaceDN w:val="0"/>
              <w:adjustRightInd w:val="0"/>
              <w:rPr>
                <w:rFonts w:ascii="Arial" w:hAnsi="Arial" w:cs="Arial"/>
                <w:sz w:val="22"/>
                <w:szCs w:val="22"/>
              </w:rPr>
            </w:pPr>
          </w:p>
          <w:p w:rsidR="003A76C2" w:rsidRPr="003650C9" w:rsidRDefault="003A76C2" w:rsidP="003650C9">
            <w:pPr>
              <w:autoSpaceDE w:val="0"/>
              <w:autoSpaceDN w:val="0"/>
              <w:adjustRightInd w:val="0"/>
              <w:rPr>
                <w:rFonts w:ascii="Arial" w:hAnsi="Arial" w:cs="Arial"/>
                <w:sz w:val="22"/>
                <w:szCs w:val="22"/>
              </w:rPr>
            </w:pPr>
            <w:r w:rsidRPr="003650C9">
              <w:rPr>
                <w:rFonts w:ascii="Arial" w:hAnsi="Arial" w:cs="Arial"/>
                <w:sz w:val="22"/>
                <w:szCs w:val="22"/>
              </w:rPr>
              <w:t>Pattern Recognition</w:t>
            </w:r>
            <w:r w:rsidR="003650C9">
              <w:rPr>
                <w:rFonts w:ascii="Arial" w:hAnsi="Arial" w:cs="Arial"/>
                <w:sz w:val="22"/>
                <w:szCs w:val="22"/>
              </w:rPr>
              <w:t>: 6</w:t>
            </w:r>
            <w:r w:rsidRPr="003650C9">
              <w:rPr>
                <w:rFonts w:ascii="Arial" w:hAnsi="Arial" w:cs="Arial"/>
                <w:sz w:val="22"/>
                <w:szCs w:val="22"/>
              </w:rPr>
              <w:t xml:space="preserve"> </w:t>
            </w:r>
            <w:r w:rsidR="00880031" w:rsidRPr="003650C9">
              <w:rPr>
                <w:rFonts w:ascii="Arial" w:hAnsi="Arial" w:cs="Arial"/>
                <w:sz w:val="22"/>
                <w:szCs w:val="22"/>
              </w:rPr>
              <w:t>model</w:t>
            </w:r>
            <w:r w:rsidR="003650C9">
              <w:rPr>
                <w:rFonts w:ascii="Arial" w:hAnsi="Arial" w:cs="Arial"/>
                <w:sz w:val="22"/>
                <w:szCs w:val="22"/>
              </w:rPr>
              <w:t xml:space="preserve">s. </w:t>
            </w:r>
            <w:r w:rsidRPr="003650C9">
              <w:rPr>
                <w:rFonts w:ascii="Arial" w:hAnsi="Arial" w:cs="Arial"/>
                <w:sz w:val="22"/>
                <w:szCs w:val="22"/>
              </w:rPr>
              <w:t xml:space="preserve"> All other &gt;1 day reversal trades</w:t>
            </w:r>
            <w:r w:rsidR="003650C9" w:rsidRPr="003650C9">
              <w:rPr>
                <w:rFonts w:ascii="Arial" w:hAnsi="Arial" w:cs="Arial"/>
                <w:sz w:val="22"/>
                <w:szCs w:val="22"/>
              </w:rPr>
              <w:t>.</w:t>
            </w:r>
          </w:p>
          <w:p w:rsidR="003A76C2" w:rsidRDefault="003A76C2" w:rsidP="00A37C01">
            <w:pPr>
              <w:autoSpaceDE w:val="0"/>
              <w:autoSpaceDN w:val="0"/>
              <w:adjustRightInd w:val="0"/>
              <w:rPr>
                <w:rFonts w:ascii="Arial" w:hAnsi="Arial" w:cs="Arial"/>
                <w:sz w:val="22"/>
                <w:szCs w:val="22"/>
              </w:rPr>
            </w:pPr>
          </w:p>
          <w:p w:rsidR="003A76C2" w:rsidRPr="003A76C2" w:rsidRDefault="003A76C2" w:rsidP="00A37C01">
            <w:pPr>
              <w:autoSpaceDE w:val="0"/>
              <w:autoSpaceDN w:val="0"/>
              <w:adjustRightInd w:val="0"/>
              <w:rPr>
                <w:rFonts w:ascii="Arial" w:hAnsi="Arial" w:cs="Arial"/>
                <w:sz w:val="22"/>
                <w:szCs w:val="22"/>
                <w:u w:val="single"/>
              </w:rPr>
            </w:pPr>
            <w:r w:rsidRPr="003A76C2">
              <w:rPr>
                <w:rFonts w:ascii="Arial" w:hAnsi="Arial" w:cs="Arial"/>
                <w:sz w:val="22"/>
                <w:szCs w:val="22"/>
                <w:u w:val="single"/>
              </w:rPr>
              <w:t>Trade Allocation</w:t>
            </w:r>
          </w:p>
          <w:p w:rsidR="003650C9" w:rsidRDefault="003650C9" w:rsidP="00E54341">
            <w:pPr>
              <w:pStyle w:val="NoSpacing"/>
              <w:rPr>
                <w:rFonts w:ascii="Arial" w:hAnsi="Arial"/>
              </w:rPr>
            </w:pPr>
          </w:p>
          <w:p w:rsidR="00E54341" w:rsidRDefault="00993358" w:rsidP="00E54341">
            <w:pPr>
              <w:pStyle w:val="NoSpacing"/>
              <w:rPr>
                <w:rFonts w:ascii="Arial" w:hAnsi="Arial"/>
              </w:rPr>
            </w:pPr>
            <w:r w:rsidRPr="00E07099">
              <w:rPr>
                <w:rFonts w:ascii="Arial" w:hAnsi="Arial"/>
              </w:rPr>
              <w:t>Centurion’s a</w:t>
            </w:r>
            <w:r w:rsidR="00E54341" w:rsidRPr="00E07099">
              <w:rPr>
                <w:rFonts w:ascii="Arial" w:hAnsi="Arial"/>
              </w:rPr>
              <w:t>llocation to models</w:t>
            </w:r>
            <w:r w:rsidRPr="00E07099">
              <w:rPr>
                <w:rFonts w:ascii="Arial" w:hAnsi="Arial"/>
              </w:rPr>
              <w:t xml:space="preserve"> is</w:t>
            </w:r>
            <w:r w:rsidR="00E54341" w:rsidRPr="00E07099">
              <w:rPr>
                <w:rFonts w:ascii="Arial" w:hAnsi="Arial"/>
              </w:rPr>
              <w:t xml:space="preserve"> determined by the number of models and </w:t>
            </w:r>
            <w:r w:rsidR="00FB5113" w:rsidRPr="00E07099">
              <w:rPr>
                <w:rFonts w:ascii="Arial" w:hAnsi="Arial"/>
              </w:rPr>
              <w:t>S</w:t>
            </w:r>
            <w:r w:rsidR="00E54341" w:rsidRPr="00E07099">
              <w:rPr>
                <w:rFonts w:ascii="Arial" w:hAnsi="Arial"/>
              </w:rPr>
              <w:t xml:space="preserve">harpe ratio analysis.  </w:t>
            </w:r>
            <w:r w:rsidRPr="00E07099">
              <w:rPr>
                <w:rFonts w:ascii="Arial" w:hAnsi="Arial"/>
              </w:rPr>
              <w:t xml:space="preserve">As the total number of models increases within the portfolio, </w:t>
            </w:r>
            <w:r w:rsidR="00793662" w:rsidRPr="00E07099">
              <w:rPr>
                <w:rFonts w:ascii="Arial" w:hAnsi="Arial"/>
              </w:rPr>
              <w:t xml:space="preserve">the amount of risk in a </w:t>
            </w:r>
            <w:r w:rsidRPr="00E07099">
              <w:rPr>
                <w:rFonts w:ascii="Arial" w:hAnsi="Arial"/>
              </w:rPr>
              <w:t xml:space="preserve">“full allocation” </w:t>
            </w:r>
            <w:r w:rsidR="00793662" w:rsidRPr="00E07099">
              <w:rPr>
                <w:rFonts w:ascii="Arial" w:hAnsi="Arial"/>
              </w:rPr>
              <w:t>for</w:t>
            </w:r>
            <w:r w:rsidRPr="00E07099">
              <w:rPr>
                <w:rFonts w:ascii="Arial" w:hAnsi="Arial"/>
              </w:rPr>
              <w:t xml:space="preserve"> </w:t>
            </w:r>
            <w:r w:rsidR="006E1DF6">
              <w:rPr>
                <w:rFonts w:ascii="Arial" w:hAnsi="Arial"/>
              </w:rPr>
              <w:t>a</w:t>
            </w:r>
            <w:r w:rsidRPr="00E07099">
              <w:rPr>
                <w:rFonts w:ascii="Arial" w:hAnsi="Arial"/>
              </w:rPr>
              <w:t xml:space="preserve"> model decrease</w:t>
            </w:r>
            <w:r w:rsidR="00793662" w:rsidRPr="00E07099">
              <w:rPr>
                <w:rFonts w:ascii="Arial" w:hAnsi="Arial"/>
              </w:rPr>
              <w:t>s</w:t>
            </w:r>
            <w:r w:rsidRPr="00E07099">
              <w:rPr>
                <w:rFonts w:ascii="Arial" w:hAnsi="Arial"/>
              </w:rPr>
              <w:t xml:space="preserve">.  Centurion also </w:t>
            </w:r>
            <w:r w:rsidR="001234B8" w:rsidRPr="00E07099">
              <w:rPr>
                <w:rFonts w:ascii="Arial" w:hAnsi="Arial"/>
              </w:rPr>
              <w:t>uses the</w:t>
            </w:r>
            <w:r w:rsidRPr="00E07099">
              <w:rPr>
                <w:rFonts w:ascii="Arial" w:hAnsi="Arial"/>
              </w:rPr>
              <w:t xml:space="preserve"> “Pattern Multiplier” </w:t>
            </w:r>
            <w:r w:rsidR="001234B8" w:rsidRPr="00E07099">
              <w:rPr>
                <w:rFonts w:ascii="Arial" w:hAnsi="Arial"/>
              </w:rPr>
              <w:t>process</w:t>
            </w:r>
            <w:r w:rsidRPr="00E07099">
              <w:rPr>
                <w:rFonts w:ascii="Arial" w:hAnsi="Arial"/>
              </w:rPr>
              <w:t xml:space="preserve"> </w:t>
            </w:r>
            <w:r w:rsidR="001234B8" w:rsidRPr="00E07099">
              <w:rPr>
                <w:rFonts w:ascii="Arial" w:hAnsi="Arial"/>
              </w:rPr>
              <w:t>to</w:t>
            </w:r>
            <w:r w:rsidRPr="00E07099">
              <w:rPr>
                <w:rFonts w:ascii="Arial" w:hAnsi="Arial"/>
              </w:rPr>
              <w:t xml:space="preserve"> systematically adjust models</w:t>
            </w:r>
            <w:r w:rsidR="000F065E" w:rsidRPr="00E07099">
              <w:rPr>
                <w:rFonts w:ascii="Arial" w:hAnsi="Arial"/>
              </w:rPr>
              <w:t>’</w:t>
            </w:r>
            <w:r w:rsidRPr="00E07099">
              <w:rPr>
                <w:rFonts w:ascii="Arial" w:hAnsi="Arial"/>
              </w:rPr>
              <w:t xml:space="preserve"> allocations based off of their trailing 2-year </w:t>
            </w:r>
            <w:r w:rsidR="00FB5113" w:rsidRPr="00E07099">
              <w:rPr>
                <w:rFonts w:ascii="Arial" w:hAnsi="Arial"/>
              </w:rPr>
              <w:t>S</w:t>
            </w:r>
            <w:r w:rsidRPr="00E07099">
              <w:rPr>
                <w:rFonts w:ascii="Arial" w:hAnsi="Arial"/>
              </w:rPr>
              <w:t xml:space="preserve">harpe ratio. </w:t>
            </w:r>
            <w:r w:rsidR="001234B8" w:rsidRPr="00E07099">
              <w:rPr>
                <w:rFonts w:ascii="Arial" w:hAnsi="Arial"/>
              </w:rPr>
              <w:t xml:space="preserve"> The Pattern</w:t>
            </w:r>
            <w:r w:rsidR="001234B8">
              <w:rPr>
                <w:rFonts w:ascii="Arial" w:hAnsi="Arial"/>
              </w:rPr>
              <w:t xml:space="preserve"> Multiplier will adjust allocations when the </w:t>
            </w:r>
            <w:r w:rsidR="001234B8" w:rsidRPr="001234B8">
              <w:rPr>
                <w:rFonts w:ascii="Arial" w:hAnsi="Arial"/>
              </w:rPr>
              <w:t xml:space="preserve">trailing 2-year </w:t>
            </w:r>
            <w:r w:rsidR="00FB5113">
              <w:rPr>
                <w:rFonts w:ascii="Arial" w:hAnsi="Arial"/>
              </w:rPr>
              <w:t>S</w:t>
            </w:r>
            <w:r w:rsidR="001234B8" w:rsidRPr="001234B8">
              <w:rPr>
                <w:rFonts w:ascii="Arial" w:hAnsi="Arial"/>
              </w:rPr>
              <w:t>harpe ratio</w:t>
            </w:r>
            <w:r w:rsidR="001234B8">
              <w:rPr>
                <w:rFonts w:ascii="Arial" w:hAnsi="Arial"/>
              </w:rPr>
              <w:t xml:space="preserve"> is:</w:t>
            </w:r>
          </w:p>
          <w:p w:rsidR="00E54341" w:rsidRPr="00E54341" w:rsidRDefault="00993358" w:rsidP="00E54341">
            <w:pPr>
              <w:pStyle w:val="NoSpacing"/>
              <w:numPr>
                <w:ilvl w:val="0"/>
                <w:numId w:val="14"/>
              </w:numPr>
              <w:rPr>
                <w:rFonts w:ascii="Arial" w:hAnsi="Arial"/>
              </w:rPr>
            </w:pPr>
            <w:r>
              <w:rPr>
                <w:rFonts w:ascii="Arial" w:hAnsi="Arial"/>
              </w:rPr>
              <w:t xml:space="preserve">&gt;1, </w:t>
            </w:r>
            <w:r w:rsidR="00E54341" w:rsidRPr="00E54341">
              <w:rPr>
                <w:rFonts w:ascii="Arial" w:hAnsi="Arial"/>
              </w:rPr>
              <w:t xml:space="preserve">increase allocation up to 50% above </w:t>
            </w:r>
            <w:r w:rsidR="001234B8">
              <w:rPr>
                <w:rFonts w:ascii="Arial" w:hAnsi="Arial"/>
              </w:rPr>
              <w:t>full allocation.</w:t>
            </w:r>
          </w:p>
          <w:p w:rsidR="00E54341" w:rsidRPr="00E54341" w:rsidRDefault="00993358" w:rsidP="00E54341">
            <w:pPr>
              <w:pStyle w:val="NoSpacing"/>
              <w:numPr>
                <w:ilvl w:val="0"/>
                <w:numId w:val="14"/>
              </w:numPr>
              <w:rPr>
                <w:rFonts w:ascii="Arial" w:hAnsi="Arial"/>
              </w:rPr>
            </w:pPr>
            <w:r>
              <w:rPr>
                <w:rFonts w:ascii="Arial" w:hAnsi="Arial"/>
              </w:rPr>
              <w:t>0 to +</w:t>
            </w:r>
            <w:proofErr w:type="gramStart"/>
            <w:r>
              <w:rPr>
                <w:rFonts w:ascii="Arial" w:hAnsi="Arial"/>
              </w:rPr>
              <w:t>1,</w:t>
            </w:r>
            <w:proofErr w:type="gramEnd"/>
            <w:r>
              <w:rPr>
                <w:rFonts w:ascii="Arial" w:hAnsi="Arial"/>
              </w:rPr>
              <w:t xml:space="preserve"> </w:t>
            </w:r>
            <w:r w:rsidR="001234B8">
              <w:rPr>
                <w:rFonts w:ascii="Arial" w:hAnsi="Arial"/>
              </w:rPr>
              <w:t xml:space="preserve">receives </w:t>
            </w:r>
            <w:r w:rsidR="00E54341" w:rsidRPr="00E54341">
              <w:rPr>
                <w:rFonts w:ascii="Arial" w:hAnsi="Arial"/>
              </w:rPr>
              <w:t>full allocation</w:t>
            </w:r>
            <w:r w:rsidR="001234B8">
              <w:rPr>
                <w:rFonts w:ascii="Arial" w:hAnsi="Arial"/>
              </w:rPr>
              <w:t>.</w:t>
            </w:r>
          </w:p>
          <w:p w:rsidR="00E54341" w:rsidRPr="00E54341" w:rsidRDefault="00993358" w:rsidP="00E54341">
            <w:pPr>
              <w:pStyle w:val="NoSpacing"/>
              <w:numPr>
                <w:ilvl w:val="0"/>
                <w:numId w:val="14"/>
              </w:numPr>
              <w:rPr>
                <w:rFonts w:ascii="Arial" w:hAnsi="Arial"/>
              </w:rPr>
            </w:pPr>
            <w:r>
              <w:rPr>
                <w:rFonts w:ascii="Arial" w:hAnsi="Arial"/>
              </w:rPr>
              <w:t xml:space="preserve">0 to -0.5, </w:t>
            </w:r>
            <w:r w:rsidR="00E54341" w:rsidRPr="00E54341">
              <w:rPr>
                <w:rFonts w:ascii="Arial" w:hAnsi="Arial"/>
              </w:rPr>
              <w:t>linearly reduce allocation (-0.1 is 20% reduction, -0.2 is 40%</w:t>
            </w:r>
            <w:r>
              <w:rPr>
                <w:rFonts w:ascii="Arial" w:hAnsi="Arial"/>
              </w:rPr>
              <w:t xml:space="preserve"> reduction, -0.3 is a 60% reduction, -0.4 is an 80% reduction</w:t>
            </w:r>
            <w:r w:rsidR="00E54341" w:rsidRPr="00E54341">
              <w:rPr>
                <w:rFonts w:ascii="Arial" w:hAnsi="Arial"/>
              </w:rPr>
              <w:t>)</w:t>
            </w:r>
            <w:r w:rsidR="001234B8">
              <w:rPr>
                <w:rFonts w:ascii="Arial" w:hAnsi="Arial"/>
              </w:rPr>
              <w:t>.</w:t>
            </w:r>
          </w:p>
          <w:p w:rsidR="008B1A17" w:rsidRPr="001234B8" w:rsidRDefault="00993358" w:rsidP="008B1A17">
            <w:pPr>
              <w:pStyle w:val="NoSpacing"/>
              <w:numPr>
                <w:ilvl w:val="0"/>
                <w:numId w:val="14"/>
              </w:numPr>
              <w:rPr>
                <w:rFonts w:ascii="Arial" w:hAnsi="Arial"/>
              </w:rPr>
            </w:pPr>
            <w:r w:rsidRPr="001234B8">
              <w:rPr>
                <w:rFonts w:ascii="Arial" w:hAnsi="Arial"/>
              </w:rPr>
              <w:t>&lt;</w:t>
            </w:r>
            <w:r w:rsidR="00E54341" w:rsidRPr="001234B8">
              <w:rPr>
                <w:rFonts w:ascii="Arial" w:hAnsi="Arial"/>
              </w:rPr>
              <w:t xml:space="preserve"> -0.5</w:t>
            </w:r>
            <w:r w:rsidRPr="001234B8">
              <w:rPr>
                <w:rFonts w:ascii="Arial" w:hAnsi="Arial"/>
              </w:rPr>
              <w:t>, models are</w:t>
            </w:r>
            <w:r w:rsidR="00E54341" w:rsidRPr="001234B8">
              <w:rPr>
                <w:rFonts w:ascii="Arial" w:hAnsi="Arial"/>
              </w:rPr>
              <w:t xml:space="preserve"> temporarily removed and </w:t>
            </w:r>
            <w:r w:rsidR="001234B8" w:rsidRPr="001234B8">
              <w:rPr>
                <w:rFonts w:ascii="Arial" w:hAnsi="Arial"/>
              </w:rPr>
              <w:t xml:space="preserve">are not </w:t>
            </w:r>
            <w:r w:rsidR="00E54341" w:rsidRPr="001234B8">
              <w:rPr>
                <w:rFonts w:ascii="Arial" w:hAnsi="Arial"/>
              </w:rPr>
              <w:t xml:space="preserve">added back </w:t>
            </w:r>
            <w:r w:rsidR="001234B8" w:rsidRPr="001234B8">
              <w:rPr>
                <w:rFonts w:ascii="Arial" w:hAnsi="Arial"/>
              </w:rPr>
              <w:t xml:space="preserve">until the </w:t>
            </w:r>
            <w:r w:rsidR="00FB5113">
              <w:rPr>
                <w:rFonts w:ascii="Arial" w:hAnsi="Arial"/>
              </w:rPr>
              <w:t>S</w:t>
            </w:r>
            <w:r w:rsidR="001234B8" w:rsidRPr="001234B8">
              <w:rPr>
                <w:rFonts w:ascii="Arial" w:hAnsi="Arial"/>
              </w:rPr>
              <w:t>harpe ratio</w:t>
            </w:r>
            <w:r w:rsidR="00E54341" w:rsidRPr="001234B8">
              <w:rPr>
                <w:rFonts w:ascii="Arial" w:hAnsi="Arial"/>
              </w:rPr>
              <w:t xml:space="preserve"> improves above -0.5</w:t>
            </w:r>
            <w:r w:rsidR="001234B8">
              <w:rPr>
                <w:rFonts w:ascii="Arial" w:hAnsi="Arial"/>
              </w:rPr>
              <w:t xml:space="preserve">.  </w:t>
            </w:r>
            <w:r w:rsidR="008B1A17" w:rsidRPr="001234B8">
              <w:rPr>
                <w:rFonts w:ascii="Arial" w:hAnsi="Arial"/>
              </w:rPr>
              <w:t>Typically less than 10 models are removed from the program</w:t>
            </w:r>
            <w:r w:rsidR="001234B8">
              <w:rPr>
                <w:rFonts w:ascii="Arial" w:hAnsi="Arial"/>
              </w:rPr>
              <w:t xml:space="preserve"> at any given time</w:t>
            </w:r>
            <w:r w:rsidR="008B1A17" w:rsidRPr="001234B8">
              <w:rPr>
                <w:rFonts w:ascii="Arial" w:hAnsi="Arial"/>
              </w:rPr>
              <w:t xml:space="preserve">.  </w:t>
            </w:r>
          </w:p>
          <w:p w:rsidR="008B1A17" w:rsidRDefault="001234B8" w:rsidP="00762EA8">
            <w:pPr>
              <w:pStyle w:val="NoSpacing"/>
              <w:rPr>
                <w:rFonts w:ascii="Arial" w:hAnsi="Arial"/>
              </w:rPr>
            </w:pPr>
            <w:r>
              <w:rPr>
                <w:rFonts w:ascii="Arial" w:hAnsi="Arial"/>
              </w:rPr>
              <w:t>Centurion chose 2-</w:t>
            </w:r>
            <w:r w:rsidR="008B1A17" w:rsidRPr="008B1A17">
              <w:rPr>
                <w:rFonts w:ascii="Arial" w:hAnsi="Arial"/>
              </w:rPr>
              <w:t>year</w:t>
            </w:r>
            <w:r>
              <w:rPr>
                <w:rFonts w:ascii="Arial" w:hAnsi="Arial"/>
              </w:rPr>
              <w:t>s</w:t>
            </w:r>
            <w:r w:rsidR="008B1A17" w:rsidRPr="008B1A17">
              <w:rPr>
                <w:rFonts w:ascii="Arial" w:hAnsi="Arial"/>
              </w:rPr>
              <w:t xml:space="preserve"> as the </w:t>
            </w:r>
            <w:r w:rsidR="00FB5113">
              <w:rPr>
                <w:rFonts w:ascii="Arial" w:hAnsi="Arial"/>
              </w:rPr>
              <w:t>S</w:t>
            </w:r>
            <w:r w:rsidR="008B1A17" w:rsidRPr="008B1A17">
              <w:rPr>
                <w:rFonts w:ascii="Arial" w:hAnsi="Arial"/>
              </w:rPr>
              <w:t>harpe</w:t>
            </w:r>
            <w:r>
              <w:rPr>
                <w:rFonts w:ascii="Arial" w:hAnsi="Arial"/>
              </w:rPr>
              <w:t xml:space="preserve"> ratio’s</w:t>
            </w:r>
            <w:r w:rsidR="008B1A17" w:rsidRPr="008B1A17">
              <w:rPr>
                <w:rFonts w:ascii="Arial" w:hAnsi="Arial"/>
              </w:rPr>
              <w:t xml:space="preserve"> look back period because it</w:t>
            </w:r>
            <w:r>
              <w:rPr>
                <w:rFonts w:ascii="Arial" w:hAnsi="Arial"/>
              </w:rPr>
              <w:t xml:space="preserve"> is long enough to</w:t>
            </w:r>
            <w:r w:rsidR="008B1A17" w:rsidRPr="008B1A17">
              <w:rPr>
                <w:rFonts w:ascii="Arial" w:hAnsi="Arial"/>
              </w:rPr>
              <w:t xml:space="preserve"> provide a meaningful number of observations, </w:t>
            </w:r>
            <w:r w:rsidR="008B1A17" w:rsidRPr="001234B8">
              <w:rPr>
                <w:rFonts w:ascii="Arial" w:hAnsi="Arial"/>
              </w:rPr>
              <w:t xml:space="preserve">but is still short enough that underperforming strategies are removed in a timely manner.  Sharpe analysis is run weekly using live data and model </w:t>
            </w:r>
            <w:r w:rsidR="000F065E" w:rsidRPr="000F065E">
              <w:rPr>
                <w:rFonts w:ascii="Arial" w:hAnsi="Arial"/>
              </w:rPr>
              <w:t xml:space="preserve">allocations </w:t>
            </w:r>
            <w:r w:rsidR="008B1A17" w:rsidRPr="001234B8">
              <w:rPr>
                <w:rFonts w:ascii="Arial" w:hAnsi="Arial"/>
              </w:rPr>
              <w:t xml:space="preserve">are </w:t>
            </w:r>
            <w:r w:rsidR="000F065E">
              <w:rPr>
                <w:rFonts w:ascii="Arial" w:hAnsi="Arial"/>
              </w:rPr>
              <w:t xml:space="preserve">also </w:t>
            </w:r>
            <w:r w:rsidR="008B1A17" w:rsidRPr="001234B8">
              <w:rPr>
                <w:rFonts w:ascii="Arial" w:hAnsi="Arial"/>
              </w:rPr>
              <w:t xml:space="preserve">adjusted </w:t>
            </w:r>
            <w:r w:rsidR="000F065E">
              <w:rPr>
                <w:rFonts w:ascii="Arial" w:hAnsi="Arial"/>
              </w:rPr>
              <w:t xml:space="preserve">on a </w:t>
            </w:r>
            <w:r w:rsidR="008B1A17" w:rsidRPr="001234B8">
              <w:rPr>
                <w:rFonts w:ascii="Arial" w:hAnsi="Arial"/>
              </w:rPr>
              <w:t>weekly</w:t>
            </w:r>
            <w:r w:rsidR="000F065E">
              <w:rPr>
                <w:rFonts w:ascii="Arial" w:hAnsi="Arial"/>
              </w:rPr>
              <w:t xml:space="preserve"> basis</w:t>
            </w:r>
            <w:r w:rsidRPr="001234B8">
              <w:rPr>
                <w:rFonts w:ascii="Arial" w:hAnsi="Arial"/>
              </w:rPr>
              <w:t>.</w:t>
            </w:r>
          </w:p>
          <w:p w:rsidR="00354EC1" w:rsidRDefault="00354EC1" w:rsidP="00A37C01">
            <w:pPr>
              <w:autoSpaceDE w:val="0"/>
              <w:autoSpaceDN w:val="0"/>
              <w:adjustRightInd w:val="0"/>
              <w:rPr>
                <w:rFonts w:ascii="Arial" w:hAnsi="Arial" w:cs="Arial"/>
                <w:sz w:val="22"/>
                <w:szCs w:val="22"/>
              </w:rPr>
            </w:pPr>
          </w:p>
          <w:p w:rsidR="003A76C2" w:rsidRPr="00815897" w:rsidRDefault="003A76C2" w:rsidP="003A76C2">
            <w:pPr>
              <w:autoSpaceDE w:val="0"/>
              <w:autoSpaceDN w:val="0"/>
              <w:adjustRightInd w:val="0"/>
              <w:rPr>
                <w:rFonts w:ascii="Arial" w:hAnsi="Arial" w:cs="Arial"/>
                <w:sz w:val="22"/>
                <w:szCs w:val="22"/>
                <w:u w:val="single"/>
              </w:rPr>
            </w:pPr>
            <w:r w:rsidRPr="00815897">
              <w:rPr>
                <w:rFonts w:ascii="Arial" w:hAnsi="Arial" w:cs="Arial"/>
                <w:sz w:val="22"/>
                <w:szCs w:val="22"/>
                <w:u w:val="single"/>
              </w:rPr>
              <w:t>Trade Execution</w:t>
            </w:r>
          </w:p>
          <w:p w:rsidR="001234B8" w:rsidRDefault="001234B8" w:rsidP="00CF750B">
            <w:pPr>
              <w:pStyle w:val="NoSpacing"/>
              <w:rPr>
                <w:rFonts w:ascii="Arial" w:hAnsi="Arial"/>
              </w:rPr>
            </w:pPr>
          </w:p>
          <w:p w:rsidR="0013257F" w:rsidRPr="00E263DC" w:rsidRDefault="0077034E" w:rsidP="001234B8">
            <w:pPr>
              <w:pStyle w:val="NoSpacing"/>
              <w:rPr>
                <w:rFonts w:ascii="Arial" w:hAnsi="Arial"/>
              </w:rPr>
            </w:pPr>
            <w:r w:rsidRPr="00E07099">
              <w:rPr>
                <w:rFonts w:ascii="Arial" w:hAnsi="Arial"/>
              </w:rPr>
              <w:t xml:space="preserve">Centurion uses the same trading methodology for all markets; order execution is fully automated using proprietary and third-party algorithms.  Centurion </w:t>
            </w:r>
            <w:r w:rsidR="001234B8" w:rsidRPr="00E07099">
              <w:rPr>
                <w:rFonts w:ascii="Arial" w:hAnsi="Arial"/>
              </w:rPr>
              <w:t xml:space="preserve">maintains a </w:t>
            </w:r>
            <w:r w:rsidR="0013257F" w:rsidRPr="00E07099">
              <w:rPr>
                <w:rFonts w:ascii="Arial" w:hAnsi="Arial"/>
              </w:rPr>
              <w:t>24</w:t>
            </w:r>
            <w:r w:rsidR="001234B8" w:rsidRPr="00E07099">
              <w:rPr>
                <w:rFonts w:ascii="Arial" w:hAnsi="Arial"/>
              </w:rPr>
              <w:t>-</w:t>
            </w:r>
            <w:r w:rsidR="0013257F" w:rsidRPr="00E07099">
              <w:rPr>
                <w:rFonts w:ascii="Arial" w:hAnsi="Arial"/>
              </w:rPr>
              <w:t>hour trading</w:t>
            </w:r>
            <w:r w:rsidR="001234B8" w:rsidRPr="00E07099">
              <w:rPr>
                <w:rFonts w:ascii="Arial" w:hAnsi="Arial"/>
              </w:rPr>
              <w:t xml:space="preserve"> desk</w:t>
            </w:r>
            <w:r w:rsidR="0013257F" w:rsidRPr="00E07099">
              <w:rPr>
                <w:rFonts w:ascii="Arial" w:hAnsi="Arial"/>
              </w:rPr>
              <w:t xml:space="preserve"> out of Wisconsin</w:t>
            </w:r>
            <w:r w:rsidR="001234B8" w:rsidRPr="00E07099">
              <w:rPr>
                <w:rFonts w:ascii="Arial" w:hAnsi="Arial"/>
              </w:rPr>
              <w:t xml:space="preserve"> office with</w:t>
            </w:r>
            <w:r w:rsidR="0013257F" w:rsidRPr="00E07099">
              <w:rPr>
                <w:rFonts w:ascii="Arial" w:hAnsi="Arial"/>
              </w:rPr>
              <w:t xml:space="preserve"> 1-2 traders on each shift. </w:t>
            </w:r>
            <w:r w:rsidR="001234B8" w:rsidRPr="00E07099">
              <w:rPr>
                <w:rFonts w:ascii="Arial" w:hAnsi="Arial"/>
              </w:rPr>
              <w:t>At Centurion, the t</w:t>
            </w:r>
            <w:r w:rsidR="0013257F" w:rsidRPr="00E07099">
              <w:rPr>
                <w:rFonts w:ascii="Arial" w:hAnsi="Arial"/>
              </w:rPr>
              <w:t>rader</w:t>
            </w:r>
            <w:r w:rsidR="001234B8" w:rsidRPr="00E07099">
              <w:rPr>
                <w:rFonts w:ascii="Arial" w:hAnsi="Arial"/>
              </w:rPr>
              <w:t>’s</w:t>
            </w:r>
            <w:r w:rsidR="0013257F" w:rsidRPr="00E07099">
              <w:rPr>
                <w:rFonts w:ascii="Arial" w:hAnsi="Arial"/>
              </w:rPr>
              <w:t xml:space="preserve"> functions include:</w:t>
            </w:r>
            <w:r w:rsidR="00793662" w:rsidRPr="00E07099">
              <w:rPr>
                <w:rFonts w:ascii="Arial" w:hAnsi="Arial"/>
              </w:rPr>
              <w:t xml:space="preserve"> </w:t>
            </w:r>
            <w:r w:rsidR="0013257F" w:rsidRPr="00E07099">
              <w:rPr>
                <w:rFonts w:ascii="Arial" w:hAnsi="Arial"/>
              </w:rPr>
              <w:t xml:space="preserve">monitoring </w:t>
            </w:r>
            <w:r w:rsidR="00793662" w:rsidRPr="00E07099">
              <w:rPr>
                <w:rFonts w:ascii="Arial" w:hAnsi="Arial"/>
              </w:rPr>
              <w:t xml:space="preserve">trade </w:t>
            </w:r>
            <w:r w:rsidR="0013257F" w:rsidRPr="00E07099">
              <w:rPr>
                <w:rFonts w:ascii="Arial" w:hAnsi="Arial"/>
              </w:rPr>
              <w:t>execution, creating and improving current</w:t>
            </w:r>
            <w:r w:rsidR="00793662" w:rsidRPr="00E07099">
              <w:rPr>
                <w:rFonts w:ascii="Arial" w:hAnsi="Arial"/>
              </w:rPr>
              <w:t xml:space="preserve"> trade</w:t>
            </w:r>
            <w:r w:rsidR="0013257F" w:rsidRPr="00E07099">
              <w:rPr>
                <w:rFonts w:ascii="Arial" w:hAnsi="Arial"/>
              </w:rPr>
              <w:t xml:space="preserve"> execution algorithms, monitor</w:t>
            </w:r>
            <w:r w:rsidR="000F065E" w:rsidRPr="00E07099">
              <w:rPr>
                <w:rFonts w:ascii="Arial" w:hAnsi="Arial"/>
              </w:rPr>
              <w:t>ing</w:t>
            </w:r>
            <w:r w:rsidR="0013257F" w:rsidRPr="00E07099">
              <w:rPr>
                <w:rFonts w:ascii="Arial" w:hAnsi="Arial"/>
              </w:rPr>
              <w:t xml:space="preserve"> and track</w:t>
            </w:r>
            <w:r w:rsidR="000F065E" w:rsidRPr="00E07099">
              <w:rPr>
                <w:rFonts w:ascii="Arial" w:hAnsi="Arial"/>
              </w:rPr>
              <w:t>ing</w:t>
            </w:r>
            <w:r w:rsidR="0013257F" w:rsidRPr="00E07099">
              <w:rPr>
                <w:rFonts w:ascii="Arial" w:hAnsi="Arial"/>
              </w:rPr>
              <w:t xml:space="preserve"> slippage, maintain</w:t>
            </w:r>
            <w:r w:rsidR="000F065E" w:rsidRPr="00E07099">
              <w:rPr>
                <w:rFonts w:ascii="Arial" w:hAnsi="Arial"/>
              </w:rPr>
              <w:t>ing</w:t>
            </w:r>
            <w:r w:rsidR="0013257F" w:rsidRPr="00E07099">
              <w:rPr>
                <w:rFonts w:ascii="Arial" w:hAnsi="Arial"/>
              </w:rPr>
              <w:t xml:space="preserve"> broker relationships, and research/strategy development. Trade breaks are identified, reconciled, and resolved </w:t>
            </w:r>
            <w:r w:rsidRPr="00E07099">
              <w:rPr>
                <w:rFonts w:ascii="Arial" w:hAnsi="Arial"/>
              </w:rPr>
              <w:t xml:space="preserve">the </w:t>
            </w:r>
            <w:r w:rsidR="0013257F" w:rsidRPr="00E07099">
              <w:rPr>
                <w:rFonts w:ascii="Arial" w:hAnsi="Arial"/>
              </w:rPr>
              <w:t>next day.</w:t>
            </w:r>
            <w:r w:rsidR="001234B8" w:rsidRPr="00E07099">
              <w:rPr>
                <w:rFonts w:ascii="Arial" w:hAnsi="Arial"/>
              </w:rPr>
              <w:t xml:space="preserve">  </w:t>
            </w:r>
            <w:r w:rsidR="0013257F" w:rsidRPr="00E07099">
              <w:rPr>
                <w:rFonts w:ascii="Arial" w:hAnsi="Arial"/>
              </w:rPr>
              <w:t xml:space="preserve">Trades are “crossed” when possible to minimize trading and execution costs. </w:t>
            </w:r>
            <w:r w:rsidR="001234B8" w:rsidRPr="00E07099">
              <w:rPr>
                <w:rFonts w:ascii="Arial" w:hAnsi="Arial"/>
              </w:rPr>
              <w:t xml:space="preserve"> The market i</w:t>
            </w:r>
            <w:r w:rsidR="0013257F" w:rsidRPr="00E07099">
              <w:rPr>
                <w:rFonts w:ascii="Arial" w:hAnsi="Arial"/>
              </w:rPr>
              <w:t>mpact</w:t>
            </w:r>
            <w:r w:rsidR="001234B8" w:rsidRPr="00E07099">
              <w:rPr>
                <w:rFonts w:ascii="Arial" w:hAnsi="Arial"/>
              </w:rPr>
              <w:t xml:space="preserve"> of trad</w:t>
            </w:r>
            <w:r w:rsidR="001234B8">
              <w:rPr>
                <w:rFonts w:ascii="Arial" w:hAnsi="Arial"/>
              </w:rPr>
              <w:t xml:space="preserve">e execution and slippage </w:t>
            </w:r>
            <w:r w:rsidR="001234B8">
              <w:rPr>
                <w:rFonts w:ascii="Arial" w:hAnsi="Arial"/>
              </w:rPr>
              <w:lastRenderedPageBreak/>
              <w:t>are</w:t>
            </w:r>
            <w:r w:rsidR="0013257F" w:rsidRPr="0013257F">
              <w:rPr>
                <w:rFonts w:ascii="Arial" w:hAnsi="Arial"/>
              </w:rPr>
              <w:t xml:space="preserve"> continuously monitored in real-time</w:t>
            </w:r>
            <w:r w:rsidR="001234B8">
              <w:rPr>
                <w:rFonts w:ascii="Arial" w:hAnsi="Arial"/>
              </w:rPr>
              <w:t>.</w:t>
            </w:r>
          </w:p>
          <w:p w:rsidR="00745C75" w:rsidRDefault="00745C75" w:rsidP="00745C75">
            <w:pPr>
              <w:autoSpaceDE w:val="0"/>
              <w:autoSpaceDN w:val="0"/>
              <w:adjustRightInd w:val="0"/>
              <w:rPr>
                <w:rFonts w:ascii="Arial" w:hAnsi="Arial" w:cs="Arial"/>
                <w:sz w:val="22"/>
                <w:szCs w:val="22"/>
              </w:rPr>
            </w:pPr>
          </w:p>
          <w:p w:rsidR="00AC27F2" w:rsidRPr="00E07099" w:rsidRDefault="0077034E" w:rsidP="000F065E">
            <w:pPr>
              <w:pStyle w:val="NoSpacing"/>
              <w:rPr>
                <w:rFonts w:ascii="Arial" w:hAnsi="Arial"/>
              </w:rPr>
            </w:pPr>
            <w:r w:rsidRPr="000F065E">
              <w:rPr>
                <w:rFonts w:ascii="Arial" w:hAnsi="Arial"/>
              </w:rPr>
              <w:t>The Centur</w:t>
            </w:r>
            <w:r w:rsidRPr="00E07099">
              <w:rPr>
                <w:rFonts w:ascii="Arial" w:hAnsi="Arial"/>
              </w:rPr>
              <w:t xml:space="preserve">ion program will average 6,000 </w:t>
            </w:r>
            <w:r w:rsidR="00745C75" w:rsidRPr="00E07099">
              <w:rPr>
                <w:rFonts w:ascii="Arial" w:hAnsi="Arial"/>
              </w:rPr>
              <w:t>round-turns traded per $1</w:t>
            </w:r>
            <w:r w:rsidRPr="00E07099">
              <w:rPr>
                <w:rFonts w:ascii="Arial" w:hAnsi="Arial"/>
              </w:rPr>
              <w:t xml:space="preserve"> million per year</w:t>
            </w:r>
            <w:r w:rsidR="00793662" w:rsidRPr="00E07099">
              <w:rPr>
                <w:rFonts w:ascii="Arial" w:hAnsi="Arial"/>
              </w:rPr>
              <w:t>; a level that is higher than most short term traders, but is consistent with Centurion’s shorter than average holding period</w:t>
            </w:r>
            <w:r w:rsidRPr="00E07099">
              <w:rPr>
                <w:rFonts w:ascii="Arial" w:hAnsi="Arial"/>
              </w:rPr>
              <w:t xml:space="preserve">.  </w:t>
            </w:r>
            <w:r w:rsidR="000F065E" w:rsidRPr="00E07099">
              <w:rPr>
                <w:rFonts w:ascii="Arial" w:hAnsi="Arial"/>
              </w:rPr>
              <w:t>Centurion will execute</w:t>
            </w:r>
            <w:r w:rsidRPr="00E07099">
              <w:rPr>
                <w:rFonts w:ascii="Arial" w:hAnsi="Arial"/>
              </w:rPr>
              <w:t xml:space="preserve"> approximately 300 trades in each market per year.  Trading frequency typically remains constant across both profitable and unprofitable periods.  During unprofitable periods, the program will reduce model allocations.  Average annual commissions are approximately 2%.  Given the short term nature of the strategy, trading cost and slippage are of high importance.  </w:t>
            </w:r>
          </w:p>
          <w:p w:rsidR="00745C75" w:rsidRPr="00E07099" w:rsidRDefault="00745C75" w:rsidP="00A37C01">
            <w:pPr>
              <w:autoSpaceDE w:val="0"/>
              <w:autoSpaceDN w:val="0"/>
              <w:adjustRightInd w:val="0"/>
              <w:rPr>
                <w:rFonts w:ascii="Arial" w:hAnsi="Arial" w:cs="Arial"/>
                <w:sz w:val="22"/>
                <w:szCs w:val="22"/>
              </w:rPr>
            </w:pPr>
          </w:p>
          <w:p w:rsidR="00793662" w:rsidRPr="00E07099" w:rsidRDefault="00793662" w:rsidP="00A37C01">
            <w:pPr>
              <w:autoSpaceDE w:val="0"/>
              <w:autoSpaceDN w:val="0"/>
              <w:adjustRightInd w:val="0"/>
              <w:rPr>
                <w:rFonts w:ascii="Arial" w:hAnsi="Arial" w:cs="Arial"/>
                <w:sz w:val="22"/>
                <w:szCs w:val="22"/>
              </w:rPr>
            </w:pPr>
            <w:r w:rsidRPr="00E07099">
              <w:rPr>
                <w:rFonts w:ascii="Arial" w:hAnsi="Arial" w:cs="Arial"/>
                <w:sz w:val="22"/>
                <w:szCs w:val="22"/>
              </w:rPr>
              <w:t xml:space="preserve">Centurion monitors slippage with daily, weekly and monthly reports, which calculate slippage by market, strategy and exit type.  Centurion defines slippage as the difference between the hypothetical entry or exit price and the actual fill price.  Centurion seeks to keep slippage under 3% of </w:t>
            </w:r>
            <w:r w:rsidR="006E1DF6">
              <w:rPr>
                <w:rFonts w:ascii="Arial" w:hAnsi="Arial" w:cs="Arial"/>
                <w:sz w:val="22"/>
                <w:szCs w:val="22"/>
              </w:rPr>
              <w:t>a market’s</w:t>
            </w:r>
            <w:r w:rsidRPr="00E07099">
              <w:rPr>
                <w:rFonts w:ascii="Arial" w:hAnsi="Arial" w:cs="Arial"/>
                <w:sz w:val="22"/>
                <w:szCs w:val="22"/>
              </w:rPr>
              <w:t xml:space="preserve"> 10-day average trading range.  The team has experience managing the market impact of larger systematic strategies, and market impact it is not a concern at </w:t>
            </w:r>
            <w:r w:rsidR="008D6C2C" w:rsidRPr="00E07099">
              <w:rPr>
                <w:rFonts w:ascii="Arial" w:hAnsi="Arial" w:cs="Arial"/>
                <w:sz w:val="22"/>
                <w:szCs w:val="22"/>
              </w:rPr>
              <w:t>Centurion</w:t>
            </w:r>
            <w:r w:rsidRPr="00E07099">
              <w:rPr>
                <w:rFonts w:ascii="Arial" w:hAnsi="Arial" w:cs="Arial"/>
                <w:sz w:val="22"/>
                <w:szCs w:val="22"/>
              </w:rPr>
              <w:t>’s current AUM.</w:t>
            </w:r>
          </w:p>
          <w:p w:rsidR="00793662" w:rsidRPr="00E07099" w:rsidRDefault="00793662" w:rsidP="00A37C01">
            <w:pPr>
              <w:autoSpaceDE w:val="0"/>
              <w:autoSpaceDN w:val="0"/>
              <w:adjustRightInd w:val="0"/>
              <w:rPr>
                <w:rFonts w:ascii="Arial" w:hAnsi="Arial" w:cs="Arial"/>
                <w:sz w:val="22"/>
                <w:szCs w:val="22"/>
              </w:rPr>
            </w:pPr>
          </w:p>
          <w:p w:rsidR="003A76C2" w:rsidRPr="00E07099" w:rsidRDefault="003A76C2" w:rsidP="003A76C2">
            <w:pPr>
              <w:autoSpaceDE w:val="0"/>
              <w:autoSpaceDN w:val="0"/>
              <w:adjustRightInd w:val="0"/>
              <w:rPr>
                <w:rFonts w:ascii="Arial" w:hAnsi="Arial" w:cs="Arial"/>
                <w:sz w:val="22"/>
                <w:szCs w:val="22"/>
                <w:u w:val="single"/>
              </w:rPr>
            </w:pPr>
            <w:r w:rsidRPr="00E07099">
              <w:rPr>
                <w:rFonts w:ascii="Arial" w:hAnsi="Arial" w:cs="Arial"/>
                <w:sz w:val="22"/>
                <w:szCs w:val="22"/>
                <w:u w:val="single"/>
              </w:rPr>
              <w:t>Research</w:t>
            </w:r>
          </w:p>
          <w:p w:rsidR="00FC1667" w:rsidRPr="00E07099" w:rsidRDefault="00FC1667" w:rsidP="003A76C2">
            <w:pPr>
              <w:autoSpaceDE w:val="0"/>
              <w:autoSpaceDN w:val="0"/>
              <w:adjustRightInd w:val="0"/>
              <w:rPr>
                <w:rFonts w:ascii="Arial" w:hAnsi="Arial" w:cs="Arial"/>
                <w:sz w:val="22"/>
                <w:szCs w:val="22"/>
              </w:rPr>
            </w:pPr>
          </w:p>
          <w:p w:rsidR="008810E1" w:rsidRDefault="008810E1" w:rsidP="0077034E">
            <w:pPr>
              <w:autoSpaceDE w:val="0"/>
              <w:autoSpaceDN w:val="0"/>
              <w:adjustRightInd w:val="0"/>
              <w:rPr>
                <w:rFonts w:ascii="Arial" w:hAnsi="Arial" w:cs="Arial"/>
                <w:sz w:val="22"/>
                <w:szCs w:val="22"/>
              </w:rPr>
            </w:pPr>
            <w:r w:rsidRPr="00E07099">
              <w:rPr>
                <w:rFonts w:ascii="Arial" w:hAnsi="Arial" w:cs="Arial"/>
                <w:sz w:val="22"/>
                <w:szCs w:val="22"/>
              </w:rPr>
              <w:t>Centurion is continually lookin</w:t>
            </w:r>
            <w:r>
              <w:rPr>
                <w:rFonts w:ascii="Arial" w:hAnsi="Arial" w:cs="Arial"/>
                <w:sz w:val="22"/>
                <w:szCs w:val="22"/>
              </w:rPr>
              <w:t xml:space="preserve">g for ways to improve the current trading strategies, enhance trading techniques, and develop new trading strategies.  All research is developed and tested using the firm’s proprietary research platform.  The research process </w:t>
            </w:r>
            <w:r w:rsidR="008F25D8">
              <w:rPr>
                <w:rFonts w:ascii="Arial" w:hAnsi="Arial" w:cs="Arial"/>
                <w:sz w:val="22"/>
                <w:szCs w:val="22"/>
              </w:rPr>
              <w:t xml:space="preserve">is team based and </w:t>
            </w:r>
            <w:r>
              <w:rPr>
                <w:rFonts w:ascii="Arial" w:hAnsi="Arial" w:cs="Arial"/>
                <w:sz w:val="22"/>
                <w:szCs w:val="22"/>
              </w:rPr>
              <w:t xml:space="preserve">involves all facets of the investment team including the CIO, research analysts and traders.  </w:t>
            </w:r>
            <w:r w:rsidR="008F25D8" w:rsidRPr="008810E1">
              <w:rPr>
                <w:rFonts w:ascii="Arial" w:hAnsi="Arial" w:cs="Arial"/>
                <w:sz w:val="22"/>
                <w:szCs w:val="22"/>
              </w:rPr>
              <w:t xml:space="preserve">In addition to providing human oversight of automated trading systems, Centurion’s traders are responsible for continually providing feedback on existing models and coming up with ideas for new models which the research analysts attempt to validate using the firm’s proprietary software.  </w:t>
            </w:r>
          </w:p>
          <w:p w:rsidR="008810E1" w:rsidRDefault="008810E1" w:rsidP="0077034E">
            <w:pPr>
              <w:autoSpaceDE w:val="0"/>
              <w:autoSpaceDN w:val="0"/>
              <w:adjustRightInd w:val="0"/>
              <w:rPr>
                <w:rFonts w:ascii="Arial" w:hAnsi="Arial" w:cs="Arial"/>
                <w:sz w:val="22"/>
                <w:szCs w:val="22"/>
              </w:rPr>
            </w:pPr>
          </w:p>
          <w:p w:rsidR="008810E1" w:rsidRDefault="008810E1" w:rsidP="008F25D8">
            <w:pPr>
              <w:autoSpaceDE w:val="0"/>
              <w:autoSpaceDN w:val="0"/>
              <w:adjustRightInd w:val="0"/>
              <w:rPr>
                <w:rFonts w:ascii="Arial" w:hAnsi="Arial" w:cs="Arial"/>
                <w:sz w:val="22"/>
                <w:szCs w:val="22"/>
              </w:rPr>
            </w:pPr>
            <w:r>
              <w:rPr>
                <w:rFonts w:ascii="Arial" w:hAnsi="Arial" w:cs="Arial"/>
                <w:sz w:val="22"/>
                <w:szCs w:val="22"/>
              </w:rPr>
              <w:t xml:space="preserve">New trading ideas </w:t>
            </w:r>
            <w:r w:rsidRPr="00C0137A">
              <w:rPr>
                <w:rFonts w:ascii="Arial" w:hAnsi="Arial" w:cs="Arial"/>
                <w:sz w:val="22"/>
                <w:szCs w:val="22"/>
              </w:rPr>
              <w:t>are based off of repeated market observation that is then formulated into a specific quantitative formula.</w:t>
            </w:r>
            <w:r w:rsidR="008F25D8" w:rsidRPr="008F25D8">
              <w:rPr>
                <w:rFonts w:ascii="Arial" w:hAnsi="Arial" w:cs="Arial"/>
                <w:sz w:val="22"/>
                <w:szCs w:val="22"/>
              </w:rPr>
              <w:t xml:space="preserve">  </w:t>
            </w:r>
            <w:r w:rsidR="0090489B">
              <w:rPr>
                <w:rFonts w:ascii="Arial" w:hAnsi="Arial" w:cs="Arial"/>
                <w:sz w:val="22"/>
                <w:szCs w:val="22"/>
              </w:rPr>
              <w:t>These</w:t>
            </w:r>
            <w:r w:rsidR="00425C2D">
              <w:rPr>
                <w:rFonts w:ascii="Arial" w:hAnsi="Arial" w:cs="Arial"/>
                <w:sz w:val="22"/>
                <w:szCs w:val="22"/>
              </w:rPr>
              <w:t xml:space="preserve"> i</w:t>
            </w:r>
            <w:r w:rsidR="008F25D8" w:rsidRPr="008F25D8">
              <w:rPr>
                <w:rFonts w:ascii="Arial" w:hAnsi="Arial" w:cs="Arial"/>
                <w:sz w:val="22"/>
                <w:szCs w:val="22"/>
              </w:rPr>
              <w:t>deas must be robust across all asset classes</w:t>
            </w:r>
            <w:r w:rsidR="00425C2D">
              <w:rPr>
                <w:rFonts w:ascii="Arial" w:hAnsi="Arial" w:cs="Arial"/>
                <w:sz w:val="22"/>
                <w:szCs w:val="22"/>
              </w:rPr>
              <w:t xml:space="preserve">.  </w:t>
            </w:r>
            <w:r w:rsidR="008F25D8">
              <w:rPr>
                <w:rFonts w:ascii="Arial" w:hAnsi="Arial" w:cs="Arial"/>
                <w:sz w:val="22"/>
                <w:szCs w:val="22"/>
              </w:rPr>
              <w:t>New trading ideas</w:t>
            </w:r>
            <w:r w:rsidR="008F25D8" w:rsidRPr="008F25D8">
              <w:rPr>
                <w:rFonts w:ascii="Arial" w:hAnsi="Arial" w:cs="Arial"/>
                <w:sz w:val="22"/>
                <w:szCs w:val="22"/>
              </w:rPr>
              <w:t xml:space="preserve"> </w:t>
            </w:r>
            <w:r w:rsidR="008F25D8">
              <w:rPr>
                <w:rFonts w:ascii="Arial" w:hAnsi="Arial" w:cs="Arial"/>
                <w:sz w:val="22"/>
                <w:szCs w:val="22"/>
              </w:rPr>
              <w:t xml:space="preserve">are verified though </w:t>
            </w:r>
            <w:r w:rsidR="008F25D8" w:rsidRPr="008F25D8">
              <w:rPr>
                <w:rFonts w:ascii="Arial" w:hAnsi="Arial" w:cs="Arial"/>
                <w:sz w:val="22"/>
                <w:szCs w:val="22"/>
              </w:rPr>
              <w:t>back testing</w:t>
            </w:r>
            <w:r w:rsidR="00425C2D">
              <w:rPr>
                <w:rFonts w:ascii="Arial" w:hAnsi="Arial" w:cs="Arial"/>
                <w:sz w:val="22"/>
                <w:szCs w:val="22"/>
              </w:rPr>
              <w:t xml:space="preserve"> using</w:t>
            </w:r>
            <w:r w:rsidR="008F25D8">
              <w:rPr>
                <w:rFonts w:ascii="Arial" w:hAnsi="Arial" w:cs="Arial"/>
                <w:sz w:val="22"/>
                <w:szCs w:val="22"/>
              </w:rPr>
              <w:t xml:space="preserve"> i</w:t>
            </w:r>
            <w:r w:rsidR="008F25D8" w:rsidRPr="008F25D8">
              <w:rPr>
                <w:rFonts w:ascii="Arial" w:hAnsi="Arial" w:cs="Arial"/>
                <w:sz w:val="22"/>
                <w:szCs w:val="22"/>
              </w:rPr>
              <w:t xml:space="preserve">n-sample </w:t>
            </w:r>
            <w:r w:rsidR="00425C2D">
              <w:rPr>
                <w:rFonts w:ascii="Arial" w:hAnsi="Arial" w:cs="Arial"/>
                <w:sz w:val="22"/>
                <w:szCs w:val="22"/>
              </w:rPr>
              <w:t>data</w:t>
            </w:r>
            <w:r w:rsidR="0090489B">
              <w:rPr>
                <w:rFonts w:ascii="Arial" w:hAnsi="Arial" w:cs="Arial"/>
                <w:sz w:val="22"/>
                <w:szCs w:val="22"/>
              </w:rPr>
              <w:t xml:space="preserve"> to confirm hypothese</w:t>
            </w:r>
            <w:r w:rsidR="008F25D8" w:rsidRPr="008F25D8">
              <w:rPr>
                <w:rFonts w:ascii="Arial" w:hAnsi="Arial" w:cs="Arial"/>
                <w:sz w:val="22"/>
                <w:szCs w:val="22"/>
              </w:rPr>
              <w:t>s and optimize model</w:t>
            </w:r>
            <w:r w:rsidR="00A46BB7">
              <w:rPr>
                <w:rFonts w:ascii="Arial" w:hAnsi="Arial" w:cs="Arial"/>
                <w:sz w:val="22"/>
                <w:szCs w:val="22"/>
              </w:rPr>
              <w:t>s</w:t>
            </w:r>
            <w:r w:rsidR="0090489B">
              <w:rPr>
                <w:rFonts w:ascii="Arial" w:hAnsi="Arial" w:cs="Arial"/>
                <w:sz w:val="22"/>
                <w:szCs w:val="22"/>
              </w:rPr>
              <w:t>,</w:t>
            </w:r>
            <w:r w:rsidR="008F25D8">
              <w:rPr>
                <w:rFonts w:ascii="Arial" w:hAnsi="Arial" w:cs="Arial"/>
                <w:sz w:val="22"/>
                <w:szCs w:val="22"/>
              </w:rPr>
              <w:t xml:space="preserve"> and o</w:t>
            </w:r>
            <w:r w:rsidR="008F25D8" w:rsidRPr="008F25D8">
              <w:rPr>
                <w:rFonts w:ascii="Arial" w:hAnsi="Arial" w:cs="Arial"/>
                <w:sz w:val="22"/>
                <w:szCs w:val="22"/>
              </w:rPr>
              <w:t xml:space="preserve">ut-of-sample </w:t>
            </w:r>
            <w:r w:rsidR="00425C2D">
              <w:rPr>
                <w:rFonts w:ascii="Arial" w:hAnsi="Arial" w:cs="Arial"/>
                <w:sz w:val="22"/>
                <w:szCs w:val="22"/>
              </w:rPr>
              <w:t>data</w:t>
            </w:r>
            <w:r w:rsidR="008F25D8" w:rsidRPr="008F25D8">
              <w:rPr>
                <w:rFonts w:ascii="Arial" w:hAnsi="Arial" w:cs="Arial"/>
                <w:sz w:val="22"/>
                <w:szCs w:val="22"/>
              </w:rPr>
              <w:t xml:space="preserve"> to confirm in-sample results and reduce over fitting</w:t>
            </w:r>
            <w:r w:rsidR="008F25D8">
              <w:rPr>
                <w:rFonts w:ascii="Arial" w:hAnsi="Arial" w:cs="Arial"/>
                <w:sz w:val="22"/>
                <w:szCs w:val="22"/>
              </w:rPr>
              <w:t xml:space="preserve">.  </w:t>
            </w:r>
            <w:r w:rsidR="008F25D8" w:rsidRPr="008F25D8">
              <w:rPr>
                <w:rFonts w:ascii="Arial" w:hAnsi="Arial" w:cs="Arial"/>
                <w:sz w:val="22"/>
                <w:szCs w:val="22"/>
              </w:rPr>
              <w:t>If results are consistent both in and out</w:t>
            </w:r>
            <w:r w:rsidR="00425C2D">
              <w:rPr>
                <w:rFonts w:ascii="Arial" w:hAnsi="Arial" w:cs="Arial"/>
                <w:sz w:val="22"/>
                <w:szCs w:val="22"/>
              </w:rPr>
              <w:t>-</w:t>
            </w:r>
            <w:r w:rsidR="008F25D8" w:rsidRPr="008F25D8">
              <w:rPr>
                <w:rFonts w:ascii="Arial" w:hAnsi="Arial" w:cs="Arial"/>
                <w:sz w:val="22"/>
                <w:szCs w:val="22"/>
              </w:rPr>
              <w:t>of</w:t>
            </w:r>
            <w:r w:rsidR="00425C2D">
              <w:rPr>
                <w:rFonts w:ascii="Arial" w:hAnsi="Arial" w:cs="Arial"/>
                <w:sz w:val="22"/>
                <w:szCs w:val="22"/>
              </w:rPr>
              <w:t>-</w:t>
            </w:r>
            <w:r w:rsidR="008F25D8" w:rsidRPr="008F25D8">
              <w:rPr>
                <w:rFonts w:ascii="Arial" w:hAnsi="Arial" w:cs="Arial"/>
                <w:sz w:val="22"/>
                <w:szCs w:val="22"/>
              </w:rPr>
              <w:t xml:space="preserve">sample, </w:t>
            </w:r>
            <w:r w:rsidR="00425C2D">
              <w:rPr>
                <w:rFonts w:ascii="Arial" w:hAnsi="Arial" w:cs="Arial"/>
                <w:sz w:val="22"/>
                <w:szCs w:val="22"/>
              </w:rPr>
              <w:t>the trading idea</w:t>
            </w:r>
            <w:r w:rsidR="008F25D8" w:rsidRPr="008F25D8">
              <w:rPr>
                <w:rFonts w:ascii="Arial" w:hAnsi="Arial" w:cs="Arial"/>
                <w:sz w:val="22"/>
                <w:szCs w:val="22"/>
              </w:rPr>
              <w:t xml:space="preserve"> </w:t>
            </w:r>
            <w:r w:rsidR="008F25D8">
              <w:rPr>
                <w:rFonts w:ascii="Arial" w:hAnsi="Arial" w:cs="Arial"/>
                <w:sz w:val="22"/>
                <w:szCs w:val="22"/>
              </w:rPr>
              <w:t>may be considered for addition within the program.</w:t>
            </w:r>
          </w:p>
          <w:p w:rsidR="008810E1" w:rsidRDefault="008810E1" w:rsidP="0077034E">
            <w:pPr>
              <w:autoSpaceDE w:val="0"/>
              <w:autoSpaceDN w:val="0"/>
              <w:adjustRightInd w:val="0"/>
              <w:rPr>
                <w:rFonts w:ascii="Arial" w:hAnsi="Arial" w:cs="Arial"/>
                <w:sz w:val="22"/>
                <w:szCs w:val="22"/>
              </w:rPr>
            </w:pPr>
          </w:p>
          <w:p w:rsidR="0077034E" w:rsidRDefault="008810E1" w:rsidP="0077034E">
            <w:pPr>
              <w:autoSpaceDE w:val="0"/>
              <w:autoSpaceDN w:val="0"/>
              <w:adjustRightInd w:val="0"/>
              <w:rPr>
                <w:rFonts w:ascii="Arial" w:hAnsi="Arial" w:cs="Arial"/>
                <w:sz w:val="22"/>
                <w:szCs w:val="22"/>
              </w:rPr>
            </w:pPr>
            <w:r w:rsidRPr="008810E1">
              <w:rPr>
                <w:rFonts w:ascii="Arial" w:hAnsi="Arial" w:cs="Arial"/>
                <w:sz w:val="22"/>
                <w:szCs w:val="22"/>
              </w:rPr>
              <w:t xml:space="preserve">A validated model will not be added if </w:t>
            </w:r>
            <w:r w:rsidR="007903BB">
              <w:rPr>
                <w:rFonts w:ascii="Arial" w:hAnsi="Arial" w:cs="Arial"/>
                <w:sz w:val="22"/>
                <w:szCs w:val="22"/>
              </w:rPr>
              <w:t>the</w:t>
            </w:r>
            <w:r w:rsidRPr="008810E1">
              <w:rPr>
                <w:rFonts w:ascii="Arial" w:hAnsi="Arial" w:cs="Arial"/>
                <w:sz w:val="22"/>
                <w:szCs w:val="22"/>
              </w:rPr>
              <w:t xml:space="preserve"> correlation to the portfolio </w:t>
            </w:r>
            <w:proofErr w:type="gramStart"/>
            <w:r w:rsidRPr="008810E1">
              <w:rPr>
                <w:rFonts w:ascii="Arial" w:hAnsi="Arial" w:cs="Arial"/>
                <w:sz w:val="22"/>
                <w:szCs w:val="22"/>
              </w:rPr>
              <w:t xml:space="preserve">is </w:t>
            </w:r>
            <w:r w:rsidR="008F25D8">
              <w:rPr>
                <w:rFonts w:ascii="Arial" w:hAnsi="Arial" w:cs="Arial"/>
                <w:sz w:val="22"/>
                <w:szCs w:val="22"/>
              </w:rPr>
              <w:t xml:space="preserve"> </w:t>
            </w:r>
            <w:r w:rsidRPr="008810E1">
              <w:rPr>
                <w:rFonts w:ascii="Arial" w:hAnsi="Arial" w:cs="Arial"/>
                <w:sz w:val="22"/>
                <w:szCs w:val="22"/>
              </w:rPr>
              <w:t>&gt;</w:t>
            </w:r>
            <w:proofErr w:type="gramEnd"/>
            <w:r w:rsidRPr="008810E1">
              <w:rPr>
                <w:rFonts w:ascii="Arial" w:hAnsi="Arial" w:cs="Arial"/>
                <w:sz w:val="22"/>
                <w:szCs w:val="22"/>
              </w:rPr>
              <w:t xml:space="preserve"> 0.35.  When evaluating a new model they also analyze slippage and how much the new model is cannibalizing from the existing models.  New models are introduced at lower allocations until live results confirm testing.  </w:t>
            </w:r>
          </w:p>
          <w:p w:rsidR="008810E1" w:rsidRDefault="008810E1" w:rsidP="0077034E">
            <w:pPr>
              <w:autoSpaceDE w:val="0"/>
              <w:autoSpaceDN w:val="0"/>
              <w:adjustRightInd w:val="0"/>
              <w:rPr>
                <w:rFonts w:ascii="Arial" w:hAnsi="Arial" w:cs="Arial"/>
                <w:sz w:val="22"/>
                <w:szCs w:val="22"/>
              </w:rPr>
            </w:pPr>
          </w:p>
          <w:p w:rsidR="003A76C2" w:rsidRPr="00E07099" w:rsidRDefault="008810E1" w:rsidP="007A1FB9">
            <w:pPr>
              <w:autoSpaceDE w:val="0"/>
              <w:autoSpaceDN w:val="0"/>
              <w:adjustRightInd w:val="0"/>
              <w:rPr>
                <w:rFonts w:ascii="Arial" w:hAnsi="Arial" w:cs="Arial"/>
                <w:sz w:val="22"/>
                <w:szCs w:val="22"/>
              </w:rPr>
            </w:pPr>
            <w:r>
              <w:rPr>
                <w:rFonts w:ascii="Arial" w:hAnsi="Arial" w:cs="Arial"/>
                <w:sz w:val="22"/>
                <w:szCs w:val="22"/>
              </w:rPr>
              <w:lastRenderedPageBreak/>
              <w:t xml:space="preserve">All of Centurion’s traders </w:t>
            </w:r>
            <w:r w:rsidR="007A1FB9">
              <w:rPr>
                <w:rFonts w:ascii="Arial" w:hAnsi="Arial" w:cs="Arial"/>
                <w:sz w:val="22"/>
                <w:szCs w:val="22"/>
              </w:rPr>
              <w:t xml:space="preserve">either worked for the CIO at his previous firm or were trained in-house.  Centurion believes </w:t>
            </w:r>
            <w:r w:rsidRPr="004F477E">
              <w:rPr>
                <w:rFonts w:ascii="Arial" w:hAnsi="Arial" w:cs="Arial"/>
                <w:sz w:val="22"/>
                <w:szCs w:val="22"/>
              </w:rPr>
              <w:t xml:space="preserve">that well trained traders can </w:t>
            </w:r>
            <w:r w:rsidR="007A1FB9">
              <w:rPr>
                <w:rFonts w:ascii="Arial" w:hAnsi="Arial" w:cs="Arial"/>
                <w:sz w:val="22"/>
                <w:szCs w:val="22"/>
              </w:rPr>
              <w:t xml:space="preserve">identify patterns </w:t>
            </w:r>
            <w:r w:rsidRPr="004F477E">
              <w:rPr>
                <w:rFonts w:ascii="Arial" w:hAnsi="Arial" w:cs="Arial"/>
                <w:sz w:val="22"/>
                <w:szCs w:val="22"/>
              </w:rPr>
              <w:t xml:space="preserve">in the market and generate trading ideas to exploit </w:t>
            </w:r>
            <w:r w:rsidR="007A1FB9">
              <w:rPr>
                <w:rFonts w:ascii="Arial" w:hAnsi="Arial" w:cs="Arial"/>
                <w:sz w:val="22"/>
                <w:szCs w:val="22"/>
              </w:rPr>
              <w:t>such patterns, allowing the strategy to adapt to the ever changing mark</w:t>
            </w:r>
            <w:r w:rsidR="007A1FB9" w:rsidRPr="00E07099">
              <w:rPr>
                <w:rFonts w:ascii="Arial" w:hAnsi="Arial" w:cs="Arial"/>
                <w:sz w:val="22"/>
                <w:szCs w:val="22"/>
              </w:rPr>
              <w:t>et environment</w:t>
            </w:r>
            <w:r w:rsidR="00425C2D" w:rsidRPr="00E07099">
              <w:rPr>
                <w:rFonts w:ascii="Arial" w:hAnsi="Arial" w:cs="Arial"/>
                <w:sz w:val="22"/>
                <w:szCs w:val="22"/>
              </w:rPr>
              <w:t xml:space="preserve"> and avoid stagnation</w:t>
            </w:r>
            <w:r w:rsidRPr="00E07099">
              <w:rPr>
                <w:rFonts w:ascii="Arial" w:hAnsi="Arial" w:cs="Arial"/>
                <w:sz w:val="22"/>
                <w:szCs w:val="22"/>
              </w:rPr>
              <w:t>.</w:t>
            </w:r>
          </w:p>
          <w:p w:rsidR="00EB2F28" w:rsidRPr="00E07099" w:rsidRDefault="00EB2F28" w:rsidP="007A1FB9">
            <w:pPr>
              <w:autoSpaceDE w:val="0"/>
              <w:autoSpaceDN w:val="0"/>
              <w:adjustRightInd w:val="0"/>
              <w:rPr>
                <w:rFonts w:ascii="Arial" w:hAnsi="Arial" w:cs="Arial"/>
                <w:sz w:val="22"/>
                <w:szCs w:val="22"/>
              </w:rPr>
            </w:pPr>
          </w:p>
          <w:p w:rsidR="008D6C2C" w:rsidRPr="007A1FB9" w:rsidRDefault="008D6C2C" w:rsidP="008D6C2C">
            <w:pPr>
              <w:autoSpaceDE w:val="0"/>
              <w:autoSpaceDN w:val="0"/>
              <w:adjustRightInd w:val="0"/>
              <w:rPr>
                <w:rFonts w:ascii="Arial" w:hAnsi="Arial" w:cs="Arial"/>
                <w:sz w:val="22"/>
                <w:szCs w:val="22"/>
              </w:rPr>
            </w:pPr>
            <w:r w:rsidRPr="00E07099">
              <w:rPr>
                <w:rFonts w:ascii="Arial" w:hAnsi="Arial" w:cs="Arial"/>
                <w:sz w:val="22"/>
                <w:szCs w:val="22"/>
              </w:rPr>
              <w:t>Centurion is expecting to implement five new trading models by year end 2014, which would bring the total number of models to 83.  The team believes that the total number of models could grow to 150 over time.</w:t>
            </w:r>
            <w:r>
              <w:rPr>
                <w:rFonts w:ascii="Arial" w:hAnsi="Arial" w:cs="Arial"/>
                <w:sz w:val="22"/>
                <w:szCs w:val="22"/>
              </w:rPr>
              <w:t xml:space="preserve">  </w:t>
            </w:r>
          </w:p>
        </w:tc>
      </w:tr>
      <w:tr w:rsidR="00CB0856" w:rsidRPr="004E7125" w:rsidTr="00AA3448">
        <w:trPr>
          <w:trHeight w:val="143"/>
        </w:trPr>
        <w:tc>
          <w:tcPr>
            <w:tcW w:w="2426" w:type="dxa"/>
            <w:gridSpan w:val="2"/>
          </w:tcPr>
          <w:p w:rsidR="00CB0856" w:rsidRPr="00EC3E62" w:rsidRDefault="00CB0856" w:rsidP="00EC3E62">
            <w:pPr>
              <w:pStyle w:val="Palatino"/>
              <w:jc w:val="right"/>
              <w:rPr>
                <w:rFonts w:ascii="Palatino Linotype" w:hAnsi="Palatino Linotype" w:cs="Arial"/>
                <w:bCs/>
                <w:sz w:val="22"/>
                <w:szCs w:val="22"/>
              </w:rPr>
            </w:pPr>
            <w:r w:rsidRPr="00EC3E62">
              <w:rPr>
                <w:rFonts w:ascii="Palatino Linotype" w:hAnsi="Palatino Linotype" w:cs="Arial"/>
                <w:bCs/>
                <w:sz w:val="22"/>
                <w:szCs w:val="22"/>
              </w:rPr>
              <w:lastRenderedPageBreak/>
              <w:t>Risk Management</w:t>
            </w:r>
          </w:p>
        </w:tc>
        <w:tc>
          <w:tcPr>
            <w:tcW w:w="7132" w:type="dxa"/>
            <w:gridSpan w:val="4"/>
            <w:shd w:val="clear" w:color="auto" w:fill="auto"/>
          </w:tcPr>
          <w:p w:rsidR="00703A93" w:rsidRPr="00E263DC" w:rsidRDefault="00EE671C" w:rsidP="00703A93">
            <w:pPr>
              <w:pStyle w:val="NoSpacing"/>
              <w:rPr>
                <w:rFonts w:ascii="Arial" w:hAnsi="Arial"/>
              </w:rPr>
            </w:pPr>
            <w:r>
              <w:rPr>
                <w:rFonts w:ascii="Arial" w:hAnsi="Arial"/>
              </w:rPr>
              <w:t xml:space="preserve">Centurion’s risk management is embedded within the portfolio construction process, as all trades have predetermined </w:t>
            </w:r>
            <w:r w:rsidRPr="00EE671C">
              <w:rPr>
                <w:rFonts w:ascii="Arial" w:hAnsi="Arial"/>
              </w:rPr>
              <w:t>stop loss, profit taking and time based e</w:t>
            </w:r>
            <w:r>
              <w:rPr>
                <w:rFonts w:ascii="Arial" w:hAnsi="Arial"/>
              </w:rPr>
              <w:t>xit rules, and model allocation</w:t>
            </w:r>
            <w:r w:rsidR="00A46BB7">
              <w:rPr>
                <w:rFonts w:ascii="Arial" w:hAnsi="Arial"/>
              </w:rPr>
              <w:t>s</w:t>
            </w:r>
            <w:r>
              <w:rPr>
                <w:rFonts w:ascii="Arial" w:hAnsi="Arial"/>
              </w:rPr>
              <w:t xml:space="preserve"> </w:t>
            </w:r>
            <w:r w:rsidR="00A46BB7">
              <w:rPr>
                <w:rFonts w:ascii="Arial" w:hAnsi="Arial"/>
              </w:rPr>
              <w:t>are</w:t>
            </w:r>
            <w:r>
              <w:rPr>
                <w:rFonts w:ascii="Arial" w:hAnsi="Arial"/>
              </w:rPr>
              <w:t xml:space="preserve"> determined by a systematic process that evaluate</w:t>
            </w:r>
            <w:r w:rsidR="00FB5113">
              <w:rPr>
                <w:rFonts w:ascii="Arial" w:hAnsi="Arial"/>
              </w:rPr>
              <w:t>s each model’s trailing 2-year S</w:t>
            </w:r>
            <w:r>
              <w:rPr>
                <w:rFonts w:ascii="Arial" w:hAnsi="Arial"/>
              </w:rPr>
              <w:t>harpe ratio.</w:t>
            </w:r>
          </w:p>
          <w:p w:rsidR="001E3B80" w:rsidRDefault="001E3B80" w:rsidP="001E3B80">
            <w:pPr>
              <w:pStyle w:val="NoSpacing"/>
              <w:rPr>
                <w:rFonts w:ascii="Arial" w:hAnsi="Arial"/>
              </w:rPr>
            </w:pPr>
          </w:p>
          <w:p w:rsidR="00FC1667" w:rsidRDefault="001E3B80" w:rsidP="001E3B80">
            <w:pPr>
              <w:pStyle w:val="NoSpacing"/>
              <w:rPr>
                <w:rFonts w:ascii="Arial" w:hAnsi="Arial"/>
              </w:rPr>
            </w:pPr>
            <w:r>
              <w:rPr>
                <w:rFonts w:ascii="Arial" w:hAnsi="Arial"/>
              </w:rPr>
              <w:t>To avoid spurious signals, t</w:t>
            </w:r>
            <w:r w:rsidRPr="00E263DC">
              <w:rPr>
                <w:rFonts w:ascii="Arial" w:hAnsi="Arial"/>
              </w:rPr>
              <w:t>rading is briefly paused during specific economic announcements while mo</w:t>
            </w:r>
            <w:r>
              <w:rPr>
                <w:rFonts w:ascii="Arial" w:hAnsi="Arial"/>
              </w:rPr>
              <w:t>dels continue to run.  For example,</w:t>
            </w:r>
            <w:r w:rsidRPr="00E263DC">
              <w:rPr>
                <w:rFonts w:ascii="Arial" w:hAnsi="Arial"/>
              </w:rPr>
              <w:t xml:space="preserve"> trading in interest rate markets is paused during the US non-farm payroll announcement</w:t>
            </w:r>
            <w:r>
              <w:rPr>
                <w:rFonts w:ascii="Arial" w:hAnsi="Arial"/>
              </w:rPr>
              <w:t xml:space="preserve">.  </w:t>
            </w:r>
            <w:r w:rsidRPr="007903BB">
              <w:rPr>
                <w:rFonts w:ascii="Arial" w:hAnsi="Arial"/>
              </w:rPr>
              <w:t xml:space="preserve">No </w:t>
            </w:r>
            <w:r>
              <w:rPr>
                <w:rFonts w:ascii="Arial" w:hAnsi="Arial"/>
              </w:rPr>
              <w:t>new trades are entered</w:t>
            </w:r>
            <w:r w:rsidRPr="007903BB">
              <w:rPr>
                <w:rFonts w:ascii="Arial" w:hAnsi="Arial"/>
              </w:rPr>
              <w:t xml:space="preserve"> 5</w:t>
            </w:r>
            <w:r>
              <w:rPr>
                <w:rFonts w:ascii="Arial" w:hAnsi="Arial"/>
              </w:rPr>
              <w:t>-</w:t>
            </w:r>
            <w:r w:rsidRPr="007903BB">
              <w:rPr>
                <w:rFonts w:ascii="Arial" w:hAnsi="Arial"/>
              </w:rPr>
              <w:t>minute</w:t>
            </w:r>
            <w:r>
              <w:rPr>
                <w:rFonts w:ascii="Arial" w:hAnsi="Arial"/>
              </w:rPr>
              <w:t>s befo</w:t>
            </w:r>
            <w:r w:rsidRPr="00D057CA">
              <w:rPr>
                <w:rFonts w:ascii="Arial" w:hAnsi="Arial"/>
              </w:rPr>
              <w:t>re/after the economic announcements.</w:t>
            </w:r>
          </w:p>
          <w:p w:rsidR="001E3B80" w:rsidRDefault="001E3B80" w:rsidP="001E3B80">
            <w:pPr>
              <w:pStyle w:val="NoSpacing"/>
              <w:rPr>
                <w:rFonts w:ascii="Arial" w:hAnsi="Arial"/>
              </w:rPr>
            </w:pPr>
          </w:p>
          <w:p w:rsidR="00EE671C" w:rsidRDefault="00C4574A" w:rsidP="00EE671C">
            <w:pPr>
              <w:pStyle w:val="NoSpacing"/>
              <w:rPr>
                <w:rFonts w:ascii="Arial" w:hAnsi="Arial"/>
              </w:rPr>
            </w:pPr>
            <w:r>
              <w:rPr>
                <w:rFonts w:ascii="Arial" w:hAnsi="Arial"/>
              </w:rPr>
              <w:t xml:space="preserve">Centurion </w:t>
            </w:r>
            <w:r w:rsidR="00EE671C">
              <w:rPr>
                <w:rFonts w:ascii="Arial" w:hAnsi="Arial"/>
              </w:rPr>
              <w:t xml:space="preserve">uses </w:t>
            </w:r>
            <w:r w:rsidR="00FC1667" w:rsidRPr="00FC1667">
              <w:rPr>
                <w:rFonts w:ascii="Arial" w:hAnsi="Arial"/>
              </w:rPr>
              <w:t>an overlay</w:t>
            </w:r>
            <w:r>
              <w:rPr>
                <w:rFonts w:ascii="Arial" w:hAnsi="Arial"/>
              </w:rPr>
              <w:t xml:space="preserve"> to </w:t>
            </w:r>
            <w:proofErr w:type="spellStart"/>
            <w:r>
              <w:rPr>
                <w:rFonts w:ascii="Arial" w:hAnsi="Arial"/>
              </w:rPr>
              <w:t>delever</w:t>
            </w:r>
            <w:proofErr w:type="spellEnd"/>
            <w:r>
              <w:rPr>
                <w:rFonts w:ascii="Arial" w:hAnsi="Arial"/>
              </w:rPr>
              <w:t xml:space="preserve"> the program when 10-</w:t>
            </w:r>
            <w:r w:rsidR="00FC1667" w:rsidRPr="00FC1667">
              <w:rPr>
                <w:rFonts w:ascii="Arial" w:hAnsi="Arial"/>
              </w:rPr>
              <w:t xml:space="preserve">day volatility shrinks on a basket of the most traded futures contracts.  Depending on the level of short term volatility the program can be </w:t>
            </w:r>
            <w:proofErr w:type="spellStart"/>
            <w:r w:rsidR="00FC1667" w:rsidRPr="00FC1667">
              <w:rPr>
                <w:rFonts w:ascii="Arial" w:hAnsi="Arial"/>
              </w:rPr>
              <w:t>delevered</w:t>
            </w:r>
            <w:proofErr w:type="spellEnd"/>
            <w:r w:rsidR="00FC1667" w:rsidRPr="00FC1667">
              <w:rPr>
                <w:rFonts w:ascii="Arial" w:hAnsi="Arial"/>
              </w:rPr>
              <w:t xml:space="preserve"> from 5% to 25%.  </w:t>
            </w:r>
            <w:r w:rsidR="00EE671C">
              <w:rPr>
                <w:rFonts w:ascii="Arial" w:hAnsi="Arial"/>
              </w:rPr>
              <w:t xml:space="preserve">The </w:t>
            </w:r>
            <w:r w:rsidR="00E54341" w:rsidRPr="00E54341">
              <w:rPr>
                <w:rFonts w:ascii="Arial" w:hAnsi="Arial"/>
              </w:rPr>
              <w:t>reduction is linear as vol</w:t>
            </w:r>
            <w:r w:rsidR="00EE671C">
              <w:rPr>
                <w:rFonts w:ascii="Arial" w:hAnsi="Arial"/>
              </w:rPr>
              <w:t>atility</w:t>
            </w:r>
            <w:r w:rsidR="00E54341" w:rsidRPr="00E54341">
              <w:rPr>
                <w:rFonts w:ascii="Arial" w:hAnsi="Arial"/>
              </w:rPr>
              <w:t xml:space="preserve"> level declines</w:t>
            </w:r>
            <w:r w:rsidR="00EE671C">
              <w:rPr>
                <w:rFonts w:ascii="Arial" w:hAnsi="Arial"/>
              </w:rPr>
              <w:t xml:space="preserve">.  This overlay was implemented following </w:t>
            </w:r>
            <w:r w:rsidR="00EE671C" w:rsidRPr="00FC1667">
              <w:rPr>
                <w:rFonts w:ascii="Arial" w:hAnsi="Arial"/>
              </w:rPr>
              <w:t xml:space="preserve">July 2013, </w:t>
            </w:r>
            <w:r w:rsidR="00EE671C">
              <w:rPr>
                <w:rFonts w:ascii="Arial" w:hAnsi="Arial"/>
              </w:rPr>
              <w:t xml:space="preserve">which has stood as </w:t>
            </w:r>
            <w:r w:rsidR="00EE671C" w:rsidRPr="00FC1667">
              <w:rPr>
                <w:rFonts w:ascii="Arial" w:hAnsi="Arial"/>
              </w:rPr>
              <w:t>the program’s worst mon</w:t>
            </w:r>
            <w:r w:rsidR="00EE671C">
              <w:rPr>
                <w:rFonts w:ascii="Arial" w:hAnsi="Arial"/>
              </w:rPr>
              <w:t>th since inception.</w:t>
            </w:r>
          </w:p>
          <w:p w:rsidR="00EE671C" w:rsidRDefault="00EE671C" w:rsidP="00EE671C">
            <w:pPr>
              <w:pStyle w:val="NoSpacing"/>
              <w:rPr>
                <w:rFonts w:ascii="Arial" w:hAnsi="Arial"/>
              </w:rPr>
            </w:pPr>
          </w:p>
          <w:p w:rsidR="008D6C2C" w:rsidRPr="00E07099" w:rsidRDefault="00C4574A" w:rsidP="00C4574A">
            <w:pPr>
              <w:pStyle w:val="NoSpacing"/>
              <w:rPr>
                <w:rFonts w:ascii="Arial" w:hAnsi="Arial"/>
              </w:rPr>
            </w:pPr>
            <w:r>
              <w:rPr>
                <w:rFonts w:ascii="Arial" w:hAnsi="Arial"/>
              </w:rPr>
              <w:t>Centurion has</w:t>
            </w:r>
            <w:r w:rsidR="00FC1667" w:rsidRPr="00FC1667">
              <w:rPr>
                <w:rFonts w:ascii="Arial" w:hAnsi="Arial"/>
              </w:rPr>
              <w:t xml:space="preserve"> systematic daily risk limits at the market, sector and portfolio level; </w:t>
            </w:r>
            <w:r w:rsidR="00FB5113" w:rsidRPr="0027668A">
              <w:rPr>
                <w:rFonts w:ascii="Arial" w:hAnsi="Arial"/>
              </w:rPr>
              <w:t xml:space="preserve">(at 1x) </w:t>
            </w:r>
            <w:r w:rsidR="00FC1667" w:rsidRPr="00FC1667">
              <w:rPr>
                <w:rFonts w:ascii="Arial" w:hAnsi="Arial"/>
              </w:rPr>
              <w:t xml:space="preserve">market risk is limited to </w:t>
            </w:r>
            <w:r w:rsidR="00FC1667" w:rsidRPr="0027668A">
              <w:rPr>
                <w:rFonts w:ascii="Arial" w:hAnsi="Arial"/>
              </w:rPr>
              <w:t>37 bps per day, sector risk is limited to 100 bps per day, and portfolio risk</w:t>
            </w:r>
            <w:r w:rsidR="00FC1667" w:rsidRPr="00FC1667">
              <w:rPr>
                <w:rFonts w:ascii="Arial" w:hAnsi="Arial"/>
              </w:rPr>
              <w:t xml:space="preserve"> is limited to 270 bps per day at which point no new trades are put on.  </w:t>
            </w:r>
            <w:r w:rsidR="008D6C2C">
              <w:rPr>
                <w:rFonts w:ascii="Arial" w:hAnsi="Arial"/>
              </w:rPr>
              <w:t xml:space="preserve">The program will systematically </w:t>
            </w:r>
            <w:r w:rsidR="008D6C2C" w:rsidRPr="00E07099">
              <w:rPr>
                <w:rFonts w:ascii="Arial" w:hAnsi="Arial"/>
              </w:rPr>
              <w:t>limit exposure so that if all positions were stopped out, losses would remain within the daily market, sector, and portfolio risk limits.  These risk limits are intended to reduce tail risk and extended drawdowns</w:t>
            </w:r>
            <w:r w:rsidR="00034BEF" w:rsidRPr="00E07099">
              <w:rPr>
                <w:rFonts w:ascii="Arial" w:hAnsi="Arial"/>
              </w:rPr>
              <w:t>, and</w:t>
            </w:r>
            <w:r w:rsidR="008D6C2C" w:rsidRPr="00E07099">
              <w:rPr>
                <w:rFonts w:ascii="Arial" w:hAnsi="Arial"/>
              </w:rPr>
              <w:t xml:space="preserve"> are reevaluated every six months.</w:t>
            </w:r>
            <w:r w:rsidR="00034BEF" w:rsidRPr="00E07099">
              <w:rPr>
                <w:rFonts w:ascii="Arial" w:hAnsi="Arial"/>
              </w:rPr>
              <w:t xml:space="preserve">  </w:t>
            </w:r>
          </w:p>
          <w:p w:rsidR="001E3B80" w:rsidRPr="00E07099" w:rsidRDefault="001E3B80" w:rsidP="00C4574A">
            <w:pPr>
              <w:pStyle w:val="NoSpacing"/>
              <w:rPr>
                <w:rFonts w:ascii="Arial" w:hAnsi="Arial"/>
              </w:rPr>
            </w:pPr>
          </w:p>
          <w:p w:rsidR="008D6C2C" w:rsidRPr="00E07099" w:rsidRDefault="00C4574A" w:rsidP="00C4574A">
            <w:pPr>
              <w:pStyle w:val="NoSpacing"/>
              <w:rPr>
                <w:rFonts w:ascii="Arial" w:hAnsi="Arial"/>
              </w:rPr>
            </w:pPr>
            <w:r w:rsidRPr="00E07099">
              <w:rPr>
                <w:rFonts w:ascii="Arial" w:hAnsi="Arial"/>
              </w:rPr>
              <w:t xml:space="preserve">Regarding risk limits at the “sector” level, Centurion focuses on “correlated sectors,” </w:t>
            </w:r>
            <w:r w:rsidR="008B1A17" w:rsidRPr="00E07099">
              <w:rPr>
                <w:rFonts w:ascii="Arial" w:hAnsi="Arial"/>
              </w:rPr>
              <w:t>dynamic group</w:t>
            </w:r>
            <w:r w:rsidRPr="00E07099">
              <w:rPr>
                <w:rFonts w:ascii="Arial" w:hAnsi="Arial"/>
              </w:rPr>
              <w:t>s</w:t>
            </w:r>
            <w:r w:rsidR="008B1A17" w:rsidRPr="00E07099">
              <w:rPr>
                <w:rFonts w:ascii="Arial" w:hAnsi="Arial"/>
              </w:rPr>
              <w:t xml:space="preserve"> of correlated m</w:t>
            </w:r>
            <w:r w:rsidRPr="00E07099">
              <w:rPr>
                <w:rFonts w:ascii="Arial" w:hAnsi="Arial"/>
              </w:rPr>
              <w:t xml:space="preserve">arkets using a 10-day look back.  </w:t>
            </w:r>
            <w:r w:rsidR="00A704B7" w:rsidRPr="00E07099">
              <w:rPr>
                <w:rFonts w:ascii="Arial" w:hAnsi="Arial"/>
              </w:rPr>
              <w:t>The process begins with traditional asset class groups, but can move markets outside of their traditional asset class</w:t>
            </w:r>
            <w:r w:rsidR="006E1DF6">
              <w:rPr>
                <w:rFonts w:ascii="Arial" w:hAnsi="Arial"/>
              </w:rPr>
              <w:t>es</w:t>
            </w:r>
            <w:r w:rsidR="00A704B7" w:rsidRPr="00E07099">
              <w:rPr>
                <w:rFonts w:ascii="Arial" w:hAnsi="Arial"/>
              </w:rPr>
              <w:t xml:space="preserve"> if short term correlation exceeds a threshold level.  </w:t>
            </w:r>
            <w:r w:rsidRPr="00E07099">
              <w:rPr>
                <w:rFonts w:ascii="Arial" w:hAnsi="Arial"/>
              </w:rPr>
              <w:t xml:space="preserve">For example, </w:t>
            </w:r>
            <w:r w:rsidR="008B1A17" w:rsidRPr="00E07099">
              <w:rPr>
                <w:rFonts w:ascii="Arial" w:hAnsi="Arial"/>
              </w:rPr>
              <w:t xml:space="preserve">gold could be </w:t>
            </w:r>
            <w:r w:rsidR="00FB5113" w:rsidRPr="00E07099">
              <w:rPr>
                <w:rFonts w:ascii="Arial" w:hAnsi="Arial"/>
              </w:rPr>
              <w:t>included</w:t>
            </w:r>
            <w:r w:rsidR="008B1A17" w:rsidRPr="00E07099">
              <w:rPr>
                <w:rFonts w:ascii="Arial" w:hAnsi="Arial"/>
              </w:rPr>
              <w:t xml:space="preserve"> with interest rates</w:t>
            </w:r>
            <w:r w:rsidRPr="00E07099">
              <w:rPr>
                <w:rFonts w:ascii="Arial" w:hAnsi="Arial"/>
              </w:rPr>
              <w:t xml:space="preserve"> if the trailing correlation is high enough</w:t>
            </w:r>
            <w:r w:rsidR="008B1A17" w:rsidRPr="00E07099">
              <w:rPr>
                <w:rFonts w:ascii="Arial" w:hAnsi="Arial"/>
              </w:rPr>
              <w:t>.</w:t>
            </w:r>
            <w:r w:rsidR="005D35DE" w:rsidRPr="00E07099">
              <w:rPr>
                <w:rFonts w:ascii="Arial" w:hAnsi="Arial"/>
              </w:rPr>
              <w:t xml:space="preserve">  </w:t>
            </w:r>
          </w:p>
          <w:p w:rsidR="008F25D8" w:rsidRPr="00E07099" w:rsidRDefault="007903BB" w:rsidP="00762EA8">
            <w:pPr>
              <w:pStyle w:val="NoSpacing"/>
              <w:rPr>
                <w:rFonts w:ascii="Arial" w:hAnsi="Arial"/>
              </w:rPr>
            </w:pPr>
            <w:r w:rsidRPr="00E07099">
              <w:rPr>
                <w:rFonts w:ascii="Arial" w:hAnsi="Arial"/>
              </w:rPr>
              <w:t xml:space="preserve"> </w:t>
            </w:r>
          </w:p>
          <w:p w:rsidR="001E3B80" w:rsidRPr="00E263DC" w:rsidRDefault="001E3B80" w:rsidP="001E3B80">
            <w:pPr>
              <w:pStyle w:val="NoSpacing"/>
              <w:rPr>
                <w:rFonts w:ascii="Arial" w:hAnsi="Arial"/>
              </w:rPr>
            </w:pPr>
            <w:r w:rsidRPr="00E07099">
              <w:rPr>
                <w:rFonts w:ascii="Arial" w:hAnsi="Arial"/>
              </w:rPr>
              <w:t>In addition to the daily risk limits the program also has an internal performance circuit breaker</w:t>
            </w:r>
            <w:r w:rsidR="006E1DF6">
              <w:rPr>
                <w:rFonts w:ascii="Arial" w:hAnsi="Arial"/>
              </w:rPr>
              <w:t xml:space="preserve"> (for 1x) at a 10% monthly loss.  A</w:t>
            </w:r>
            <w:r w:rsidRPr="00E07099">
              <w:rPr>
                <w:rFonts w:ascii="Arial" w:hAnsi="Arial"/>
              </w:rPr>
              <w:t>t this level Centurion overrides the system and removes all positions.</w:t>
            </w:r>
            <w:r w:rsidRPr="00D057CA">
              <w:rPr>
                <w:rFonts w:ascii="Arial" w:hAnsi="Arial"/>
              </w:rPr>
              <w:t xml:space="preserve">  </w:t>
            </w:r>
          </w:p>
          <w:p w:rsidR="001E3B80" w:rsidRDefault="001E3B80" w:rsidP="001E3B80">
            <w:pPr>
              <w:pStyle w:val="NoSpacing"/>
              <w:rPr>
                <w:rFonts w:ascii="Arial" w:hAnsi="Arial"/>
              </w:rPr>
            </w:pPr>
          </w:p>
          <w:p w:rsidR="00E07099" w:rsidRPr="00762EA8" w:rsidRDefault="00762EA8" w:rsidP="001E3B80">
            <w:pPr>
              <w:pStyle w:val="NoSpacing"/>
              <w:rPr>
                <w:rFonts w:ascii="Arial" w:hAnsi="Arial"/>
              </w:rPr>
            </w:pPr>
            <w:r w:rsidRPr="00E263DC">
              <w:rPr>
                <w:rFonts w:ascii="Arial" w:hAnsi="Arial"/>
              </w:rPr>
              <w:lastRenderedPageBreak/>
              <w:t xml:space="preserve">In circumstances similar to 9/11, trading would be halted to evaluate the event’s impact on </w:t>
            </w:r>
            <w:r w:rsidR="008D6C2C">
              <w:rPr>
                <w:rFonts w:ascii="Arial" w:hAnsi="Arial"/>
              </w:rPr>
              <w:t>the</w:t>
            </w:r>
            <w:r w:rsidRPr="00E263DC">
              <w:rPr>
                <w:rFonts w:ascii="Arial" w:hAnsi="Arial"/>
              </w:rPr>
              <w:t xml:space="preserve"> models. This decision will only be made by the </w:t>
            </w:r>
            <w:r w:rsidR="008F25D8">
              <w:rPr>
                <w:rFonts w:ascii="Arial" w:hAnsi="Arial"/>
              </w:rPr>
              <w:t>CIO</w:t>
            </w:r>
            <w:r w:rsidRPr="00E263DC">
              <w:rPr>
                <w:rFonts w:ascii="Arial" w:hAnsi="Arial"/>
              </w:rPr>
              <w:t>.</w:t>
            </w:r>
          </w:p>
        </w:tc>
      </w:tr>
      <w:tr w:rsidR="00CB0856" w:rsidRPr="004E7125" w:rsidTr="00AA3448">
        <w:trPr>
          <w:trHeight w:val="143"/>
        </w:trPr>
        <w:tc>
          <w:tcPr>
            <w:tcW w:w="2426" w:type="dxa"/>
            <w:gridSpan w:val="2"/>
          </w:tcPr>
          <w:p w:rsidR="00CB0856" w:rsidRDefault="00CB0856" w:rsidP="00EC3E62">
            <w:pPr>
              <w:pStyle w:val="Palatino"/>
              <w:jc w:val="right"/>
              <w:rPr>
                <w:rFonts w:ascii="Palatino Linotype" w:hAnsi="Palatino Linotype" w:cs="Arial"/>
                <w:bCs/>
                <w:sz w:val="22"/>
                <w:szCs w:val="22"/>
              </w:rPr>
            </w:pPr>
            <w:r w:rsidRPr="007959EC">
              <w:rPr>
                <w:rFonts w:ascii="Palatino Linotype" w:hAnsi="Palatino Linotype" w:cs="Arial"/>
                <w:bCs/>
                <w:sz w:val="22"/>
                <w:szCs w:val="22"/>
              </w:rPr>
              <w:lastRenderedPageBreak/>
              <w:t>Trade Example</w:t>
            </w:r>
          </w:p>
          <w:p w:rsidR="008B0653" w:rsidRDefault="008B0653" w:rsidP="00EC3E62">
            <w:pPr>
              <w:pStyle w:val="Palatino"/>
              <w:jc w:val="right"/>
              <w:rPr>
                <w:rFonts w:ascii="Palatino Linotype" w:hAnsi="Palatino Linotype" w:cs="Arial"/>
                <w:bCs/>
                <w:sz w:val="22"/>
                <w:szCs w:val="22"/>
              </w:rPr>
            </w:pPr>
          </w:p>
          <w:p w:rsidR="008B0653" w:rsidRPr="007959EC" w:rsidRDefault="008B0653" w:rsidP="00EC3E62">
            <w:pPr>
              <w:pStyle w:val="Palatino"/>
              <w:jc w:val="right"/>
              <w:rPr>
                <w:rFonts w:ascii="Palatino Linotype" w:hAnsi="Palatino Linotype" w:cs="Arial"/>
                <w:bCs/>
                <w:sz w:val="22"/>
                <w:szCs w:val="22"/>
              </w:rPr>
            </w:pPr>
          </w:p>
        </w:tc>
        <w:tc>
          <w:tcPr>
            <w:tcW w:w="7132" w:type="dxa"/>
            <w:gridSpan w:val="4"/>
            <w:shd w:val="clear" w:color="auto" w:fill="auto"/>
          </w:tcPr>
          <w:p w:rsidR="00F777CD" w:rsidRDefault="001B3CEA" w:rsidP="001B3CEA">
            <w:pPr>
              <w:autoSpaceDE w:val="0"/>
              <w:autoSpaceDN w:val="0"/>
              <w:adjustRightInd w:val="0"/>
              <w:rPr>
                <w:rFonts w:ascii="Arial" w:hAnsi="Arial" w:cs="Arial"/>
                <w:sz w:val="22"/>
                <w:szCs w:val="22"/>
              </w:rPr>
            </w:pPr>
            <w:r w:rsidRPr="001B3CEA">
              <w:rPr>
                <w:rFonts w:ascii="Arial" w:hAnsi="Arial" w:cs="Arial"/>
                <w:sz w:val="22"/>
                <w:szCs w:val="22"/>
              </w:rPr>
              <w:t>Successfu</w:t>
            </w:r>
            <w:r>
              <w:rPr>
                <w:rFonts w:ascii="Arial" w:hAnsi="Arial" w:cs="Arial"/>
                <w:sz w:val="22"/>
                <w:szCs w:val="22"/>
              </w:rPr>
              <w:t xml:space="preserve">l Trade: Momentum (E-mini S&amp;P) </w:t>
            </w:r>
          </w:p>
          <w:p w:rsidR="00F777CD" w:rsidRDefault="00F777CD" w:rsidP="001B3CEA">
            <w:pPr>
              <w:autoSpaceDE w:val="0"/>
              <w:autoSpaceDN w:val="0"/>
              <w:adjustRightInd w:val="0"/>
              <w:rPr>
                <w:rFonts w:ascii="Arial" w:hAnsi="Arial" w:cs="Arial"/>
                <w:sz w:val="22"/>
                <w:szCs w:val="22"/>
              </w:rPr>
            </w:pPr>
            <w:r>
              <w:rPr>
                <w:noProof/>
              </w:rPr>
              <w:drawing>
                <wp:inline distT="0" distB="0" distL="0" distR="0" wp14:anchorId="2C7A2B1B" wp14:editId="65D4779C">
                  <wp:extent cx="4412512" cy="2275084"/>
                  <wp:effectExtent l="19050" t="19050" r="2667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20420" cy="2279162"/>
                          </a:xfrm>
                          <a:prstGeom prst="rect">
                            <a:avLst/>
                          </a:prstGeom>
                          <a:ln>
                            <a:solidFill>
                              <a:schemeClr val="tx1"/>
                            </a:solidFill>
                          </a:ln>
                        </pic:spPr>
                      </pic:pic>
                    </a:graphicData>
                  </a:graphic>
                </wp:inline>
              </w:drawing>
            </w:r>
          </w:p>
          <w:p w:rsidR="001B3CEA" w:rsidRPr="001B3CEA" w:rsidRDefault="001B3CEA" w:rsidP="001B3CEA">
            <w:pPr>
              <w:autoSpaceDE w:val="0"/>
              <w:autoSpaceDN w:val="0"/>
              <w:adjustRightInd w:val="0"/>
              <w:rPr>
                <w:rFonts w:ascii="Arial" w:hAnsi="Arial" w:cs="Arial"/>
                <w:sz w:val="22"/>
                <w:szCs w:val="22"/>
              </w:rPr>
            </w:pPr>
            <w:r w:rsidRPr="001B3CEA">
              <w:rPr>
                <w:rFonts w:ascii="Arial" w:hAnsi="Arial" w:cs="Arial"/>
                <w:sz w:val="22"/>
                <w:szCs w:val="22"/>
              </w:rPr>
              <w:t>Consolidation</w:t>
            </w:r>
            <w:r w:rsidR="00F777CD">
              <w:rPr>
                <w:rFonts w:ascii="Arial" w:hAnsi="Arial" w:cs="Arial"/>
                <w:sz w:val="22"/>
                <w:szCs w:val="22"/>
              </w:rPr>
              <w:t xml:space="preserve"> environment setup.  Over the 10</w:t>
            </w:r>
            <w:r w:rsidRPr="001B3CEA">
              <w:rPr>
                <w:rFonts w:ascii="Arial" w:hAnsi="Arial" w:cs="Arial"/>
                <w:sz w:val="22"/>
                <w:szCs w:val="22"/>
              </w:rPr>
              <w:t>-day look back period prior to the trade, the S&amp;P 500 was trading in a tight range and consolidating.  After a confirmation of momentum, as represented by an upward move in excess of 80% of the trailing 10-day average trading range, a long position was initiated and held until it reached its predetermined price target the next day.  The signal in this model works symmetrically so if the S&amp;P 500 would have had a move of the same magnitude to the downside a short position would have been initiated.</w:t>
            </w:r>
          </w:p>
          <w:p w:rsidR="00EB2F28" w:rsidRPr="001B3CEA" w:rsidRDefault="001B3CEA" w:rsidP="001B3CEA">
            <w:pPr>
              <w:autoSpaceDE w:val="0"/>
              <w:autoSpaceDN w:val="0"/>
              <w:adjustRightInd w:val="0"/>
              <w:rPr>
                <w:rFonts w:ascii="Arial" w:hAnsi="Arial" w:cs="Arial"/>
                <w:sz w:val="22"/>
                <w:szCs w:val="22"/>
              </w:rPr>
            </w:pPr>
            <w:r w:rsidRPr="001B3CEA">
              <w:rPr>
                <w:rFonts w:ascii="Arial" w:hAnsi="Arial" w:cs="Arial"/>
                <w:sz w:val="22"/>
                <w:szCs w:val="22"/>
              </w:rPr>
              <w:t xml:space="preserve"> </w:t>
            </w:r>
          </w:p>
          <w:p w:rsidR="00F777CD" w:rsidRDefault="001B3CEA" w:rsidP="001B3CEA">
            <w:pPr>
              <w:autoSpaceDE w:val="0"/>
              <w:autoSpaceDN w:val="0"/>
              <w:adjustRightInd w:val="0"/>
              <w:rPr>
                <w:rFonts w:ascii="Arial" w:hAnsi="Arial" w:cs="Arial"/>
                <w:sz w:val="22"/>
                <w:szCs w:val="22"/>
              </w:rPr>
            </w:pPr>
            <w:r w:rsidRPr="001B3CEA">
              <w:rPr>
                <w:rFonts w:ascii="Arial" w:hAnsi="Arial" w:cs="Arial"/>
                <w:sz w:val="22"/>
                <w:szCs w:val="22"/>
              </w:rPr>
              <w:t xml:space="preserve">Successful Trade: Mean Reversion (Euro Currency) </w:t>
            </w:r>
          </w:p>
          <w:p w:rsidR="00F777CD" w:rsidRDefault="00F777CD" w:rsidP="001B3CEA">
            <w:pPr>
              <w:autoSpaceDE w:val="0"/>
              <w:autoSpaceDN w:val="0"/>
              <w:adjustRightInd w:val="0"/>
              <w:rPr>
                <w:rFonts w:ascii="Arial" w:hAnsi="Arial" w:cs="Arial"/>
                <w:sz w:val="22"/>
                <w:szCs w:val="22"/>
              </w:rPr>
            </w:pPr>
            <w:r>
              <w:rPr>
                <w:noProof/>
              </w:rPr>
              <w:drawing>
                <wp:inline distT="0" distB="0" distL="0" distR="0" wp14:anchorId="16BE5B1D" wp14:editId="443D5625">
                  <wp:extent cx="4399614" cy="2288176"/>
                  <wp:effectExtent l="19050" t="19050" r="20320"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06529" cy="2291772"/>
                          </a:xfrm>
                          <a:prstGeom prst="rect">
                            <a:avLst/>
                          </a:prstGeom>
                          <a:ln>
                            <a:solidFill>
                              <a:schemeClr val="tx1"/>
                            </a:solidFill>
                          </a:ln>
                        </pic:spPr>
                      </pic:pic>
                    </a:graphicData>
                  </a:graphic>
                </wp:inline>
              </w:drawing>
            </w:r>
          </w:p>
          <w:p w:rsidR="001B3CEA" w:rsidRPr="001B3CEA" w:rsidRDefault="001B3CEA" w:rsidP="001B3CEA">
            <w:pPr>
              <w:autoSpaceDE w:val="0"/>
              <w:autoSpaceDN w:val="0"/>
              <w:adjustRightInd w:val="0"/>
              <w:rPr>
                <w:rFonts w:ascii="Arial" w:hAnsi="Arial" w:cs="Arial"/>
                <w:sz w:val="22"/>
                <w:szCs w:val="22"/>
              </w:rPr>
            </w:pPr>
            <w:r w:rsidRPr="001B3CEA">
              <w:rPr>
                <w:rFonts w:ascii="Arial" w:hAnsi="Arial" w:cs="Arial"/>
                <w:sz w:val="22"/>
                <w:szCs w:val="22"/>
              </w:rPr>
              <w:t xml:space="preserve">After three consecutive days of upward movement and expanding volatility, the Euro gapped higher on the fourth day and </w:t>
            </w:r>
            <w:r w:rsidR="006E1DF6">
              <w:rPr>
                <w:rFonts w:ascii="Arial" w:hAnsi="Arial" w:cs="Arial"/>
                <w:sz w:val="22"/>
                <w:szCs w:val="22"/>
              </w:rPr>
              <w:t>a</w:t>
            </w:r>
            <w:r w:rsidRPr="001B3CEA">
              <w:rPr>
                <w:rFonts w:ascii="Arial" w:hAnsi="Arial" w:cs="Arial"/>
                <w:sz w:val="22"/>
                <w:szCs w:val="22"/>
              </w:rPr>
              <w:t xml:space="preserve"> short </w:t>
            </w:r>
            <w:r w:rsidR="006E1DF6" w:rsidRPr="001B3CEA">
              <w:rPr>
                <w:rFonts w:ascii="Arial" w:hAnsi="Arial" w:cs="Arial"/>
                <w:sz w:val="22"/>
                <w:szCs w:val="22"/>
              </w:rPr>
              <w:t xml:space="preserve">position </w:t>
            </w:r>
            <w:r w:rsidRPr="001B3CEA">
              <w:rPr>
                <w:rFonts w:ascii="Arial" w:hAnsi="Arial" w:cs="Arial"/>
                <w:sz w:val="22"/>
                <w:szCs w:val="22"/>
              </w:rPr>
              <w:t xml:space="preserve">was initiated, the position was held until its predetermined time limit (the next day’s open) and exited at a profit.  The Euro did move lower for the next two days, but these moves were not within the model’s </w:t>
            </w:r>
            <w:r w:rsidRPr="001B3CEA">
              <w:rPr>
                <w:rFonts w:ascii="Arial" w:hAnsi="Arial" w:cs="Arial"/>
                <w:sz w:val="22"/>
                <w:szCs w:val="22"/>
              </w:rPr>
              <w:lastRenderedPageBreak/>
              <w:t>time frame and were not considered missed opportunities.</w:t>
            </w:r>
          </w:p>
          <w:p w:rsidR="001B3CEA" w:rsidRDefault="001B3CEA" w:rsidP="001B3CEA">
            <w:pPr>
              <w:autoSpaceDE w:val="0"/>
              <w:autoSpaceDN w:val="0"/>
              <w:adjustRightInd w:val="0"/>
              <w:rPr>
                <w:rFonts w:ascii="Arial" w:hAnsi="Arial" w:cs="Arial"/>
                <w:sz w:val="22"/>
                <w:szCs w:val="22"/>
              </w:rPr>
            </w:pPr>
            <w:r w:rsidRPr="001B3CEA">
              <w:rPr>
                <w:rFonts w:ascii="Arial" w:hAnsi="Arial" w:cs="Arial"/>
                <w:sz w:val="22"/>
                <w:szCs w:val="22"/>
              </w:rPr>
              <w:t xml:space="preserve"> </w:t>
            </w:r>
          </w:p>
          <w:p w:rsidR="00F777CD" w:rsidRDefault="001B3CEA" w:rsidP="00F777CD">
            <w:pPr>
              <w:autoSpaceDE w:val="0"/>
              <w:autoSpaceDN w:val="0"/>
              <w:adjustRightInd w:val="0"/>
              <w:rPr>
                <w:rFonts w:ascii="Arial" w:hAnsi="Arial" w:cs="Arial"/>
                <w:sz w:val="22"/>
                <w:szCs w:val="22"/>
              </w:rPr>
            </w:pPr>
            <w:r w:rsidRPr="001B3CEA">
              <w:rPr>
                <w:rFonts w:ascii="Arial" w:hAnsi="Arial" w:cs="Arial"/>
                <w:sz w:val="22"/>
                <w:szCs w:val="22"/>
              </w:rPr>
              <w:t xml:space="preserve">Unsuccessful Trade: Momentum (Crude Oil) </w:t>
            </w:r>
          </w:p>
          <w:p w:rsidR="00F777CD" w:rsidRDefault="00F777CD" w:rsidP="00F777CD">
            <w:pPr>
              <w:autoSpaceDE w:val="0"/>
              <w:autoSpaceDN w:val="0"/>
              <w:adjustRightInd w:val="0"/>
              <w:rPr>
                <w:rFonts w:ascii="Arial" w:hAnsi="Arial" w:cs="Arial"/>
                <w:sz w:val="22"/>
                <w:szCs w:val="22"/>
              </w:rPr>
            </w:pPr>
            <w:r>
              <w:rPr>
                <w:rFonts w:ascii="Arial" w:hAnsi="Arial" w:cs="Arial"/>
                <w:noProof/>
                <w:sz w:val="22"/>
                <w:szCs w:val="22"/>
              </w:rPr>
              <w:drawing>
                <wp:inline distT="0" distB="0" distL="0" distR="0" wp14:anchorId="2FE68157">
                  <wp:extent cx="4391246" cy="228323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8340" cy="2292120"/>
                          </a:xfrm>
                          <a:prstGeom prst="rect">
                            <a:avLst/>
                          </a:prstGeom>
                          <a:noFill/>
                        </pic:spPr>
                      </pic:pic>
                    </a:graphicData>
                  </a:graphic>
                </wp:inline>
              </w:drawing>
            </w:r>
          </w:p>
          <w:p w:rsidR="00773290" w:rsidRPr="007959EC" w:rsidRDefault="001B3CEA" w:rsidP="00F777CD">
            <w:pPr>
              <w:autoSpaceDE w:val="0"/>
              <w:autoSpaceDN w:val="0"/>
              <w:adjustRightInd w:val="0"/>
              <w:rPr>
                <w:rFonts w:ascii="Arial" w:hAnsi="Arial" w:cs="Arial"/>
                <w:sz w:val="22"/>
                <w:szCs w:val="22"/>
              </w:rPr>
            </w:pPr>
            <w:r w:rsidRPr="001B3CEA">
              <w:rPr>
                <w:rFonts w:ascii="Arial" w:hAnsi="Arial" w:cs="Arial"/>
                <w:sz w:val="22"/>
                <w:szCs w:val="22"/>
              </w:rPr>
              <w:t>Crude oil traded in a tight range during the current day (morning), and the model was looking for volatility to increase.  Two hours after the open, volatility spiked and the price reached a new high over the model’s look back period, triggering a long position to be initiated.  Momentum failed and the market reversed in a V-shaped pattern after the trade was initiated.  The long position was stopped out intraday.</w:t>
            </w:r>
          </w:p>
        </w:tc>
      </w:tr>
      <w:tr w:rsidR="00CB0856" w:rsidRPr="004E7125" w:rsidTr="009C2392">
        <w:trPr>
          <w:trHeight w:val="77"/>
        </w:trPr>
        <w:tc>
          <w:tcPr>
            <w:tcW w:w="2426" w:type="dxa"/>
            <w:gridSpan w:val="2"/>
          </w:tcPr>
          <w:p w:rsidR="00CB0856" w:rsidRPr="007959EC" w:rsidRDefault="00CB0856" w:rsidP="00EC3E62">
            <w:pPr>
              <w:pStyle w:val="Palatino"/>
              <w:jc w:val="right"/>
              <w:rPr>
                <w:rFonts w:ascii="Palatino Linotype" w:hAnsi="Palatino Linotype" w:cs="Arial"/>
                <w:bCs/>
                <w:i/>
                <w:sz w:val="22"/>
                <w:szCs w:val="22"/>
              </w:rPr>
            </w:pPr>
            <w:r w:rsidRPr="006E1DF6">
              <w:rPr>
                <w:rFonts w:ascii="Palatino Linotype" w:hAnsi="Palatino Linotype" w:cs="Arial"/>
                <w:bCs/>
                <w:sz w:val="22"/>
                <w:szCs w:val="22"/>
              </w:rPr>
              <w:lastRenderedPageBreak/>
              <w:t>Concerns</w:t>
            </w:r>
          </w:p>
        </w:tc>
        <w:tc>
          <w:tcPr>
            <w:tcW w:w="7132" w:type="dxa"/>
            <w:gridSpan w:val="4"/>
            <w:shd w:val="clear" w:color="auto" w:fill="auto"/>
          </w:tcPr>
          <w:p w:rsidR="00DB5352" w:rsidRPr="00A704B7" w:rsidRDefault="00A704B7" w:rsidP="00A704B7">
            <w:pPr>
              <w:rPr>
                <w:sz w:val="22"/>
                <w:szCs w:val="22"/>
              </w:rPr>
            </w:pPr>
            <w:r w:rsidRPr="00E07099">
              <w:rPr>
                <w:rFonts w:ascii="Arial" w:hAnsi="Arial" w:cs="Arial"/>
                <w:sz w:val="22"/>
                <w:szCs w:val="22"/>
              </w:rPr>
              <w:t>Centurion’s traders appear to have a higher level of importance than traditional execution traders at other CTAs, special attention should be paid to any future turnover at this position.</w:t>
            </w:r>
          </w:p>
        </w:tc>
      </w:tr>
      <w:tr w:rsidR="00CB0856" w:rsidRPr="004E7125" w:rsidTr="00AA3448">
        <w:trPr>
          <w:trHeight w:val="140"/>
        </w:trPr>
        <w:tc>
          <w:tcPr>
            <w:tcW w:w="9558" w:type="dxa"/>
            <w:gridSpan w:val="6"/>
            <w:shd w:val="clear" w:color="auto" w:fill="808080"/>
          </w:tcPr>
          <w:p w:rsidR="00CB0856" w:rsidRPr="004E7125" w:rsidRDefault="00CB0856" w:rsidP="00EC3E62">
            <w:pPr>
              <w:pStyle w:val="Palatino"/>
              <w:tabs>
                <w:tab w:val="left" w:pos="5710"/>
                <w:tab w:val="right" w:pos="9342"/>
              </w:tabs>
              <w:rPr>
                <w:rFonts w:ascii="Palatino Linotype" w:hAnsi="Palatino Linotype"/>
                <w:color w:val="FFFFFF"/>
                <w:sz w:val="22"/>
                <w:szCs w:val="22"/>
              </w:rPr>
            </w:pPr>
            <w:r>
              <w:rPr>
                <w:rFonts w:ascii="Palatino Linotype" w:hAnsi="Palatino Linotype"/>
                <w:color w:val="FFFFFF"/>
                <w:sz w:val="22"/>
                <w:szCs w:val="22"/>
              </w:rPr>
              <w:t>Portfolio</w:t>
            </w:r>
          </w:p>
        </w:tc>
      </w:tr>
      <w:tr w:rsidR="00CB0856" w:rsidRPr="004E7125" w:rsidTr="00AA3448">
        <w:trPr>
          <w:trHeight w:val="140"/>
        </w:trPr>
        <w:tc>
          <w:tcPr>
            <w:tcW w:w="2426" w:type="dxa"/>
            <w:gridSpan w:val="2"/>
          </w:tcPr>
          <w:p w:rsidR="00CB0856" w:rsidRPr="00EC3E62" w:rsidRDefault="00CB0856" w:rsidP="00EC3E62">
            <w:pPr>
              <w:pStyle w:val="Palatino"/>
              <w:jc w:val="right"/>
              <w:rPr>
                <w:rFonts w:ascii="Palatino Linotype" w:hAnsi="Palatino Linotype" w:cs="Arial"/>
                <w:bCs/>
                <w:sz w:val="22"/>
                <w:szCs w:val="22"/>
              </w:rPr>
            </w:pPr>
            <w:r w:rsidRPr="00EC3E62">
              <w:rPr>
                <w:rFonts w:ascii="Palatino Linotype" w:hAnsi="Palatino Linotype" w:cs="Arial"/>
                <w:bCs/>
                <w:sz w:val="22"/>
                <w:szCs w:val="22"/>
              </w:rPr>
              <w:t xml:space="preserve">Securities </w:t>
            </w:r>
          </w:p>
        </w:tc>
        <w:tc>
          <w:tcPr>
            <w:tcW w:w="7132" w:type="dxa"/>
            <w:gridSpan w:val="4"/>
          </w:tcPr>
          <w:p w:rsidR="00D74EC7" w:rsidRPr="00153129" w:rsidRDefault="00CB1FDE" w:rsidP="002B24B4">
            <w:pPr>
              <w:autoSpaceDE w:val="0"/>
              <w:autoSpaceDN w:val="0"/>
              <w:adjustRightInd w:val="0"/>
              <w:rPr>
                <w:rFonts w:ascii="Arial" w:hAnsi="Arial" w:cs="Arial"/>
                <w:sz w:val="22"/>
                <w:szCs w:val="22"/>
              </w:rPr>
            </w:pPr>
            <w:r w:rsidRPr="00CB1FDE">
              <w:rPr>
                <w:rFonts w:ascii="Arial" w:hAnsi="Arial" w:cs="Arial"/>
                <w:sz w:val="22"/>
                <w:szCs w:val="22"/>
              </w:rPr>
              <w:t>100% exchange traded futures</w:t>
            </w:r>
          </w:p>
        </w:tc>
      </w:tr>
      <w:tr w:rsidR="00CB0856" w:rsidRPr="004E7125" w:rsidTr="00AA3448">
        <w:trPr>
          <w:trHeight w:val="140"/>
        </w:trPr>
        <w:tc>
          <w:tcPr>
            <w:tcW w:w="2426" w:type="dxa"/>
            <w:gridSpan w:val="2"/>
          </w:tcPr>
          <w:p w:rsidR="00CB0856" w:rsidRPr="00EC3E62" w:rsidRDefault="00CB0856" w:rsidP="00EC3E62">
            <w:pPr>
              <w:pStyle w:val="Palatino"/>
              <w:jc w:val="right"/>
              <w:rPr>
                <w:rFonts w:ascii="Palatino Linotype" w:hAnsi="Palatino Linotype" w:cs="Arial"/>
                <w:bCs/>
                <w:sz w:val="22"/>
                <w:szCs w:val="22"/>
              </w:rPr>
            </w:pPr>
            <w:r w:rsidRPr="00EC3E62">
              <w:rPr>
                <w:rFonts w:ascii="Palatino Linotype" w:hAnsi="Palatino Linotype" w:cs="Arial"/>
                <w:bCs/>
                <w:sz w:val="22"/>
                <w:szCs w:val="22"/>
              </w:rPr>
              <w:t xml:space="preserve">Position Sizing </w:t>
            </w:r>
          </w:p>
        </w:tc>
        <w:tc>
          <w:tcPr>
            <w:tcW w:w="7132" w:type="dxa"/>
            <w:gridSpan w:val="4"/>
          </w:tcPr>
          <w:p w:rsidR="00153129" w:rsidRPr="00CB1FDE" w:rsidRDefault="00FE6ECF" w:rsidP="00CB1FDE">
            <w:pPr>
              <w:autoSpaceDE w:val="0"/>
              <w:autoSpaceDN w:val="0"/>
              <w:adjustRightInd w:val="0"/>
              <w:rPr>
                <w:rFonts w:ascii="Arial" w:hAnsi="Arial" w:cs="Arial"/>
                <w:sz w:val="22"/>
                <w:szCs w:val="22"/>
              </w:rPr>
            </w:pPr>
            <w:r w:rsidRPr="00FE6ECF">
              <w:rPr>
                <w:rFonts w:ascii="Arial" w:hAnsi="Arial" w:cs="Arial"/>
                <w:sz w:val="22"/>
                <w:szCs w:val="22"/>
              </w:rPr>
              <w:t>Position size is a function of the allocation to the model that generated the trade.  Models’ allocations are determined their 2-year trailing Sharpe ratio.</w:t>
            </w:r>
          </w:p>
        </w:tc>
      </w:tr>
      <w:tr w:rsidR="00CB0856" w:rsidRPr="004E7125" w:rsidTr="00AA3448">
        <w:trPr>
          <w:trHeight w:val="140"/>
        </w:trPr>
        <w:tc>
          <w:tcPr>
            <w:tcW w:w="2426" w:type="dxa"/>
            <w:gridSpan w:val="2"/>
          </w:tcPr>
          <w:p w:rsidR="00CB0856" w:rsidRPr="00EC3E62" w:rsidRDefault="00CB0856" w:rsidP="00EC3E62">
            <w:pPr>
              <w:pStyle w:val="Palatino"/>
              <w:jc w:val="right"/>
              <w:rPr>
                <w:rFonts w:ascii="Palatino Linotype" w:hAnsi="Palatino Linotype" w:cs="Arial"/>
                <w:bCs/>
                <w:sz w:val="22"/>
                <w:szCs w:val="22"/>
              </w:rPr>
            </w:pPr>
            <w:r w:rsidRPr="00EC3E62">
              <w:rPr>
                <w:rFonts w:ascii="Palatino Linotype" w:hAnsi="Palatino Linotype" w:cs="Arial"/>
                <w:bCs/>
                <w:sz w:val="22"/>
                <w:szCs w:val="22"/>
              </w:rPr>
              <w:t>Sectors</w:t>
            </w:r>
          </w:p>
        </w:tc>
        <w:tc>
          <w:tcPr>
            <w:tcW w:w="7132" w:type="dxa"/>
            <w:gridSpan w:val="4"/>
          </w:tcPr>
          <w:p w:rsidR="00E810D6" w:rsidRDefault="00FE6ECF" w:rsidP="00FE6ECF">
            <w:pPr>
              <w:autoSpaceDE w:val="0"/>
              <w:autoSpaceDN w:val="0"/>
              <w:adjustRightInd w:val="0"/>
              <w:rPr>
                <w:rFonts w:ascii="Arial" w:hAnsi="Arial" w:cs="Arial"/>
                <w:sz w:val="22"/>
                <w:szCs w:val="22"/>
              </w:rPr>
            </w:pPr>
            <w:r w:rsidRPr="00FE6ECF">
              <w:rPr>
                <w:rFonts w:ascii="Arial" w:hAnsi="Arial" w:cs="Arial"/>
                <w:sz w:val="22"/>
                <w:szCs w:val="22"/>
              </w:rPr>
              <w:t>Equity Indices</w:t>
            </w:r>
            <w:r>
              <w:rPr>
                <w:rFonts w:ascii="Arial" w:hAnsi="Arial" w:cs="Arial"/>
                <w:sz w:val="22"/>
                <w:szCs w:val="22"/>
              </w:rPr>
              <w:t xml:space="preserve">, </w:t>
            </w:r>
            <w:r w:rsidRPr="00FE6ECF">
              <w:rPr>
                <w:rFonts w:ascii="Arial" w:hAnsi="Arial" w:cs="Arial"/>
                <w:sz w:val="22"/>
                <w:szCs w:val="22"/>
              </w:rPr>
              <w:t>Interest Rates</w:t>
            </w:r>
            <w:r>
              <w:rPr>
                <w:rFonts w:ascii="Arial" w:hAnsi="Arial" w:cs="Arial"/>
                <w:sz w:val="22"/>
                <w:szCs w:val="22"/>
              </w:rPr>
              <w:t xml:space="preserve">, </w:t>
            </w:r>
            <w:r w:rsidRPr="00FE6ECF">
              <w:rPr>
                <w:rFonts w:ascii="Arial" w:hAnsi="Arial" w:cs="Arial"/>
                <w:sz w:val="22"/>
                <w:szCs w:val="22"/>
              </w:rPr>
              <w:t>Commodities</w:t>
            </w:r>
            <w:r>
              <w:rPr>
                <w:rFonts w:ascii="Arial" w:hAnsi="Arial" w:cs="Arial"/>
                <w:sz w:val="22"/>
                <w:szCs w:val="22"/>
              </w:rPr>
              <w:t xml:space="preserve">, </w:t>
            </w:r>
            <w:r w:rsidRPr="00FE6ECF">
              <w:rPr>
                <w:rFonts w:ascii="Arial" w:hAnsi="Arial" w:cs="Arial"/>
                <w:sz w:val="22"/>
                <w:szCs w:val="22"/>
              </w:rPr>
              <w:t>Currencies</w:t>
            </w:r>
          </w:p>
          <w:p w:rsidR="00E07099" w:rsidRPr="00B01A47" w:rsidRDefault="00E07099" w:rsidP="00FE6ECF">
            <w:pPr>
              <w:autoSpaceDE w:val="0"/>
              <w:autoSpaceDN w:val="0"/>
              <w:adjustRightInd w:val="0"/>
              <w:rPr>
                <w:rFonts w:ascii="Arial" w:hAnsi="Arial" w:cs="Arial"/>
                <w:sz w:val="22"/>
                <w:szCs w:val="22"/>
              </w:rPr>
            </w:pPr>
          </w:p>
        </w:tc>
      </w:tr>
      <w:tr w:rsidR="00CB0856" w:rsidRPr="004E7125" w:rsidTr="00AA3448">
        <w:trPr>
          <w:trHeight w:val="140"/>
        </w:trPr>
        <w:tc>
          <w:tcPr>
            <w:tcW w:w="2426" w:type="dxa"/>
            <w:gridSpan w:val="2"/>
          </w:tcPr>
          <w:p w:rsidR="00CB0856" w:rsidRPr="00EC3E62" w:rsidRDefault="00CB0856" w:rsidP="00EC3E62">
            <w:pPr>
              <w:pStyle w:val="Palatino"/>
              <w:jc w:val="right"/>
              <w:rPr>
                <w:rFonts w:ascii="Palatino Linotype" w:hAnsi="Palatino Linotype" w:cs="Arial"/>
                <w:bCs/>
                <w:sz w:val="22"/>
                <w:szCs w:val="22"/>
              </w:rPr>
            </w:pPr>
            <w:r w:rsidRPr="00EC3E62">
              <w:rPr>
                <w:rFonts w:ascii="Palatino Linotype" w:hAnsi="Palatino Linotype" w:cs="Arial"/>
                <w:bCs/>
                <w:sz w:val="22"/>
                <w:szCs w:val="22"/>
              </w:rPr>
              <w:t>Markets</w:t>
            </w:r>
          </w:p>
        </w:tc>
        <w:tc>
          <w:tcPr>
            <w:tcW w:w="7132" w:type="dxa"/>
            <w:gridSpan w:val="4"/>
          </w:tcPr>
          <w:p w:rsidR="00FE6ECF" w:rsidRPr="00E07099" w:rsidRDefault="00FE6ECF" w:rsidP="00D74EC7">
            <w:pPr>
              <w:autoSpaceDE w:val="0"/>
              <w:autoSpaceDN w:val="0"/>
              <w:adjustRightInd w:val="0"/>
              <w:rPr>
                <w:rFonts w:ascii="Arial" w:hAnsi="Arial" w:cs="Arial"/>
                <w:sz w:val="22"/>
                <w:szCs w:val="22"/>
              </w:rPr>
            </w:pPr>
            <w:r w:rsidRPr="00E07099">
              <w:rPr>
                <w:rFonts w:ascii="Arial" w:hAnsi="Arial" w:cs="Arial"/>
                <w:sz w:val="22"/>
                <w:szCs w:val="22"/>
              </w:rPr>
              <w:t>Equity Indices:</w:t>
            </w:r>
          </w:p>
          <w:p w:rsidR="00D74EC7" w:rsidRPr="00E07099" w:rsidRDefault="00D74EC7" w:rsidP="00D74EC7">
            <w:pPr>
              <w:autoSpaceDE w:val="0"/>
              <w:autoSpaceDN w:val="0"/>
              <w:adjustRightInd w:val="0"/>
              <w:rPr>
                <w:rFonts w:ascii="Arial" w:hAnsi="Arial" w:cs="Arial"/>
                <w:sz w:val="22"/>
                <w:szCs w:val="22"/>
              </w:rPr>
            </w:pPr>
            <w:r w:rsidRPr="00E07099">
              <w:rPr>
                <w:rFonts w:ascii="Arial" w:hAnsi="Arial" w:cs="Arial"/>
                <w:sz w:val="22"/>
                <w:szCs w:val="22"/>
              </w:rPr>
              <w:t>AEX, CAC</w:t>
            </w:r>
            <w:r w:rsidR="00FE6ECF" w:rsidRPr="00E07099">
              <w:rPr>
                <w:rFonts w:ascii="Arial" w:hAnsi="Arial" w:cs="Arial"/>
                <w:sz w:val="22"/>
                <w:szCs w:val="22"/>
              </w:rPr>
              <w:t xml:space="preserve"> </w:t>
            </w:r>
            <w:r w:rsidRPr="00E07099">
              <w:rPr>
                <w:rFonts w:ascii="Arial" w:hAnsi="Arial" w:cs="Arial"/>
                <w:sz w:val="22"/>
                <w:szCs w:val="22"/>
              </w:rPr>
              <w:t xml:space="preserve">40, </w:t>
            </w:r>
            <w:r w:rsidR="00FE6ECF" w:rsidRPr="00E07099">
              <w:rPr>
                <w:rFonts w:ascii="Arial" w:hAnsi="Arial" w:cs="Arial"/>
                <w:sz w:val="22"/>
                <w:szCs w:val="22"/>
              </w:rPr>
              <w:t>DAX</w:t>
            </w:r>
            <w:r w:rsidRPr="00E07099">
              <w:rPr>
                <w:rFonts w:ascii="Arial" w:hAnsi="Arial" w:cs="Arial"/>
                <w:sz w:val="22"/>
                <w:szCs w:val="22"/>
              </w:rPr>
              <w:t xml:space="preserve">, E-mini Dow Jones, E-mini NASDAQ 100, E-mini Russell 1000, E-mini S&amp;P 500, E-mini S&amp;P Mid Cap 400, Euro </w:t>
            </w:r>
            <w:proofErr w:type="spellStart"/>
            <w:r w:rsidRPr="00E07099">
              <w:rPr>
                <w:rFonts w:ascii="Arial" w:hAnsi="Arial" w:cs="Arial"/>
                <w:sz w:val="22"/>
                <w:szCs w:val="22"/>
              </w:rPr>
              <w:t>Stoxx</w:t>
            </w:r>
            <w:proofErr w:type="spellEnd"/>
            <w:r w:rsidRPr="00E07099">
              <w:rPr>
                <w:rFonts w:ascii="Arial" w:hAnsi="Arial" w:cs="Arial"/>
                <w:sz w:val="22"/>
                <w:szCs w:val="22"/>
              </w:rPr>
              <w:t xml:space="preserve"> 50, FTSE 100, </w:t>
            </w:r>
            <w:r w:rsidR="00A84347" w:rsidRPr="00E07099">
              <w:rPr>
                <w:rFonts w:ascii="Arial" w:hAnsi="Arial" w:cs="Arial"/>
                <w:sz w:val="22"/>
                <w:szCs w:val="22"/>
              </w:rPr>
              <w:t>Hang Seng Index</w:t>
            </w:r>
            <w:r w:rsidR="0073598F" w:rsidRPr="00E07099">
              <w:rPr>
                <w:rFonts w:ascii="Arial" w:hAnsi="Arial" w:cs="Arial"/>
                <w:sz w:val="22"/>
                <w:szCs w:val="22"/>
              </w:rPr>
              <w:t xml:space="preserve">, H-Shares, MSCI Taiwan, Nikkei 225, </w:t>
            </w:r>
          </w:p>
          <w:p w:rsidR="00D74EC7" w:rsidRPr="00E07099" w:rsidRDefault="0073598F" w:rsidP="00D74EC7">
            <w:pPr>
              <w:autoSpaceDE w:val="0"/>
              <w:autoSpaceDN w:val="0"/>
              <w:adjustRightInd w:val="0"/>
              <w:rPr>
                <w:rFonts w:ascii="Arial" w:hAnsi="Arial" w:cs="Arial"/>
                <w:sz w:val="22"/>
                <w:szCs w:val="22"/>
              </w:rPr>
            </w:pPr>
            <w:r w:rsidRPr="00E07099">
              <w:rPr>
                <w:rFonts w:ascii="Arial" w:hAnsi="Arial" w:cs="Arial"/>
                <w:sz w:val="22"/>
                <w:szCs w:val="22"/>
              </w:rPr>
              <w:t xml:space="preserve">SPI 200 Index, Swiss Market Index, </w:t>
            </w:r>
            <w:proofErr w:type="spellStart"/>
            <w:r w:rsidRPr="00E07099">
              <w:rPr>
                <w:rFonts w:ascii="Arial" w:hAnsi="Arial" w:cs="Arial"/>
                <w:sz w:val="22"/>
                <w:szCs w:val="22"/>
              </w:rPr>
              <w:t>Topix</w:t>
            </w:r>
            <w:proofErr w:type="spellEnd"/>
            <w:r w:rsidR="00FE6ECF" w:rsidRPr="00E07099">
              <w:rPr>
                <w:rFonts w:ascii="Arial" w:hAnsi="Arial" w:cs="Arial"/>
                <w:sz w:val="22"/>
                <w:szCs w:val="22"/>
              </w:rPr>
              <w:t xml:space="preserve"> Index</w:t>
            </w:r>
          </w:p>
          <w:p w:rsidR="0073598F" w:rsidRPr="00E07099" w:rsidRDefault="0073598F" w:rsidP="00D74EC7">
            <w:pPr>
              <w:autoSpaceDE w:val="0"/>
              <w:autoSpaceDN w:val="0"/>
              <w:adjustRightInd w:val="0"/>
              <w:rPr>
                <w:rFonts w:ascii="Arial" w:hAnsi="Arial" w:cs="Arial"/>
                <w:sz w:val="22"/>
                <w:szCs w:val="22"/>
              </w:rPr>
            </w:pPr>
          </w:p>
          <w:p w:rsidR="00D74EC7" w:rsidRPr="00E07099" w:rsidRDefault="00FE6ECF" w:rsidP="00D74EC7">
            <w:pPr>
              <w:autoSpaceDE w:val="0"/>
              <w:autoSpaceDN w:val="0"/>
              <w:adjustRightInd w:val="0"/>
              <w:rPr>
                <w:rFonts w:ascii="Arial" w:hAnsi="Arial" w:cs="Arial"/>
                <w:sz w:val="22"/>
                <w:szCs w:val="22"/>
              </w:rPr>
            </w:pPr>
            <w:r w:rsidRPr="00E07099">
              <w:rPr>
                <w:rFonts w:ascii="Arial" w:hAnsi="Arial" w:cs="Arial"/>
                <w:sz w:val="22"/>
                <w:szCs w:val="22"/>
              </w:rPr>
              <w:t>Interest Rates:</w:t>
            </w:r>
          </w:p>
          <w:p w:rsidR="00D74EC7" w:rsidRPr="00E07099" w:rsidRDefault="0073598F" w:rsidP="00D74EC7">
            <w:pPr>
              <w:autoSpaceDE w:val="0"/>
              <w:autoSpaceDN w:val="0"/>
              <w:adjustRightInd w:val="0"/>
              <w:rPr>
                <w:rFonts w:ascii="Arial" w:hAnsi="Arial" w:cs="Arial"/>
                <w:sz w:val="22"/>
                <w:szCs w:val="22"/>
              </w:rPr>
            </w:pPr>
            <w:r w:rsidRPr="00E07099">
              <w:rPr>
                <w:rFonts w:ascii="Arial" w:hAnsi="Arial" w:cs="Arial"/>
                <w:sz w:val="22"/>
                <w:szCs w:val="22"/>
              </w:rPr>
              <w:t xml:space="preserve">U.S. 5-Year Note, U.S. 10-Year Note, U.S. </w:t>
            </w:r>
            <w:r w:rsidR="00D74EC7" w:rsidRPr="00E07099">
              <w:rPr>
                <w:rFonts w:ascii="Arial" w:hAnsi="Arial" w:cs="Arial"/>
                <w:sz w:val="22"/>
                <w:szCs w:val="22"/>
              </w:rPr>
              <w:t>30-Year Bon</w:t>
            </w:r>
            <w:r w:rsidRPr="00E07099">
              <w:rPr>
                <w:rFonts w:ascii="Arial" w:hAnsi="Arial" w:cs="Arial"/>
                <w:sz w:val="22"/>
                <w:szCs w:val="22"/>
              </w:rPr>
              <w:t xml:space="preserve">d, </w:t>
            </w:r>
            <w:proofErr w:type="spellStart"/>
            <w:r w:rsidRPr="00E07099">
              <w:rPr>
                <w:rFonts w:ascii="Arial" w:hAnsi="Arial" w:cs="Arial"/>
                <w:sz w:val="22"/>
                <w:szCs w:val="22"/>
              </w:rPr>
              <w:t>Bobl</w:t>
            </w:r>
            <w:proofErr w:type="spellEnd"/>
            <w:r w:rsidRPr="00E07099">
              <w:rPr>
                <w:rFonts w:ascii="Arial" w:hAnsi="Arial" w:cs="Arial"/>
                <w:sz w:val="22"/>
                <w:szCs w:val="22"/>
              </w:rPr>
              <w:t xml:space="preserve">, Bund, </w:t>
            </w:r>
          </w:p>
          <w:p w:rsidR="00D74EC7" w:rsidRPr="00E07099" w:rsidRDefault="0073598F" w:rsidP="00D74EC7">
            <w:pPr>
              <w:autoSpaceDE w:val="0"/>
              <w:autoSpaceDN w:val="0"/>
              <w:adjustRightInd w:val="0"/>
              <w:rPr>
                <w:rFonts w:ascii="Arial" w:hAnsi="Arial" w:cs="Arial"/>
                <w:sz w:val="22"/>
                <w:szCs w:val="22"/>
              </w:rPr>
            </w:pPr>
            <w:r w:rsidRPr="00E07099">
              <w:rPr>
                <w:rFonts w:ascii="Arial" w:hAnsi="Arial" w:cs="Arial"/>
                <w:sz w:val="22"/>
                <w:szCs w:val="22"/>
              </w:rPr>
              <w:t>Long Gilt, Japanese 10 Year Bond</w:t>
            </w:r>
          </w:p>
          <w:p w:rsidR="0073598F" w:rsidRPr="00E07099" w:rsidRDefault="0073598F" w:rsidP="0073598F">
            <w:pPr>
              <w:autoSpaceDE w:val="0"/>
              <w:autoSpaceDN w:val="0"/>
              <w:adjustRightInd w:val="0"/>
              <w:rPr>
                <w:rFonts w:ascii="Arial" w:hAnsi="Arial" w:cs="Arial"/>
                <w:sz w:val="22"/>
                <w:szCs w:val="22"/>
              </w:rPr>
            </w:pPr>
          </w:p>
          <w:p w:rsidR="0073598F" w:rsidRPr="00E07099" w:rsidRDefault="00FE6ECF" w:rsidP="0073598F">
            <w:pPr>
              <w:autoSpaceDE w:val="0"/>
              <w:autoSpaceDN w:val="0"/>
              <w:adjustRightInd w:val="0"/>
              <w:rPr>
                <w:rFonts w:ascii="Arial" w:hAnsi="Arial" w:cs="Arial"/>
                <w:sz w:val="22"/>
                <w:szCs w:val="22"/>
              </w:rPr>
            </w:pPr>
            <w:r w:rsidRPr="00E07099">
              <w:rPr>
                <w:rFonts w:ascii="Arial" w:hAnsi="Arial" w:cs="Arial"/>
                <w:sz w:val="22"/>
                <w:szCs w:val="22"/>
              </w:rPr>
              <w:t>Commodities:</w:t>
            </w:r>
          </w:p>
          <w:p w:rsidR="00D74EC7" w:rsidRPr="00E07099" w:rsidRDefault="0073598F" w:rsidP="00D74EC7">
            <w:pPr>
              <w:autoSpaceDE w:val="0"/>
              <w:autoSpaceDN w:val="0"/>
              <w:adjustRightInd w:val="0"/>
              <w:rPr>
                <w:rFonts w:ascii="Arial" w:hAnsi="Arial" w:cs="Arial"/>
                <w:sz w:val="22"/>
                <w:szCs w:val="22"/>
              </w:rPr>
            </w:pPr>
            <w:r w:rsidRPr="00E07099">
              <w:rPr>
                <w:rFonts w:ascii="Arial" w:hAnsi="Arial" w:cs="Arial"/>
                <w:sz w:val="22"/>
                <w:szCs w:val="22"/>
              </w:rPr>
              <w:t xml:space="preserve">Brent Crude, </w:t>
            </w:r>
            <w:r w:rsidR="00D74EC7" w:rsidRPr="00E07099">
              <w:rPr>
                <w:rFonts w:ascii="Arial" w:hAnsi="Arial" w:cs="Arial"/>
                <w:sz w:val="22"/>
                <w:szCs w:val="22"/>
              </w:rPr>
              <w:t>C</w:t>
            </w:r>
            <w:r w:rsidRPr="00E07099">
              <w:rPr>
                <w:rFonts w:ascii="Arial" w:hAnsi="Arial" w:cs="Arial"/>
                <w:sz w:val="22"/>
                <w:szCs w:val="22"/>
              </w:rPr>
              <w:t xml:space="preserve">ocoa, Coffee, Corn, Cotton, Crude Oil, Gas Oil, Gold, Heating Oil, High Grade Copper, Live Cattle, Lean Hogs, Natural Gas, </w:t>
            </w:r>
          </w:p>
          <w:p w:rsidR="00D74EC7" w:rsidRPr="00E07099" w:rsidRDefault="0073598F" w:rsidP="00D74EC7">
            <w:pPr>
              <w:autoSpaceDE w:val="0"/>
              <w:autoSpaceDN w:val="0"/>
              <w:adjustRightInd w:val="0"/>
              <w:rPr>
                <w:rFonts w:ascii="Arial" w:hAnsi="Arial" w:cs="Arial"/>
                <w:sz w:val="22"/>
                <w:szCs w:val="22"/>
              </w:rPr>
            </w:pPr>
            <w:r w:rsidRPr="00E07099">
              <w:rPr>
                <w:rFonts w:ascii="Arial" w:hAnsi="Arial" w:cs="Arial"/>
                <w:sz w:val="22"/>
                <w:szCs w:val="22"/>
              </w:rPr>
              <w:t>RBOB, Silver, Soybeans, Soybean Meal, Sugar #11, Wheat</w:t>
            </w:r>
          </w:p>
          <w:p w:rsidR="0073598F" w:rsidRPr="00E07099" w:rsidRDefault="0073598F" w:rsidP="0073598F">
            <w:pPr>
              <w:autoSpaceDE w:val="0"/>
              <w:autoSpaceDN w:val="0"/>
              <w:adjustRightInd w:val="0"/>
              <w:rPr>
                <w:rFonts w:ascii="Arial" w:hAnsi="Arial" w:cs="Arial"/>
                <w:sz w:val="22"/>
                <w:szCs w:val="22"/>
              </w:rPr>
            </w:pPr>
          </w:p>
          <w:p w:rsidR="0073598F" w:rsidRPr="00E07099" w:rsidRDefault="00FE6ECF" w:rsidP="0073598F">
            <w:pPr>
              <w:autoSpaceDE w:val="0"/>
              <w:autoSpaceDN w:val="0"/>
              <w:adjustRightInd w:val="0"/>
              <w:rPr>
                <w:rFonts w:ascii="Arial" w:hAnsi="Arial" w:cs="Arial"/>
                <w:sz w:val="22"/>
                <w:szCs w:val="22"/>
              </w:rPr>
            </w:pPr>
            <w:r w:rsidRPr="00E07099">
              <w:rPr>
                <w:rFonts w:ascii="Arial" w:hAnsi="Arial" w:cs="Arial"/>
                <w:sz w:val="22"/>
                <w:szCs w:val="22"/>
              </w:rPr>
              <w:lastRenderedPageBreak/>
              <w:t>Currencies:</w:t>
            </w:r>
          </w:p>
          <w:p w:rsidR="00F65EE9" w:rsidRPr="00E07099" w:rsidRDefault="0073598F" w:rsidP="0073598F">
            <w:pPr>
              <w:autoSpaceDE w:val="0"/>
              <w:autoSpaceDN w:val="0"/>
              <w:adjustRightInd w:val="0"/>
              <w:rPr>
                <w:rFonts w:ascii="Arial" w:hAnsi="Arial" w:cs="Arial"/>
                <w:sz w:val="22"/>
                <w:szCs w:val="22"/>
              </w:rPr>
            </w:pPr>
            <w:r w:rsidRPr="00E07099">
              <w:rPr>
                <w:rFonts w:ascii="Arial" w:hAnsi="Arial" w:cs="Arial"/>
                <w:sz w:val="22"/>
                <w:szCs w:val="22"/>
              </w:rPr>
              <w:t xml:space="preserve">Aussie Dollar, </w:t>
            </w:r>
            <w:r w:rsidR="00D74EC7" w:rsidRPr="00E07099">
              <w:rPr>
                <w:rFonts w:ascii="Arial" w:hAnsi="Arial" w:cs="Arial"/>
                <w:sz w:val="22"/>
                <w:szCs w:val="22"/>
              </w:rPr>
              <w:t>British Pound</w:t>
            </w:r>
            <w:r w:rsidRPr="00E07099">
              <w:rPr>
                <w:rFonts w:ascii="Arial" w:hAnsi="Arial" w:cs="Arial"/>
                <w:sz w:val="22"/>
                <w:szCs w:val="22"/>
              </w:rPr>
              <w:t xml:space="preserve">, Canadian Dollar, Dollar Index, </w:t>
            </w:r>
            <w:r w:rsidR="00D74EC7" w:rsidRPr="00E07099">
              <w:rPr>
                <w:rFonts w:ascii="Arial" w:hAnsi="Arial" w:cs="Arial"/>
                <w:sz w:val="22"/>
                <w:szCs w:val="22"/>
              </w:rPr>
              <w:t>Euro</w:t>
            </w:r>
            <w:r w:rsidRPr="00E07099">
              <w:rPr>
                <w:rFonts w:ascii="Arial" w:hAnsi="Arial" w:cs="Arial"/>
                <w:sz w:val="22"/>
                <w:szCs w:val="22"/>
              </w:rPr>
              <w:t xml:space="preserve">, Japanese Yen, Mexican Peso, New Zealand Dollar, </w:t>
            </w:r>
            <w:r w:rsidR="00D74EC7" w:rsidRPr="00E07099">
              <w:rPr>
                <w:rFonts w:ascii="Arial" w:hAnsi="Arial" w:cs="Arial"/>
                <w:sz w:val="22"/>
                <w:szCs w:val="22"/>
              </w:rPr>
              <w:t xml:space="preserve">Swiss Franc </w:t>
            </w:r>
            <w:r w:rsidRPr="00E07099">
              <w:rPr>
                <w:rFonts w:ascii="Arial" w:hAnsi="Arial" w:cs="Arial"/>
                <w:sz w:val="22"/>
                <w:szCs w:val="22"/>
              </w:rPr>
              <w:t xml:space="preserve"> </w:t>
            </w:r>
          </w:p>
        </w:tc>
      </w:tr>
      <w:tr w:rsidR="00CB0856" w:rsidRPr="004E7125" w:rsidTr="00AA3448">
        <w:trPr>
          <w:trHeight w:val="466"/>
        </w:trPr>
        <w:tc>
          <w:tcPr>
            <w:tcW w:w="2426" w:type="dxa"/>
            <w:gridSpan w:val="2"/>
          </w:tcPr>
          <w:p w:rsidR="00CB0856" w:rsidRPr="0027668A" w:rsidRDefault="00CB0856" w:rsidP="00EC3E62">
            <w:pPr>
              <w:pStyle w:val="Palatino"/>
              <w:jc w:val="right"/>
              <w:rPr>
                <w:rFonts w:ascii="Palatino Linotype" w:hAnsi="Palatino Linotype" w:cs="Arial"/>
                <w:bCs/>
                <w:sz w:val="22"/>
                <w:szCs w:val="22"/>
              </w:rPr>
            </w:pPr>
            <w:r w:rsidRPr="0027668A">
              <w:rPr>
                <w:rFonts w:ascii="Palatino Linotype" w:hAnsi="Palatino Linotype" w:cs="Arial"/>
                <w:bCs/>
                <w:sz w:val="22"/>
                <w:szCs w:val="22"/>
              </w:rPr>
              <w:lastRenderedPageBreak/>
              <w:t>Exposures</w:t>
            </w:r>
          </w:p>
        </w:tc>
        <w:tc>
          <w:tcPr>
            <w:tcW w:w="7132" w:type="dxa"/>
            <w:gridSpan w:val="4"/>
          </w:tcPr>
          <w:p w:rsidR="00250B34" w:rsidRPr="00E07099" w:rsidRDefault="000D0D45" w:rsidP="00250B34">
            <w:pPr>
              <w:autoSpaceDE w:val="0"/>
              <w:autoSpaceDN w:val="0"/>
              <w:adjustRightInd w:val="0"/>
              <w:rPr>
                <w:rFonts w:ascii="Arial" w:hAnsi="Arial" w:cs="Arial"/>
                <w:sz w:val="22"/>
                <w:szCs w:val="22"/>
              </w:rPr>
            </w:pPr>
            <w:r w:rsidRPr="00E07099">
              <w:rPr>
                <w:rFonts w:ascii="Arial" w:hAnsi="Arial" w:cs="Arial"/>
                <w:sz w:val="22"/>
                <w:szCs w:val="22"/>
              </w:rPr>
              <w:t>Margin to equity b</w:t>
            </w:r>
            <w:r w:rsidR="00CB1FDE" w:rsidRPr="00E07099">
              <w:rPr>
                <w:rFonts w:ascii="Arial" w:hAnsi="Arial" w:cs="Arial"/>
                <w:sz w:val="22"/>
                <w:szCs w:val="22"/>
              </w:rPr>
              <w:t xml:space="preserve">ased on live trading data </w:t>
            </w:r>
            <w:r w:rsidR="0027668A" w:rsidRPr="00E07099">
              <w:rPr>
                <w:rFonts w:ascii="Arial" w:hAnsi="Arial" w:cs="Arial"/>
                <w:sz w:val="22"/>
                <w:szCs w:val="22"/>
              </w:rPr>
              <w:t xml:space="preserve">through </w:t>
            </w:r>
            <w:r w:rsidRPr="00E07099">
              <w:rPr>
                <w:rFonts w:ascii="Arial" w:hAnsi="Arial" w:cs="Arial"/>
                <w:sz w:val="22"/>
                <w:szCs w:val="22"/>
              </w:rPr>
              <w:t>9/30/</w:t>
            </w:r>
            <w:r w:rsidR="0027668A" w:rsidRPr="00E07099">
              <w:rPr>
                <w:rFonts w:ascii="Arial" w:hAnsi="Arial" w:cs="Arial"/>
                <w:sz w:val="22"/>
                <w:szCs w:val="22"/>
              </w:rPr>
              <w:t>2014</w:t>
            </w:r>
            <w:r w:rsidR="00CB1FDE" w:rsidRPr="00E07099">
              <w:rPr>
                <w:rFonts w:ascii="Arial" w:hAnsi="Arial" w:cs="Arial"/>
                <w:sz w:val="22"/>
                <w:szCs w:val="22"/>
              </w:rPr>
              <w:t xml:space="preserve"> </w:t>
            </w:r>
            <w:r w:rsidR="0027668A" w:rsidRPr="00E07099">
              <w:rPr>
                <w:rFonts w:ascii="Arial" w:hAnsi="Arial" w:cs="Arial"/>
                <w:sz w:val="22"/>
                <w:szCs w:val="22"/>
              </w:rPr>
              <w:t>(at 1x)</w:t>
            </w:r>
            <w:r w:rsidR="00CB1FDE" w:rsidRPr="00E07099">
              <w:rPr>
                <w:rFonts w:ascii="Arial" w:hAnsi="Arial" w:cs="Arial"/>
                <w:sz w:val="22"/>
                <w:szCs w:val="22"/>
              </w:rPr>
              <w:t xml:space="preserve">: Highest: </w:t>
            </w:r>
            <w:r w:rsidR="0027668A" w:rsidRPr="00E07099">
              <w:rPr>
                <w:rFonts w:ascii="Arial" w:hAnsi="Arial" w:cs="Arial"/>
                <w:sz w:val="22"/>
                <w:szCs w:val="22"/>
              </w:rPr>
              <w:t>9.00%</w:t>
            </w:r>
            <w:r w:rsidR="00CB1FDE" w:rsidRPr="00E07099">
              <w:rPr>
                <w:rFonts w:ascii="Arial" w:hAnsi="Arial" w:cs="Arial"/>
                <w:sz w:val="22"/>
                <w:szCs w:val="22"/>
              </w:rPr>
              <w:t>, Lowest: 0</w:t>
            </w:r>
            <w:r w:rsidR="0027668A" w:rsidRPr="00E07099">
              <w:rPr>
                <w:rFonts w:ascii="Arial" w:hAnsi="Arial" w:cs="Arial"/>
                <w:sz w:val="22"/>
                <w:szCs w:val="22"/>
              </w:rPr>
              <w:t>.00%, Average: 2.29</w:t>
            </w:r>
            <w:r w:rsidR="00CB1FDE" w:rsidRPr="00E07099">
              <w:rPr>
                <w:rFonts w:ascii="Arial" w:hAnsi="Arial" w:cs="Arial"/>
                <w:sz w:val="22"/>
                <w:szCs w:val="22"/>
              </w:rPr>
              <w:t>%</w:t>
            </w:r>
          </w:p>
          <w:p w:rsidR="0013257F" w:rsidRPr="00E07099" w:rsidRDefault="0013257F" w:rsidP="00250B34">
            <w:pPr>
              <w:autoSpaceDE w:val="0"/>
              <w:autoSpaceDN w:val="0"/>
              <w:adjustRightInd w:val="0"/>
              <w:rPr>
                <w:rFonts w:ascii="Arial" w:hAnsi="Arial" w:cs="Arial"/>
                <w:sz w:val="22"/>
                <w:szCs w:val="22"/>
              </w:rPr>
            </w:pPr>
          </w:p>
          <w:p w:rsidR="0013257F" w:rsidRPr="00E07099" w:rsidRDefault="0013257F" w:rsidP="0013257F">
            <w:pPr>
              <w:pStyle w:val="NoSpacing"/>
              <w:rPr>
                <w:rFonts w:ascii="Arial" w:hAnsi="Arial"/>
              </w:rPr>
            </w:pPr>
            <w:r w:rsidRPr="00E07099">
              <w:rPr>
                <w:rFonts w:ascii="Arial" w:hAnsi="Arial"/>
              </w:rPr>
              <w:t>Typically, 50% of positions are flat by the close thus limiting overnight margin requirements.</w:t>
            </w:r>
          </w:p>
        </w:tc>
      </w:tr>
      <w:tr w:rsidR="00CB0856" w:rsidRPr="004E7125" w:rsidTr="00AA3448">
        <w:trPr>
          <w:trHeight w:val="466"/>
        </w:trPr>
        <w:tc>
          <w:tcPr>
            <w:tcW w:w="2426" w:type="dxa"/>
            <w:gridSpan w:val="2"/>
          </w:tcPr>
          <w:p w:rsidR="00CB0856" w:rsidRPr="00EC3E62" w:rsidRDefault="00CB0856" w:rsidP="00EC3E62">
            <w:pPr>
              <w:pStyle w:val="Palatino"/>
              <w:jc w:val="right"/>
              <w:rPr>
                <w:rFonts w:ascii="Palatino Linotype" w:hAnsi="Palatino Linotype" w:cs="Arial"/>
                <w:bCs/>
                <w:sz w:val="22"/>
                <w:szCs w:val="22"/>
              </w:rPr>
            </w:pPr>
            <w:r w:rsidRPr="00EC3E62">
              <w:rPr>
                <w:rFonts w:ascii="Palatino Linotype" w:hAnsi="Palatino Linotype" w:cs="Arial"/>
                <w:bCs/>
                <w:sz w:val="22"/>
                <w:szCs w:val="22"/>
              </w:rPr>
              <w:t>Liquidity</w:t>
            </w:r>
          </w:p>
        </w:tc>
        <w:tc>
          <w:tcPr>
            <w:tcW w:w="7132" w:type="dxa"/>
            <w:gridSpan w:val="4"/>
          </w:tcPr>
          <w:p w:rsidR="008C7D25" w:rsidRPr="001B3CEA" w:rsidRDefault="00CB1FDE" w:rsidP="00793662">
            <w:pPr>
              <w:autoSpaceDE w:val="0"/>
              <w:autoSpaceDN w:val="0"/>
              <w:adjustRightInd w:val="0"/>
              <w:rPr>
                <w:rFonts w:ascii="Arial" w:hAnsi="Arial" w:cs="Arial"/>
                <w:sz w:val="22"/>
                <w:szCs w:val="22"/>
                <w:highlight w:val="yellow"/>
              </w:rPr>
            </w:pPr>
            <w:r>
              <w:rPr>
                <w:rFonts w:ascii="Arial" w:hAnsi="Arial" w:cs="Arial"/>
                <w:sz w:val="22"/>
                <w:szCs w:val="22"/>
              </w:rPr>
              <w:t xml:space="preserve">Daily liquidity.  </w:t>
            </w:r>
            <w:r w:rsidRPr="00CB1FDE">
              <w:rPr>
                <w:rFonts w:ascii="Arial" w:hAnsi="Arial" w:cs="Arial"/>
                <w:sz w:val="22"/>
                <w:szCs w:val="22"/>
              </w:rPr>
              <w:t xml:space="preserve">Markets in the program </w:t>
            </w:r>
            <w:r w:rsidR="00D74EC7" w:rsidRPr="00CB1FDE">
              <w:rPr>
                <w:rFonts w:ascii="Arial" w:hAnsi="Arial" w:cs="Arial"/>
                <w:sz w:val="22"/>
                <w:szCs w:val="22"/>
              </w:rPr>
              <w:t>must be traded electronically and have average daily vol</w:t>
            </w:r>
            <w:r w:rsidRPr="00CB1FDE">
              <w:rPr>
                <w:rFonts w:ascii="Arial" w:hAnsi="Arial" w:cs="Arial"/>
                <w:sz w:val="22"/>
                <w:szCs w:val="22"/>
              </w:rPr>
              <w:t>ume of &gt;10,000 contracts</w:t>
            </w:r>
            <w:r w:rsidR="00D74EC7" w:rsidRPr="00CB1FDE">
              <w:rPr>
                <w:rFonts w:ascii="Arial" w:hAnsi="Arial" w:cs="Arial"/>
                <w:sz w:val="22"/>
                <w:szCs w:val="22"/>
              </w:rPr>
              <w:t>.</w:t>
            </w:r>
            <w:r w:rsidR="00AD7495">
              <w:rPr>
                <w:rFonts w:ascii="Arial" w:hAnsi="Arial" w:cs="Arial"/>
                <w:sz w:val="22"/>
                <w:szCs w:val="22"/>
              </w:rPr>
              <w:t xml:space="preserve">  </w:t>
            </w:r>
          </w:p>
        </w:tc>
      </w:tr>
      <w:tr w:rsidR="00CB0856" w:rsidRPr="004E7125" w:rsidTr="00AA3448">
        <w:trPr>
          <w:trHeight w:val="219"/>
        </w:trPr>
        <w:tc>
          <w:tcPr>
            <w:tcW w:w="2426" w:type="dxa"/>
            <w:gridSpan w:val="2"/>
          </w:tcPr>
          <w:p w:rsidR="00CB0856" w:rsidRPr="00AF063A" w:rsidRDefault="00CB0856" w:rsidP="00EC3E62">
            <w:pPr>
              <w:pStyle w:val="Palatino"/>
              <w:jc w:val="right"/>
              <w:rPr>
                <w:rFonts w:ascii="Palatino Linotype" w:hAnsi="Palatino Linotype" w:cs="Arial"/>
                <w:bCs/>
                <w:sz w:val="22"/>
                <w:szCs w:val="22"/>
              </w:rPr>
            </w:pPr>
            <w:r w:rsidRPr="00AF063A">
              <w:rPr>
                <w:rFonts w:ascii="Palatino Linotype" w:hAnsi="Palatino Linotype" w:cs="Arial"/>
                <w:bCs/>
                <w:sz w:val="22"/>
                <w:szCs w:val="22"/>
              </w:rPr>
              <w:t>Days to Liquidate Entire Portfolio</w:t>
            </w:r>
          </w:p>
        </w:tc>
        <w:tc>
          <w:tcPr>
            <w:tcW w:w="7132" w:type="dxa"/>
            <w:gridSpan w:val="4"/>
          </w:tcPr>
          <w:p w:rsidR="00CB0856" w:rsidRPr="001B3CEA" w:rsidRDefault="0073598F" w:rsidP="00CD5F31">
            <w:pPr>
              <w:autoSpaceDE w:val="0"/>
              <w:autoSpaceDN w:val="0"/>
              <w:adjustRightInd w:val="0"/>
              <w:rPr>
                <w:rFonts w:ascii="Arial" w:hAnsi="Arial" w:cs="Arial"/>
                <w:sz w:val="22"/>
                <w:szCs w:val="22"/>
                <w:highlight w:val="yellow"/>
              </w:rPr>
            </w:pPr>
            <w:r w:rsidRPr="00CB1FDE">
              <w:rPr>
                <w:rFonts w:ascii="Arial" w:hAnsi="Arial" w:cs="Arial"/>
                <w:sz w:val="22"/>
                <w:szCs w:val="22"/>
              </w:rPr>
              <w:t>One day</w:t>
            </w:r>
          </w:p>
        </w:tc>
      </w:tr>
      <w:tr w:rsidR="00CB1FDE" w:rsidRPr="004E7125" w:rsidTr="00AA3448">
        <w:trPr>
          <w:trHeight w:val="233"/>
        </w:trPr>
        <w:tc>
          <w:tcPr>
            <w:tcW w:w="2426" w:type="dxa"/>
            <w:gridSpan w:val="2"/>
          </w:tcPr>
          <w:p w:rsidR="00CB1FDE" w:rsidRPr="00EC3E62" w:rsidRDefault="00CB1FDE" w:rsidP="00EC3E62">
            <w:pPr>
              <w:pStyle w:val="Palatino"/>
              <w:jc w:val="right"/>
              <w:rPr>
                <w:rFonts w:ascii="Palatino Linotype" w:hAnsi="Palatino Linotype" w:cs="Arial"/>
                <w:bCs/>
                <w:sz w:val="22"/>
                <w:szCs w:val="22"/>
              </w:rPr>
            </w:pPr>
            <w:r>
              <w:rPr>
                <w:rFonts w:ascii="Palatino Linotype" w:hAnsi="Palatino Linotype" w:cs="Arial"/>
                <w:bCs/>
                <w:sz w:val="22"/>
                <w:szCs w:val="22"/>
              </w:rPr>
              <w:t>Pricing</w:t>
            </w:r>
          </w:p>
        </w:tc>
        <w:tc>
          <w:tcPr>
            <w:tcW w:w="7132" w:type="dxa"/>
            <w:gridSpan w:val="4"/>
          </w:tcPr>
          <w:p w:rsidR="00CB1FDE" w:rsidRPr="0003608F" w:rsidRDefault="00CB1FDE" w:rsidP="000D0A0F">
            <w:pPr>
              <w:autoSpaceDE w:val="0"/>
              <w:autoSpaceDN w:val="0"/>
              <w:adjustRightInd w:val="0"/>
              <w:rPr>
                <w:rFonts w:ascii="Arial" w:hAnsi="Arial" w:cs="Arial"/>
                <w:sz w:val="22"/>
                <w:szCs w:val="22"/>
              </w:rPr>
            </w:pPr>
            <w:r w:rsidRPr="0003608F">
              <w:rPr>
                <w:rFonts w:ascii="Arial" w:hAnsi="Arial" w:cs="Arial"/>
                <w:sz w:val="22"/>
                <w:szCs w:val="22"/>
              </w:rPr>
              <w:t xml:space="preserve">All contracts are exchange listed with readily available market prices. </w:t>
            </w:r>
          </w:p>
        </w:tc>
      </w:tr>
      <w:tr w:rsidR="00CB1FDE" w:rsidRPr="004E7125" w:rsidTr="00F9614F">
        <w:trPr>
          <w:trHeight w:val="233"/>
        </w:trPr>
        <w:tc>
          <w:tcPr>
            <w:tcW w:w="2426" w:type="dxa"/>
            <w:gridSpan w:val="2"/>
            <w:tcBorders>
              <w:bottom w:val="single" w:sz="4" w:space="0" w:color="auto"/>
            </w:tcBorders>
          </w:tcPr>
          <w:p w:rsidR="00CB1FDE" w:rsidRPr="00F9614F" w:rsidRDefault="00CB1FDE" w:rsidP="00EC3E62">
            <w:pPr>
              <w:pStyle w:val="Palatino"/>
              <w:jc w:val="right"/>
              <w:rPr>
                <w:rFonts w:ascii="Palatino Linotype" w:hAnsi="Palatino Linotype" w:cs="Arial"/>
                <w:bCs/>
                <w:i/>
                <w:sz w:val="22"/>
                <w:szCs w:val="22"/>
              </w:rPr>
            </w:pPr>
            <w:r w:rsidRPr="00F9614F">
              <w:rPr>
                <w:rFonts w:ascii="Palatino Linotype" w:hAnsi="Palatino Linotype" w:cs="Arial"/>
                <w:bCs/>
                <w:i/>
                <w:sz w:val="22"/>
                <w:szCs w:val="22"/>
              </w:rPr>
              <w:t>Concerns</w:t>
            </w:r>
          </w:p>
        </w:tc>
        <w:tc>
          <w:tcPr>
            <w:tcW w:w="7132" w:type="dxa"/>
            <w:gridSpan w:val="4"/>
            <w:tcBorders>
              <w:bottom w:val="single" w:sz="4" w:space="0" w:color="auto"/>
            </w:tcBorders>
          </w:tcPr>
          <w:p w:rsidR="00CB1FDE" w:rsidRPr="0003608F" w:rsidRDefault="00AD7495" w:rsidP="000D0A0F">
            <w:pPr>
              <w:autoSpaceDE w:val="0"/>
              <w:autoSpaceDN w:val="0"/>
              <w:adjustRightInd w:val="0"/>
              <w:rPr>
                <w:rFonts w:ascii="Arial" w:hAnsi="Arial" w:cs="Arial"/>
                <w:sz w:val="22"/>
                <w:szCs w:val="22"/>
              </w:rPr>
            </w:pPr>
            <w:r>
              <w:rPr>
                <w:rFonts w:ascii="Arial" w:hAnsi="Arial" w:cs="Arial"/>
                <w:sz w:val="22"/>
                <w:szCs w:val="22"/>
              </w:rPr>
              <w:t>Slippage should continue to be monitored as AUM grows.</w:t>
            </w:r>
          </w:p>
        </w:tc>
      </w:tr>
      <w:tr w:rsidR="00153129" w:rsidRPr="004E7125" w:rsidTr="00F9614F">
        <w:trPr>
          <w:trHeight w:val="233"/>
        </w:trPr>
        <w:tc>
          <w:tcPr>
            <w:tcW w:w="9558" w:type="dxa"/>
            <w:gridSpan w:val="6"/>
            <w:shd w:val="clear" w:color="auto" w:fill="D9D9D9"/>
          </w:tcPr>
          <w:p w:rsidR="00153129" w:rsidRPr="00F9614F" w:rsidRDefault="00153129" w:rsidP="00F9614F">
            <w:pPr>
              <w:pStyle w:val="Palatino"/>
              <w:rPr>
                <w:rFonts w:ascii="Palatino Linotype" w:hAnsi="Palatino Linotype" w:cs="Arial"/>
                <w:sz w:val="22"/>
                <w:szCs w:val="22"/>
              </w:rPr>
            </w:pPr>
            <w:r>
              <w:tab/>
            </w:r>
            <w:r w:rsidRPr="00F9614F">
              <w:rPr>
                <w:rFonts w:ascii="Palatino Linotype" w:hAnsi="Palatino Linotype"/>
                <w:sz w:val="22"/>
                <w:szCs w:val="22"/>
              </w:rPr>
              <w:t>Partnership Terms:</w:t>
            </w:r>
            <w:r w:rsidRPr="00F9614F">
              <w:rPr>
                <w:rFonts w:ascii="Palatino Linotype" w:hAnsi="Palatino Linotype"/>
                <w:sz w:val="22"/>
                <w:szCs w:val="22"/>
              </w:rPr>
              <w:tab/>
            </w:r>
          </w:p>
        </w:tc>
      </w:tr>
      <w:tr w:rsidR="00153129" w:rsidRPr="004E7125" w:rsidTr="00AA3448">
        <w:trPr>
          <w:trHeight w:val="219"/>
        </w:trPr>
        <w:tc>
          <w:tcPr>
            <w:tcW w:w="2426" w:type="dxa"/>
            <w:gridSpan w:val="2"/>
          </w:tcPr>
          <w:p w:rsidR="00153129" w:rsidRPr="00EC3E62" w:rsidRDefault="00153129" w:rsidP="00EC3E62">
            <w:pPr>
              <w:pStyle w:val="Palatino"/>
              <w:jc w:val="right"/>
              <w:rPr>
                <w:rFonts w:ascii="Palatino Linotype" w:hAnsi="Palatino Linotype"/>
                <w:bCs/>
                <w:sz w:val="22"/>
                <w:szCs w:val="22"/>
              </w:rPr>
            </w:pPr>
            <w:r w:rsidRPr="00EC3E62">
              <w:rPr>
                <w:rFonts w:ascii="Palatino Linotype" w:hAnsi="Palatino Linotype"/>
                <w:bCs/>
                <w:sz w:val="22"/>
                <w:szCs w:val="22"/>
              </w:rPr>
              <w:t>Minimum Investment</w:t>
            </w:r>
          </w:p>
        </w:tc>
        <w:tc>
          <w:tcPr>
            <w:tcW w:w="7132" w:type="dxa"/>
            <w:gridSpan w:val="4"/>
          </w:tcPr>
          <w:p w:rsidR="00153129" w:rsidRDefault="00A704B7" w:rsidP="00656142">
            <w:pPr>
              <w:rPr>
                <w:rFonts w:ascii="Arial" w:hAnsi="Arial" w:cs="Arial"/>
                <w:sz w:val="22"/>
                <w:szCs w:val="22"/>
              </w:rPr>
            </w:pPr>
            <w:r>
              <w:rPr>
                <w:rFonts w:ascii="Arial" w:hAnsi="Arial" w:cs="Arial"/>
                <w:sz w:val="22"/>
                <w:szCs w:val="22"/>
              </w:rPr>
              <w:t xml:space="preserve">Fund: </w:t>
            </w:r>
            <w:r w:rsidR="00924D9B" w:rsidRPr="00924D9B">
              <w:rPr>
                <w:rFonts w:ascii="Arial" w:hAnsi="Arial" w:cs="Arial"/>
                <w:sz w:val="22"/>
                <w:szCs w:val="22"/>
              </w:rPr>
              <w:t>USD 1 million, EUR 1 million, GBP 500,000</w:t>
            </w:r>
          </w:p>
          <w:p w:rsidR="003900EA" w:rsidRDefault="003900EA" w:rsidP="00656142">
            <w:pPr>
              <w:rPr>
                <w:rFonts w:ascii="Arial" w:hAnsi="Arial" w:cs="Arial"/>
                <w:sz w:val="22"/>
                <w:szCs w:val="22"/>
              </w:rPr>
            </w:pPr>
          </w:p>
          <w:p w:rsidR="003900EA" w:rsidRPr="00AA3448" w:rsidRDefault="00A704B7" w:rsidP="00A704B7">
            <w:pPr>
              <w:rPr>
                <w:rFonts w:ascii="Arial" w:hAnsi="Arial" w:cs="Arial"/>
                <w:sz w:val="22"/>
                <w:szCs w:val="22"/>
              </w:rPr>
            </w:pPr>
            <w:r>
              <w:rPr>
                <w:rFonts w:ascii="Arial" w:hAnsi="Arial" w:cs="Arial"/>
                <w:sz w:val="22"/>
                <w:szCs w:val="22"/>
              </w:rPr>
              <w:t xml:space="preserve">For a managed account, </w:t>
            </w:r>
            <w:r w:rsidR="003900EA" w:rsidRPr="003900EA">
              <w:rPr>
                <w:rFonts w:ascii="Arial" w:hAnsi="Arial" w:cs="Arial"/>
                <w:sz w:val="22"/>
                <w:szCs w:val="22"/>
              </w:rPr>
              <w:t>$10</w:t>
            </w:r>
            <w:r w:rsidR="00CB1FDE">
              <w:rPr>
                <w:rFonts w:ascii="Arial" w:hAnsi="Arial" w:cs="Arial"/>
                <w:sz w:val="22"/>
                <w:szCs w:val="22"/>
              </w:rPr>
              <w:t xml:space="preserve">mm </w:t>
            </w:r>
            <w:r>
              <w:rPr>
                <w:rFonts w:ascii="Arial" w:hAnsi="Arial" w:cs="Arial"/>
                <w:sz w:val="22"/>
                <w:szCs w:val="22"/>
              </w:rPr>
              <w:t xml:space="preserve">is </w:t>
            </w:r>
            <w:r w:rsidRPr="003900EA">
              <w:rPr>
                <w:rFonts w:ascii="Arial" w:hAnsi="Arial" w:cs="Arial"/>
                <w:sz w:val="22"/>
                <w:szCs w:val="22"/>
              </w:rPr>
              <w:t>suggest</w:t>
            </w:r>
            <w:r>
              <w:rPr>
                <w:rFonts w:ascii="Arial" w:hAnsi="Arial" w:cs="Arial"/>
                <w:sz w:val="22"/>
                <w:szCs w:val="22"/>
              </w:rPr>
              <w:t>ed</w:t>
            </w:r>
            <w:r w:rsidRPr="003900EA">
              <w:rPr>
                <w:rFonts w:ascii="Arial" w:hAnsi="Arial" w:cs="Arial"/>
                <w:sz w:val="22"/>
                <w:szCs w:val="22"/>
              </w:rPr>
              <w:t xml:space="preserve"> </w:t>
            </w:r>
            <w:r w:rsidR="00CB1FDE">
              <w:rPr>
                <w:rFonts w:ascii="Arial" w:hAnsi="Arial" w:cs="Arial"/>
                <w:sz w:val="22"/>
                <w:szCs w:val="22"/>
              </w:rPr>
              <w:t xml:space="preserve">to avoid </w:t>
            </w:r>
            <w:r w:rsidR="003900EA" w:rsidRPr="003900EA">
              <w:rPr>
                <w:rFonts w:ascii="Arial" w:hAnsi="Arial" w:cs="Arial"/>
                <w:sz w:val="22"/>
                <w:szCs w:val="22"/>
              </w:rPr>
              <w:t>tracking error</w:t>
            </w:r>
            <w:r w:rsidR="00CB1FDE">
              <w:rPr>
                <w:rFonts w:ascii="Arial" w:hAnsi="Arial" w:cs="Arial"/>
                <w:sz w:val="22"/>
                <w:szCs w:val="22"/>
              </w:rPr>
              <w:t>.</w:t>
            </w:r>
          </w:p>
        </w:tc>
      </w:tr>
      <w:tr w:rsidR="00153129" w:rsidRPr="004E7125" w:rsidTr="00AA3448">
        <w:trPr>
          <w:trHeight w:val="233"/>
        </w:trPr>
        <w:tc>
          <w:tcPr>
            <w:tcW w:w="2426" w:type="dxa"/>
            <w:gridSpan w:val="2"/>
          </w:tcPr>
          <w:p w:rsidR="00153129" w:rsidRPr="00EC3E62" w:rsidRDefault="00153129" w:rsidP="00EC3E62">
            <w:pPr>
              <w:pStyle w:val="Palatino"/>
              <w:jc w:val="right"/>
              <w:rPr>
                <w:rFonts w:ascii="Palatino Linotype" w:hAnsi="Palatino Linotype"/>
                <w:bCs/>
                <w:sz w:val="22"/>
                <w:szCs w:val="22"/>
              </w:rPr>
            </w:pPr>
            <w:r w:rsidRPr="00EC3E62">
              <w:rPr>
                <w:rFonts w:ascii="Palatino Linotype" w:hAnsi="Palatino Linotype"/>
                <w:bCs/>
                <w:sz w:val="22"/>
                <w:szCs w:val="22"/>
              </w:rPr>
              <w:t>Redemptions</w:t>
            </w:r>
          </w:p>
        </w:tc>
        <w:tc>
          <w:tcPr>
            <w:tcW w:w="7132" w:type="dxa"/>
            <w:gridSpan w:val="4"/>
          </w:tcPr>
          <w:p w:rsidR="00153129" w:rsidRPr="00AA3448" w:rsidRDefault="00924D9B" w:rsidP="00924D9B">
            <w:pPr>
              <w:rPr>
                <w:rFonts w:ascii="Arial" w:hAnsi="Arial" w:cs="Arial"/>
                <w:sz w:val="22"/>
                <w:szCs w:val="22"/>
              </w:rPr>
            </w:pPr>
            <w:r>
              <w:rPr>
                <w:rFonts w:ascii="Arial" w:hAnsi="Arial" w:cs="Arial"/>
                <w:sz w:val="22"/>
                <w:szCs w:val="22"/>
              </w:rPr>
              <w:t>M</w:t>
            </w:r>
            <w:r w:rsidRPr="00924D9B">
              <w:rPr>
                <w:rFonts w:ascii="Arial" w:hAnsi="Arial" w:cs="Arial"/>
                <w:sz w:val="22"/>
                <w:szCs w:val="22"/>
              </w:rPr>
              <w:t xml:space="preserve">onthly with 30 </w:t>
            </w:r>
            <w:proofErr w:type="spellStart"/>
            <w:r w:rsidRPr="00924D9B">
              <w:rPr>
                <w:rFonts w:ascii="Arial" w:hAnsi="Arial" w:cs="Arial"/>
                <w:sz w:val="22"/>
                <w:szCs w:val="22"/>
              </w:rPr>
              <w:t>days notice</w:t>
            </w:r>
            <w:proofErr w:type="spellEnd"/>
          </w:p>
        </w:tc>
      </w:tr>
      <w:tr w:rsidR="00153129" w:rsidRPr="004E7125" w:rsidTr="00AA3448">
        <w:trPr>
          <w:trHeight w:val="233"/>
        </w:trPr>
        <w:tc>
          <w:tcPr>
            <w:tcW w:w="2426" w:type="dxa"/>
            <w:gridSpan w:val="2"/>
          </w:tcPr>
          <w:p w:rsidR="00153129" w:rsidRPr="00EC3E62" w:rsidRDefault="00153129" w:rsidP="00EC3E62">
            <w:pPr>
              <w:pStyle w:val="Palatino"/>
              <w:jc w:val="right"/>
              <w:rPr>
                <w:rFonts w:ascii="Palatino Linotype" w:hAnsi="Palatino Linotype"/>
                <w:bCs/>
                <w:sz w:val="22"/>
                <w:szCs w:val="22"/>
              </w:rPr>
            </w:pPr>
            <w:r w:rsidRPr="00EC3E62">
              <w:rPr>
                <w:rFonts w:ascii="Palatino Linotype" w:hAnsi="Palatino Linotype"/>
                <w:bCs/>
                <w:sz w:val="22"/>
                <w:szCs w:val="22"/>
              </w:rPr>
              <w:t>Subscriptions</w:t>
            </w:r>
          </w:p>
        </w:tc>
        <w:tc>
          <w:tcPr>
            <w:tcW w:w="7132" w:type="dxa"/>
            <w:gridSpan w:val="4"/>
          </w:tcPr>
          <w:p w:rsidR="00153129" w:rsidRPr="00AA3448" w:rsidRDefault="00924D9B" w:rsidP="00CB1FDE">
            <w:pPr>
              <w:rPr>
                <w:rFonts w:ascii="Arial" w:hAnsi="Arial" w:cs="Arial"/>
                <w:sz w:val="22"/>
                <w:szCs w:val="22"/>
              </w:rPr>
            </w:pPr>
            <w:r>
              <w:rPr>
                <w:rFonts w:ascii="Arial" w:hAnsi="Arial" w:cs="Arial"/>
                <w:sz w:val="22"/>
                <w:szCs w:val="22"/>
              </w:rPr>
              <w:t>Monthly</w:t>
            </w:r>
            <w:r w:rsidR="00CB1FDE" w:rsidRPr="00924D9B">
              <w:rPr>
                <w:rFonts w:ascii="Arial" w:hAnsi="Arial" w:cs="Arial"/>
                <w:sz w:val="22"/>
                <w:szCs w:val="22"/>
              </w:rPr>
              <w:t xml:space="preserve"> with </w:t>
            </w:r>
            <w:r w:rsidR="00CB1FDE">
              <w:rPr>
                <w:rFonts w:ascii="Arial" w:hAnsi="Arial" w:cs="Arial"/>
                <w:sz w:val="22"/>
                <w:szCs w:val="22"/>
              </w:rPr>
              <w:t xml:space="preserve">business </w:t>
            </w:r>
            <w:r w:rsidR="00CB1FDE" w:rsidRPr="00924D9B">
              <w:rPr>
                <w:rFonts w:ascii="Arial" w:hAnsi="Arial" w:cs="Arial"/>
                <w:sz w:val="22"/>
                <w:szCs w:val="22"/>
              </w:rPr>
              <w:t xml:space="preserve">3 </w:t>
            </w:r>
            <w:proofErr w:type="spellStart"/>
            <w:r w:rsidR="00CB1FDE" w:rsidRPr="00924D9B">
              <w:rPr>
                <w:rFonts w:ascii="Arial" w:hAnsi="Arial" w:cs="Arial"/>
                <w:sz w:val="22"/>
                <w:szCs w:val="22"/>
              </w:rPr>
              <w:t>days notice</w:t>
            </w:r>
            <w:proofErr w:type="spellEnd"/>
          </w:p>
        </w:tc>
      </w:tr>
      <w:tr w:rsidR="00153129" w:rsidRPr="004E7125" w:rsidTr="00AA3448">
        <w:trPr>
          <w:trHeight w:val="233"/>
        </w:trPr>
        <w:tc>
          <w:tcPr>
            <w:tcW w:w="2426" w:type="dxa"/>
            <w:gridSpan w:val="2"/>
          </w:tcPr>
          <w:p w:rsidR="00153129" w:rsidRPr="00EC3E62" w:rsidRDefault="00153129" w:rsidP="00EC3E62">
            <w:pPr>
              <w:pStyle w:val="Palatino"/>
              <w:jc w:val="right"/>
              <w:rPr>
                <w:rFonts w:ascii="Palatino Linotype" w:hAnsi="Palatino Linotype"/>
                <w:bCs/>
                <w:sz w:val="22"/>
                <w:szCs w:val="22"/>
              </w:rPr>
            </w:pPr>
            <w:r w:rsidRPr="00EC3E62">
              <w:rPr>
                <w:rFonts w:ascii="Palatino Linotype" w:hAnsi="Palatino Linotype"/>
                <w:bCs/>
                <w:sz w:val="22"/>
                <w:szCs w:val="22"/>
              </w:rPr>
              <w:t>Fees</w:t>
            </w:r>
          </w:p>
        </w:tc>
        <w:tc>
          <w:tcPr>
            <w:tcW w:w="7132" w:type="dxa"/>
            <w:gridSpan w:val="4"/>
          </w:tcPr>
          <w:p w:rsidR="00924D9B" w:rsidRDefault="00924D9B" w:rsidP="00656142">
            <w:pPr>
              <w:rPr>
                <w:rFonts w:ascii="Arial" w:hAnsi="Arial" w:cs="Arial"/>
                <w:sz w:val="22"/>
                <w:szCs w:val="22"/>
              </w:rPr>
            </w:pPr>
            <w:r w:rsidRPr="00924D9B">
              <w:rPr>
                <w:rFonts w:ascii="Arial" w:hAnsi="Arial" w:cs="Arial"/>
                <w:sz w:val="22"/>
                <w:szCs w:val="22"/>
              </w:rPr>
              <w:t>1% management fee paid monthly for 1X product</w:t>
            </w:r>
            <w:r w:rsidR="00EB2F28">
              <w:rPr>
                <w:rFonts w:ascii="Arial" w:hAnsi="Arial" w:cs="Arial"/>
                <w:sz w:val="22"/>
                <w:szCs w:val="22"/>
              </w:rPr>
              <w:t xml:space="preserve"> (6% target </w:t>
            </w:r>
            <w:proofErr w:type="spellStart"/>
            <w:r w:rsidR="00EB2F28">
              <w:rPr>
                <w:rFonts w:ascii="Arial" w:hAnsi="Arial" w:cs="Arial"/>
                <w:sz w:val="22"/>
                <w:szCs w:val="22"/>
              </w:rPr>
              <w:t>vol</w:t>
            </w:r>
            <w:proofErr w:type="spellEnd"/>
            <w:r w:rsidR="00EB2F28">
              <w:rPr>
                <w:rFonts w:ascii="Arial" w:hAnsi="Arial" w:cs="Arial"/>
                <w:sz w:val="22"/>
                <w:szCs w:val="22"/>
              </w:rPr>
              <w:t>)</w:t>
            </w:r>
            <w:r w:rsidRPr="00924D9B">
              <w:rPr>
                <w:rFonts w:ascii="Arial" w:hAnsi="Arial" w:cs="Arial"/>
                <w:sz w:val="22"/>
                <w:szCs w:val="22"/>
              </w:rPr>
              <w:t xml:space="preserve">. </w:t>
            </w:r>
          </w:p>
          <w:p w:rsidR="00153129" w:rsidRDefault="00924D9B" w:rsidP="00656142">
            <w:pPr>
              <w:rPr>
                <w:rFonts w:ascii="Arial" w:hAnsi="Arial" w:cs="Arial"/>
                <w:sz w:val="22"/>
                <w:szCs w:val="22"/>
              </w:rPr>
            </w:pPr>
            <w:r w:rsidRPr="00924D9B">
              <w:rPr>
                <w:rFonts w:ascii="Arial" w:hAnsi="Arial" w:cs="Arial"/>
                <w:sz w:val="22"/>
                <w:szCs w:val="22"/>
              </w:rPr>
              <w:t>2% management fee paid monthly for 2X product</w:t>
            </w:r>
            <w:r w:rsidR="00EB2F28">
              <w:rPr>
                <w:rFonts w:ascii="Arial" w:hAnsi="Arial" w:cs="Arial"/>
                <w:sz w:val="22"/>
                <w:szCs w:val="22"/>
              </w:rPr>
              <w:t xml:space="preserve"> (12% target </w:t>
            </w:r>
            <w:proofErr w:type="spellStart"/>
            <w:r w:rsidR="00EB2F28">
              <w:rPr>
                <w:rFonts w:ascii="Arial" w:hAnsi="Arial" w:cs="Arial"/>
                <w:sz w:val="22"/>
                <w:szCs w:val="22"/>
              </w:rPr>
              <w:t>vol</w:t>
            </w:r>
            <w:proofErr w:type="spellEnd"/>
            <w:r w:rsidR="00EB2F28">
              <w:rPr>
                <w:rFonts w:ascii="Arial" w:hAnsi="Arial" w:cs="Arial"/>
                <w:sz w:val="22"/>
                <w:szCs w:val="22"/>
              </w:rPr>
              <w:t>)</w:t>
            </w:r>
            <w:r w:rsidRPr="00924D9B">
              <w:rPr>
                <w:rFonts w:ascii="Arial" w:hAnsi="Arial" w:cs="Arial"/>
                <w:sz w:val="22"/>
                <w:szCs w:val="22"/>
              </w:rPr>
              <w:t>.</w:t>
            </w:r>
          </w:p>
          <w:p w:rsidR="00924D9B" w:rsidRPr="00AA3448" w:rsidRDefault="00924D9B" w:rsidP="00656142">
            <w:pPr>
              <w:rPr>
                <w:rFonts w:ascii="Arial" w:hAnsi="Arial" w:cs="Arial"/>
                <w:sz w:val="22"/>
                <w:szCs w:val="22"/>
              </w:rPr>
            </w:pPr>
            <w:r w:rsidRPr="00924D9B">
              <w:rPr>
                <w:rFonts w:ascii="Arial" w:hAnsi="Arial" w:cs="Arial"/>
                <w:sz w:val="22"/>
                <w:szCs w:val="22"/>
              </w:rPr>
              <w:t>20% performance fee paid quarterly for both 1X and 2X products.</w:t>
            </w:r>
          </w:p>
        </w:tc>
      </w:tr>
      <w:tr w:rsidR="00153129" w:rsidRPr="004E7125" w:rsidTr="00AA3448">
        <w:trPr>
          <w:trHeight w:val="219"/>
        </w:trPr>
        <w:tc>
          <w:tcPr>
            <w:tcW w:w="2426" w:type="dxa"/>
            <w:gridSpan w:val="2"/>
          </w:tcPr>
          <w:p w:rsidR="00153129" w:rsidRPr="00EC3E62" w:rsidRDefault="00153129" w:rsidP="00EC3E62">
            <w:pPr>
              <w:pStyle w:val="Palatino"/>
              <w:jc w:val="right"/>
              <w:rPr>
                <w:rFonts w:ascii="Palatino Linotype" w:hAnsi="Palatino Linotype"/>
                <w:bCs/>
                <w:sz w:val="22"/>
                <w:szCs w:val="22"/>
              </w:rPr>
            </w:pPr>
            <w:r w:rsidRPr="00EC3E62">
              <w:rPr>
                <w:rFonts w:ascii="Palatino Linotype" w:hAnsi="Palatino Linotype"/>
                <w:bCs/>
                <w:sz w:val="22"/>
                <w:szCs w:val="22"/>
              </w:rPr>
              <w:t>High Water Mark</w:t>
            </w:r>
          </w:p>
        </w:tc>
        <w:tc>
          <w:tcPr>
            <w:tcW w:w="7132" w:type="dxa"/>
            <w:gridSpan w:val="4"/>
          </w:tcPr>
          <w:p w:rsidR="00153129" w:rsidRPr="00AA3448" w:rsidRDefault="00924D9B" w:rsidP="00656142">
            <w:pPr>
              <w:rPr>
                <w:rFonts w:ascii="Arial" w:hAnsi="Arial" w:cs="Arial"/>
                <w:sz w:val="22"/>
                <w:szCs w:val="22"/>
              </w:rPr>
            </w:pPr>
            <w:r>
              <w:rPr>
                <w:rFonts w:ascii="Arial" w:hAnsi="Arial" w:cs="Arial"/>
                <w:sz w:val="22"/>
                <w:szCs w:val="22"/>
              </w:rPr>
              <w:t>Yes, no hurdle rate</w:t>
            </w:r>
          </w:p>
        </w:tc>
      </w:tr>
      <w:tr w:rsidR="00153129" w:rsidRPr="004E7125" w:rsidTr="00AA3448">
        <w:trPr>
          <w:trHeight w:val="233"/>
        </w:trPr>
        <w:tc>
          <w:tcPr>
            <w:tcW w:w="2426" w:type="dxa"/>
            <w:gridSpan w:val="2"/>
          </w:tcPr>
          <w:p w:rsidR="00153129" w:rsidRPr="00EC3E62" w:rsidRDefault="00153129" w:rsidP="00EC3E62">
            <w:pPr>
              <w:pStyle w:val="Palatino"/>
              <w:jc w:val="right"/>
              <w:rPr>
                <w:rFonts w:ascii="Palatino Linotype" w:hAnsi="Palatino Linotype"/>
                <w:bCs/>
                <w:sz w:val="22"/>
                <w:szCs w:val="22"/>
              </w:rPr>
            </w:pPr>
            <w:r w:rsidRPr="00EC3E62">
              <w:rPr>
                <w:rFonts w:ascii="Palatino Linotype" w:hAnsi="Palatino Linotype"/>
                <w:bCs/>
                <w:sz w:val="22"/>
                <w:szCs w:val="22"/>
              </w:rPr>
              <w:t>Lock Up</w:t>
            </w:r>
          </w:p>
        </w:tc>
        <w:tc>
          <w:tcPr>
            <w:tcW w:w="7132" w:type="dxa"/>
            <w:gridSpan w:val="4"/>
          </w:tcPr>
          <w:p w:rsidR="00153129" w:rsidRPr="00AA3448" w:rsidRDefault="00924D9B" w:rsidP="00656142">
            <w:pPr>
              <w:rPr>
                <w:rFonts w:ascii="Arial" w:hAnsi="Arial" w:cs="Arial"/>
                <w:sz w:val="22"/>
                <w:szCs w:val="22"/>
              </w:rPr>
            </w:pPr>
            <w:r>
              <w:rPr>
                <w:rFonts w:ascii="Arial" w:hAnsi="Arial" w:cs="Arial"/>
                <w:sz w:val="22"/>
                <w:szCs w:val="22"/>
              </w:rPr>
              <w:t>None</w:t>
            </w:r>
          </w:p>
        </w:tc>
      </w:tr>
      <w:tr w:rsidR="00153129" w:rsidRPr="004E7125" w:rsidTr="00AA3448">
        <w:trPr>
          <w:trHeight w:val="233"/>
        </w:trPr>
        <w:tc>
          <w:tcPr>
            <w:tcW w:w="2426" w:type="dxa"/>
            <w:gridSpan w:val="2"/>
          </w:tcPr>
          <w:p w:rsidR="00153129" w:rsidRPr="004E7125" w:rsidRDefault="00153129" w:rsidP="00F9614F">
            <w:pPr>
              <w:pStyle w:val="Palatino"/>
              <w:jc w:val="right"/>
              <w:rPr>
                <w:rFonts w:ascii="Palatino Linotype" w:hAnsi="Palatino Linotype"/>
                <w:sz w:val="22"/>
                <w:szCs w:val="22"/>
              </w:rPr>
            </w:pPr>
            <w:r>
              <w:rPr>
                <w:rFonts w:ascii="Palatino Linotype" w:hAnsi="Palatino Linotype"/>
                <w:sz w:val="22"/>
                <w:szCs w:val="22"/>
              </w:rPr>
              <w:t>Concerns</w:t>
            </w:r>
          </w:p>
        </w:tc>
        <w:tc>
          <w:tcPr>
            <w:tcW w:w="7132" w:type="dxa"/>
            <w:gridSpan w:val="4"/>
          </w:tcPr>
          <w:p w:rsidR="00A6757B" w:rsidRPr="004E7125" w:rsidRDefault="00CB1FDE" w:rsidP="00656142">
            <w:pPr>
              <w:rPr>
                <w:rFonts w:ascii="Palatino Linotype" w:hAnsi="Palatino Linotype"/>
                <w:sz w:val="22"/>
                <w:szCs w:val="22"/>
              </w:rPr>
            </w:pPr>
            <w:r w:rsidRPr="00CB1FDE">
              <w:rPr>
                <w:rFonts w:ascii="Arial" w:hAnsi="Arial" w:cs="Arial"/>
                <w:sz w:val="22"/>
                <w:szCs w:val="22"/>
              </w:rPr>
              <w:t>None</w:t>
            </w:r>
          </w:p>
        </w:tc>
      </w:tr>
      <w:tr w:rsidR="00153129" w:rsidRPr="004E7125" w:rsidTr="00AA3448">
        <w:trPr>
          <w:trHeight w:val="262"/>
        </w:trPr>
        <w:tc>
          <w:tcPr>
            <w:tcW w:w="9558" w:type="dxa"/>
            <w:gridSpan w:val="6"/>
            <w:shd w:val="clear" w:color="auto" w:fill="808080"/>
          </w:tcPr>
          <w:p w:rsidR="00153129" w:rsidRPr="004E7125" w:rsidRDefault="00153129" w:rsidP="004E7125">
            <w:pPr>
              <w:pStyle w:val="Palatino"/>
              <w:rPr>
                <w:rFonts w:ascii="Palatino Linotype" w:hAnsi="Palatino Linotype"/>
                <w:color w:val="FFFFFF"/>
                <w:sz w:val="22"/>
                <w:szCs w:val="22"/>
              </w:rPr>
            </w:pPr>
            <w:r>
              <w:rPr>
                <w:rFonts w:ascii="Palatino Linotype" w:hAnsi="Palatino Linotype"/>
                <w:color w:val="FFFFFF"/>
                <w:sz w:val="22"/>
                <w:szCs w:val="22"/>
              </w:rPr>
              <w:t>PERFORMANCE ANALYTICS</w:t>
            </w:r>
          </w:p>
        </w:tc>
      </w:tr>
      <w:tr w:rsidR="00153129" w:rsidRPr="004E7125" w:rsidTr="00AA3448">
        <w:trPr>
          <w:trHeight w:val="70"/>
        </w:trPr>
        <w:tc>
          <w:tcPr>
            <w:tcW w:w="9558" w:type="dxa"/>
            <w:gridSpan w:val="6"/>
          </w:tcPr>
          <w:p w:rsidR="00781AB9" w:rsidRDefault="00D228D9" w:rsidP="00C61CE1">
            <w:pPr>
              <w:pStyle w:val="Palatino"/>
              <w:jc w:val="left"/>
              <w:rPr>
                <w:rFonts w:ascii="Arial" w:hAnsi="Arial" w:cs="Arial"/>
                <w:b w:val="0"/>
                <w:smallCaps w:val="0"/>
                <w:sz w:val="22"/>
                <w:szCs w:val="22"/>
              </w:rPr>
            </w:pPr>
            <w:r w:rsidRPr="00B92A9E">
              <w:rPr>
                <w:rFonts w:ascii="Arial" w:hAnsi="Arial" w:cs="Arial"/>
                <w:b w:val="0"/>
                <w:smallCaps w:val="0"/>
                <w:sz w:val="22"/>
                <w:szCs w:val="22"/>
              </w:rPr>
              <w:t xml:space="preserve">The </w:t>
            </w:r>
            <w:r w:rsidR="00D449DF" w:rsidRPr="00D449DF">
              <w:rPr>
                <w:rFonts w:ascii="Arial" w:hAnsi="Arial" w:cs="Arial"/>
                <w:b w:val="0"/>
                <w:smallCaps w:val="0"/>
                <w:sz w:val="22"/>
                <w:szCs w:val="22"/>
              </w:rPr>
              <w:t>Centurion Short Term Trading</w:t>
            </w:r>
            <w:r w:rsidRPr="00B92A9E">
              <w:rPr>
                <w:rFonts w:ascii="Arial" w:hAnsi="Arial" w:cs="Arial"/>
                <w:b w:val="0"/>
                <w:smallCaps w:val="0"/>
                <w:sz w:val="22"/>
                <w:szCs w:val="22"/>
              </w:rPr>
              <w:t xml:space="preserve"> strategy</w:t>
            </w:r>
            <w:r w:rsidR="00D449DF">
              <w:rPr>
                <w:rFonts w:ascii="Arial" w:hAnsi="Arial" w:cs="Arial"/>
                <w:b w:val="0"/>
                <w:smallCaps w:val="0"/>
                <w:sz w:val="22"/>
                <w:szCs w:val="22"/>
              </w:rPr>
              <w:t xml:space="preserve"> (with a 10% volatility target and net of 1% management fees)</w:t>
            </w:r>
            <w:r w:rsidRPr="00B92A9E">
              <w:rPr>
                <w:rFonts w:ascii="Arial" w:hAnsi="Arial" w:cs="Arial"/>
                <w:b w:val="0"/>
                <w:smallCaps w:val="0"/>
                <w:sz w:val="22"/>
                <w:szCs w:val="22"/>
              </w:rPr>
              <w:t xml:space="preserve"> launched in </w:t>
            </w:r>
            <w:r w:rsidR="00D449DF">
              <w:rPr>
                <w:rFonts w:ascii="Arial" w:hAnsi="Arial" w:cs="Arial"/>
                <w:b w:val="0"/>
                <w:smallCaps w:val="0"/>
                <w:sz w:val="22"/>
                <w:szCs w:val="22"/>
              </w:rPr>
              <w:t>August</w:t>
            </w:r>
            <w:r>
              <w:rPr>
                <w:rFonts w:ascii="Arial" w:hAnsi="Arial" w:cs="Arial"/>
                <w:b w:val="0"/>
                <w:smallCaps w:val="0"/>
                <w:sz w:val="22"/>
                <w:szCs w:val="22"/>
              </w:rPr>
              <w:t xml:space="preserve"> 201</w:t>
            </w:r>
            <w:r w:rsidR="00D449DF">
              <w:rPr>
                <w:rFonts w:ascii="Arial" w:hAnsi="Arial" w:cs="Arial"/>
                <w:b w:val="0"/>
                <w:smallCaps w:val="0"/>
                <w:sz w:val="22"/>
                <w:szCs w:val="22"/>
              </w:rPr>
              <w:t>2</w:t>
            </w:r>
            <w:r>
              <w:rPr>
                <w:rFonts w:ascii="Arial" w:hAnsi="Arial" w:cs="Arial"/>
                <w:b w:val="0"/>
                <w:smallCaps w:val="0"/>
                <w:sz w:val="22"/>
                <w:szCs w:val="22"/>
              </w:rPr>
              <w:t>. The strategy</w:t>
            </w:r>
            <w:r w:rsidRPr="00B92A9E">
              <w:rPr>
                <w:rFonts w:ascii="Arial" w:hAnsi="Arial" w:cs="Arial"/>
                <w:b w:val="0"/>
                <w:smallCaps w:val="0"/>
                <w:sz w:val="22"/>
                <w:szCs w:val="22"/>
              </w:rPr>
              <w:t xml:space="preserve"> has generated an annualized retur</w:t>
            </w:r>
            <w:r w:rsidRPr="004C25CF">
              <w:rPr>
                <w:rFonts w:ascii="Arial" w:hAnsi="Arial" w:cs="Arial"/>
                <w:b w:val="0"/>
                <w:smallCaps w:val="0"/>
                <w:sz w:val="22"/>
                <w:szCs w:val="22"/>
              </w:rPr>
              <w:t xml:space="preserve">n of </w:t>
            </w:r>
            <w:r w:rsidR="00D449DF">
              <w:rPr>
                <w:rFonts w:ascii="Arial" w:hAnsi="Arial" w:cs="Arial"/>
                <w:b w:val="0"/>
                <w:smallCaps w:val="0"/>
                <w:sz w:val="22"/>
                <w:szCs w:val="22"/>
              </w:rPr>
              <w:t>13.4</w:t>
            </w:r>
            <w:r w:rsidRPr="004C25CF">
              <w:rPr>
                <w:rFonts w:ascii="Arial" w:hAnsi="Arial" w:cs="Arial"/>
                <w:b w:val="0"/>
                <w:smallCaps w:val="0"/>
                <w:sz w:val="22"/>
                <w:szCs w:val="22"/>
              </w:rPr>
              <w:t>% si</w:t>
            </w:r>
            <w:r w:rsidRPr="00B92A9E">
              <w:rPr>
                <w:rFonts w:ascii="Arial" w:hAnsi="Arial" w:cs="Arial"/>
                <w:b w:val="0"/>
                <w:smallCaps w:val="0"/>
                <w:sz w:val="22"/>
                <w:szCs w:val="22"/>
              </w:rPr>
              <w:t xml:space="preserve">nce </w:t>
            </w:r>
            <w:r w:rsidR="00D449DF">
              <w:rPr>
                <w:rFonts w:ascii="Arial" w:hAnsi="Arial" w:cs="Arial"/>
                <w:b w:val="0"/>
                <w:smallCaps w:val="0"/>
                <w:sz w:val="22"/>
                <w:szCs w:val="22"/>
              </w:rPr>
              <w:t>August 2012</w:t>
            </w:r>
            <w:r w:rsidRPr="00B92A9E">
              <w:rPr>
                <w:rFonts w:ascii="Arial" w:hAnsi="Arial" w:cs="Arial"/>
                <w:b w:val="0"/>
                <w:smallCaps w:val="0"/>
                <w:sz w:val="22"/>
                <w:szCs w:val="22"/>
              </w:rPr>
              <w:t xml:space="preserve"> through </w:t>
            </w:r>
            <w:r>
              <w:rPr>
                <w:rFonts w:ascii="Arial" w:hAnsi="Arial" w:cs="Arial"/>
                <w:b w:val="0"/>
                <w:smallCaps w:val="0"/>
                <w:sz w:val="22"/>
                <w:szCs w:val="22"/>
              </w:rPr>
              <w:t xml:space="preserve">September </w:t>
            </w:r>
            <w:r w:rsidRPr="00B92A9E">
              <w:rPr>
                <w:rFonts w:ascii="Arial" w:hAnsi="Arial" w:cs="Arial"/>
                <w:b w:val="0"/>
                <w:smallCaps w:val="0"/>
                <w:sz w:val="22"/>
                <w:szCs w:val="22"/>
              </w:rPr>
              <w:t>2014 compared to an annualized retu</w:t>
            </w:r>
            <w:r w:rsidRPr="004C25CF">
              <w:rPr>
                <w:rFonts w:ascii="Arial" w:hAnsi="Arial" w:cs="Arial"/>
                <w:b w:val="0"/>
                <w:smallCaps w:val="0"/>
                <w:sz w:val="22"/>
                <w:szCs w:val="22"/>
              </w:rPr>
              <w:t xml:space="preserve">rn of </w:t>
            </w:r>
            <w:r w:rsidR="00D449DF">
              <w:rPr>
                <w:rFonts w:ascii="Arial" w:hAnsi="Arial" w:cs="Arial"/>
                <w:b w:val="0"/>
                <w:smallCaps w:val="0"/>
                <w:sz w:val="22"/>
                <w:szCs w:val="22"/>
              </w:rPr>
              <w:t>20.5</w:t>
            </w:r>
            <w:r w:rsidRPr="00D449DF">
              <w:rPr>
                <w:rFonts w:ascii="Arial" w:hAnsi="Arial" w:cs="Arial"/>
                <w:b w:val="0"/>
                <w:smallCaps w:val="0"/>
                <w:sz w:val="22"/>
                <w:szCs w:val="22"/>
              </w:rPr>
              <w:t>% fo</w:t>
            </w:r>
            <w:r w:rsidRPr="00B92A9E">
              <w:rPr>
                <w:rFonts w:ascii="Arial" w:hAnsi="Arial" w:cs="Arial"/>
                <w:b w:val="0"/>
                <w:smallCaps w:val="0"/>
                <w:sz w:val="22"/>
                <w:szCs w:val="22"/>
              </w:rPr>
              <w:t xml:space="preserve">r the S&amp;P </w:t>
            </w:r>
            <w:r w:rsidRPr="00D449DF">
              <w:rPr>
                <w:rFonts w:ascii="Arial" w:hAnsi="Arial" w:cs="Arial"/>
                <w:b w:val="0"/>
                <w:smallCaps w:val="0"/>
                <w:sz w:val="22"/>
                <w:szCs w:val="22"/>
              </w:rPr>
              <w:t>500, -</w:t>
            </w:r>
            <w:r w:rsidR="00D449DF" w:rsidRPr="00D449DF">
              <w:rPr>
                <w:rFonts w:ascii="Arial" w:hAnsi="Arial" w:cs="Arial"/>
                <w:b w:val="0"/>
                <w:smallCaps w:val="0"/>
                <w:sz w:val="22"/>
                <w:szCs w:val="22"/>
              </w:rPr>
              <w:t>4.0</w:t>
            </w:r>
            <w:r w:rsidRPr="00D449DF">
              <w:rPr>
                <w:rFonts w:ascii="Arial" w:hAnsi="Arial" w:cs="Arial"/>
                <w:b w:val="0"/>
                <w:smallCaps w:val="0"/>
                <w:sz w:val="22"/>
                <w:szCs w:val="22"/>
              </w:rPr>
              <w:t xml:space="preserve">% for the HFRX Macro- Systematic Diversified CTA Index. Standard deviation of </w:t>
            </w:r>
            <w:r w:rsidR="00D449DF" w:rsidRPr="00D449DF">
              <w:rPr>
                <w:rFonts w:ascii="Arial" w:hAnsi="Arial" w:cs="Arial"/>
                <w:b w:val="0"/>
                <w:smallCaps w:val="0"/>
                <w:sz w:val="22"/>
                <w:szCs w:val="22"/>
              </w:rPr>
              <w:t>Centurion</w:t>
            </w:r>
            <w:r w:rsidRPr="00D449DF">
              <w:rPr>
                <w:rFonts w:ascii="Arial" w:hAnsi="Arial" w:cs="Arial"/>
                <w:b w:val="0"/>
                <w:smallCaps w:val="0"/>
                <w:sz w:val="22"/>
                <w:szCs w:val="22"/>
              </w:rPr>
              <w:t>’s returns has been at 7.</w:t>
            </w:r>
            <w:r w:rsidR="00D449DF" w:rsidRPr="00D449DF">
              <w:rPr>
                <w:rFonts w:ascii="Arial" w:hAnsi="Arial" w:cs="Arial"/>
                <w:b w:val="0"/>
                <w:smallCaps w:val="0"/>
                <w:sz w:val="22"/>
                <w:szCs w:val="22"/>
              </w:rPr>
              <w:t>9</w:t>
            </w:r>
            <w:r w:rsidRPr="00D449DF">
              <w:rPr>
                <w:rFonts w:ascii="Arial" w:hAnsi="Arial" w:cs="Arial"/>
                <w:b w:val="0"/>
                <w:smallCaps w:val="0"/>
                <w:sz w:val="22"/>
                <w:szCs w:val="22"/>
              </w:rPr>
              <w:t xml:space="preserve">% since inception versus </w:t>
            </w:r>
            <w:r w:rsidR="00D449DF" w:rsidRPr="00D449DF">
              <w:rPr>
                <w:rFonts w:ascii="Arial" w:hAnsi="Arial" w:cs="Arial"/>
                <w:b w:val="0"/>
                <w:smallCaps w:val="0"/>
                <w:sz w:val="22"/>
                <w:szCs w:val="22"/>
              </w:rPr>
              <w:t>8.4</w:t>
            </w:r>
            <w:r w:rsidRPr="00D449DF">
              <w:rPr>
                <w:rFonts w:ascii="Arial" w:hAnsi="Arial" w:cs="Arial"/>
                <w:b w:val="0"/>
                <w:smallCaps w:val="0"/>
                <w:sz w:val="22"/>
                <w:szCs w:val="22"/>
              </w:rPr>
              <w:t xml:space="preserve">% for the S&amp;P 500, </w:t>
            </w:r>
            <w:r w:rsidR="00D449DF" w:rsidRPr="00D449DF">
              <w:rPr>
                <w:rFonts w:ascii="Arial" w:hAnsi="Arial" w:cs="Arial"/>
                <w:b w:val="0"/>
                <w:smallCaps w:val="0"/>
                <w:sz w:val="22"/>
                <w:szCs w:val="22"/>
              </w:rPr>
              <w:t>3.7</w:t>
            </w:r>
            <w:r w:rsidRPr="00D449DF">
              <w:rPr>
                <w:rFonts w:ascii="Arial" w:hAnsi="Arial" w:cs="Arial"/>
                <w:b w:val="0"/>
                <w:smallCaps w:val="0"/>
                <w:sz w:val="22"/>
                <w:szCs w:val="22"/>
              </w:rPr>
              <w:t>% for th</w:t>
            </w:r>
            <w:r w:rsidRPr="00B92A9E">
              <w:rPr>
                <w:rFonts w:ascii="Arial" w:hAnsi="Arial" w:cs="Arial"/>
                <w:b w:val="0"/>
                <w:smallCaps w:val="0"/>
                <w:sz w:val="22"/>
                <w:szCs w:val="22"/>
              </w:rPr>
              <w:t xml:space="preserve">e </w:t>
            </w:r>
            <w:r w:rsidRPr="00981205">
              <w:rPr>
                <w:rFonts w:ascii="Arial" w:hAnsi="Arial" w:cs="Arial"/>
                <w:b w:val="0"/>
                <w:smallCaps w:val="0"/>
                <w:sz w:val="22"/>
                <w:szCs w:val="22"/>
              </w:rPr>
              <w:t>HFRX Macro- Systematic Diversified CTA Index</w:t>
            </w:r>
            <w:r w:rsidRPr="00B92A9E">
              <w:rPr>
                <w:rFonts w:ascii="Arial" w:hAnsi="Arial" w:cs="Arial"/>
                <w:b w:val="0"/>
                <w:smallCaps w:val="0"/>
                <w:sz w:val="22"/>
                <w:szCs w:val="22"/>
              </w:rPr>
              <w:t xml:space="preserve">. The </w:t>
            </w:r>
            <w:r>
              <w:rPr>
                <w:rFonts w:ascii="Arial" w:hAnsi="Arial" w:cs="Arial"/>
                <w:b w:val="0"/>
                <w:smallCaps w:val="0"/>
                <w:sz w:val="22"/>
                <w:szCs w:val="22"/>
              </w:rPr>
              <w:t>strategy</w:t>
            </w:r>
            <w:r w:rsidRPr="00B92A9E">
              <w:rPr>
                <w:rFonts w:ascii="Arial" w:hAnsi="Arial" w:cs="Arial"/>
                <w:b w:val="0"/>
                <w:smallCaps w:val="0"/>
                <w:sz w:val="22"/>
                <w:szCs w:val="22"/>
              </w:rPr>
              <w:t xml:space="preserve"> has generated attractive risk adjusted returns since inception with correlation of</w:t>
            </w:r>
            <w:r>
              <w:rPr>
                <w:rFonts w:ascii="Arial" w:hAnsi="Arial" w:cs="Arial"/>
                <w:b w:val="0"/>
                <w:smallCaps w:val="0"/>
                <w:sz w:val="22"/>
                <w:szCs w:val="22"/>
              </w:rPr>
              <w:t xml:space="preserve"> -0.</w:t>
            </w:r>
            <w:r w:rsidR="00D449DF">
              <w:rPr>
                <w:rFonts w:ascii="Arial" w:hAnsi="Arial" w:cs="Arial"/>
                <w:b w:val="0"/>
                <w:smallCaps w:val="0"/>
                <w:sz w:val="22"/>
                <w:szCs w:val="22"/>
              </w:rPr>
              <w:t>62</w:t>
            </w:r>
            <w:r w:rsidRPr="00B92A9E">
              <w:rPr>
                <w:rFonts w:ascii="Arial" w:hAnsi="Arial" w:cs="Arial"/>
                <w:b w:val="0"/>
                <w:smallCaps w:val="0"/>
                <w:sz w:val="22"/>
                <w:szCs w:val="22"/>
              </w:rPr>
              <w:t xml:space="preserve"> and beta of </w:t>
            </w:r>
            <w:r w:rsidR="00D449DF">
              <w:rPr>
                <w:rFonts w:ascii="Arial" w:hAnsi="Arial" w:cs="Arial"/>
                <w:b w:val="0"/>
                <w:smallCaps w:val="0"/>
                <w:sz w:val="22"/>
                <w:szCs w:val="22"/>
              </w:rPr>
              <w:t xml:space="preserve">    </w:t>
            </w:r>
            <w:r>
              <w:rPr>
                <w:rFonts w:ascii="Arial" w:hAnsi="Arial" w:cs="Arial"/>
                <w:b w:val="0"/>
                <w:smallCaps w:val="0"/>
                <w:sz w:val="22"/>
                <w:szCs w:val="22"/>
              </w:rPr>
              <w:t>-0.</w:t>
            </w:r>
            <w:r w:rsidR="00D449DF">
              <w:rPr>
                <w:rFonts w:ascii="Arial" w:hAnsi="Arial" w:cs="Arial"/>
                <w:b w:val="0"/>
                <w:smallCaps w:val="0"/>
                <w:sz w:val="22"/>
                <w:szCs w:val="22"/>
              </w:rPr>
              <w:t>57</w:t>
            </w:r>
            <w:r>
              <w:rPr>
                <w:rFonts w:ascii="Arial" w:hAnsi="Arial" w:cs="Arial"/>
                <w:b w:val="0"/>
                <w:smallCaps w:val="0"/>
                <w:sz w:val="22"/>
                <w:szCs w:val="22"/>
              </w:rPr>
              <w:t xml:space="preserve"> </w:t>
            </w:r>
            <w:r w:rsidRPr="00B92A9E">
              <w:rPr>
                <w:rFonts w:ascii="Arial" w:hAnsi="Arial" w:cs="Arial"/>
                <w:b w:val="0"/>
                <w:smallCaps w:val="0"/>
                <w:sz w:val="22"/>
                <w:szCs w:val="22"/>
              </w:rPr>
              <w:t>to the S&amp;P 500 and correlation of 0.</w:t>
            </w:r>
            <w:r w:rsidR="00D449DF">
              <w:rPr>
                <w:rFonts w:ascii="Arial" w:hAnsi="Arial" w:cs="Arial"/>
                <w:b w:val="0"/>
                <w:smallCaps w:val="0"/>
                <w:sz w:val="22"/>
                <w:szCs w:val="22"/>
              </w:rPr>
              <w:t>1</w:t>
            </w:r>
            <w:r>
              <w:rPr>
                <w:rFonts w:ascii="Arial" w:hAnsi="Arial" w:cs="Arial"/>
                <w:b w:val="0"/>
                <w:smallCaps w:val="0"/>
                <w:sz w:val="22"/>
                <w:szCs w:val="22"/>
              </w:rPr>
              <w:t>1</w:t>
            </w:r>
            <w:r w:rsidRPr="00B92A9E">
              <w:rPr>
                <w:rFonts w:ascii="Arial" w:hAnsi="Arial" w:cs="Arial"/>
                <w:b w:val="0"/>
                <w:smallCaps w:val="0"/>
                <w:sz w:val="22"/>
                <w:szCs w:val="22"/>
              </w:rPr>
              <w:t xml:space="preserve"> and beta of 0.</w:t>
            </w:r>
            <w:r w:rsidR="00D449DF">
              <w:rPr>
                <w:rFonts w:ascii="Arial" w:hAnsi="Arial" w:cs="Arial"/>
                <w:b w:val="0"/>
                <w:smallCaps w:val="0"/>
                <w:sz w:val="22"/>
                <w:szCs w:val="22"/>
              </w:rPr>
              <w:t>24</w:t>
            </w:r>
            <w:r w:rsidRPr="00B92A9E">
              <w:rPr>
                <w:rFonts w:ascii="Arial" w:hAnsi="Arial" w:cs="Arial"/>
                <w:b w:val="0"/>
                <w:smallCaps w:val="0"/>
                <w:sz w:val="22"/>
                <w:szCs w:val="22"/>
              </w:rPr>
              <w:t xml:space="preserve"> to the </w:t>
            </w:r>
            <w:r w:rsidRPr="00981205">
              <w:rPr>
                <w:rFonts w:ascii="Arial" w:hAnsi="Arial" w:cs="Arial"/>
                <w:b w:val="0"/>
                <w:smallCaps w:val="0"/>
                <w:sz w:val="22"/>
                <w:szCs w:val="22"/>
              </w:rPr>
              <w:t>HFRX Macro- Sy</w:t>
            </w:r>
            <w:r w:rsidRPr="004C25CF">
              <w:rPr>
                <w:rFonts w:ascii="Arial" w:hAnsi="Arial" w:cs="Arial"/>
                <w:b w:val="0"/>
                <w:smallCaps w:val="0"/>
                <w:sz w:val="22"/>
                <w:szCs w:val="22"/>
              </w:rPr>
              <w:t xml:space="preserve">stematic Diversified CTA Index.  The strategy has generated annualized alpha of </w:t>
            </w:r>
            <w:r w:rsidR="00D449DF">
              <w:rPr>
                <w:rFonts w:ascii="Arial" w:hAnsi="Arial" w:cs="Arial"/>
                <w:b w:val="0"/>
                <w:smallCaps w:val="0"/>
                <w:sz w:val="22"/>
                <w:szCs w:val="22"/>
              </w:rPr>
              <w:t>2.0</w:t>
            </w:r>
            <w:r w:rsidRPr="004C25CF">
              <w:rPr>
                <w:rFonts w:ascii="Arial" w:hAnsi="Arial" w:cs="Arial"/>
                <w:b w:val="0"/>
                <w:smallCaps w:val="0"/>
                <w:sz w:val="22"/>
                <w:szCs w:val="22"/>
              </w:rPr>
              <w:t>% over the S&amp;P 500 and 1.</w:t>
            </w:r>
            <w:r w:rsidR="00D449DF">
              <w:rPr>
                <w:rFonts w:ascii="Arial" w:hAnsi="Arial" w:cs="Arial"/>
                <w:b w:val="0"/>
                <w:smallCaps w:val="0"/>
                <w:sz w:val="22"/>
                <w:szCs w:val="22"/>
              </w:rPr>
              <w:t>2</w:t>
            </w:r>
            <w:r w:rsidRPr="004C25CF">
              <w:rPr>
                <w:rFonts w:ascii="Arial" w:hAnsi="Arial" w:cs="Arial"/>
                <w:b w:val="0"/>
                <w:smallCaps w:val="0"/>
                <w:sz w:val="22"/>
                <w:szCs w:val="22"/>
              </w:rPr>
              <w:t>% versus the HFRX Macro- Systematic Diversified CTA Index.</w:t>
            </w:r>
          </w:p>
          <w:p w:rsidR="00DB5352" w:rsidRDefault="00DB5352" w:rsidP="00C61CE1">
            <w:pPr>
              <w:pStyle w:val="Palatino"/>
              <w:jc w:val="left"/>
              <w:rPr>
                <w:rFonts w:ascii="Arial" w:hAnsi="Arial" w:cs="Arial"/>
                <w:b w:val="0"/>
                <w:smallCaps w:val="0"/>
                <w:sz w:val="22"/>
                <w:szCs w:val="22"/>
              </w:rPr>
            </w:pPr>
          </w:p>
          <w:p w:rsidR="00A63C71" w:rsidRDefault="006E1DF6" w:rsidP="00163F72">
            <w:pPr>
              <w:pStyle w:val="Palatino"/>
              <w:jc w:val="left"/>
              <w:rPr>
                <w:rFonts w:ascii="Arial" w:hAnsi="Arial" w:cs="Arial"/>
                <w:b w:val="0"/>
                <w:smallCaps w:val="0"/>
                <w:sz w:val="22"/>
                <w:szCs w:val="22"/>
              </w:rPr>
            </w:pPr>
            <w:r w:rsidRPr="00972257">
              <w:lastRenderedPageBreak/>
              <w:drawing>
                <wp:inline distT="0" distB="0" distL="0" distR="0" wp14:anchorId="5C63F507" wp14:editId="01BBE86F">
                  <wp:extent cx="5943600" cy="4773699"/>
                  <wp:effectExtent l="19050" t="19050" r="1905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73699"/>
                          </a:xfrm>
                          <a:prstGeom prst="rect">
                            <a:avLst/>
                          </a:prstGeom>
                          <a:noFill/>
                          <a:ln>
                            <a:solidFill>
                              <a:schemeClr val="tx1"/>
                            </a:solidFill>
                          </a:ln>
                        </pic:spPr>
                      </pic:pic>
                    </a:graphicData>
                  </a:graphic>
                </wp:inline>
              </w:drawing>
            </w:r>
          </w:p>
          <w:p w:rsidR="00EB2F28" w:rsidRDefault="00EB2F28" w:rsidP="00163F72">
            <w:pPr>
              <w:pStyle w:val="Palatino"/>
              <w:jc w:val="left"/>
              <w:rPr>
                <w:rFonts w:ascii="Arial" w:hAnsi="Arial" w:cs="Arial"/>
                <w:b w:val="0"/>
                <w:smallCaps w:val="0"/>
                <w:sz w:val="22"/>
                <w:szCs w:val="22"/>
              </w:rPr>
            </w:pPr>
          </w:p>
          <w:p w:rsidR="00EB2F28" w:rsidRDefault="006E1DF6" w:rsidP="00163F72">
            <w:pPr>
              <w:pStyle w:val="Palatino"/>
              <w:jc w:val="left"/>
              <w:rPr>
                <w:rFonts w:ascii="Arial" w:hAnsi="Arial" w:cs="Arial"/>
                <w:b w:val="0"/>
                <w:smallCaps w:val="0"/>
                <w:sz w:val="22"/>
                <w:szCs w:val="22"/>
              </w:rPr>
            </w:pPr>
            <w:r w:rsidRPr="00972257">
              <w:lastRenderedPageBreak/>
              <w:drawing>
                <wp:inline distT="0" distB="0" distL="0" distR="0" wp14:anchorId="0AC274CB" wp14:editId="6107483E">
                  <wp:extent cx="5943600" cy="7005274"/>
                  <wp:effectExtent l="19050" t="19050" r="19050"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005274"/>
                          </a:xfrm>
                          <a:prstGeom prst="rect">
                            <a:avLst/>
                          </a:prstGeom>
                          <a:noFill/>
                          <a:ln>
                            <a:solidFill>
                              <a:schemeClr val="tx1"/>
                            </a:solidFill>
                          </a:ln>
                        </pic:spPr>
                      </pic:pic>
                    </a:graphicData>
                  </a:graphic>
                </wp:inline>
              </w:drawing>
            </w:r>
          </w:p>
          <w:p w:rsidR="008515AF" w:rsidRDefault="008515AF" w:rsidP="00163F72">
            <w:pPr>
              <w:pStyle w:val="Palatino"/>
              <w:jc w:val="left"/>
              <w:rPr>
                <w:rFonts w:ascii="Arial" w:hAnsi="Arial" w:cs="Arial"/>
                <w:b w:val="0"/>
                <w:smallCaps w:val="0"/>
                <w:sz w:val="22"/>
                <w:szCs w:val="22"/>
              </w:rPr>
            </w:pPr>
          </w:p>
          <w:p w:rsidR="008515AF" w:rsidRDefault="008515AF" w:rsidP="00163F72">
            <w:pPr>
              <w:pStyle w:val="Palatino"/>
              <w:jc w:val="left"/>
              <w:rPr>
                <w:rFonts w:ascii="Arial" w:hAnsi="Arial" w:cs="Arial"/>
                <w:b w:val="0"/>
                <w:smallCaps w:val="0"/>
                <w:sz w:val="22"/>
                <w:szCs w:val="22"/>
              </w:rPr>
            </w:pPr>
          </w:p>
          <w:p w:rsidR="008515AF" w:rsidRDefault="008515AF" w:rsidP="00163F72">
            <w:pPr>
              <w:pStyle w:val="Palatino"/>
              <w:jc w:val="left"/>
              <w:rPr>
                <w:rFonts w:ascii="Arial" w:hAnsi="Arial" w:cs="Arial"/>
                <w:b w:val="0"/>
                <w:smallCaps w:val="0"/>
                <w:sz w:val="22"/>
                <w:szCs w:val="22"/>
              </w:rPr>
            </w:pPr>
          </w:p>
          <w:p w:rsidR="008515AF" w:rsidRDefault="008515AF" w:rsidP="00163F72">
            <w:pPr>
              <w:pStyle w:val="Palatino"/>
              <w:jc w:val="left"/>
              <w:rPr>
                <w:rFonts w:ascii="Arial" w:hAnsi="Arial" w:cs="Arial"/>
                <w:b w:val="0"/>
                <w:smallCaps w:val="0"/>
                <w:sz w:val="22"/>
                <w:szCs w:val="22"/>
              </w:rPr>
            </w:pPr>
          </w:p>
          <w:p w:rsidR="008515AF" w:rsidRDefault="008515AF" w:rsidP="00163F72">
            <w:pPr>
              <w:pStyle w:val="Palatino"/>
              <w:jc w:val="left"/>
              <w:rPr>
                <w:rFonts w:ascii="Arial" w:hAnsi="Arial" w:cs="Arial"/>
                <w:b w:val="0"/>
                <w:smallCaps w:val="0"/>
                <w:sz w:val="22"/>
                <w:szCs w:val="22"/>
              </w:rPr>
            </w:pPr>
          </w:p>
          <w:p w:rsidR="00BD6BAD" w:rsidRDefault="00BD6BAD" w:rsidP="00BD6BAD">
            <w:pPr>
              <w:pStyle w:val="Palatino"/>
              <w:tabs>
                <w:tab w:val="left" w:pos="904"/>
              </w:tabs>
              <w:jc w:val="left"/>
              <w:rPr>
                <w:rFonts w:ascii="Arial" w:hAnsi="Arial" w:cs="Arial"/>
                <w:b w:val="0"/>
                <w:smallCaps w:val="0"/>
                <w:sz w:val="22"/>
                <w:szCs w:val="22"/>
              </w:rPr>
            </w:pPr>
            <w:r>
              <w:rPr>
                <w:rFonts w:ascii="Arial" w:hAnsi="Arial" w:cs="Arial"/>
                <w:b w:val="0"/>
                <w:smallCaps w:val="0"/>
                <w:sz w:val="22"/>
                <w:szCs w:val="22"/>
              </w:rPr>
              <w:lastRenderedPageBreak/>
              <w:t xml:space="preserve">A review of the Centurion program’s daily gross returns shows a larger max drawdown relative to what </w:t>
            </w:r>
            <w:proofErr w:type="gramStart"/>
            <w:r>
              <w:rPr>
                <w:rFonts w:ascii="Arial" w:hAnsi="Arial" w:cs="Arial"/>
                <w:b w:val="0"/>
                <w:smallCaps w:val="0"/>
                <w:sz w:val="22"/>
                <w:szCs w:val="22"/>
              </w:rPr>
              <w:t>is seen using mo</w:t>
            </w:r>
            <w:r w:rsidRPr="00BD6BAD">
              <w:rPr>
                <w:rFonts w:ascii="Arial" w:hAnsi="Arial" w:cs="Arial"/>
                <w:b w:val="0"/>
                <w:smallCaps w:val="0"/>
                <w:sz w:val="22"/>
                <w:szCs w:val="22"/>
              </w:rPr>
              <w:t>nthly returns</w:t>
            </w:r>
            <w:proofErr w:type="gramEnd"/>
            <w:r w:rsidRPr="00BD6BAD">
              <w:rPr>
                <w:rFonts w:ascii="Arial" w:hAnsi="Arial" w:cs="Arial"/>
                <w:b w:val="0"/>
                <w:smallCaps w:val="0"/>
                <w:sz w:val="22"/>
                <w:szCs w:val="22"/>
              </w:rPr>
              <w:t>.  From 6/26/2013 through 8/62013, the program reached a drawdown of -6.98%.  This drawdown is within the expectations for a strategy with an annualized volatility target of 10%.</w:t>
            </w:r>
          </w:p>
          <w:p w:rsidR="00BD6BAD" w:rsidRDefault="00BD6BAD" w:rsidP="00163F72">
            <w:pPr>
              <w:pStyle w:val="Palatino"/>
              <w:jc w:val="left"/>
              <w:rPr>
                <w:rFonts w:ascii="Arial" w:hAnsi="Arial" w:cs="Arial"/>
                <w:b w:val="0"/>
                <w:smallCaps w:val="0"/>
                <w:sz w:val="22"/>
                <w:szCs w:val="22"/>
              </w:rPr>
            </w:pPr>
            <w:r>
              <w:rPr>
                <w:noProof/>
              </w:rPr>
              <w:drawing>
                <wp:inline distT="0" distB="0" distL="0" distR="0" wp14:anchorId="486F0E82" wp14:editId="678C6BF6">
                  <wp:extent cx="5869172" cy="3231706"/>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11612" cy="3255074"/>
                          </a:xfrm>
                          <a:prstGeom prst="rect">
                            <a:avLst/>
                          </a:prstGeom>
                          <a:noFill/>
                        </pic:spPr>
                      </pic:pic>
                    </a:graphicData>
                  </a:graphic>
                </wp:inline>
              </w:drawing>
            </w:r>
          </w:p>
          <w:p w:rsidR="00BD6BAD" w:rsidRDefault="00BD6BAD" w:rsidP="00163F72">
            <w:pPr>
              <w:pStyle w:val="Palatino"/>
              <w:jc w:val="left"/>
              <w:rPr>
                <w:rFonts w:ascii="Arial" w:hAnsi="Arial" w:cs="Arial"/>
                <w:b w:val="0"/>
                <w:smallCaps w:val="0"/>
                <w:sz w:val="22"/>
                <w:szCs w:val="22"/>
              </w:rPr>
            </w:pPr>
          </w:p>
          <w:p w:rsidR="00BD6BAD" w:rsidRDefault="00BD6BAD" w:rsidP="00163F72">
            <w:pPr>
              <w:pStyle w:val="Palatino"/>
              <w:jc w:val="left"/>
              <w:rPr>
                <w:rFonts w:ascii="Arial" w:hAnsi="Arial" w:cs="Arial"/>
                <w:b w:val="0"/>
                <w:smallCaps w:val="0"/>
                <w:sz w:val="22"/>
                <w:szCs w:val="22"/>
              </w:rPr>
            </w:pPr>
            <w:r>
              <w:rPr>
                <w:rFonts w:ascii="Arial" w:hAnsi="Arial" w:cs="Arial"/>
                <w:b w:val="0"/>
                <w:smallCaps w:val="0"/>
                <w:sz w:val="22"/>
                <w:szCs w:val="22"/>
              </w:rPr>
              <w:t xml:space="preserve">The review of the </w:t>
            </w:r>
            <w:r w:rsidRPr="00063225">
              <w:rPr>
                <w:rFonts w:ascii="Arial" w:hAnsi="Arial" w:cs="Arial"/>
                <w:b w:val="0"/>
                <w:smallCaps w:val="0"/>
                <w:sz w:val="22"/>
                <w:szCs w:val="22"/>
              </w:rPr>
              <w:t xml:space="preserve">daily gross returns </w:t>
            </w:r>
            <w:r>
              <w:rPr>
                <w:rFonts w:ascii="Arial" w:hAnsi="Arial" w:cs="Arial"/>
                <w:b w:val="0"/>
                <w:smallCaps w:val="0"/>
                <w:sz w:val="22"/>
                <w:szCs w:val="22"/>
              </w:rPr>
              <w:t xml:space="preserve">also </w:t>
            </w:r>
            <w:r w:rsidRPr="00063225">
              <w:rPr>
                <w:rFonts w:ascii="Arial" w:hAnsi="Arial" w:cs="Arial"/>
                <w:b w:val="0"/>
                <w:smallCaps w:val="0"/>
                <w:sz w:val="22"/>
                <w:szCs w:val="22"/>
              </w:rPr>
              <w:t xml:space="preserve">shows </w:t>
            </w:r>
            <w:r>
              <w:rPr>
                <w:rFonts w:ascii="Arial" w:hAnsi="Arial" w:cs="Arial"/>
                <w:b w:val="0"/>
                <w:smallCaps w:val="0"/>
                <w:sz w:val="22"/>
                <w:szCs w:val="22"/>
              </w:rPr>
              <w:t>that volatility has typica</w:t>
            </w:r>
            <w:r w:rsidR="00C71981">
              <w:rPr>
                <w:rFonts w:ascii="Arial" w:hAnsi="Arial" w:cs="Arial"/>
                <w:b w:val="0"/>
                <w:smallCaps w:val="0"/>
                <w:sz w:val="22"/>
                <w:szCs w:val="22"/>
              </w:rPr>
              <w:t xml:space="preserve">lly remained below the </w:t>
            </w:r>
            <w:r>
              <w:rPr>
                <w:rFonts w:ascii="Arial" w:hAnsi="Arial" w:cs="Arial"/>
                <w:b w:val="0"/>
                <w:smallCaps w:val="0"/>
                <w:sz w:val="22"/>
                <w:szCs w:val="22"/>
              </w:rPr>
              <w:t>10%</w:t>
            </w:r>
            <w:r w:rsidR="00C71981">
              <w:rPr>
                <w:rFonts w:ascii="Arial" w:hAnsi="Arial" w:cs="Arial"/>
                <w:b w:val="0"/>
                <w:smallCaps w:val="0"/>
                <w:sz w:val="22"/>
                <w:szCs w:val="22"/>
              </w:rPr>
              <w:t xml:space="preserve"> target</w:t>
            </w:r>
            <w:r>
              <w:rPr>
                <w:rFonts w:ascii="Arial" w:hAnsi="Arial" w:cs="Arial"/>
                <w:b w:val="0"/>
                <w:smallCaps w:val="0"/>
                <w:sz w:val="22"/>
                <w:szCs w:val="22"/>
              </w:rPr>
              <w:t xml:space="preserve"> over time, but briefly exceeded this level during the max drawdown.</w:t>
            </w:r>
          </w:p>
          <w:p w:rsidR="008515AF" w:rsidRDefault="00BD6BAD" w:rsidP="00163F72">
            <w:pPr>
              <w:pStyle w:val="Palatino"/>
              <w:jc w:val="left"/>
              <w:rPr>
                <w:rFonts w:ascii="Arial" w:hAnsi="Arial" w:cs="Arial"/>
                <w:b w:val="0"/>
                <w:smallCaps w:val="0"/>
                <w:sz w:val="22"/>
                <w:szCs w:val="22"/>
              </w:rPr>
            </w:pPr>
            <w:r>
              <w:rPr>
                <w:noProof/>
              </w:rPr>
              <w:drawing>
                <wp:inline distT="0" distB="0" distL="0" distR="0" wp14:anchorId="4A8D6524" wp14:editId="2D6DEF05">
                  <wp:extent cx="5854564" cy="32236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61641" cy="3227565"/>
                          </a:xfrm>
                          <a:prstGeom prst="rect">
                            <a:avLst/>
                          </a:prstGeom>
                          <a:noFill/>
                        </pic:spPr>
                      </pic:pic>
                    </a:graphicData>
                  </a:graphic>
                </wp:inline>
              </w:drawing>
            </w:r>
          </w:p>
          <w:p w:rsidR="00223E00" w:rsidRPr="005D0F56" w:rsidRDefault="00223E00" w:rsidP="00C71981">
            <w:pPr>
              <w:pStyle w:val="Palatino"/>
              <w:jc w:val="left"/>
              <w:rPr>
                <w:rFonts w:ascii="Arial" w:hAnsi="Arial" w:cs="Arial"/>
                <w:b w:val="0"/>
                <w:smallCaps w:val="0"/>
                <w:sz w:val="22"/>
                <w:szCs w:val="22"/>
              </w:rPr>
            </w:pPr>
          </w:p>
        </w:tc>
      </w:tr>
    </w:tbl>
    <w:p w:rsidR="000D1002" w:rsidRPr="00732295" w:rsidRDefault="000D1002" w:rsidP="00732295">
      <w:pPr>
        <w:pStyle w:val="Palatino"/>
        <w:jc w:val="left"/>
        <w:rPr>
          <w:rFonts w:ascii="Palatino Linotype" w:hAnsi="Palatino Linotype"/>
          <w:sz w:val="2"/>
          <w:szCs w:val="2"/>
        </w:rPr>
      </w:pPr>
    </w:p>
    <w:sectPr w:rsidR="000D1002" w:rsidRPr="00732295" w:rsidSect="006274F5">
      <w:headerReference w:type="default" r:id="rId16"/>
      <w:footerReference w:type="default" r:id="rId17"/>
      <w:pgSz w:w="12240" w:h="15840"/>
      <w:pgMar w:top="1872" w:right="1440" w:bottom="1440" w:left="1440" w:header="576"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7BB8" w:rsidRDefault="00327BB8">
      <w:r>
        <w:separator/>
      </w:r>
    </w:p>
  </w:endnote>
  <w:endnote w:type="continuationSeparator" w:id="0">
    <w:p w:rsidR="00327BB8" w:rsidRDefault="00327B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7BB8" w:rsidRDefault="00327BB8">
    <w:pPr>
      <w:pStyle w:val="Footer"/>
      <w:tabs>
        <w:tab w:val="clear" w:pos="4320"/>
        <w:tab w:val="clear" w:pos="8640"/>
        <w:tab w:val="center" w:pos="4680"/>
        <w:tab w:val="right" w:pos="9360"/>
      </w:tabs>
    </w:pPr>
    <w:r>
      <w:rPr>
        <w:b/>
        <w:i/>
        <w:sz w:val="22"/>
      </w:rPr>
      <w:t>Confidential Draft – Internal Use Only</w:t>
    </w:r>
    <w:r>
      <w:rPr>
        <w:b/>
        <w:i/>
        <w:sz w:val="22"/>
      </w:rPr>
      <w:tab/>
    </w:r>
    <w:r>
      <w:rPr>
        <w:rStyle w:val="PageNumber"/>
      </w:rPr>
      <w:fldChar w:fldCharType="begin"/>
    </w:r>
    <w:r>
      <w:rPr>
        <w:rStyle w:val="PageNumber"/>
      </w:rPr>
      <w:instrText xml:space="preserve"> PAGE </w:instrText>
    </w:r>
    <w:r>
      <w:rPr>
        <w:rStyle w:val="PageNumber"/>
      </w:rPr>
      <w:fldChar w:fldCharType="separate"/>
    </w:r>
    <w:r w:rsidR="006E1DF6">
      <w:rPr>
        <w:rStyle w:val="PageNumber"/>
        <w:noProof/>
      </w:rPr>
      <w:t>1</w:t>
    </w:r>
    <w:r>
      <w:rPr>
        <w:rStyle w:val="PageNumber"/>
      </w:rPr>
      <w:fldChar w:fldCharType="end"/>
    </w:r>
    <w:r>
      <w:rPr>
        <w:b/>
        <w:i/>
        <w:sz w:val="22"/>
      </w:rPr>
      <w:tab/>
    </w:r>
    <w:r>
      <w:rPr>
        <w:b/>
        <w:i/>
        <w:sz w:val="22"/>
      </w:rPr>
      <w:fldChar w:fldCharType="begin"/>
    </w:r>
    <w:r>
      <w:rPr>
        <w:b/>
        <w:i/>
        <w:sz w:val="22"/>
      </w:rPr>
      <w:instrText xml:space="preserve"> DATE \@ "MM/dd/yy" </w:instrText>
    </w:r>
    <w:r>
      <w:rPr>
        <w:b/>
        <w:i/>
        <w:sz w:val="22"/>
      </w:rPr>
      <w:fldChar w:fldCharType="separate"/>
    </w:r>
    <w:r w:rsidR="009D41F8">
      <w:rPr>
        <w:b/>
        <w:i/>
        <w:noProof/>
        <w:sz w:val="22"/>
      </w:rPr>
      <w:t>11/07/14</w:t>
    </w:r>
    <w:r>
      <w:rPr>
        <w:b/>
        <w:i/>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7BB8" w:rsidRDefault="00327BB8">
      <w:r>
        <w:separator/>
      </w:r>
    </w:p>
  </w:footnote>
  <w:footnote w:type="continuationSeparator" w:id="0">
    <w:p w:rsidR="00327BB8" w:rsidRDefault="00327B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7BB8" w:rsidRPr="00EC3E62" w:rsidRDefault="00327BB8" w:rsidP="00EC3E62">
    <w:pPr>
      <w:pStyle w:val="Header"/>
      <w:jc w:val="right"/>
      <w:rPr>
        <w:b/>
        <w:smallCaps/>
        <w:color w:val="808080"/>
        <w:sz w:val="22"/>
      </w:rPr>
    </w:pPr>
    <w:r>
      <w:rPr>
        <w:b/>
        <w:smallCaps/>
        <w:noProof/>
        <w:color w:val="808080"/>
        <w:sz w:val="22"/>
      </w:rPr>
      <w:drawing>
        <wp:inline distT="0" distB="0" distL="0" distR="0" wp14:anchorId="4177A311" wp14:editId="25B78A5C">
          <wp:extent cx="864983" cy="6170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tterasFunds_Logo_K_0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68763" cy="619733"/>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7559D"/>
    <w:multiLevelType w:val="hybridMultilevel"/>
    <w:tmpl w:val="3B4AE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74368C"/>
    <w:multiLevelType w:val="hybridMultilevel"/>
    <w:tmpl w:val="C4F47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9A4080E"/>
    <w:multiLevelType w:val="hybridMultilevel"/>
    <w:tmpl w:val="4F40B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BF72ED"/>
    <w:multiLevelType w:val="hybridMultilevel"/>
    <w:tmpl w:val="2E4222F8"/>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F3F0A66"/>
    <w:multiLevelType w:val="hybridMultilevel"/>
    <w:tmpl w:val="5EF69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26C6DCB"/>
    <w:multiLevelType w:val="hybridMultilevel"/>
    <w:tmpl w:val="AFCA5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B437DAB"/>
    <w:multiLevelType w:val="hybridMultilevel"/>
    <w:tmpl w:val="D17AB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06A3358"/>
    <w:multiLevelType w:val="hybridMultilevel"/>
    <w:tmpl w:val="F2786BE0"/>
    <w:lvl w:ilvl="0" w:tplc="4A2E3EC8">
      <w:start w:val="416"/>
      <w:numFmt w:val="bullet"/>
      <w:lvlText w:val="-"/>
      <w:lvlJc w:val="left"/>
      <w:pPr>
        <w:ind w:left="364" w:hanging="360"/>
      </w:pPr>
      <w:rPr>
        <w:rFonts w:ascii="Arial" w:eastAsia="Times New Roman" w:hAnsi="Arial" w:cs="Arial" w:hint="default"/>
      </w:rPr>
    </w:lvl>
    <w:lvl w:ilvl="1" w:tplc="04090003" w:tentative="1">
      <w:start w:val="1"/>
      <w:numFmt w:val="bullet"/>
      <w:lvlText w:val="o"/>
      <w:lvlJc w:val="left"/>
      <w:pPr>
        <w:ind w:left="1084" w:hanging="360"/>
      </w:pPr>
      <w:rPr>
        <w:rFonts w:ascii="Courier New" w:hAnsi="Courier New" w:cs="Courier New" w:hint="default"/>
      </w:rPr>
    </w:lvl>
    <w:lvl w:ilvl="2" w:tplc="04090005" w:tentative="1">
      <w:start w:val="1"/>
      <w:numFmt w:val="bullet"/>
      <w:lvlText w:val=""/>
      <w:lvlJc w:val="left"/>
      <w:pPr>
        <w:ind w:left="1804" w:hanging="360"/>
      </w:pPr>
      <w:rPr>
        <w:rFonts w:ascii="Wingdings" w:hAnsi="Wingdings" w:hint="default"/>
      </w:rPr>
    </w:lvl>
    <w:lvl w:ilvl="3" w:tplc="04090001" w:tentative="1">
      <w:start w:val="1"/>
      <w:numFmt w:val="bullet"/>
      <w:lvlText w:val=""/>
      <w:lvlJc w:val="left"/>
      <w:pPr>
        <w:ind w:left="2524" w:hanging="360"/>
      </w:pPr>
      <w:rPr>
        <w:rFonts w:ascii="Symbol" w:hAnsi="Symbol" w:hint="default"/>
      </w:rPr>
    </w:lvl>
    <w:lvl w:ilvl="4" w:tplc="04090003" w:tentative="1">
      <w:start w:val="1"/>
      <w:numFmt w:val="bullet"/>
      <w:lvlText w:val="o"/>
      <w:lvlJc w:val="left"/>
      <w:pPr>
        <w:ind w:left="3244" w:hanging="360"/>
      </w:pPr>
      <w:rPr>
        <w:rFonts w:ascii="Courier New" w:hAnsi="Courier New" w:cs="Courier New" w:hint="default"/>
      </w:rPr>
    </w:lvl>
    <w:lvl w:ilvl="5" w:tplc="04090005" w:tentative="1">
      <w:start w:val="1"/>
      <w:numFmt w:val="bullet"/>
      <w:lvlText w:val=""/>
      <w:lvlJc w:val="left"/>
      <w:pPr>
        <w:ind w:left="3964" w:hanging="360"/>
      </w:pPr>
      <w:rPr>
        <w:rFonts w:ascii="Wingdings" w:hAnsi="Wingdings" w:hint="default"/>
      </w:rPr>
    </w:lvl>
    <w:lvl w:ilvl="6" w:tplc="04090001" w:tentative="1">
      <w:start w:val="1"/>
      <w:numFmt w:val="bullet"/>
      <w:lvlText w:val=""/>
      <w:lvlJc w:val="left"/>
      <w:pPr>
        <w:ind w:left="4684" w:hanging="360"/>
      </w:pPr>
      <w:rPr>
        <w:rFonts w:ascii="Symbol" w:hAnsi="Symbol" w:hint="default"/>
      </w:rPr>
    </w:lvl>
    <w:lvl w:ilvl="7" w:tplc="04090003" w:tentative="1">
      <w:start w:val="1"/>
      <w:numFmt w:val="bullet"/>
      <w:lvlText w:val="o"/>
      <w:lvlJc w:val="left"/>
      <w:pPr>
        <w:ind w:left="5404" w:hanging="360"/>
      </w:pPr>
      <w:rPr>
        <w:rFonts w:ascii="Courier New" w:hAnsi="Courier New" w:cs="Courier New" w:hint="default"/>
      </w:rPr>
    </w:lvl>
    <w:lvl w:ilvl="8" w:tplc="04090005" w:tentative="1">
      <w:start w:val="1"/>
      <w:numFmt w:val="bullet"/>
      <w:lvlText w:val=""/>
      <w:lvlJc w:val="left"/>
      <w:pPr>
        <w:ind w:left="6124" w:hanging="360"/>
      </w:pPr>
      <w:rPr>
        <w:rFonts w:ascii="Wingdings" w:hAnsi="Wingdings" w:hint="default"/>
      </w:rPr>
    </w:lvl>
  </w:abstractNum>
  <w:abstractNum w:abstractNumId="8">
    <w:nsid w:val="51CA7CD7"/>
    <w:multiLevelType w:val="hybridMultilevel"/>
    <w:tmpl w:val="F19A61FA"/>
    <w:lvl w:ilvl="0" w:tplc="90825D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3400AA0"/>
    <w:multiLevelType w:val="hybridMultilevel"/>
    <w:tmpl w:val="0B96F448"/>
    <w:lvl w:ilvl="0" w:tplc="658873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9B370A0"/>
    <w:multiLevelType w:val="hybridMultilevel"/>
    <w:tmpl w:val="303001DC"/>
    <w:lvl w:ilvl="0" w:tplc="3BF82A8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E53604F"/>
    <w:multiLevelType w:val="hybridMultilevel"/>
    <w:tmpl w:val="28940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0FF7137"/>
    <w:multiLevelType w:val="singleLevel"/>
    <w:tmpl w:val="DEBC6C98"/>
    <w:lvl w:ilvl="0">
      <w:start w:val="1"/>
      <w:numFmt w:val="bullet"/>
      <w:pStyle w:val="indenttextbullet"/>
      <w:lvlText w:val=""/>
      <w:lvlJc w:val="left"/>
      <w:pPr>
        <w:tabs>
          <w:tab w:val="num" w:pos="1080"/>
        </w:tabs>
        <w:ind w:left="1080" w:hanging="360"/>
      </w:pPr>
      <w:rPr>
        <w:rFonts w:ascii="Symbol" w:hAnsi="Symbol" w:hint="default"/>
      </w:rPr>
    </w:lvl>
  </w:abstractNum>
  <w:abstractNum w:abstractNumId="13">
    <w:nsid w:val="62924852"/>
    <w:multiLevelType w:val="hybridMultilevel"/>
    <w:tmpl w:val="5A8C152E"/>
    <w:lvl w:ilvl="0" w:tplc="ED1AC5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AB43F34"/>
    <w:multiLevelType w:val="hybridMultilevel"/>
    <w:tmpl w:val="D8C0C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B237E96"/>
    <w:multiLevelType w:val="hybridMultilevel"/>
    <w:tmpl w:val="324E3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DDB4982"/>
    <w:multiLevelType w:val="hybridMultilevel"/>
    <w:tmpl w:val="A19C5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F3760C8"/>
    <w:multiLevelType w:val="hybridMultilevel"/>
    <w:tmpl w:val="47EC7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6FD0970"/>
    <w:multiLevelType w:val="hybridMultilevel"/>
    <w:tmpl w:val="7EF4BD9E"/>
    <w:lvl w:ilvl="0" w:tplc="BA3039C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BBE0BDA"/>
    <w:multiLevelType w:val="hybridMultilevel"/>
    <w:tmpl w:val="A7946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3"/>
  </w:num>
  <w:num w:numId="3">
    <w:abstractNumId w:val="1"/>
  </w:num>
  <w:num w:numId="4">
    <w:abstractNumId w:val="2"/>
  </w:num>
  <w:num w:numId="5">
    <w:abstractNumId w:val="5"/>
  </w:num>
  <w:num w:numId="6">
    <w:abstractNumId w:val="11"/>
  </w:num>
  <w:num w:numId="7">
    <w:abstractNumId w:val="14"/>
  </w:num>
  <w:num w:numId="8">
    <w:abstractNumId w:val="19"/>
  </w:num>
  <w:num w:numId="9">
    <w:abstractNumId w:val="17"/>
  </w:num>
  <w:num w:numId="10">
    <w:abstractNumId w:val="6"/>
  </w:num>
  <w:num w:numId="11">
    <w:abstractNumId w:val="7"/>
  </w:num>
  <w:num w:numId="12">
    <w:abstractNumId w:val="10"/>
  </w:num>
  <w:num w:numId="13">
    <w:abstractNumId w:val="18"/>
  </w:num>
  <w:num w:numId="14">
    <w:abstractNumId w:val="0"/>
  </w:num>
  <w:num w:numId="15">
    <w:abstractNumId w:val="4"/>
  </w:num>
  <w:num w:numId="16">
    <w:abstractNumId w:val="9"/>
  </w:num>
  <w:num w:numId="17">
    <w:abstractNumId w:val="16"/>
  </w:num>
  <w:num w:numId="18">
    <w:abstractNumId w:val="8"/>
  </w:num>
  <w:num w:numId="19">
    <w:abstractNumId w:val="15"/>
  </w:num>
  <w:num w:numId="20">
    <w:abstractNumId w:val="1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12390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2D9B"/>
    <w:rsid w:val="00002C88"/>
    <w:rsid w:val="00005E1D"/>
    <w:rsid w:val="00007E87"/>
    <w:rsid w:val="00010402"/>
    <w:rsid w:val="00010942"/>
    <w:rsid w:val="00023977"/>
    <w:rsid w:val="00024451"/>
    <w:rsid w:val="00025671"/>
    <w:rsid w:val="00034BEF"/>
    <w:rsid w:val="00047FFB"/>
    <w:rsid w:val="00052421"/>
    <w:rsid w:val="00060527"/>
    <w:rsid w:val="00060950"/>
    <w:rsid w:val="000723FE"/>
    <w:rsid w:val="0007657C"/>
    <w:rsid w:val="00082F62"/>
    <w:rsid w:val="000A0413"/>
    <w:rsid w:val="000A2F2D"/>
    <w:rsid w:val="000A3A25"/>
    <w:rsid w:val="000A4CC2"/>
    <w:rsid w:val="000B6015"/>
    <w:rsid w:val="000C0693"/>
    <w:rsid w:val="000D0A0F"/>
    <w:rsid w:val="000D0D45"/>
    <w:rsid w:val="000D1002"/>
    <w:rsid w:val="000D10D3"/>
    <w:rsid w:val="000D2DED"/>
    <w:rsid w:val="000D6D53"/>
    <w:rsid w:val="000E2E90"/>
    <w:rsid w:val="000E5589"/>
    <w:rsid w:val="000E5E6B"/>
    <w:rsid w:val="000F042C"/>
    <w:rsid w:val="000F065E"/>
    <w:rsid w:val="00101678"/>
    <w:rsid w:val="00104350"/>
    <w:rsid w:val="00104359"/>
    <w:rsid w:val="00122DF7"/>
    <w:rsid w:val="001234B8"/>
    <w:rsid w:val="00125C70"/>
    <w:rsid w:val="00127035"/>
    <w:rsid w:val="001273F9"/>
    <w:rsid w:val="0013038E"/>
    <w:rsid w:val="0013257F"/>
    <w:rsid w:val="00132ECF"/>
    <w:rsid w:val="001330FE"/>
    <w:rsid w:val="00137B62"/>
    <w:rsid w:val="00142013"/>
    <w:rsid w:val="00153129"/>
    <w:rsid w:val="00163DAB"/>
    <w:rsid w:val="00163F72"/>
    <w:rsid w:val="00172E10"/>
    <w:rsid w:val="00173F78"/>
    <w:rsid w:val="0017420B"/>
    <w:rsid w:val="00175595"/>
    <w:rsid w:val="0017609E"/>
    <w:rsid w:val="00176B88"/>
    <w:rsid w:val="0018006D"/>
    <w:rsid w:val="001844DE"/>
    <w:rsid w:val="0019058D"/>
    <w:rsid w:val="00190EB0"/>
    <w:rsid w:val="001935C9"/>
    <w:rsid w:val="001A4DA7"/>
    <w:rsid w:val="001A7BD5"/>
    <w:rsid w:val="001A7CE7"/>
    <w:rsid w:val="001B3CEA"/>
    <w:rsid w:val="001B6685"/>
    <w:rsid w:val="001C04AC"/>
    <w:rsid w:val="001C0616"/>
    <w:rsid w:val="001C4B52"/>
    <w:rsid w:val="001C5ADF"/>
    <w:rsid w:val="001D44C8"/>
    <w:rsid w:val="001D6EB5"/>
    <w:rsid w:val="001D7BA2"/>
    <w:rsid w:val="001E3B80"/>
    <w:rsid w:val="001E5146"/>
    <w:rsid w:val="00210F3F"/>
    <w:rsid w:val="00212995"/>
    <w:rsid w:val="00223A21"/>
    <w:rsid w:val="00223E00"/>
    <w:rsid w:val="002270C3"/>
    <w:rsid w:val="00227F09"/>
    <w:rsid w:val="00231065"/>
    <w:rsid w:val="002316FD"/>
    <w:rsid w:val="00232009"/>
    <w:rsid w:val="00244294"/>
    <w:rsid w:val="002479E5"/>
    <w:rsid w:val="00250B34"/>
    <w:rsid w:val="00251D3C"/>
    <w:rsid w:val="002554A9"/>
    <w:rsid w:val="00261CE8"/>
    <w:rsid w:val="0026209B"/>
    <w:rsid w:val="00270CBF"/>
    <w:rsid w:val="00274678"/>
    <w:rsid w:val="00274AD3"/>
    <w:rsid w:val="0027668A"/>
    <w:rsid w:val="0027714C"/>
    <w:rsid w:val="0029781B"/>
    <w:rsid w:val="002A1DD6"/>
    <w:rsid w:val="002A227A"/>
    <w:rsid w:val="002B178A"/>
    <w:rsid w:val="002B24B4"/>
    <w:rsid w:val="002B484D"/>
    <w:rsid w:val="002B7EA5"/>
    <w:rsid w:val="002C0AF7"/>
    <w:rsid w:val="002C2090"/>
    <w:rsid w:val="002D1D72"/>
    <w:rsid w:val="002D31E8"/>
    <w:rsid w:val="002D38AF"/>
    <w:rsid w:val="002D39D2"/>
    <w:rsid w:val="002D4EDD"/>
    <w:rsid w:val="002D5710"/>
    <w:rsid w:val="002D5C3A"/>
    <w:rsid w:val="002E2540"/>
    <w:rsid w:val="002E54E8"/>
    <w:rsid w:val="002F0ADD"/>
    <w:rsid w:val="002F1C43"/>
    <w:rsid w:val="002F372E"/>
    <w:rsid w:val="002F3EC8"/>
    <w:rsid w:val="002F6F70"/>
    <w:rsid w:val="002F7857"/>
    <w:rsid w:val="003109F6"/>
    <w:rsid w:val="003117E2"/>
    <w:rsid w:val="00312218"/>
    <w:rsid w:val="00325343"/>
    <w:rsid w:val="00327BB8"/>
    <w:rsid w:val="0033264C"/>
    <w:rsid w:val="00333CC0"/>
    <w:rsid w:val="00333F22"/>
    <w:rsid w:val="00334CA9"/>
    <w:rsid w:val="00336313"/>
    <w:rsid w:val="00336837"/>
    <w:rsid w:val="003400EE"/>
    <w:rsid w:val="00340198"/>
    <w:rsid w:val="00341C73"/>
    <w:rsid w:val="00342524"/>
    <w:rsid w:val="00343810"/>
    <w:rsid w:val="00347CEE"/>
    <w:rsid w:val="00350DE0"/>
    <w:rsid w:val="00350E9A"/>
    <w:rsid w:val="00350EE5"/>
    <w:rsid w:val="00354EC1"/>
    <w:rsid w:val="00361129"/>
    <w:rsid w:val="00363A14"/>
    <w:rsid w:val="003650C9"/>
    <w:rsid w:val="00367AF8"/>
    <w:rsid w:val="003700FB"/>
    <w:rsid w:val="0037079E"/>
    <w:rsid w:val="0037273A"/>
    <w:rsid w:val="0037431D"/>
    <w:rsid w:val="0038337F"/>
    <w:rsid w:val="003900EA"/>
    <w:rsid w:val="00390742"/>
    <w:rsid w:val="00393B83"/>
    <w:rsid w:val="00395BBD"/>
    <w:rsid w:val="00395C89"/>
    <w:rsid w:val="003A1700"/>
    <w:rsid w:val="003A57A0"/>
    <w:rsid w:val="003A76C2"/>
    <w:rsid w:val="003B1C47"/>
    <w:rsid w:val="003B4590"/>
    <w:rsid w:val="003B5F89"/>
    <w:rsid w:val="003D3CE4"/>
    <w:rsid w:val="003E3627"/>
    <w:rsid w:val="003E69F0"/>
    <w:rsid w:val="003F4971"/>
    <w:rsid w:val="003F6FF3"/>
    <w:rsid w:val="0040032E"/>
    <w:rsid w:val="004022DA"/>
    <w:rsid w:val="004077A2"/>
    <w:rsid w:val="0041023B"/>
    <w:rsid w:val="0041643A"/>
    <w:rsid w:val="00416492"/>
    <w:rsid w:val="00424059"/>
    <w:rsid w:val="00425C2D"/>
    <w:rsid w:val="00425C2F"/>
    <w:rsid w:val="00435D13"/>
    <w:rsid w:val="00436724"/>
    <w:rsid w:val="00436DF8"/>
    <w:rsid w:val="00437F95"/>
    <w:rsid w:val="00440EA4"/>
    <w:rsid w:val="00445F3F"/>
    <w:rsid w:val="00457D7F"/>
    <w:rsid w:val="0047054F"/>
    <w:rsid w:val="00470B36"/>
    <w:rsid w:val="00477DCC"/>
    <w:rsid w:val="004812E4"/>
    <w:rsid w:val="00484E8D"/>
    <w:rsid w:val="00485DD5"/>
    <w:rsid w:val="00494C50"/>
    <w:rsid w:val="004977F5"/>
    <w:rsid w:val="004B4DEF"/>
    <w:rsid w:val="004B5FDF"/>
    <w:rsid w:val="004C4BC3"/>
    <w:rsid w:val="004C560E"/>
    <w:rsid w:val="004C7F23"/>
    <w:rsid w:val="004D1D2C"/>
    <w:rsid w:val="004D42F3"/>
    <w:rsid w:val="004E05EE"/>
    <w:rsid w:val="004E59A9"/>
    <w:rsid w:val="004E7125"/>
    <w:rsid w:val="004F477E"/>
    <w:rsid w:val="004F5058"/>
    <w:rsid w:val="004F6538"/>
    <w:rsid w:val="0050022B"/>
    <w:rsid w:val="00501354"/>
    <w:rsid w:val="00502CD0"/>
    <w:rsid w:val="00503915"/>
    <w:rsid w:val="00504723"/>
    <w:rsid w:val="00514B77"/>
    <w:rsid w:val="00514E8C"/>
    <w:rsid w:val="00540A58"/>
    <w:rsid w:val="00553B2C"/>
    <w:rsid w:val="00554392"/>
    <w:rsid w:val="00561ACA"/>
    <w:rsid w:val="00562D9B"/>
    <w:rsid w:val="0056324B"/>
    <w:rsid w:val="00563ACC"/>
    <w:rsid w:val="00564AE9"/>
    <w:rsid w:val="00571F20"/>
    <w:rsid w:val="005749CD"/>
    <w:rsid w:val="00576C4D"/>
    <w:rsid w:val="005824B0"/>
    <w:rsid w:val="0058637A"/>
    <w:rsid w:val="0058670B"/>
    <w:rsid w:val="005A2C50"/>
    <w:rsid w:val="005A4C09"/>
    <w:rsid w:val="005A6AB3"/>
    <w:rsid w:val="005B6F49"/>
    <w:rsid w:val="005C0B13"/>
    <w:rsid w:val="005C4B57"/>
    <w:rsid w:val="005C6763"/>
    <w:rsid w:val="005D0550"/>
    <w:rsid w:val="005D0F56"/>
    <w:rsid w:val="005D35DE"/>
    <w:rsid w:val="005E2E4A"/>
    <w:rsid w:val="005E6E78"/>
    <w:rsid w:val="005F0694"/>
    <w:rsid w:val="005F0BB2"/>
    <w:rsid w:val="005F14E2"/>
    <w:rsid w:val="005F1557"/>
    <w:rsid w:val="005F6910"/>
    <w:rsid w:val="005F72DD"/>
    <w:rsid w:val="00605529"/>
    <w:rsid w:val="0061123E"/>
    <w:rsid w:val="00623C03"/>
    <w:rsid w:val="006274F5"/>
    <w:rsid w:val="00627645"/>
    <w:rsid w:val="00634819"/>
    <w:rsid w:val="00635192"/>
    <w:rsid w:val="00656142"/>
    <w:rsid w:val="00660B11"/>
    <w:rsid w:val="00671B4D"/>
    <w:rsid w:val="00673E33"/>
    <w:rsid w:val="00687ED0"/>
    <w:rsid w:val="00696C41"/>
    <w:rsid w:val="006B21E5"/>
    <w:rsid w:val="006B4620"/>
    <w:rsid w:val="006B519E"/>
    <w:rsid w:val="006B7E99"/>
    <w:rsid w:val="006D124D"/>
    <w:rsid w:val="006D37CC"/>
    <w:rsid w:val="006D4F26"/>
    <w:rsid w:val="006E1DF6"/>
    <w:rsid w:val="006F3BC6"/>
    <w:rsid w:val="00700CD4"/>
    <w:rsid w:val="00701C79"/>
    <w:rsid w:val="00703A93"/>
    <w:rsid w:val="00704DC8"/>
    <w:rsid w:val="00705B6A"/>
    <w:rsid w:val="00732295"/>
    <w:rsid w:val="007329DA"/>
    <w:rsid w:val="0073598F"/>
    <w:rsid w:val="00741C50"/>
    <w:rsid w:val="00742047"/>
    <w:rsid w:val="00744BF4"/>
    <w:rsid w:val="00744F82"/>
    <w:rsid w:val="007459A4"/>
    <w:rsid w:val="00745C75"/>
    <w:rsid w:val="007470B5"/>
    <w:rsid w:val="007475C0"/>
    <w:rsid w:val="00751835"/>
    <w:rsid w:val="00752CC4"/>
    <w:rsid w:val="007616E3"/>
    <w:rsid w:val="00762EA8"/>
    <w:rsid w:val="00763652"/>
    <w:rsid w:val="0076368B"/>
    <w:rsid w:val="0076376D"/>
    <w:rsid w:val="0077034E"/>
    <w:rsid w:val="0077260F"/>
    <w:rsid w:val="00773290"/>
    <w:rsid w:val="00781AB9"/>
    <w:rsid w:val="00782777"/>
    <w:rsid w:val="007903BB"/>
    <w:rsid w:val="00793662"/>
    <w:rsid w:val="007959EC"/>
    <w:rsid w:val="00797418"/>
    <w:rsid w:val="007A1FB9"/>
    <w:rsid w:val="007B4714"/>
    <w:rsid w:val="007B7F1D"/>
    <w:rsid w:val="007D067F"/>
    <w:rsid w:val="007D5700"/>
    <w:rsid w:val="007E04E4"/>
    <w:rsid w:val="007E0FF2"/>
    <w:rsid w:val="007F501F"/>
    <w:rsid w:val="007F5B75"/>
    <w:rsid w:val="007F6222"/>
    <w:rsid w:val="00800842"/>
    <w:rsid w:val="0080446D"/>
    <w:rsid w:val="008079AB"/>
    <w:rsid w:val="00822270"/>
    <w:rsid w:val="00831E28"/>
    <w:rsid w:val="00832569"/>
    <w:rsid w:val="008327A6"/>
    <w:rsid w:val="0084446D"/>
    <w:rsid w:val="0085076F"/>
    <w:rsid w:val="008515AF"/>
    <w:rsid w:val="00852AB1"/>
    <w:rsid w:val="00855716"/>
    <w:rsid w:val="00856C8D"/>
    <w:rsid w:val="00870223"/>
    <w:rsid w:val="0087560B"/>
    <w:rsid w:val="00880031"/>
    <w:rsid w:val="00880AD3"/>
    <w:rsid w:val="008810E1"/>
    <w:rsid w:val="008A1209"/>
    <w:rsid w:val="008A15DF"/>
    <w:rsid w:val="008B0653"/>
    <w:rsid w:val="008B1665"/>
    <w:rsid w:val="008B1A17"/>
    <w:rsid w:val="008B721C"/>
    <w:rsid w:val="008C050B"/>
    <w:rsid w:val="008C38A6"/>
    <w:rsid w:val="008C7D25"/>
    <w:rsid w:val="008D0F55"/>
    <w:rsid w:val="008D401C"/>
    <w:rsid w:val="008D4B32"/>
    <w:rsid w:val="008D4CF2"/>
    <w:rsid w:val="008D6C2C"/>
    <w:rsid w:val="008E3AB2"/>
    <w:rsid w:val="008E4EA8"/>
    <w:rsid w:val="008F25D8"/>
    <w:rsid w:val="008F2EFB"/>
    <w:rsid w:val="008F304E"/>
    <w:rsid w:val="008F4400"/>
    <w:rsid w:val="0090489B"/>
    <w:rsid w:val="00904999"/>
    <w:rsid w:val="0090625E"/>
    <w:rsid w:val="009070D3"/>
    <w:rsid w:val="00913562"/>
    <w:rsid w:val="00913829"/>
    <w:rsid w:val="00913B47"/>
    <w:rsid w:val="00922FAF"/>
    <w:rsid w:val="00924D9B"/>
    <w:rsid w:val="00925648"/>
    <w:rsid w:val="00925D16"/>
    <w:rsid w:val="00926AD9"/>
    <w:rsid w:val="00930637"/>
    <w:rsid w:val="00930EAB"/>
    <w:rsid w:val="00947BB8"/>
    <w:rsid w:val="00955E88"/>
    <w:rsid w:val="009617E0"/>
    <w:rsid w:val="0096532F"/>
    <w:rsid w:val="00966036"/>
    <w:rsid w:val="00967311"/>
    <w:rsid w:val="0097229A"/>
    <w:rsid w:val="0097748A"/>
    <w:rsid w:val="00980F2C"/>
    <w:rsid w:val="009864AB"/>
    <w:rsid w:val="00987371"/>
    <w:rsid w:val="00987CDA"/>
    <w:rsid w:val="00990DC8"/>
    <w:rsid w:val="00993358"/>
    <w:rsid w:val="0099760B"/>
    <w:rsid w:val="009A0BCF"/>
    <w:rsid w:val="009A35FC"/>
    <w:rsid w:val="009A4A14"/>
    <w:rsid w:val="009B1135"/>
    <w:rsid w:val="009B5A52"/>
    <w:rsid w:val="009C2392"/>
    <w:rsid w:val="009C3ADC"/>
    <w:rsid w:val="009D30AB"/>
    <w:rsid w:val="009D3B6A"/>
    <w:rsid w:val="009D41F8"/>
    <w:rsid w:val="009E0CF7"/>
    <w:rsid w:val="009F0AB5"/>
    <w:rsid w:val="009F0AEF"/>
    <w:rsid w:val="009F4095"/>
    <w:rsid w:val="009F4DA4"/>
    <w:rsid w:val="009F58BA"/>
    <w:rsid w:val="00A0444E"/>
    <w:rsid w:val="00A0503E"/>
    <w:rsid w:val="00A05155"/>
    <w:rsid w:val="00A06F6E"/>
    <w:rsid w:val="00A102F0"/>
    <w:rsid w:val="00A109D6"/>
    <w:rsid w:val="00A150D5"/>
    <w:rsid w:val="00A17B11"/>
    <w:rsid w:val="00A30888"/>
    <w:rsid w:val="00A31081"/>
    <w:rsid w:val="00A32802"/>
    <w:rsid w:val="00A3392F"/>
    <w:rsid w:val="00A35826"/>
    <w:rsid w:val="00A37C01"/>
    <w:rsid w:val="00A40A31"/>
    <w:rsid w:val="00A4195E"/>
    <w:rsid w:val="00A42947"/>
    <w:rsid w:val="00A46BB7"/>
    <w:rsid w:val="00A502DB"/>
    <w:rsid w:val="00A53D91"/>
    <w:rsid w:val="00A562BA"/>
    <w:rsid w:val="00A63C71"/>
    <w:rsid w:val="00A651C7"/>
    <w:rsid w:val="00A65E80"/>
    <w:rsid w:val="00A6757B"/>
    <w:rsid w:val="00A677AB"/>
    <w:rsid w:val="00A704B7"/>
    <w:rsid w:val="00A705A5"/>
    <w:rsid w:val="00A84347"/>
    <w:rsid w:val="00A90DCF"/>
    <w:rsid w:val="00A916DC"/>
    <w:rsid w:val="00A91C1D"/>
    <w:rsid w:val="00A93D07"/>
    <w:rsid w:val="00AA2B6F"/>
    <w:rsid w:val="00AA3448"/>
    <w:rsid w:val="00AA4D12"/>
    <w:rsid w:val="00AA50D2"/>
    <w:rsid w:val="00AA5439"/>
    <w:rsid w:val="00AA5C13"/>
    <w:rsid w:val="00AA6F1D"/>
    <w:rsid w:val="00AA7B15"/>
    <w:rsid w:val="00AB27A4"/>
    <w:rsid w:val="00AB626B"/>
    <w:rsid w:val="00AB7B83"/>
    <w:rsid w:val="00AC20DA"/>
    <w:rsid w:val="00AC27F2"/>
    <w:rsid w:val="00AC671A"/>
    <w:rsid w:val="00AD00B1"/>
    <w:rsid w:val="00AD250B"/>
    <w:rsid w:val="00AD7495"/>
    <w:rsid w:val="00AE192F"/>
    <w:rsid w:val="00AE4087"/>
    <w:rsid w:val="00AF063A"/>
    <w:rsid w:val="00AF1A1D"/>
    <w:rsid w:val="00AF2C62"/>
    <w:rsid w:val="00AF397F"/>
    <w:rsid w:val="00B01A47"/>
    <w:rsid w:val="00B1165D"/>
    <w:rsid w:val="00B1334B"/>
    <w:rsid w:val="00B14ED3"/>
    <w:rsid w:val="00B176DF"/>
    <w:rsid w:val="00B232DA"/>
    <w:rsid w:val="00B246BD"/>
    <w:rsid w:val="00B324F6"/>
    <w:rsid w:val="00B333F5"/>
    <w:rsid w:val="00B41C88"/>
    <w:rsid w:val="00B42B46"/>
    <w:rsid w:val="00B43C08"/>
    <w:rsid w:val="00B45147"/>
    <w:rsid w:val="00B55B5B"/>
    <w:rsid w:val="00B62404"/>
    <w:rsid w:val="00B6762B"/>
    <w:rsid w:val="00B7093A"/>
    <w:rsid w:val="00B76B65"/>
    <w:rsid w:val="00B778F3"/>
    <w:rsid w:val="00B92A9E"/>
    <w:rsid w:val="00B94B1D"/>
    <w:rsid w:val="00BB1CEA"/>
    <w:rsid w:val="00BB2DB6"/>
    <w:rsid w:val="00BB35BD"/>
    <w:rsid w:val="00BB546F"/>
    <w:rsid w:val="00BC1CAB"/>
    <w:rsid w:val="00BD44B9"/>
    <w:rsid w:val="00BD47C7"/>
    <w:rsid w:val="00BD6BAD"/>
    <w:rsid w:val="00BD7916"/>
    <w:rsid w:val="00BE030F"/>
    <w:rsid w:val="00BE2C7D"/>
    <w:rsid w:val="00BE2D62"/>
    <w:rsid w:val="00BE615D"/>
    <w:rsid w:val="00BE671A"/>
    <w:rsid w:val="00BF16F7"/>
    <w:rsid w:val="00BF2601"/>
    <w:rsid w:val="00BF517C"/>
    <w:rsid w:val="00BF5452"/>
    <w:rsid w:val="00C0137A"/>
    <w:rsid w:val="00C12908"/>
    <w:rsid w:val="00C13040"/>
    <w:rsid w:val="00C13877"/>
    <w:rsid w:val="00C13900"/>
    <w:rsid w:val="00C13CBC"/>
    <w:rsid w:val="00C23948"/>
    <w:rsid w:val="00C23CC1"/>
    <w:rsid w:val="00C30D47"/>
    <w:rsid w:val="00C32C0F"/>
    <w:rsid w:val="00C35A63"/>
    <w:rsid w:val="00C42070"/>
    <w:rsid w:val="00C433DD"/>
    <w:rsid w:val="00C4574A"/>
    <w:rsid w:val="00C5319D"/>
    <w:rsid w:val="00C537E0"/>
    <w:rsid w:val="00C60BA7"/>
    <w:rsid w:val="00C61CE1"/>
    <w:rsid w:val="00C67703"/>
    <w:rsid w:val="00C67CF6"/>
    <w:rsid w:val="00C71981"/>
    <w:rsid w:val="00C75A49"/>
    <w:rsid w:val="00C80722"/>
    <w:rsid w:val="00C86AEF"/>
    <w:rsid w:val="00C92695"/>
    <w:rsid w:val="00CA04AA"/>
    <w:rsid w:val="00CA5168"/>
    <w:rsid w:val="00CA6A67"/>
    <w:rsid w:val="00CA6D7A"/>
    <w:rsid w:val="00CB0856"/>
    <w:rsid w:val="00CB1FDE"/>
    <w:rsid w:val="00CB3493"/>
    <w:rsid w:val="00CB4599"/>
    <w:rsid w:val="00CB6EE7"/>
    <w:rsid w:val="00CC2432"/>
    <w:rsid w:val="00CD150E"/>
    <w:rsid w:val="00CD3A0E"/>
    <w:rsid w:val="00CD4071"/>
    <w:rsid w:val="00CD5F31"/>
    <w:rsid w:val="00CD6703"/>
    <w:rsid w:val="00CD71CA"/>
    <w:rsid w:val="00CE3D2A"/>
    <w:rsid w:val="00CE5F85"/>
    <w:rsid w:val="00CF0B44"/>
    <w:rsid w:val="00CF4A7C"/>
    <w:rsid w:val="00CF6811"/>
    <w:rsid w:val="00CF750B"/>
    <w:rsid w:val="00D057CA"/>
    <w:rsid w:val="00D159F8"/>
    <w:rsid w:val="00D20C33"/>
    <w:rsid w:val="00D228D9"/>
    <w:rsid w:val="00D27CC6"/>
    <w:rsid w:val="00D3034C"/>
    <w:rsid w:val="00D31A35"/>
    <w:rsid w:val="00D349EC"/>
    <w:rsid w:val="00D41D9E"/>
    <w:rsid w:val="00D449DF"/>
    <w:rsid w:val="00D548E5"/>
    <w:rsid w:val="00D737AF"/>
    <w:rsid w:val="00D7407A"/>
    <w:rsid w:val="00D74EC7"/>
    <w:rsid w:val="00D9789C"/>
    <w:rsid w:val="00DB2BB3"/>
    <w:rsid w:val="00DB4EBB"/>
    <w:rsid w:val="00DB5352"/>
    <w:rsid w:val="00DB5FF6"/>
    <w:rsid w:val="00DB7035"/>
    <w:rsid w:val="00DB74C7"/>
    <w:rsid w:val="00DC0EA9"/>
    <w:rsid w:val="00DC11B3"/>
    <w:rsid w:val="00DC2AA4"/>
    <w:rsid w:val="00DC6B54"/>
    <w:rsid w:val="00DC72ED"/>
    <w:rsid w:val="00DD5766"/>
    <w:rsid w:val="00DE0235"/>
    <w:rsid w:val="00DF5746"/>
    <w:rsid w:val="00E01F6B"/>
    <w:rsid w:val="00E02D9B"/>
    <w:rsid w:val="00E07099"/>
    <w:rsid w:val="00E15488"/>
    <w:rsid w:val="00E17CEA"/>
    <w:rsid w:val="00E214DA"/>
    <w:rsid w:val="00E23CD9"/>
    <w:rsid w:val="00E24513"/>
    <w:rsid w:val="00E3537A"/>
    <w:rsid w:val="00E36A93"/>
    <w:rsid w:val="00E37EF6"/>
    <w:rsid w:val="00E41CE9"/>
    <w:rsid w:val="00E43BFF"/>
    <w:rsid w:val="00E4533F"/>
    <w:rsid w:val="00E50A67"/>
    <w:rsid w:val="00E54341"/>
    <w:rsid w:val="00E549AD"/>
    <w:rsid w:val="00E549CB"/>
    <w:rsid w:val="00E54D3F"/>
    <w:rsid w:val="00E65C4B"/>
    <w:rsid w:val="00E6693C"/>
    <w:rsid w:val="00E71DBE"/>
    <w:rsid w:val="00E75E18"/>
    <w:rsid w:val="00E770E4"/>
    <w:rsid w:val="00E810D6"/>
    <w:rsid w:val="00E811AD"/>
    <w:rsid w:val="00E94836"/>
    <w:rsid w:val="00E95C39"/>
    <w:rsid w:val="00E96D7C"/>
    <w:rsid w:val="00EA23D9"/>
    <w:rsid w:val="00EA44FB"/>
    <w:rsid w:val="00EA6E87"/>
    <w:rsid w:val="00EB2CB5"/>
    <w:rsid w:val="00EB2F28"/>
    <w:rsid w:val="00EB348B"/>
    <w:rsid w:val="00EB35F3"/>
    <w:rsid w:val="00EB4CFF"/>
    <w:rsid w:val="00EB560B"/>
    <w:rsid w:val="00EC29A9"/>
    <w:rsid w:val="00EC3782"/>
    <w:rsid w:val="00EC3E62"/>
    <w:rsid w:val="00ED09B7"/>
    <w:rsid w:val="00ED239E"/>
    <w:rsid w:val="00ED2F48"/>
    <w:rsid w:val="00ED4794"/>
    <w:rsid w:val="00ED5930"/>
    <w:rsid w:val="00ED6BB6"/>
    <w:rsid w:val="00ED70FE"/>
    <w:rsid w:val="00EE00EE"/>
    <w:rsid w:val="00EE05C5"/>
    <w:rsid w:val="00EE4069"/>
    <w:rsid w:val="00EE6629"/>
    <w:rsid w:val="00EE671C"/>
    <w:rsid w:val="00EF1660"/>
    <w:rsid w:val="00EF32EA"/>
    <w:rsid w:val="00F04972"/>
    <w:rsid w:val="00F05E9B"/>
    <w:rsid w:val="00F07DF9"/>
    <w:rsid w:val="00F15057"/>
    <w:rsid w:val="00F1573D"/>
    <w:rsid w:val="00F27EB8"/>
    <w:rsid w:val="00F32146"/>
    <w:rsid w:val="00F356C0"/>
    <w:rsid w:val="00F40C55"/>
    <w:rsid w:val="00F410D2"/>
    <w:rsid w:val="00F442A4"/>
    <w:rsid w:val="00F51008"/>
    <w:rsid w:val="00F51201"/>
    <w:rsid w:val="00F541F5"/>
    <w:rsid w:val="00F57DA6"/>
    <w:rsid w:val="00F65EE9"/>
    <w:rsid w:val="00F6630B"/>
    <w:rsid w:val="00F76171"/>
    <w:rsid w:val="00F77701"/>
    <w:rsid w:val="00F777CD"/>
    <w:rsid w:val="00F8268B"/>
    <w:rsid w:val="00F82E49"/>
    <w:rsid w:val="00F9614F"/>
    <w:rsid w:val="00F96F40"/>
    <w:rsid w:val="00FB4D5E"/>
    <w:rsid w:val="00FB5113"/>
    <w:rsid w:val="00FC1667"/>
    <w:rsid w:val="00FC2A27"/>
    <w:rsid w:val="00FC5B32"/>
    <w:rsid w:val="00FD33A6"/>
    <w:rsid w:val="00FE1404"/>
    <w:rsid w:val="00FE4442"/>
    <w:rsid w:val="00FE51C5"/>
    <w:rsid w:val="00FE6ECF"/>
    <w:rsid w:val="00FF2683"/>
    <w:rsid w:val="00FF60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390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aliases w:val="Section Title,Section"/>
    <w:basedOn w:val="Normal"/>
    <w:next w:val="Normal"/>
    <w:qFormat/>
    <w:pPr>
      <w:keepNext/>
      <w:outlineLvl w:val="0"/>
    </w:pPr>
    <w:rPr>
      <w:b/>
      <w:color w:val="FFFFFF"/>
      <w:sz w:val="22"/>
    </w:rPr>
  </w:style>
  <w:style w:type="paragraph" w:styleId="Heading2">
    <w:name w:val="heading 2"/>
    <w:aliases w:val="Body title"/>
    <w:basedOn w:val="Normal"/>
    <w:next w:val="Normal"/>
    <w:qFormat/>
    <w:pPr>
      <w:keepNext/>
      <w:tabs>
        <w:tab w:val="left" w:pos="360"/>
      </w:tabs>
      <w:jc w:val="both"/>
      <w:outlineLvl w:val="1"/>
    </w:pPr>
    <w:rPr>
      <w:b/>
      <w:sz w:val="22"/>
    </w:rPr>
  </w:style>
  <w:style w:type="paragraph" w:styleId="Heading3">
    <w:name w:val="heading 3"/>
    <w:basedOn w:val="Normal"/>
    <w:next w:val="Normal"/>
    <w:qFormat/>
    <w:pPr>
      <w:keepNext/>
      <w:outlineLvl w:val="2"/>
    </w:pPr>
    <w:rPr>
      <w:b/>
    </w:rPr>
  </w:style>
  <w:style w:type="paragraph" w:styleId="Heading4">
    <w:name w:val="heading 4"/>
    <w:basedOn w:val="Normal"/>
    <w:next w:val="Normal"/>
    <w:qFormat/>
    <w:pPr>
      <w:keepNext/>
      <w:outlineLvl w:val="3"/>
    </w:pPr>
    <w:rPr>
      <w:sz w:val="2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smallCaps/>
      <w:sz w:val="28"/>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Subtitle">
    <w:name w:val="Subtitle"/>
    <w:basedOn w:val="Normal"/>
    <w:qFormat/>
    <w:rPr>
      <w:b/>
      <w:color w:val="FFFFFF"/>
      <w:sz w:val="22"/>
    </w:rPr>
  </w:style>
  <w:style w:type="character" w:styleId="Hyperlink">
    <w:name w:val="Hyperlink"/>
    <w:rPr>
      <w:color w:val="0000FF"/>
      <w:u w:val="single"/>
    </w:rPr>
  </w:style>
  <w:style w:type="character" w:styleId="FollowedHyperlink">
    <w:name w:val="FollowedHyperlink"/>
    <w:rPr>
      <w:color w:val="800080"/>
      <w:u w:val="single"/>
    </w:rPr>
  </w:style>
  <w:style w:type="paragraph" w:customStyle="1" w:styleId="TableBody">
    <w:name w:val="Table Body"/>
    <w:pPr>
      <w:spacing w:before="20"/>
    </w:pPr>
    <w:rPr>
      <w:color w:val="000000"/>
      <w:sz w:val="22"/>
    </w:rPr>
  </w:style>
  <w:style w:type="paragraph" w:customStyle="1" w:styleId="TableHeading">
    <w:name w:val="Table Heading"/>
    <w:next w:val="TableBody"/>
    <w:pPr>
      <w:keepNext/>
      <w:pBdr>
        <w:bottom w:val="single" w:sz="4" w:space="1" w:color="auto"/>
      </w:pBdr>
      <w:spacing w:before="60"/>
      <w:jc w:val="center"/>
    </w:pPr>
    <w:rPr>
      <w:b/>
      <w:sz w:val="22"/>
    </w:rPr>
  </w:style>
  <w:style w:type="paragraph" w:customStyle="1" w:styleId="indenttextbullet">
    <w:name w:val="indent text bullet"/>
    <w:pPr>
      <w:keepLines/>
      <w:numPr>
        <w:numId w:val="1"/>
      </w:numPr>
      <w:spacing w:before="40"/>
      <w:jc w:val="both"/>
    </w:pPr>
    <w:rPr>
      <w:snapToGrid w:val="0"/>
      <w:sz w:val="22"/>
    </w:rPr>
  </w:style>
  <w:style w:type="paragraph" w:customStyle="1" w:styleId="indenttextbullettext">
    <w:name w:val="indent text bullet text"/>
    <w:basedOn w:val="Normal"/>
    <w:pPr>
      <w:keepLines/>
      <w:numPr>
        <w:ilvl w:val="12"/>
      </w:numPr>
      <w:spacing w:before="60" w:after="60"/>
      <w:ind w:left="1080"/>
      <w:jc w:val="both"/>
    </w:pPr>
    <w:rPr>
      <w:sz w:val="22"/>
    </w:rPr>
  </w:style>
  <w:style w:type="paragraph" w:customStyle="1" w:styleId="indenttext">
    <w:name w:val="indent text"/>
    <w:pPr>
      <w:keepLines/>
      <w:numPr>
        <w:ilvl w:val="12"/>
      </w:numPr>
      <w:spacing w:before="60" w:after="60"/>
      <w:ind w:left="720"/>
      <w:jc w:val="both"/>
    </w:pPr>
    <w:rPr>
      <w:sz w:val="22"/>
    </w:rPr>
  </w:style>
  <w:style w:type="paragraph" w:customStyle="1" w:styleId="DDRContactText">
    <w:name w:val="DDR Contact Text"/>
    <w:basedOn w:val="Normal"/>
    <w:pPr>
      <w:keepNext/>
      <w:spacing w:before="80"/>
    </w:pPr>
    <w:rPr>
      <w:sz w:val="24"/>
    </w:rPr>
  </w:style>
  <w:style w:type="paragraph" w:styleId="BodyTextIndent">
    <w:name w:val="Body Text Indent"/>
    <w:basedOn w:val="Normal"/>
    <w:pPr>
      <w:jc w:val="both"/>
    </w:pPr>
    <w:rPr>
      <w:sz w:val="36"/>
    </w:rPr>
  </w:style>
  <w:style w:type="paragraph" w:customStyle="1" w:styleId="indenttextsecondbullet">
    <w:name w:val="indent text second bullet"/>
    <w:pPr>
      <w:keepLines/>
      <w:tabs>
        <w:tab w:val="left" w:pos="1440"/>
      </w:tabs>
      <w:spacing w:before="60" w:after="60"/>
      <w:ind w:left="1440"/>
      <w:jc w:val="both"/>
    </w:pPr>
    <w:rPr>
      <w:sz w:val="22"/>
    </w:rPr>
  </w:style>
  <w:style w:type="paragraph" w:styleId="BodyText2">
    <w:name w:val="Body Text 2"/>
    <w:basedOn w:val="Normal"/>
    <w:pPr>
      <w:overflowPunct w:val="0"/>
      <w:autoSpaceDE w:val="0"/>
      <w:autoSpaceDN w:val="0"/>
      <w:adjustRightInd w:val="0"/>
      <w:textAlignment w:val="baseline"/>
    </w:pPr>
    <w:rPr>
      <w:b/>
      <w:sz w:val="24"/>
    </w:rPr>
  </w:style>
  <w:style w:type="paragraph" w:styleId="BodyTextIndent2">
    <w:name w:val="Body Text Indent 2"/>
    <w:basedOn w:val="Normal"/>
    <w:pPr>
      <w:numPr>
        <w:ilvl w:val="12"/>
      </w:numPr>
      <w:ind w:hanging="18"/>
      <w:jc w:val="both"/>
    </w:pPr>
  </w:style>
  <w:style w:type="paragraph" w:styleId="BodyText">
    <w:name w:val="Body Text"/>
    <w:basedOn w:val="Normal"/>
    <w:pPr>
      <w:numPr>
        <w:ilvl w:val="12"/>
      </w:numPr>
      <w:jc w:val="both"/>
    </w:pPr>
  </w:style>
  <w:style w:type="paragraph" w:styleId="BodyText3">
    <w:name w:val="Body Text 3"/>
    <w:basedOn w:val="Normal"/>
    <w:pPr>
      <w:numPr>
        <w:ilvl w:val="12"/>
      </w:numPr>
      <w:jc w:val="both"/>
    </w:pPr>
    <w:rPr>
      <w:sz w:val="22"/>
    </w:rPr>
  </w:style>
  <w:style w:type="paragraph" w:customStyle="1" w:styleId="Palatino">
    <w:name w:val="Palatino"/>
    <w:basedOn w:val="Title"/>
    <w:rsid w:val="004E7125"/>
    <w:rPr>
      <w:rFonts w:ascii="Tahoma" w:hAnsi="Tahoma"/>
    </w:rPr>
  </w:style>
  <w:style w:type="paragraph" w:styleId="BalloonText">
    <w:name w:val="Balloon Text"/>
    <w:basedOn w:val="Normal"/>
    <w:link w:val="BalloonTextChar"/>
    <w:rsid w:val="000A2F2D"/>
    <w:rPr>
      <w:rFonts w:ascii="Tahoma" w:hAnsi="Tahoma" w:cs="Tahoma"/>
      <w:sz w:val="16"/>
      <w:szCs w:val="16"/>
    </w:rPr>
  </w:style>
  <w:style w:type="character" w:customStyle="1" w:styleId="BalloonTextChar">
    <w:name w:val="Balloon Text Char"/>
    <w:link w:val="BalloonText"/>
    <w:rsid w:val="000A2F2D"/>
    <w:rPr>
      <w:rFonts w:ascii="Tahoma" w:hAnsi="Tahoma" w:cs="Tahoma"/>
      <w:sz w:val="16"/>
      <w:szCs w:val="16"/>
    </w:rPr>
  </w:style>
  <w:style w:type="paragraph" w:customStyle="1" w:styleId="Default">
    <w:name w:val="Default"/>
    <w:rsid w:val="003F6FF3"/>
    <w:pPr>
      <w:autoSpaceDE w:val="0"/>
      <w:autoSpaceDN w:val="0"/>
      <w:adjustRightInd w:val="0"/>
    </w:pPr>
    <w:rPr>
      <w:color w:val="000000"/>
      <w:sz w:val="24"/>
      <w:szCs w:val="24"/>
    </w:rPr>
  </w:style>
  <w:style w:type="paragraph" w:styleId="ListParagraph">
    <w:name w:val="List Paragraph"/>
    <w:basedOn w:val="Normal"/>
    <w:uiPriority w:val="34"/>
    <w:qFormat/>
    <w:rsid w:val="0084446D"/>
    <w:pPr>
      <w:ind w:left="720"/>
      <w:contextualSpacing/>
    </w:pPr>
  </w:style>
  <w:style w:type="paragraph" w:styleId="NoSpacing">
    <w:name w:val="No Spacing"/>
    <w:uiPriority w:val="1"/>
    <w:qFormat/>
    <w:rsid w:val="00CF750B"/>
    <w:rPr>
      <w:rFonts w:asciiTheme="minorHAnsi" w:eastAsiaTheme="minorHAnsi"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aliases w:val="Section Title,Section"/>
    <w:basedOn w:val="Normal"/>
    <w:next w:val="Normal"/>
    <w:qFormat/>
    <w:pPr>
      <w:keepNext/>
      <w:outlineLvl w:val="0"/>
    </w:pPr>
    <w:rPr>
      <w:b/>
      <w:color w:val="FFFFFF"/>
      <w:sz w:val="22"/>
    </w:rPr>
  </w:style>
  <w:style w:type="paragraph" w:styleId="Heading2">
    <w:name w:val="heading 2"/>
    <w:aliases w:val="Body title"/>
    <w:basedOn w:val="Normal"/>
    <w:next w:val="Normal"/>
    <w:qFormat/>
    <w:pPr>
      <w:keepNext/>
      <w:tabs>
        <w:tab w:val="left" w:pos="360"/>
      </w:tabs>
      <w:jc w:val="both"/>
      <w:outlineLvl w:val="1"/>
    </w:pPr>
    <w:rPr>
      <w:b/>
      <w:sz w:val="22"/>
    </w:rPr>
  </w:style>
  <w:style w:type="paragraph" w:styleId="Heading3">
    <w:name w:val="heading 3"/>
    <w:basedOn w:val="Normal"/>
    <w:next w:val="Normal"/>
    <w:qFormat/>
    <w:pPr>
      <w:keepNext/>
      <w:outlineLvl w:val="2"/>
    </w:pPr>
    <w:rPr>
      <w:b/>
    </w:rPr>
  </w:style>
  <w:style w:type="paragraph" w:styleId="Heading4">
    <w:name w:val="heading 4"/>
    <w:basedOn w:val="Normal"/>
    <w:next w:val="Normal"/>
    <w:qFormat/>
    <w:pPr>
      <w:keepNext/>
      <w:outlineLvl w:val="3"/>
    </w:pPr>
    <w:rPr>
      <w:sz w:val="2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smallCaps/>
      <w:sz w:val="28"/>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Subtitle">
    <w:name w:val="Subtitle"/>
    <w:basedOn w:val="Normal"/>
    <w:qFormat/>
    <w:rPr>
      <w:b/>
      <w:color w:val="FFFFFF"/>
      <w:sz w:val="22"/>
    </w:rPr>
  </w:style>
  <w:style w:type="character" w:styleId="Hyperlink">
    <w:name w:val="Hyperlink"/>
    <w:rPr>
      <w:color w:val="0000FF"/>
      <w:u w:val="single"/>
    </w:rPr>
  </w:style>
  <w:style w:type="character" w:styleId="FollowedHyperlink">
    <w:name w:val="FollowedHyperlink"/>
    <w:rPr>
      <w:color w:val="800080"/>
      <w:u w:val="single"/>
    </w:rPr>
  </w:style>
  <w:style w:type="paragraph" w:customStyle="1" w:styleId="TableBody">
    <w:name w:val="Table Body"/>
    <w:pPr>
      <w:spacing w:before="20"/>
    </w:pPr>
    <w:rPr>
      <w:color w:val="000000"/>
      <w:sz w:val="22"/>
    </w:rPr>
  </w:style>
  <w:style w:type="paragraph" w:customStyle="1" w:styleId="TableHeading">
    <w:name w:val="Table Heading"/>
    <w:next w:val="TableBody"/>
    <w:pPr>
      <w:keepNext/>
      <w:pBdr>
        <w:bottom w:val="single" w:sz="4" w:space="1" w:color="auto"/>
      </w:pBdr>
      <w:spacing w:before="60"/>
      <w:jc w:val="center"/>
    </w:pPr>
    <w:rPr>
      <w:b/>
      <w:sz w:val="22"/>
    </w:rPr>
  </w:style>
  <w:style w:type="paragraph" w:customStyle="1" w:styleId="indenttextbullet">
    <w:name w:val="indent text bullet"/>
    <w:pPr>
      <w:keepLines/>
      <w:numPr>
        <w:numId w:val="1"/>
      </w:numPr>
      <w:spacing w:before="40"/>
      <w:jc w:val="both"/>
    </w:pPr>
    <w:rPr>
      <w:snapToGrid w:val="0"/>
      <w:sz w:val="22"/>
    </w:rPr>
  </w:style>
  <w:style w:type="paragraph" w:customStyle="1" w:styleId="indenttextbullettext">
    <w:name w:val="indent text bullet text"/>
    <w:basedOn w:val="Normal"/>
    <w:pPr>
      <w:keepLines/>
      <w:numPr>
        <w:ilvl w:val="12"/>
      </w:numPr>
      <w:spacing w:before="60" w:after="60"/>
      <w:ind w:left="1080"/>
      <w:jc w:val="both"/>
    </w:pPr>
    <w:rPr>
      <w:sz w:val="22"/>
    </w:rPr>
  </w:style>
  <w:style w:type="paragraph" w:customStyle="1" w:styleId="indenttext">
    <w:name w:val="indent text"/>
    <w:pPr>
      <w:keepLines/>
      <w:numPr>
        <w:ilvl w:val="12"/>
      </w:numPr>
      <w:spacing w:before="60" w:after="60"/>
      <w:ind w:left="720"/>
      <w:jc w:val="both"/>
    </w:pPr>
    <w:rPr>
      <w:sz w:val="22"/>
    </w:rPr>
  </w:style>
  <w:style w:type="paragraph" w:customStyle="1" w:styleId="DDRContactText">
    <w:name w:val="DDR Contact Text"/>
    <w:basedOn w:val="Normal"/>
    <w:pPr>
      <w:keepNext/>
      <w:spacing w:before="80"/>
    </w:pPr>
    <w:rPr>
      <w:sz w:val="24"/>
    </w:rPr>
  </w:style>
  <w:style w:type="paragraph" w:styleId="BodyTextIndent">
    <w:name w:val="Body Text Indent"/>
    <w:basedOn w:val="Normal"/>
    <w:pPr>
      <w:jc w:val="both"/>
    </w:pPr>
    <w:rPr>
      <w:sz w:val="36"/>
    </w:rPr>
  </w:style>
  <w:style w:type="paragraph" w:customStyle="1" w:styleId="indenttextsecondbullet">
    <w:name w:val="indent text second bullet"/>
    <w:pPr>
      <w:keepLines/>
      <w:tabs>
        <w:tab w:val="left" w:pos="1440"/>
      </w:tabs>
      <w:spacing w:before="60" w:after="60"/>
      <w:ind w:left="1440"/>
      <w:jc w:val="both"/>
    </w:pPr>
    <w:rPr>
      <w:sz w:val="22"/>
    </w:rPr>
  </w:style>
  <w:style w:type="paragraph" w:styleId="BodyText2">
    <w:name w:val="Body Text 2"/>
    <w:basedOn w:val="Normal"/>
    <w:pPr>
      <w:overflowPunct w:val="0"/>
      <w:autoSpaceDE w:val="0"/>
      <w:autoSpaceDN w:val="0"/>
      <w:adjustRightInd w:val="0"/>
      <w:textAlignment w:val="baseline"/>
    </w:pPr>
    <w:rPr>
      <w:b/>
      <w:sz w:val="24"/>
    </w:rPr>
  </w:style>
  <w:style w:type="paragraph" w:styleId="BodyTextIndent2">
    <w:name w:val="Body Text Indent 2"/>
    <w:basedOn w:val="Normal"/>
    <w:pPr>
      <w:numPr>
        <w:ilvl w:val="12"/>
      </w:numPr>
      <w:ind w:hanging="18"/>
      <w:jc w:val="both"/>
    </w:pPr>
  </w:style>
  <w:style w:type="paragraph" w:styleId="BodyText">
    <w:name w:val="Body Text"/>
    <w:basedOn w:val="Normal"/>
    <w:pPr>
      <w:numPr>
        <w:ilvl w:val="12"/>
      </w:numPr>
      <w:jc w:val="both"/>
    </w:pPr>
  </w:style>
  <w:style w:type="paragraph" w:styleId="BodyText3">
    <w:name w:val="Body Text 3"/>
    <w:basedOn w:val="Normal"/>
    <w:pPr>
      <w:numPr>
        <w:ilvl w:val="12"/>
      </w:numPr>
      <w:jc w:val="both"/>
    </w:pPr>
    <w:rPr>
      <w:sz w:val="22"/>
    </w:rPr>
  </w:style>
  <w:style w:type="paragraph" w:customStyle="1" w:styleId="Palatino">
    <w:name w:val="Palatino"/>
    <w:basedOn w:val="Title"/>
    <w:rsid w:val="004E7125"/>
    <w:rPr>
      <w:rFonts w:ascii="Tahoma" w:hAnsi="Tahoma"/>
    </w:rPr>
  </w:style>
  <w:style w:type="paragraph" w:styleId="BalloonText">
    <w:name w:val="Balloon Text"/>
    <w:basedOn w:val="Normal"/>
    <w:link w:val="BalloonTextChar"/>
    <w:rsid w:val="000A2F2D"/>
    <w:rPr>
      <w:rFonts w:ascii="Tahoma" w:hAnsi="Tahoma" w:cs="Tahoma"/>
      <w:sz w:val="16"/>
      <w:szCs w:val="16"/>
    </w:rPr>
  </w:style>
  <w:style w:type="character" w:customStyle="1" w:styleId="BalloonTextChar">
    <w:name w:val="Balloon Text Char"/>
    <w:link w:val="BalloonText"/>
    <w:rsid w:val="000A2F2D"/>
    <w:rPr>
      <w:rFonts w:ascii="Tahoma" w:hAnsi="Tahoma" w:cs="Tahoma"/>
      <w:sz w:val="16"/>
      <w:szCs w:val="16"/>
    </w:rPr>
  </w:style>
  <w:style w:type="paragraph" w:customStyle="1" w:styleId="Default">
    <w:name w:val="Default"/>
    <w:rsid w:val="003F6FF3"/>
    <w:pPr>
      <w:autoSpaceDE w:val="0"/>
      <w:autoSpaceDN w:val="0"/>
      <w:adjustRightInd w:val="0"/>
    </w:pPr>
    <w:rPr>
      <w:color w:val="000000"/>
      <w:sz w:val="24"/>
      <w:szCs w:val="24"/>
    </w:rPr>
  </w:style>
  <w:style w:type="paragraph" w:styleId="ListParagraph">
    <w:name w:val="List Paragraph"/>
    <w:basedOn w:val="Normal"/>
    <w:uiPriority w:val="34"/>
    <w:qFormat/>
    <w:rsid w:val="0084446D"/>
    <w:pPr>
      <w:ind w:left="720"/>
      <w:contextualSpacing/>
    </w:pPr>
  </w:style>
  <w:style w:type="paragraph" w:styleId="NoSpacing">
    <w:name w:val="No Spacing"/>
    <w:uiPriority w:val="1"/>
    <w:qFormat/>
    <w:rsid w:val="00CF750B"/>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627115">
      <w:bodyDiv w:val="1"/>
      <w:marLeft w:val="0"/>
      <w:marRight w:val="0"/>
      <w:marTop w:val="0"/>
      <w:marBottom w:val="0"/>
      <w:divBdr>
        <w:top w:val="none" w:sz="0" w:space="0" w:color="auto"/>
        <w:left w:val="none" w:sz="0" w:space="0" w:color="auto"/>
        <w:bottom w:val="none" w:sz="0" w:space="0" w:color="auto"/>
        <w:right w:val="none" w:sz="0" w:space="0" w:color="auto"/>
      </w:divBdr>
    </w:div>
    <w:div w:id="1055010305">
      <w:bodyDiv w:val="1"/>
      <w:marLeft w:val="0"/>
      <w:marRight w:val="0"/>
      <w:marTop w:val="0"/>
      <w:marBottom w:val="0"/>
      <w:divBdr>
        <w:top w:val="none" w:sz="0" w:space="0" w:color="auto"/>
        <w:left w:val="none" w:sz="0" w:space="0" w:color="auto"/>
        <w:bottom w:val="none" w:sz="0" w:space="0" w:color="auto"/>
        <w:right w:val="none" w:sz="0" w:space="0" w:color="auto"/>
      </w:divBdr>
    </w:div>
    <w:div w:id="1088648580">
      <w:bodyDiv w:val="1"/>
      <w:marLeft w:val="0"/>
      <w:marRight w:val="0"/>
      <w:marTop w:val="0"/>
      <w:marBottom w:val="0"/>
      <w:divBdr>
        <w:top w:val="none" w:sz="0" w:space="0" w:color="auto"/>
        <w:left w:val="none" w:sz="0" w:space="0" w:color="auto"/>
        <w:bottom w:val="none" w:sz="0" w:space="0" w:color="auto"/>
        <w:right w:val="none" w:sz="0" w:space="0" w:color="auto"/>
      </w:divBdr>
    </w:div>
    <w:div w:id="1230923746">
      <w:bodyDiv w:val="1"/>
      <w:marLeft w:val="0"/>
      <w:marRight w:val="0"/>
      <w:marTop w:val="0"/>
      <w:marBottom w:val="0"/>
      <w:divBdr>
        <w:top w:val="none" w:sz="0" w:space="0" w:color="auto"/>
        <w:left w:val="none" w:sz="0" w:space="0" w:color="auto"/>
        <w:bottom w:val="none" w:sz="0" w:space="0" w:color="auto"/>
        <w:right w:val="none" w:sz="0" w:space="0" w:color="auto"/>
      </w:divBdr>
    </w:div>
    <w:div w:id="1486166633">
      <w:bodyDiv w:val="1"/>
      <w:marLeft w:val="0"/>
      <w:marRight w:val="0"/>
      <w:marTop w:val="0"/>
      <w:marBottom w:val="0"/>
      <w:divBdr>
        <w:top w:val="none" w:sz="0" w:space="0" w:color="auto"/>
        <w:left w:val="none" w:sz="0" w:space="0" w:color="auto"/>
        <w:bottom w:val="none" w:sz="0" w:space="0" w:color="auto"/>
        <w:right w:val="none" w:sz="0" w:space="0" w:color="auto"/>
      </w:divBdr>
    </w:div>
    <w:div w:id="1837914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E17CEE-CE3B-4490-98F2-CB4CBF86B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11524</TotalTime>
  <Pages>22</Pages>
  <Words>7545</Words>
  <Characters>39741</Characters>
  <Application>Microsoft Office Word</Application>
  <DocSecurity>0</DocSecurity>
  <Lines>331</Lines>
  <Paragraphs>94</Paragraphs>
  <ScaleCrop>false</ScaleCrop>
  <HeadingPairs>
    <vt:vector size="2" baseType="variant">
      <vt:variant>
        <vt:lpstr>Title</vt:lpstr>
      </vt:variant>
      <vt:variant>
        <vt:i4>1</vt:i4>
      </vt:variant>
    </vt:vector>
  </HeadingPairs>
  <TitlesOfParts>
    <vt:vector size="1" baseType="lpstr">
      <vt:lpstr>ROYAL PALM</vt:lpstr>
    </vt:vector>
  </TitlesOfParts>
  <Company>Morgan Stanley</Company>
  <LinksUpToDate>false</LinksUpToDate>
  <CharactersWithSpaces>47192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ROYAL PALM</dc:title>
  <dc:creator>cmetcalf</dc:creator>
  <cp:lastModifiedBy>TRiegert</cp:lastModifiedBy>
  <cp:revision>182</cp:revision>
  <cp:lastPrinted>2014-11-07T17:26:00Z</cp:lastPrinted>
  <dcterms:created xsi:type="dcterms:W3CDTF">2014-01-02T15:51:00Z</dcterms:created>
  <dcterms:modified xsi:type="dcterms:W3CDTF">2014-11-07T19:27:00Z</dcterms:modified>
</cp:coreProperties>
</file>