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5624" w:rsidRPr="00E31689" w:rsidRDefault="00D671EA" w:rsidP="00F65C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>
        <w:rPr>
          <w:rFonts w:ascii="Arial" w:eastAsia="Times New Roman" w:hAnsi="Arial" w:cs="Arial"/>
          <w:color w:val="1A1A1A"/>
          <w:sz w:val="24"/>
          <w:szCs w:val="24"/>
          <w:lang w:eastAsia="ru-RU"/>
        </w:rPr>
        <w:tab/>
      </w:r>
      <w:r w:rsidR="00895624" w:rsidRPr="00E31689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Ответы </w:t>
      </w:r>
      <w:r w:rsidR="00E31689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</w:t>
      </w:r>
      <w:r w:rsidR="00895624" w:rsidRPr="00E31689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Банка </w:t>
      </w:r>
      <w:r w:rsidR="00E31689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</w:t>
      </w:r>
      <w:r w:rsidR="00895624" w:rsidRPr="00E31689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России </w:t>
      </w:r>
      <w:r w:rsidR="00E31689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</w:t>
      </w:r>
      <w:r w:rsidR="00895624" w:rsidRPr="00E31689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на </w:t>
      </w:r>
      <w:r w:rsidR="00E31689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</w:t>
      </w:r>
      <w:r w:rsidR="00895624" w:rsidRPr="00E31689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вопросы, </w:t>
      </w:r>
      <w:r w:rsidR="00E31689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</w:t>
      </w:r>
      <w:r w:rsidR="00895624" w:rsidRPr="00E31689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касающиеся </w:t>
      </w:r>
      <w:r w:rsidR="00E31689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 </w:t>
      </w:r>
      <w:r w:rsidR="00895624" w:rsidRPr="00E31689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исправлений </w:t>
      </w:r>
      <w:r w:rsidR="00E31689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</w:t>
      </w:r>
      <w:r w:rsidR="00895624" w:rsidRPr="00E31689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по </w:t>
      </w:r>
      <w:r w:rsidR="00E31689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</w:t>
      </w:r>
      <w:r w:rsidR="00895624" w:rsidRPr="00E31689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ФТК. </w:t>
      </w:r>
    </w:p>
    <w:p w:rsidR="00895624" w:rsidRDefault="00895624" w:rsidP="00F65C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eastAsia="ru-RU"/>
        </w:rPr>
      </w:pPr>
    </w:p>
    <w:p w:rsidR="00895624" w:rsidRDefault="00895624" w:rsidP="00F65C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eastAsia="ru-RU"/>
        </w:rPr>
      </w:pPr>
    </w:p>
    <w:p w:rsidR="0068496D" w:rsidRDefault="00895624" w:rsidP="00F65C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A07E21">
        <w:rPr>
          <w:rFonts w:ascii="Arial" w:eastAsia="Times New Roman" w:hAnsi="Arial" w:cs="Arial"/>
          <w:color w:val="1A1A1A"/>
          <w:sz w:val="24"/>
          <w:szCs w:val="24"/>
          <w:lang w:eastAsia="ru-RU"/>
        </w:rPr>
        <w:tab/>
      </w:r>
      <w:r w:rsidR="00A07E21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1. </w:t>
      </w:r>
      <w:r w:rsid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 w:rsidR="00BA3B59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Вопрос по заполнению ФТК</w:t>
      </w:r>
      <w:r w:rsidR="004B3559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 w:rsidR="00BA3B59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(замечания)</w:t>
      </w:r>
      <w:r w:rsidR="004B3559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. Необходимо </w:t>
      </w:r>
      <w:proofErr w:type="gramStart"/>
      <w:r w:rsidR="004B3559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до</w:t>
      </w:r>
      <w:proofErr w:type="gramEnd"/>
      <w:r w:rsidR="00F65C97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/</w:t>
      </w:r>
      <w:r w:rsidR="004B3559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заполнить «</w:t>
      </w:r>
      <w:proofErr w:type="gramStart"/>
      <w:r w:rsidR="00BA3B59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Данные</w:t>
      </w:r>
      <w:proofErr w:type="gramEnd"/>
      <w:r w:rsidR="00BA3B59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_1</w:t>
      </w:r>
      <w:r w:rsidR="004B3559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» столбец «</w:t>
      </w:r>
      <w:r w:rsidR="00BA3B59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Раздел</w:t>
      </w:r>
      <w:r w:rsidR="004B3559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»</w:t>
      </w:r>
      <w:r w:rsidR="00BA3B59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</w:t>
      </w:r>
      <w:r w:rsidR="004B3559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 w:rsidR="00BA3B59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Не понима</w:t>
      </w:r>
      <w:r w:rsidR="00B0225D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ем, </w:t>
      </w:r>
      <w:r w:rsidR="00BA3B59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к какому виду </w:t>
      </w:r>
      <w:proofErr w:type="spellStart"/>
      <w:r w:rsidR="00BA3B59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банкинга</w:t>
      </w:r>
      <w:proofErr w:type="spellEnd"/>
      <w:r w:rsidR="00BA3B59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(</w:t>
      </w:r>
      <w:proofErr w:type="gramStart"/>
      <w:r w:rsidR="00BA3B59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розничный</w:t>
      </w:r>
      <w:proofErr w:type="gramEnd"/>
      <w:r w:rsidR="00BA3B59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, корпоративный или</w:t>
      </w:r>
      <w:r w:rsidR="00F65C97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 w:rsidR="00BA3B59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инвестиционный)</w:t>
      </w:r>
      <w:r w:rsidR="004B3559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 w:rsidR="00BA3B59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отнести нашу деятельность по управлению ПИФ? Как</w:t>
      </w:r>
      <w:r w:rsidR="004B3559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 w:rsidR="00BA3B59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заполняют другие УК, подскажите, пожалуйста?</w:t>
      </w:r>
      <w:r w:rsidR="00F65C97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 w:rsidR="00BA3B59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Ранее от Банка России приходил ответ о необязательности заполнения</w:t>
      </w:r>
      <w:r w:rsidR="004B3559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 </w:t>
      </w:r>
      <w:r w:rsidR="00BA3B59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данного поля </w:t>
      </w:r>
      <w:proofErr w:type="gramStart"/>
      <w:r w:rsidR="00BA3B59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и</w:t>
      </w:r>
      <w:proofErr w:type="gramEnd"/>
      <w:r w:rsidR="00BA3B59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 w:rsidR="004B3559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что </w:t>
      </w:r>
      <w:r w:rsidR="00BA3B59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оно не предназначено для заполнения в ручную.</w:t>
      </w:r>
      <w:r w:rsidR="00BA3B59" w:rsidRP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br/>
      </w:r>
      <w:r w:rsidR="00BA3B59" w:rsidRPr="00A07E21">
        <w:rPr>
          <w:rFonts w:ascii="Arial" w:eastAsia="Times New Roman" w:hAnsi="Arial" w:cs="Arial"/>
          <w:color w:val="1A1A1A"/>
          <w:sz w:val="24"/>
          <w:szCs w:val="24"/>
          <w:lang w:eastAsia="ru-RU"/>
        </w:rPr>
        <w:br/>
      </w:r>
      <w:r w:rsidR="00FC3A1E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ab/>
        <w:t>Н</w:t>
      </w:r>
      <w:r w:rsidR="0068496D" w:rsidRPr="00EF4E1D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а листе «Данные_1» столбец «Раздел» не обязателен к заполнению.</w:t>
      </w:r>
    </w:p>
    <w:p w:rsidR="0059251A" w:rsidRPr="00EF4E1D" w:rsidRDefault="0059251A" w:rsidP="00F65C97">
      <w:pPr>
        <w:shd w:val="clear" w:color="auto" w:fill="FFFFFF"/>
        <w:spacing w:after="0" w:line="240" w:lineRule="auto"/>
        <w:ind w:left="426" w:hanging="142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____________________________________________________________________________________________________________________</w:t>
      </w:r>
    </w:p>
    <w:p w:rsidR="00BA3B59" w:rsidRPr="00B0225D" w:rsidRDefault="00F65C97" w:rsidP="0068496D">
      <w:pPr>
        <w:shd w:val="clear" w:color="auto" w:fill="E5EAF1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ab/>
      </w:r>
      <w:r w:rsidR="00A07E2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2.  </w:t>
      </w:r>
      <w:r w:rsidR="004B3559" w:rsidRPr="00B0225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</w:t>
      </w:r>
      <w:r w:rsidR="00BA3B59" w:rsidRPr="00B0225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олучили обращение по </w:t>
      </w:r>
      <w:proofErr w:type="gramStart"/>
      <w:r w:rsidR="00BA3B59" w:rsidRPr="00B0225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заполненным</w:t>
      </w:r>
      <w:proofErr w:type="gramEnd"/>
      <w:r w:rsidR="00BA3B59" w:rsidRPr="00B0225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ФТК. У нас возникли вопросы:</w:t>
      </w:r>
      <w:r w:rsidR="004B3559" w:rsidRPr="00B0225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 w:rsidR="00B0225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</w:p>
    <w:tbl>
      <w:tblPr>
        <w:tblW w:w="1126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65"/>
      </w:tblGrid>
      <w:tr w:rsidR="00BA3B59" w:rsidRPr="00B0225D" w:rsidTr="00BA3B59">
        <w:tc>
          <w:tcPr>
            <w:tcW w:w="0" w:type="auto"/>
            <w:vAlign w:val="center"/>
            <w:hideMark/>
          </w:tcPr>
          <w:p w:rsidR="00BA3B59" w:rsidRPr="00B0225D" w:rsidRDefault="00BA3B59" w:rsidP="006849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</w:pPr>
          </w:p>
        </w:tc>
      </w:tr>
    </w:tbl>
    <w:p w:rsidR="00BA3B59" w:rsidRPr="00B0225D" w:rsidRDefault="00BA3B59" w:rsidP="0068496D">
      <w:pPr>
        <w:shd w:val="clear" w:color="auto" w:fill="E5EAF1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B0225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По УК ПИФ</w:t>
      </w:r>
    </w:p>
    <w:tbl>
      <w:tblPr>
        <w:tblW w:w="1440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2"/>
        <w:gridCol w:w="2703"/>
        <w:gridCol w:w="4279"/>
        <w:gridCol w:w="4279"/>
        <w:gridCol w:w="2177"/>
      </w:tblGrid>
      <w:tr w:rsidR="00BA3B59" w:rsidRPr="00BA3B59" w:rsidTr="00BA3B59">
        <w:trPr>
          <w:trHeight w:val="750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E0E6"/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3B59">
              <w:rPr>
                <w:rFonts w:ascii="Times New Roman" w:eastAsia="Times New Roman" w:hAnsi="Times New Roman" w:cs="Times New Roman"/>
                <w:b/>
                <w:bCs/>
                <w:color w:val="000000"/>
                <w:sz w:val="29"/>
                <w:szCs w:val="29"/>
                <w:lang w:eastAsia="ru-RU"/>
              </w:rPr>
              <w:t>N п/п</w:t>
            </w:r>
          </w:p>
        </w:tc>
        <w:tc>
          <w:tcPr>
            <w:tcW w:w="27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0E0E6"/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3B59">
              <w:rPr>
                <w:rFonts w:ascii="Times New Roman" w:eastAsia="Times New Roman" w:hAnsi="Times New Roman" w:cs="Times New Roman"/>
                <w:b/>
                <w:bCs/>
                <w:color w:val="000000"/>
                <w:sz w:val="29"/>
                <w:szCs w:val="29"/>
                <w:lang w:eastAsia="ru-RU"/>
              </w:rPr>
              <w:t>Наименование вкладки</w:t>
            </w:r>
          </w:p>
        </w:tc>
        <w:tc>
          <w:tcPr>
            <w:tcW w:w="427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0E0E6"/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3B59">
              <w:rPr>
                <w:rFonts w:ascii="Times New Roman" w:eastAsia="Times New Roman" w:hAnsi="Times New Roman" w:cs="Times New Roman"/>
                <w:b/>
                <w:bCs/>
                <w:color w:val="000000"/>
                <w:sz w:val="29"/>
                <w:szCs w:val="29"/>
                <w:lang w:eastAsia="ru-RU"/>
              </w:rPr>
              <w:t>Наименование столбца</w:t>
            </w:r>
          </w:p>
        </w:tc>
        <w:tc>
          <w:tcPr>
            <w:tcW w:w="427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0E0E6"/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3B59">
              <w:rPr>
                <w:rFonts w:ascii="Times New Roman" w:eastAsia="Times New Roman" w:hAnsi="Times New Roman" w:cs="Times New Roman"/>
                <w:b/>
                <w:bCs/>
                <w:color w:val="000000"/>
                <w:sz w:val="29"/>
                <w:szCs w:val="29"/>
                <w:lang w:eastAsia="ru-RU"/>
              </w:rPr>
              <w:t>Комментарии</w:t>
            </w:r>
          </w:p>
        </w:tc>
        <w:tc>
          <w:tcPr>
            <w:tcW w:w="217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0E0E6"/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3B59">
              <w:rPr>
                <w:rFonts w:ascii="Times New Roman" w:eastAsia="Times New Roman" w:hAnsi="Times New Roman" w:cs="Times New Roman"/>
                <w:b/>
                <w:bCs/>
                <w:color w:val="000000"/>
                <w:sz w:val="29"/>
                <w:szCs w:val="29"/>
                <w:lang w:eastAsia="ru-RU"/>
              </w:rPr>
              <w:t>Номер строки</w:t>
            </w:r>
          </w:p>
        </w:tc>
      </w:tr>
      <w:tr w:rsidR="00BA3B59" w:rsidRPr="00BA3B59" w:rsidTr="00BA3B59">
        <w:tc>
          <w:tcPr>
            <w:tcW w:w="96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3B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0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3B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Инфраструктура (АО)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3B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 производителя объекта информатизации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3B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Частично не заполнено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3B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D2, D5, D6</w:t>
            </w:r>
          </w:p>
        </w:tc>
      </w:tr>
      <w:tr w:rsidR="00BA3B59" w:rsidRPr="00BA3B59" w:rsidTr="00BA3B59">
        <w:trPr>
          <w:trHeight w:val="31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A3B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Part-Number</w:t>
            </w:r>
            <w:proofErr w:type="spellEnd"/>
            <w:r w:rsidRPr="00BA3B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оборудования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3B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Полностью не заполнено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3B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BA3B59" w:rsidRPr="00BA3B59" w:rsidTr="00BA3B59">
        <w:trPr>
          <w:trHeight w:val="315"/>
        </w:trPr>
        <w:tc>
          <w:tcPr>
            <w:tcW w:w="96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3B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3B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Данные_1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3B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Разработчик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3B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Полностью не заполнено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3B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BA3B59" w:rsidRPr="00BA3B59" w:rsidTr="00BA3B59">
        <w:trPr>
          <w:trHeight w:val="315"/>
        </w:trPr>
        <w:tc>
          <w:tcPr>
            <w:tcW w:w="96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3B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3B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Данные_2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3B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Производитель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3B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Частично не заполнено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3B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F3, F4, F7, F8, F9</w:t>
            </w:r>
          </w:p>
        </w:tc>
      </w:tr>
    </w:tbl>
    <w:p w:rsidR="00B0225D" w:rsidRDefault="00B0225D" w:rsidP="00BA3B59">
      <w:pPr>
        <w:shd w:val="clear" w:color="auto" w:fill="E5EAF1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BA3B59" w:rsidRPr="00BA3B59" w:rsidRDefault="00F65C97" w:rsidP="00BA3B59">
      <w:pPr>
        <w:shd w:val="clear" w:color="auto" w:fill="E5EAF1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ab/>
      </w:r>
      <w:r w:rsidR="00BA3B59" w:rsidRPr="00BA3B5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«</w:t>
      </w:r>
      <w:r w:rsidR="00BA3B59" w:rsidRPr="00BA3B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Наименование производителя объекта информатизации», «Разработчик» и «Производитель»? там заполнено как «N/A» — нет данных.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BA3B59" w:rsidRPr="00BA3B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Или надо писать «Нет данных» вместо N/A? У нас нет информации для заполнения.</w:t>
      </w:r>
      <w:r w:rsidR="00B0225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:rsidR="00B0225D" w:rsidRDefault="00B0225D" w:rsidP="0068496D">
      <w:pPr>
        <w:shd w:val="clear" w:color="auto" w:fill="E5EAF1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A3B59" w:rsidRPr="00B0225D" w:rsidRDefault="00BA3B59" w:rsidP="0068496D">
      <w:pPr>
        <w:shd w:val="clear" w:color="auto" w:fill="E5EAF1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0225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Аналогично по файлу ПУРЦБ ДУ</w:t>
      </w:r>
      <w:r w:rsidR="00B0225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</w:p>
    <w:tbl>
      <w:tblPr>
        <w:tblW w:w="1440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2"/>
        <w:gridCol w:w="2703"/>
        <w:gridCol w:w="4279"/>
        <w:gridCol w:w="4279"/>
        <w:gridCol w:w="2177"/>
      </w:tblGrid>
      <w:tr w:rsidR="00BA3B59" w:rsidRPr="00BA3B59" w:rsidTr="00BA3B59">
        <w:trPr>
          <w:trHeight w:val="750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E0E6"/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3B59">
              <w:rPr>
                <w:rFonts w:ascii="Times New Roman" w:eastAsia="Times New Roman" w:hAnsi="Times New Roman" w:cs="Times New Roman"/>
                <w:b/>
                <w:bCs/>
                <w:color w:val="000000"/>
                <w:sz w:val="29"/>
                <w:szCs w:val="29"/>
                <w:lang w:eastAsia="ru-RU"/>
              </w:rPr>
              <w:t xml:space="preserve">N </w:t>
            </w:r>
            <w:proofErr w:type="gramStart"/>
            <w:r w:rsidRPr="00BA3B59">
              <w:rPr>
                <w:rFonts w:ascii="Times New Roman" w:eastAsia="Times New Roman" w:hAnsi="Times New Roman" w:cs="Times New Roman"/>
                <w:b/>
                <w:bCs/>
                <w:color w:val="000000"/>
                <w:sz w:val="29"/>
                <w:szCs w:val="29"/>
                <w:lang w:eastAsia="ru-RU"/>
              </w:rPr>
              <w:t>п</w:t>
            </w:r>
            <w:proofErr w:type="gramEnd"/>
            <w:r w:rsidRPr="00BA3B59">
              <w:rPr>
                <w:rFonts w:ascii="Times New Roman" w:eastAsia="Times New Roman" w:hAnsi="Times New Roman" w:cs="Times New Roman"/>
                <w:b/>
                <w:bCs/>
                <w:color w:val="000000"/>
                <w:sz w:val="29"/>
                <w:szCs w:val="29"/>
                <w:lang w:eastAsia="ru-RU"/>
              </w:rPr>
              <w:t>/п</w:t>
            </w:r>
          </w:p>
        </w:tc>
        <w:tc>
          <w:tcPr>
            <w:tcW w:w="27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0E0E6"/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3B59">
              <w:rPr>
                <w:rFonts w:ascii="Times New Roman" w:eastAsia="Times New Roman" w:hAnsi="Times New Roman" w:cs="Times New Roman"/>
                <w:b/>
                <w:bCs/>
                <w:color w:val="000000"/>
                <w:sz w:val="29"/>
                <w:szCs w:val="29"/>
                <w:lang w:eastAsia="ru-RU"/>
              </w:rPr>
              <w:t>Наименование вкладки</w:t>
            </w:r>
          </w:p>
        </w:tc>
        <w:tc>
          <w:tcPr>
            <w:tcW w:w="427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0E0E6"/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3B59">
              <w:rPr>
                <w:rFonts w:ascii="Times New Roman" w:eastAsia="Times New Roman" w:hAnsi="Times New Roman" w:cs="Times New Roman"/>
                <w:b/>
                <w:bCs/>
                <w:color w:val="000000"/>
                <w:sz w:val="29"/>
                <w:szCs w:val="29"/>
                <w:lang w:eastAsia="ru-RU"/>
              </w:rPr>
              <w:t>Наименование столбца</w:t>
            </w:r>
          </w:p>
        </w:tc>
        <w:tc>
          <w:tcPr>
            <w:tcW w:w="427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0E0E6"/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3B59">
              <w:rPr>
                <w:rFonts w:ascii="Times New Roman" w:eastAsia="Times New Roman" w:hAnsi="Times New Roman" w:cs="Times New Roman"/>
                <w:b/>
                <w:bCs/>
                <w:color w:val="000000"/>
                <w:sz w:val="29"/>
                <w:szCs w:val="29"/>
                <w:lang w:eastAsia="ru-RU"/>
              </w:rPr>
              <w:t>Комментарии</w:t>
            </w:r>
          </w:p>
        </w:tc>
        <w:tc>
          <w:tcPr>
            <w:tcW w:w="217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0E0E6"/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3B59">
              <w:rPr>
                <w:rFonts w:ascii="Times New Roman" w:eastAsia="Times New Roman" w:hAnsi="Times New Roman" w:cs="Times New Roman"/>
                <w:b/>
                <w:bCs/>
                <w:color w:val="000000"/>
                <w:sz w:val="29"/>
                <w:szCs w:val="29"/>
                <w:lang w:eastAsia="ru-RU"/>
              </w:rPr>
              <w:t>Номер строки</w:t>
            </w:r>
          </w:p>
        </w:tc>
      </w:tr>
      <w:tr w:rsidR="00BA3B59" w:rsidRPr="00BA3B59" w:rsidTr="00BA3B59">
        <w:trPr>
          <w:trHeight w:val="315"/>
        </w:trPr>
        <w:tc>
          <w:tcPr>
            <w:tcW w:w="96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3B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3B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Инфраструктура (АО)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A3B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Part-Number</w:t>
            </w:r>
            <w:proofErr w:type="spellEnd"/>
            <w:r w:rsidRPr="00BA3B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оборудования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3B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Полностью не заполнено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A3B59" w:rsidRPr="00BA3B59" w:rsidRDefault="00BA3B59" w:rsidP="00BA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3B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:rsidR="00B0225D" w:rsidRDefault="00B0225D" w:rsidP="0068496D">
      <w:pPr>
        <w:shd w:val="clear" w:color="auto" w:fill="E5EAF1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A3B59" w:rsidRPr="00B0225D" w:rsidRDefault="00F65C97" w:rsidP="0068496D">
      <w:pPr>
        <w:shd w:val="clear" w:color="auto" w:fill="E5EAF1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proofErr w:type="spellStart"/>
      <w:r w:rsidR="00BA3B59" w:rsidRPr="00B0225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Part-Number</w:t>
      </w:r>
      <w:proofErr w:type="spellEnd"/>
      <w:r w:rsidR="00BA3B59" w:rsidRPr="00B0225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оборудования не заполнены полностью в обоих файлах. У нас нет данных. </w:t>
      </w:r>
    </w:p>
    <w:p w:rsidR="00BA3B59" w:rsidRPr="00B0225D" w:rsidRDefault="00BA3B59" w:rsidP="0068496D">
      <w:pPr>
        <w:shd w:val="clear" w:color="auto" w:fill="E5EAF1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0225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Плюс в «Данные_2» файла ПУРЦБ ДУ также есть строки с «N/A» в столбце «Производитель», но по ним нет замечаний. И во вкладке «Данные_1» в столбце «Разработчик» ошибочно продублированы данные столбца «Наименование».</w:t>
      </w:r>
    </w:p>
    <w:p w:rsidR="0068496D" w:rsidRPr="00A263D0" w:rsidRDefault="00BA3B59" w:rsidP="0068496D">
      <w:pPr>
        <w:shd w:val="clear" w:color="auto" w:fill="E5EAF1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B0225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Поясните, пожалуйста, как нам заполнить, если данные отсутствуют?</w:t>
      </w:r>
    </w:p>
    <w:p w:rsidR="00EF4E1D" w:rsidRDefault="00EF4E1D" w:rsidP="00EF4E1D">
      <w:pPr>
        <w:shd w:val="clear" w:color="auto" w:fill="FFFFFF"/>
        <w:spacing w:before="100" w:beforeAutospacing="1" w:after="240" w:line="240" w:lineRule="auto"/>
        <w:ind w:firstLine="851"/>
        <w:jc w:val="both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115B3C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В </w:t>
      </w:r>
      <w:r w:rsidR="0068496D" w:rsidRPr="00115B3C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ФТК «Управляющие компании ИФ ПИФ НПФ» </w:t>
      </w:r>
      <w:r w:rsidRPr="00115B3C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замечания </w:t>
      </w:r>
      <w:r w:rsidR="0068496D" w:rsidRPr="00115B3C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во вкладке «Данные_2» </w:t>
      </w:r>
      <w:r w:rsidRPr="00115B3C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столбца «Производитель» могут быть пропущены. Во вкладке «Инф</w:t>
      </w:r>
      <w:r w:rsidR="00150552" w:rsidRPr="00115B3C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раструктура (АО)» </w:t>
      </w:r>
      <w:r w:rsidR="00115B3C" w:rsidRPr="00115B3C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в столбце</w:t>
      </w:r>
      <w:r w:rsidR="00150552" w:rsidRPr="00115B3C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</w:t>
      </w:r>
      <w:r w:rsidR="00115B3C" w:rsidRPr="00115B3C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«</w:t>
      </w:r>
      <w:r w:rsidR="00115B3C" w:rsidRPr="00115B3C">
        <w:rPr>
          <w:rFonts w:ascii="Times New Roman" w:eastAsia="Times New Roman" w:hAnsi="Times New Roman" w:cs="Times New Roman"/>
          <w:b/>
          <w:color w:val="1A1A1A"/>
          <w:sz w:val="28"/>
          <w:szCs w:val="28"/>
          <w:lang w:val="en-US" w:eastAsia="ru-RU"/>
        </w:rPr>
        <w:t>P</w:t>
      </w:r>
      <w:r w:rsidR="00150552" w:rsidRPr="00115B3C">
        <w:rPr>
          <w:rFonts w:ascii="Times New Roman" w:eastAsia="Times New Roman" w:hAnsi="Times New Roman" w:cs="Times New Roman"/>
          <w:b/>
          <w:color w:val="1A1A1A"/>
          <w:sz w:val="28"/>
          <w:szCs w:val="28"/>
          <w:lang w:val="en-US" w:eastAsia="ru-RU"/>
        </w:rPr>
        <w:t>a</w:t>
      </w:r>
      <w:proofErr w:type="spellStart"/>
      <w:r w:rsidRPr="00115B3C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rt-number</w:t>
      </w:r>
      <w:proofErr w:type="spellEnd"/>
      <w:r w:rsidR="00115B3C" w:rsidRPr="00115B3C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»</w:t>
      </w:r>
      <w:r w:rsidRPr="00115B3C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напротив каждого объекта информатизации </w:t>
      </w:r>
      <w:r w:rsidR="00115B3C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Вы можете указать </w:t>
      </w:r>
      <w:r w:rsidR="00052423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«</w:t>
      </w:r>
      <w:r w:rsidR="00052423">
        <w:rPr>
          <w:rFonts w:ascii="Times New Roman" w:eastAsia="Times New Roman" w:hAnsi="Times New Roman" w:cs="Times New Roman"/>
          <w:b/>
          <w:color w:val="1A1A1A"/>
          <w:sz w:val="28"/>
          <w:szCs w:val="28"/>
          <w:lang w:val="en-US" w:eastAsia="ru-RU"/>
        </w:rPr>
        <w:t>n</w:t>
      </w:r>
      <w:r w:rsidR="00052423" w:rsidRPr="00052423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/</w:t>
      </w:r>
      <w:r w:rsidR="00052423">
        <w:rPr>
          <w:rFonts w:ascii="Times New Roman" w:eastAsia="Times New Roman" w:hAnsi="Times New Roman" w:cs="Times New Roman"/>
          <w:b/>
          <w:color w:val="1A1A1A"/>
          <w:sz w:val="28"/>
          <w:szCs w:val="28"/>
          <w:lang w:val="en-US" w:eastAsia="ru-RU"/>
        </w:rPr>
        <w:t>a</w:t>
      </w:r>
      <w:r w:rsidR="00052423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»</w:t>
      </w:r>
      <w:r w:rsidR="00115B3C" w:rsidRPr="00115B3C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.</w:t>
      </w:r>
    </w:p>
    <w:p w:rsidR="00F65C97" w:rsidRPr="00A263D0" w:rsidRDefault="00F65C97" w:rsidP="00F65C97">
      <w:pPr>
        <w:shd w:val="clear" w:color="auto" w:fill="E5EAF1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__________________________________________________________________________________________________________</w:t>
      </w:r>
    </w:p>
    <w:p w:rsidR="00A649D2" w:rsidRPr="00B0225D" w:rsidRDefault="00A07E21" w:rsidP="00F65C9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  <w:t xml:space="preserve">3.  </w:t>
      </w:r>
      <w:r w:rsidR="00A649D2" w:rsidRPr="00B0225D">
        <w:rPr>
          <w:rFonts w:ascii="Times New Roman" w:hAnsi="Times New Roman" w:cs="Times New Roman"/>
          <w:sz w:val="24"/>
          <w:szCs w:val="24"/>
        </w:rPr>
        <w:t>Получили запрос на Устранение замечаний по заполнению ФТК</w:t>
      </w:r>
      <w:r w:rsidR="00B0225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60073" w:rsidRDefault="00A649D2" w:rsidP="00F65C9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0225D">
        <w:rPr>
          <w:rFonts w:ascii="Times New Roman" w:hAnsi="Times New Roman" w:cs="Times New Roman"/>
          <w:sz w:val="24"/>
          <w:szCs w:val="24"/>
        </w:rPr>
        <w:t xml:space="preserve">Файл с замечаниями п.1 и п.4 (выделил) нужно параллельно </w:t>
      </w:r>
      <w:proofErr w:type="gramStart"/>
      <w:r w:rsidRPr="00B0225D">
        <w:rPr>
          <w:rFonts w:ascii="Times New Roman" w:hAnsi="Times New Roman" w:cs="Times New Roman"/>
          <w:sz w:val="24"/>
          <w:szCs w:val="24"/>
        </w:rPr>
        <w:t>до</w:t>
      </w:r>
      <w:proofErr w:type="gramEnd"/>
      <w:r w:rsidR="00F65C97">
        <w:rPr>
          <w:rFonts w:ascii="Times New Roman" w:hAnsi="Times New Roman" w:cs="Times New Roman"/>
          <w:sz w:val="24"/>
          <w:szCs w:val="24"/>
        </w:rPr>
        <w:t>/</w:t>
      </w:r>
      <w:r w:rsidRPr="00B0225D">
        <w:rPr>
          <w:rFonts w:ascii="Times New Roman" w:hAnsi="Times New Roman" w:cs="Times New Roman"/>
          <w:sz w:val="24"/>
          <w:szCs w:val="24"/>
        </w:rPr>
        <w:t>заполнить</w:t>
      </w:r>
    </w:p>
    <w:p w:rsidR="00F65C97" w:rsidRPr="00B0225D" w:rsidRDefault="00F65C97" w:rsidP="00F65C9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649D2" w:rsidRDefault="00A649D2" w:rsidP="00F60073">
      <w:pPr>
        <w:pStyle w:val="228bf8a64b8551e1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A1A1A"/>
          <w:sz w:val="22"/>
          <w:szCs w:val="22"/>
        </w:rPr>
      </w:pPr>
      <w:r>
        <w:rPr>
          <w:noProof/>
        </w:rPr>
        <w:drawing>
          <wp:inline distT="0" distB="0" distL="0" distR="0">
            <wp:extent cx="6848475" cy="1863903"/>
            <wp:effectExtent l="0" t="0" r="0" b="0"/>
            <wp:docPr id="49" name="Рисунок 1" descr="cid:image001.png@01D98FF1.D0074D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id:image001.png@01D98FF1.D0074D10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4566" cy="1876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49D2" w:rsidRPr="00B0225D" w:rsidRDefault="00A649D2" w:rsidP="00EF4E1D">
      <w:pPr>
        <w:rPr>
          <w:rFonts w:ascii="Times New Roman" w:hAnsi="Times New Roman" w:cs="Times New Roman"/>
          <w:sz w:val="24"/>
          <w:szCs w:val="24"/>
        </w:rPr>
      </w:pPr>
      <w:r w:rsidRPr="00B0225D">
        <w:rPr>
          <w:rFonts w:ascii="Times New Roman" w:hAnsi="Times New Roman" w:cs="Times New Roman"/>
          <w:sz w:val="24"/>
          <w:szCs w:val="24"/>
        </w:rPr>
        <w:t xml:space="preserve">если открыть </w:t>
      </w:r>
      <w:proofErr w:type="gramStart"/>
      <w:r w:rsidRPr="00B0225D">
        <w:rPr>
          <w:rFonts w:ascii="Times New Roman" w:hAnsi="Times New Roman" w:cs="Times New Roman"/>
          <w:sz w:val="24"/>
          <w:szCs w:val="24"/>
        </w:rPr>
        <w:t>файл</w:t>
      </w:r>
      <w:proofErr w:type="gramEnd"/>
      <w:r w:rsidRPr="00B0225D">
        <w:rPr>
          <w:rFonts w:ascii="Times New Roman" w:hAnsi="Times New Roman" w:cs="Times New Roman"/>
          <w:sz w:val="24"/>
          <w:szCs w:val="24"/>
        </w:rPr>
        <w:t xml:space="preserve"> который мы направляли вкладка Данные_2</w:t>
      </w:r>
    </w:p>
    <w:p w:rsidR="00A649D2" w:rsidRDefault="00A649D2" w:rsidP="00F60073">
      <w:pPr>
        <w:pStyle w:val="228bf8a64b8551e1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A1A1A"/>
          <w:sz w:val="22"/>
          <w:szCs w:val="22"/>
        </w:rPr>
      </w:pPr>
      <w:r>
        <w:rPr>
          <w:noProof/>
        </w:rPr>
        <w:drawing>
          <wp:inline distT="0" distB="0" distL="0" distR="0">
            <wp:extent cx="9336881" cy="3679031"/>
            <wp:effectExtent l="19050" t="0" r="0" b="0"/>
            <wp:docPr id="53" name="Рисунок 4" descr="cid:image003.jpg@01D98FF2.9DF61C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cid:image003.jpg@01D98FF2.9DF61CB0"/>
                    <pic:cNvPicPr>
                      <a:picLocks noChangeAspect="1" noChangeArrowheads="1"/>
                    </pic:cNvPicPr>
                  </pic:nvPicPr>
                  <pic:blipFill>
                    <a:blip r:embed="rId7" r:link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6881" cy="3679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49D2" w:rsidRDefault="00A649D2" w:rsidP="00F60073">
      <w:pPr>
        <w:pStyle w:val="228bf8a64b8551e1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A1A1A"/>
          <w:sz w:val="22"/>
          <w:szCs w:val="22"/>
        </w:rPr>
      </w:pPr>
    </w:p>
    <w:p w:rsidR="00A649D2" w:rsidRPr="00B0225D" w:rsidRDefault="00844E9A" w:rsidP="00B0225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649D2" w:rsidRPr="00B0225D">
        <w:rPr>
          <w:rFonts w:ascii="Times New Roman" w:hAnsi="Times New Roman" w:cs="Times New Roman"/>
          <w:sz w:val="24"/>
          <w:szCs w:val="24"/>
        </w:rPr>
        <w:t>Вкладка Инфраструктура (АО) содержат сведения которые просят до</w:t>
      </w:r>
      <w:r>
        <w:rPr>
          <w:rFonts w:ascii="Times New Roman" w:hAnsi="Times New Roman" w:cs="Times New Roman"/>
          <w:sz w:val="24"/>
          <w:szCs w:val="24"/>
        </w:rPr>
        <w:t>/</w:t>
      </w:r>
      <w:r w:rsidR="00A649D2" w:rsidRPr="00B0225D">
        <w:rPr>
          <w:rFonts w:ascii="Times New Roman" w:hAnsi="Times New Roman" w:cs="Times New Roman"/>
          <w:sz w:val="24"/>
          <w:szCs w:val="24"/>
        </w:rPr>
        <w:t xml:space="preserve">заполнить (выделил), </w:t>
      </w:r>
      <w:proofErr w:type="gramStart"/>
      <w:r w:rsidR="00A649D2" w:rsidRPr="00B0225D">
        <w:rPr>
          <w:rFonts w:ascii="Times New Roman" w:hAnsi="Times New Roman" w:cs="Times New Roman"/>
          <w:sz w:val="24"/>
          <w:szCs w:val="24"/>
        </w:rPr>
        <w:t>подскажите</w:t>
      </w:r>
      <w:proofErr w:type="gramEnd"/>
      <w:r w:rsidR="00A649D2" w:rsidRPr="00B0225D">
        <w:rPr>
          <w:rFonts w:ascii="Times New Roman" w:hAnsi="Times New Roman" w:cs="Times New Roman"/>
          <w:sz w:val="24"/>
          <w:szCs w:val="24"/>
        </w:rPr>
        <w:t xml:space="preserve"> </w:t>
      </w:r>
      <w:r w:rsidR="00A649D2" w:rsidRPr="00B0225D">
        <w:rPr>
          <w:rFonts w:ascii="Times New Roman" w:hAnsi="Times New Roman" w:cs="Times New Roman"/>
          <w:b/>
          <w:bCs/>
          <w:sz w:val="24"/>
          <w:szCs w:val="24"/>
        </w:rPr>
        <w:t>пожалуйста что тут нужно добавить?</w:t>
      </w:r>
    </w:p>
    <w:p w:rsidR="00A649D2" w:rsidRDefault="00A649D2" w:rsidP="00F60073">
      <w:pPr>
        <w:pStyle w:val="228bf8a64b8551e1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A1A1A"/>
          <w:sz w:val="22"/>
          <w:szCs w:val="22"/>
        </w:rPr>
      </w:pPr>
      <w:r>
        <w:rPr>
          <w:noProof/>
        </w:rPr>
        <w:drawing>
          <wp:inline distT="0" distB="0" distL="0" distR="0">
            <wp:extent cx="8458200" cy="5353050"/>
            <wp:effectExtent l="19050" t="0" r="0" b="0"/>
            <wp:docPr id="56" name="Рисунок 3" descr="cid:image004.jpg@01D98FF2.9DF61C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cid:image004.jpg@01D98FF2.9DF61CB0"/>
                    <pic:cNvPicPr>
                      <a:picLocks noChangeAspect="1" noChangeArrowheads="1"/>
                    </pic:cNvPicPr>
                  </pic:nvPicPr>
                  <pic:blipFill>
                    <a:blip r:embed="rId9" r:link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0" cy="535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49D2" w:rsidRDefault="00A649D2" w:rsidP="00F60073">
      <w:pPr>
        <w:pStyle w:val="228bf8a64b8551e1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A1A1A"/>
          <w:sz w:val="22"/>
          <w:szCs w:val="22"/>
        </w:rPr>
      </w:pPr>
    </w:p>
    <w:p w:rsidR="00EF4E1D" w:rsidRDefault="00150552" w:rsidP="00EF4E1D">
      <w:pPr>
        <w:shd w:val="clear" w:color="auto" w:fill="FFFFFF"/>
        <w:spacing w:before="100" w:beforeAutospacing="1" w:after="240" w:line="240" w:lineRule="auto"/>
        <w:ind w:firstLine="851"/>
        <w:jc w:val="both"/>
        <w:rPr>
          <w:color w:val="1F497D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В связи с автоматизированной обработкой ФТК есть вероятность записи ложных замечаний. </w:t>
      </w:r>
      <w:r w:rsidR="00EF4E1D" w:rsidRPr="00EF4E1D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Указанное замечание можете пропустить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. Спасибо за обратную связь, корректировки в средство обработки ФТК внесли.</w:t>
      </w:r>
    </w:p>
    <w:p w:rsidR="00EF4E1D" w:rsidRPr="00EF4E1D" w:rsidRDefault="00FC3A1E" w:rsidP="00EF4E1D">
      <w:pPr>
        <w:rPr>
          <w:color w:val="1F497D"/>
          <w:lang w:eastAsia="ru-RU"/>
        </w:rPr>
      </w:pPr>
      <w:r>
        <w:rPr>
          <w:color w:val="1F497D"/>
          <w:lang w:eastAsia="ru-RU"/>
        </w:rPr>
        <w:t>__________________________________________________________________________________________________________________________________</w:t>
      </w:r>
    </w:p>
    <w:p w:rsidR="00A2446C" w:rsidRPr="00A07E21" w:rsidRDefault="00FC3A1E" w:rsidP="00A2446C">
      <w:pPr>
        <w:pStyle w:val="228bf8a64b8551e1msonormal"/>
        <w:shd w:val="clear" w:color="auto" w:fill="FFFFFF"/>
        <w:spacing w:before="0" w:beforeAutospacing="0" w:after="0" w:afterAutospacing="0"/>
      </w:pPr>
      <w:r w:rsidRPr="00A07E21">
        <w:t>             </w:t>
      </w:r>
      <w:r w:rsidR="00A07E21" w:rsidRPr="00A07E21">
        <w:t xml:space="preserve">4. </w:t>
      </w:r>
      <w:r w:rsidRPr="00A07E21">
        <w:t>П</w:t>
      </w:r>
      <w:r w:rsidR="00A2446C" w:rsidRPr="00A07E21">
        <w:t>олучили замечания подобного вида:</w:t>
      </w:r>
    </w:p>
    <w:p w:rsidR="00A2446C" w:rsidRPr="00FC3A1E" w:rsidRDefault="00A2446C" w:rsidP="00FC3A1E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9251950" cy="891552"/>
            <wp:effectExtent l="19050" t="0" r="6350" b="0"/>
            <wp:docPr id="59" name="Рисунок 1" descr="cid:image001.jpg@01D9921F.25F9C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id:image001.jpg@01D9921F.25F9CE30"/>
                    <pic:cNvPicPr>
                      <a:picLocks noChangeAspect="1" noChangeArrowheads="1"/>
                    </pic:cNvPicPr>
                  </pic:nvPicPr>
                  <pic:blipFill>
                    <a:blip r:embed="rId11" r:link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891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1F497D"/>
          <w:lang w:eastAsia="ru-RU"/>
        </w:rPr>
        <w:t>             </w:t>
      </w:r>
      <w:r w:rsidR="00FC3A1E">
        <w:rPr>
          <w:color w:val="1F497D"/>
          <w:lang w:eastAsia="ru-RU"/>
        </w:rPr>
        <w:tab/>
      </w:r>
      <w:r w:rsidR="00FC3A1E">
        <w:rPr>
          <w:color w:val="1F497D"/>
          <w:lang w:eastAsia="ru-RU"/>
        </w:rPr>
        <w:tab/>
      </w:r>
      <w:r w:rsidRPr="00FC3A1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Сверил все данные, информация о системах есть на вкладках Данные</w:t>
      </w:r>
      <w:proofErr w:type="gramStart"/>
      <w:r w:rsidRPr="00FC3A1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1</w:t>
      </w:r>
      <w:proofErr w:type="gramEnd"/>
      <w:r w:rsidRPr="00FC3A1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, Данные2, Данные3, т.е. в полном объёме.</w:t>
      </w:r>
    </w:p>
    <w:p w:rsidR="00A2446C" w:rsidRPr="00FC3A1E" w:rsidRDefault="00A2446C" w:rsidP="00FC3A1E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C3A1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              Если возможно, пояснить суть замечаний.</w:t>
      </w:r>
    </w:p>
    <w:p w:rsidR="00907077" w:rsidRDefault="00534753" w:rsidP="00534753">
      <w:pPr>
        <w:shd w:val="clear" w:color="auto" w:fill="FFFFFF"/>
        <w:spacing w:before="100" w:beforeAutospacing="1" w:after="240" w:line="240" w:lineRule="auto"/>
        <w:ind w:firstLine="851"/>
        <w:jc w:val="both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534753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Данные между вкладками «Данные_1» и «Данные_2» необходимо заполнять в одинаковом формате. Замечание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по указанным листам</w:t>
      </w:r>
      <w:r w:rsidRPr="00534753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можно не исправлять.</w:t>
      </w:r>
    </w:p>
    <w:p w:rsidR="00FC3A1E" w:rsidRDefault="00FC3A1E" w:rsidP="00FC3A1E">
      <w:r>
        <w:t>_________________________________________________________________________________________________________________________________</w:t>
      </w:r>
    </w:p>
    <w:p w:rsidR="00907077" w:rsidRPr="00F46632" w:rsidRDefault="00FC3A1E" w:rsidP="00F466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07E21">
        <w:rPr>
          <w:rFonts w:ascii="Times New Roman" w:hAnsi="Times New Roman" w:cs="Times New Roman"/>
          <w:sz w:val="24"/>
          <w:szCs w:val="24"/>
        </w:rPr>
        <w:t xml:space="preserve">5. </w:t>
      </w:r>
      <w:r w:rsidR="00907077" w:rsidRPr="00F46632">
        <w:rPr>
          <w:rFonts w:ascii="Times New Roman" w:hAnsi="Times New Roman" w:cs="Times New Roman"/>
          <w:sz w:val="24"/>
          <w:szCs w:val="24"/>
        </w:rPr>
        <w:t xml:space="preserve">Информация по вкладке Инфраструктура (АО) относится к используемому в процессах оборудованию (серверам). Данное направление деятельности (серверное оборудование), в том числе обслуживание, ремонт и т.д. находится на аутсорсинге в сторонней </w:t>
      </w:r>
      <w:r w:rsidR="00907077" w:rsidRPr="00F46632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="00907077" w:rsidRPr="00F46632">
        <w:rPr>
          <w:rFonts w:ascii="Times New Roman" w:hAnsi="Times New Roman" w:cs="Times New Roman"/>
          <w:sz w:val="24"/>
          <w:szCs w:val="24"/>
        </w:rPr>
        <w:t xml:space="preserve"> компании. Информация по вышеуказанным данным не относиться к ведению НФО. В </w:t>
      </w:r>
      <w:proofErr w:type="gramStart"/>
      <w:r w:rsidR="00907077" w:rsidRPr="00F46632">
        <w:rPr>
          <w:rFonts w:ascii="Times New Roman" w:hAnsi="Times New Roman" w:cs="Times New Roman"/>
          <w:sz w:val="24"/>
          <w:szCs w:val="24"/>
        </w:rPr>
        <w:t>случае</w:t>
      </w:r>
      <w:proofErr w:type="gramEnd"/>
      <w:r w:rsidR="00907077" w:rsidRPr="00F46632">
        <w:rPr>
          <w:rFonts w:ascii="Times New Roman" w:hAnsi="Times New Roman" w:cs="Times New Roman"/>
          <w:sz w:val="24"/>
          <w:szCs w:val="24"/>
        </w:rPr>
        <w:t xml:space="preserve"> если это оборудование не является в ведении и не относится напрямую к </w:t>
      </w:r>
      <w:r w:rsidR="00907077" w:rsidRPr="00F46632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="00907077" w:rsidRPr="00F46632">
        <w:rPr>
          <w:rFonts w:ascii="Times New Roman" w:hAnsi="Times New Roman" w:cs="Times New Roman"/>
          <w:sz w:val="24"/>
          <w:szCs w:val="24"/>
        </w:rPr>
        <w:t xml:space="preserve"> инфраструктуре НФО (не является собственность</w:t>
      </w:r>
      <w:r w:rsidR="00F46632">
        <w:rPr>
          <w:rFonts w:ascii="Times New Roman" w:hAnsi="Times New Roman" w:cs="Times New Roman"/>
          <w:sz w:val="24"/>
          <w:szCs w:val="24"/>
        </w:rPr>
        <w:t>ю</w:t>
      </w:r>
      <w:r w:rsidR="00907077" w:rsidRPr="00F46632">
        <w:rPr>
          <w:rFonts w:ascii="Times New Roman" w:hAnsi="Times New Roman" w:cs="Times New Roman"/>
          <w:sz w:val="24"/>
          <w:szCs w:val="24"/>
        </w:rPr>
        <w:t>), возможно ли не заполнять столбцы во вкладке?</w:t>
      </w:r>
    </w:p>
    <w:p w:rsidR="00BE75C6" w:rsidRDefault="00037804" w:rsidP="00052423">
      <w:pPr>
        <w:shd w:val="clear" w:color="auto" w:fill="FFFFFF"/>
        <w:spacing w:before="100" w:beforeAutospacing="1" w:after="240" w:line="240" w:lineRule="auto"/>
        <w:ind w:firstLine="851"/>
        <w:jc w:val="both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115B3C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В</w:t>
      </w:r>
      <w:r w:rsidR="00052423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аши комментарии п</w:t>
      </w:r>
      <w:r w:rsidRPr="00115B3C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о вкладке «Инфраструктура (АО)»</w:t>
      </w:r>
      <w:r w:rsidR="00052423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были учтены,</w:t>
      </w:r>
      <w:r w:rsidRPr="00115B3C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</w:t>
      </w:r>
      <w:r w:rsidR="00052423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можете не заполнять</w:t>
      </w:r>
      <w:r w:rsidRPr="00115B3C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.</w:t>
      </w:r>
      <w:r w:rsidR="00052423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Вместе с тем отмечаем, что необходимо дополнить информацию во вкладке «Инфраструктура (П</w:t>
      </w:r>
      <w:r w:rsidR="00052423" w:rsidRPr="00115B3C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О)»</w:t>
      </w:r>
      <w:r w:rsidR="00052423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. </w:t>
      </w:r>
      <w:r w:rsidR="00052423" w:rsidRPr="00295062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Во вкладке «Данные_1» столбец «Раздел» можно не заполнять.</w:t>
      </w:r>
      <w:r w:rsidR="00052423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</w:t>
      </w:r>
    </w:p>
    <w:p w:rsidR="00F75776" w:rsidRDefault="00F75776" w:rsidP="00F75776">
      <w:pPr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____________________________________________________________________________________________________________________________________________</w:t>
      </w:r>
    </w:p>
    <w:p w:rsidR="00907077" w:rsidRPr="00F46632" w:rsidRDefault="00F46632" w:rsidP="00F466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07E21">
        <w:rPr>
          <w:rFonts w:ascii="Times New Roman" w:hAnsi="Times New Roman" w:cs="Times New Roman"/>
          <w:sz w:val="24"/>
          <w:szCs w:val="24"/>
        </w:rPr>
        <w:t xml:space="preserve">6. </w:t>
      </w:r>
      <w:r w:rsidR="00907077" w:rsidRPr="00F46632">
        <w:rPr>
          <w:rFonts w:ascii="Times New Roman" w:hAnsi="Times New Roman" w:cs="Times New Roman"/>
          <w:sz w:val="24"/>
          <w:szCs w:val="24"/>
        </w:rPr>
        <w:t xml:space="preserve">Прошу Вас уточнить срок предоставления «Плана перехода на преимущественное использование российского программного обеспечения..» </w:t>
      </w:r>
      <w:r w:rsidR="00D671EA" w:rsidRPr="00F46632">
        <w:rPr>
          <w:rFonts w:ascii="Times New Roman" w:hAnsi="Times New Roman" w:cs="Times New Roman"/>
          <w:sz w:val="24"/>
          <w:szCs w:val="24"/>
        </w:rPr>
        <w:t xml:space="preserve"> </w:t>
      </w:r>
      <w:r w:rsidR="00907077" w:rsidRPr="00F46632">
        <w:rPr>
          <w:rFonts w:ascii="Times New Roman" w:hAnsi="Times New Roman" w:cs="Times New Roman"/>
          <w:sz w:val="24"/>
          <w:szCs w:val="24"/>
        </w:rPr>
        <w:t>2 июня 2023 г.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07077" w:rsidRPr="00F46632">
        <w:rPr>
          <w:rFonts w:ascii="Times New Roman" w:hAnsi="Times New Roman" w:cs="Times New Roman"/>
          <w:sz w:val="24"/>
          <w:szCs w:val="24"/>
        </w:rPr>
        <w:t xml:space="preserve">Дело в том, что это уже новый документ, требующий дополнительного изучения и проработки, заполнить его за пять дней практически нереально. На заполнение ФТК нам давали больше времени. Мне также известно, что некоторые УК, попавшие в список Приложения №1, получили задачу направить исправленные ФТК, и тоже ко 2 июня. </w:t>
      </w:r>
    </w:p>
    <w:p w:rsidR="00907077" w:rsidRPr="00F46632" w:rsidRDefault="00F75776" w:rsidP="000378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07077" w:rsidRPr="00F46632">
        <w:rPr>
          <w:rFonts w:ascii="Times New Roman" w:hAnsi="Times New Roman" w:cs="Times New Roman"/>
          <w:sz w:val="24"/>
          <w:szCs w:val="24"/>
        </w:rPr>
        <w:t>Получается нелогично. Кто-то разрабатывает План за пять дней, а кто-то за те же пять дней «работает над ошибками».  </w:t>
      </w:r>
    </w:p>
    <w:p w:rsidR="00037804" w:rsidRPr="00895624" w:rsidRDefault="00037804" w:rsidP="0020019F">
      <w:pPr>
        <w:shd w:val="clear" w:color="auto" w:fill="FFFFFF"/>
        <w:spacing w:before="100" w:beforeAutospacing="1" w:after="240" w:line="240" w:lineRule="auto"/>
        <w:ind w:firstLine="851"/>
        <w:jc w:val="both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20019F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В </w:t>
      </w:r>
      <w:proofErr w:type="gramStart"/>
      <w:r w:rsidRPr="0020019F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письме</w:t>
      </w:r>
      <w:proofErr w:type="gramEnd"/>
      <w:r w:rsidRPr="0020019F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, направленном Департаментом информационной безопасности от 23.05.2023</w:t>
      </w:r>
      <w:r w:rsidR="00150552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</w:t>
      </w:r>
      <w:r w:rsidR="00052423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№ </w:t>
      </w:r>
      <w:r w:rsidR="00052423" w:rsidRPr="00052423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56-28/965</w:t>
      </w:r>
      <w:r w:rsidR="00150552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в адрес НАУФОР</w:t>
      </w:r>
      <w:r w:rsidRPr="0020019F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</w:t>
      </w:r>
      <w:r w:rsidR="00150552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не были указаны </w:t>
      </w:r>
      <w:r w:rsidRPr="0020019F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срок</w:t>
      </w:r>
      <w:r w:rsidR="00150552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и</w:t>
      </w:r>
      <w:r w:rsidRPr="0020019F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заполнения. Организация должна заполнить приложенную форму в полном объеме и направить ее в кратчайшие сроки.</w:t>
      </w:r>
    </w:p>
    <w:p w:rsidR="00895624" w:rsidRPr="00895624" w:rsidRDefault="00895624" w:rsidP="0020019F">
      <w:pPr>
        <w:shd w:val="clear" w:color="auto" w:fill="FFFFFF"/>
        <w:spacing w:before="100" w:beforeAutospacing="1" w:after="240" w:line="240" w:lineRule="auto"/>
        <w:ind w:firstLine="851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95624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НАУФОР: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в вопросе участника указан срок предоставления ФТК (02.06.2023) до его продления – до 08.06.2023. </w:t>
      </w:r>
    </w:p>
    <w:p w:rsidR="00F75776" w:rsidRDefault="00F75776" w:rsidP="00F75776">
      <w:pPr>
        <w:spacing w:after="0"/>
        <w:rPr>
          <w:lang w:eastAsia="ru-RU"/>
        </w:rPr>
      </w:pPr>
      <w:r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________________________________________________________________________________________________________________________________</w:t>
      </w:r>
    </w:p>
    <w:p w:rsidR="00F75776" w:rsidRDefault="00F75776" w:rsidP="00907077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907077" w:rsidRPr="00F75776" w:rsidRDefault="00F75776" w:rsidP="00F75776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07E21">
        <w:rPr>
          <w:rFonts w:ascii="Times New Roman" w:hAnsi="Times New Roman" w:cs="Times New Roman"/>
          <w:sz w:val="24"/>
          <w:szCs w:val="24"/>
        </w:rPr>
        <w:t xml:space="preserve">7.  </w:t>
      </w:r>
      <w:r w:rsidR="00907077" w:rsidRPr="00F75776">
        <w:rPr>
          <w:rFonts w:ascii="Times New Roman" w:hAnsi="Times New Roman" w:cs="Times New Roman"/>
          <w:sz w:val="24"/>
          <w:szCs w:val="24"/>
        </w:rPr>
        <w:t>Получили письмо НАУФОР. Необходимо подготовить официальный ответ на запрос о нижеследующем:</w:t>
      </w:r>
    </w:p>
    <w:p w:rsidR="00907077" w:rsidRPr="00F75776" w:rsidRDefault="00907077" w:rsidP="00F75776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F75776">
        <w:rPr>
          <w:rFonts w:ascii="Times New Roman" w:hAnsi="Times New Roman" w:cs="Times New Roman"/>
          <w:sz w:val="24"/>
          <w:szCs w:val="24"/>
        </w:rPr>
        <w:t xml:space="preserve">в УК </w:t>
      </w:r>
      <w:r w:rsidR="00C51639">
        <w:rPr>
          <w:rFonts w:ascii="Times New Roman" w:hAnsi="Times New Roman" w:cs="Times New Roman"/>
          <w:sz w:val="24"/>
          <w:szCs w:val="24"/>
        </w:rPr>
        <w:t>ХХХХХХХХ</w:t>
      </w:r>
      <w:r w:rsidRPr="00F75776">
        <w:rPr>
          <w:rFonts w:ascii="Times New Roman" w:hAnsi="Times New Roman" w:cs="Times New Roman"/>
          <w:sz w:val="24"/>
          <w:szCs w:val="24"/>
        </w:rPr>
        <w:t xml:space="preserve"> отсутствует план перехода на преимущественное использование российского программного обеспечения в связи с отсутствием российских аналог следующих объектов информатизации - </w:t>
      </w:r>
      <w:proofErr w:type="spellStart"/>
      <w:r w:rsidRPr="00F75776">
        <w:rPr>
          <w:rFonts w:ascii="Times New Roman" w:hAnsi="Times New Roman" w:cs="Times New Roman"/>
          <w:sz w:val="24"/>
          <w:szCs w:val="24"/>
        </w:rPr>
        <w:t>Mozilla</w:t>
      </w:r>
      <w:proofErr w:type="spellEnd"/>
      <w:r w:rsidRPr="00F757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776">
        <w:rPr>
          <w:rFonts w:ascii="Times New Roman" w:hAnsi="Times New Roman" w:cs="Times New Roman"/>
          <w:sz w:val="24"/>
          <w:szCs w:val="24"/>
        </w:rPr>
        <w:t>Microsoft</w:t>
      </w:r>
      <w:proofErr w:type="spellEnd"/>
      <w:r w:rsidRPr="00F75776">
        <w:rPr>
          <w:rFonts w:ascii="Times New Roman" w:hAnsi="Times New Roman" w:cs="Times New Roman"/>
          <w:sz w:val="24"/>
          <w:szCs w:val="24"/>
        </w:rPr>
        <w:t>?</w:t>
      </w:r>
      <w:r w:rsidR="00C51639">
        <w:rPr>
          <w:rFonts w:ascii="Times New Roman" w:hAnsi="Times New Roman" w:cs="Times New Roman"/>
          <w:sz w:val="24"/>
          <w:szCs w:val="24"/>
        </w:rPr>
        <w:t xml:space="preserve"> Что в этом случае заполнять? </w:t>
      </w:r>
    </w:p>
    <w:p w:rsidR="00F75776" w:rsidRDefault="00F75776" w:rsidP="00907077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C5742B" w:rsidRDefault="00C5742B" w:rsidP="00A07E21">
      <w:pPr>
        <w:shd w:val="clear" w:color="auto" w:fill="FFFFFF"/>
        <w:spacing w:before="100" w:beforeAutospacing="1"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В адрес</w:t>
      </w:r>
      <w:r w:rsidR="0020019F" w:rsidRPr="0020019F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ООО «УК </w:t>
      </w:r>
      <w:r w:rsidR="00F75776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ХХХХХХХХ</w:t>
      </w:r>
      <w:r w:rsidR="0020019F" w:rsidRPr="0020019F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» 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была направлена форма</w:t>
      </w:r>
      <w:r w:rsidR="0020019F" w:rsidRPr="0020019F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плана-перехода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, которую необходимо заполнить</w:t>
      </w:r>
      <w:r w:rsidR="0020019F" w:rsidRPr="0020019F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в полном объеме. 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В </w:t>
      </w:r>
      <w:r w:rsidR="0020019F" w:rsidRPr="0020019F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столбце AF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необходимо указать причину, по которой автоматизированная система не может быть замещена аналогами</w:t>
      </w:r>
      <w:r w:rsidR="0020019F" w:rsidRPr="0020019F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Также необходимо заполнить столбцы с 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val="en-US" w:eastAsia="ru-RU"/>
        </w:rPr>
        <w:t>L</w:t>
      </w:r>
      <w:r w:rsidRPr="00C5742B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по 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val="en-US" w:eastAsia="ru-RU"/>
        </w:rPr>
        <w:t>S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и </w:t>
      </w:r>
      <w:r w:rsidRPr="0020019F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AF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.</w:t>
      </w:r>
    </w:p>
    <w:p w:rsidR="00D671EA" w:rsidRDefault="00F75776" w:rsidP="00A07E21">
      <w:pPr>
        <w:pStyle w:val="228bf8a64b8551e1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______________________________________________________________________________________________________________________________</w:t>
      </w:r>
    </w:p>
    <w:p w:rsidR="00A07E21" w:rsidRPr="00A07E21" w:rsidRDefault="00A07E21" w:rsidP="00A07E21">
      <w:pPr>
        <w:pStyle w:val="228bf8a64b8551e1msonormal"/>
        <w:shd w:val="clear" w:color="auto" w:fill="FFFFFF"/>
        <w:spacing w:before="120" w:beforeAutospacing="0" w:after="120" w:afterAutospacing="0"/>
        <w:rPr>
          <w:color w:val="1A1A1A"/>
        </w:rPr>
      </w:pPr>
      <w:r>
        <w:rPr>
          <w:rFonts w:ascii="Calibri" w:hAnsi="Calibri" w:cs="Calibri"/>
          <w:color w:val="1A1A1A"/>
          <w:sz w:val="22"/>
          <w:szCs w:val="22"/>
        </w:rPr>
        <w:tab/>
      </w:r>
      <w:r w:rsidRPr="00A07E21">
        <w:rPr>
          <w:color w:val="1A1A1A"/>
        </w:rPr>
        <w:t xml:space="preserve">Вопрос 8. </w:t>
      </w:r>
    </w:p>
    <w:p w:rsidR="005F23E7" w:rsidRPr="00C51639" w:rsidRDefault="00C51639" w:rsidP="00C5742B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F23E7" w:rsidRPr="00C51639">
        <w:rPr>
          <w:rFonts w:ascii="Times New Roman" w:hAnsi="Times New Roman" w:cs="Times New Roman"/>
          <w:sz w:val="24"/>
          <w:szCs w:val="24"/>
        </w:rPr>
        <w:t xml:space="preserve">1. </w:t>
      </w:r>
      <w:r w:rsidR="00A07E21">
        <w:rPr>
          <w:rFonts w:ascii="Times New Roman" w:hAnsi="Times New Roman" w:cs="Times New Roman"/>
          <w:sz w:val="24"/>
          <w:szCs w:val="24"/>
        </w:rPr>
        <w:t xml:space="preserve"> </w:t>
      </w:r>
      <w:r w:rsidR="005F23E7" w:rsidRPr="00C51639">
        <w:rPr>
          <w:rFonts w:ascii="Times New Roman" w:hAnsi="Times New Roman" w:cs="Times New Roman"/>
          <w:sz w:val="24"/>
          <w:szCs w:val="24"/>
        </w:rPr>
        <w:t>В замечаниях по ФТК нам написали что в закладке «Данные</w:t>
      </w:r>
      <w:proofErr w:type="gramStart"/>
      <w:r w:rsidR="005F23E7" w:rsidRPr="00C51639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="005F23E7" w:rsidRPr="00C51639">
        <w:rPr>
          <w:rFonts w:ascii="Times New Roman" w:hAnsi="Times New Roman" w:cs="Times New Roman"/>
          <w:sz w:val="24"/>
          <w:szCs w:val="24"/>
        </w:rPr>
        <w:t xml:space="preserve">» не заполнен столбец «Раздел». Вопрос: как заполнять этот столбец НЕКРЕДИТНЫМ финансовым организациям? У нас нет таких видов деятельности, как </w:t>
      </w:r>
      <w:proofErr w:type="gramStart"/>
      <w:r w:rsidR="005F23E7" w:rsidRPr="00C51639">
        <w:rPr>
          <w:rFonts w:ascii="Times New Roman" w:hAnsi="Times New Roman" w:cs="Times New Roman"/>
          <w:sz w:val="24"/>
          <w:szCs w:val="24"/>
        </w:rPr>
        <w:t>розничный</w:t>
      </w:r>
      <w:proofErr w:type="gramEnd"/>
      <w:r w:rsidR="005F23E7" w:rsidRPr="00C51639">
        <w:rPr>
          <w:rFonts w:ascii="Times New Roman" w:hAnsi="Times New Roman" w:cs="Times New Roman"/>
          <w:sz w:val="24"/>
          <w:szCs w:val="24"/>
        </w:rPr>
        <w:t xml:space="preserve"> банкинг, корпоративный банкинг, инвестиционный банкинг.</w:t>
      </w:r>
    </w:p>
    <w:p w:rsidR="005F23E7" w:rsidRPr="00C51639" w:rsidRDefault="00C51639" w:rsidP="00C5742B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F23E7" w:rsidRPr="00C51639">
        <w:rPr>
          <w:rFonts w:ascii="Times New Roman" w:hAnsi="Times New Roman" w:cs="Times New Roman"/>
          <w:sz w:val="24"/>
          <w:szCs w:val="24"/>
        </w:rPr>
        <w:t xml:space="preserve">2. </w:t>
      </w:r>
      <w:r w:rsidR="00A07E21">
        <w:rPr>
          <w:rFonts w:ascii="Times New Roman" w:hAnsi="Times New Roman" w:cs="Times New Roman"/>
          <w:sz w:val="24"/>
          <w:szCs w:val="24"/>
        </w:rPr>
        <w:t xml:space="preserve"> </w:t>
      </w:r>
      <w:r w:rsidR="005F23E7" w:rsidRPr="00C51639">
        <w:rPr>
          <w:rFonts w:ascii="Times New Roman" w:hAnsi="Times New Roman" w:cs="Times New Roman"/>
          <w:sz w:val="24"/>
          <w:szCs w:val="24"/>
        </w:rPr>
        <w:t xml:space="preserve">Если у оборудования нет </w:t>
      </w:r>
      <w:proofErr w:type="spellStart"/>
      <w:r w:rsidR="005F23E7" w:rsidRPr="00C51639">
        <w:rPr>
          <w:rFonts w:ascii="Times New Roman" w:hAnsi="Times New Roman" w:cs="Times New Roman"/>
          <w:sz w:val="24"/>
          <w:szCs w:val="24"/>
        </w:rPr>
        <w:t>Part-Number</w:t>
      </w:r>
      <w:proofErr w:type="spellEnd"/>
      <w:r w:rsidR="005F23E7" w:rsidRPr="00C51639">
        <w:rPr>
          <w:rFonts w:ascii="Times New Roman" w:hAnsi="Times New Roman" w:cs="Times New Roman"/>
          <w:sz w:val="24"/>
          <w:szCs w:val="24"/>
        </w:rPr>
        <w:t xml:space="preserve"> (например, компьютер собран из </w:t>
      </w:r>
      <w:proofErr w:type="gramStart"/>
      <w:r w:rsidR="005F23E7" w:rsidRPr="00C51639">
        <w:rPr>
          <w:rFonts w:ascii="Times New Roman" w:hAnsi="Times New Roman" w:cs="Times New Roman"/>
          <w:sz w:val="24"/>
          <w:szCs w:val="24"/>
        </w:rPr>
        <w:t>комплектующих</w:t>
      </w:r>
      <w:proofErr w:type="gramEnd"/>
      <w:r w:rsidR="005F23E7" w:rsidRPr="00C51639">
        <w:rPr>
          <w:rFonts w:ascii="Times New Roman" w:hAnsi="Times New Roman" w:cs="Times New Roman"/>
          <w:sz w:val="24"/>
          <w:szCs w:val="24"/>
        </w:rPr>
        <w:t>), что указывать в данном столбце?</w:t>
      </w:r>
    </w:p>
    <w:p w:rsidR="005F23E7" w:rsidRPr="00C51639" w:rsidRDefault="005F23E7" w:rsidP="00C5742B">
      <w:pPr>
        <w:pStyle w:val="a5"/>
        <w:rPr>
          <w:rFonts w:ascii="Times New Roman" w:hAnsi="Times New Roman" w:cs="Times New Roman"/>
          <w:sz w:val="24"/>
          <w:szCs w:val="24"/>
        </w:rPr>
      </w:pPr>
      <w:r w:rsidRPr="00C51639">
        <w:rPr>
          <w:rFonts w:ascii="Times New Roman" w:hAnsi="Times New Roman" w:cs="Times New Roman"/>
          <w:sz w:val="24"/>
          <w:szCs w:val="24"/>
        </w:rPr>
        <w:t>Спасибо.</w:t>
      </w:r>
    </w:p>
    <w:p w:rsidR="00C5742B" w:rsidRDefault="00295062" w:rsidP="00295062">
      <w:pPr>
        <w:shd w:val="clear" w:color="auto" w:fill="FFFFFF"/>
        <w:spacing w:before="100" w:beforeAutospacing="1"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295062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Во вкладке «Данные_1» столбец «Раздел» можно не заполнять. Во вкладке «Инфраструктура (АО) в столбце «</w:t>
      </w:r>
      <w:proofErr w:type="spellStart"/>
      <w:r w:rsidRPr="00295062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Part-Number</w:t>
      </w:r>
      <w:proofErr w:type="spellEnd"/>
      <w:r w:rsidRPr="00295062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» необходимо указать </w:t>
      </w:r>
      <w:r w:rsidR="00FF25F1" w:rsidRPr="00052423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«Нет данных»</w:t>
      </w:r>
      <w:r w:rsidR="00052423" w:rsidRPr="00052423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или </w:t>
      </w:r>
      <w:r w:rsidR="00052423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«</w:t>
      </w:r>
      <w:r w:rsidR="00052423">
        <w:rPr>
          <w:rFonts w:ascii="Times New Roman" w:eastAsia="Times New Roman" w:hAnsi="Times New Roman" w:cs="Times New Roman"/>
          <w:b/>
          <w:color w:val="1A1A1A"/>
          <w:sz w:val="28"/>
          <w:szCs w:val="28"/>
          <w:lang w:val="en-US" w:eastAsia="ru-RU"/>
        </w:rPr>
        <w:t>n</w:t>
      </w:r>
      <w:r w:rsidR="00052423" w:rsidRPr="00052423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/</w:t>
      </w:r>
      <w:r w:rsidR="00052423">
        <w:rPr>
          <w:rFonts w:ascii="Times New Roman" w:eastAsia="Times New Roman" w:hAnsi="Times New Roman" w:cs="Times New Roman"/>
          <w:b/>
          <w:color w:val="1A1A1A"/>
          <w:sz w:val="28"/>
          <w:szCs w:val="28"/>
          <w:lang w:val="en-US" w:eastAsia="ru-RU"/>
        </w:rPr>
        <w:t>a</w:t>
      </w:r>
      <w:r w:rsidR="00052423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»</w:t>
      </w:r>
      <w:r w:rsidR="00FF25F1" w:rsidRPr="00052423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.</w:t>
      </w:r>
    </w:p>
    <w:p w:rsidR="00C51639" w:rsidRDefault="00C51639" w:rsidP="00C51639">
      <w:pPr>
        <w:pStyle w:val="228bf8a64b8551e1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__________________________________________________________________________________________________________________________________</w:t>
      </w:r>
    </w:p>
    <w:p w:rsidR="00C51639" w:rsidRDefault="00C51639" w:rsidP="00C516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60225" w:rsidRPr="00C51639" w:rsidRDefault="00C51639" w:rsidP="00C516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07E21">
        <w:rPr>
          <w:rFonts w:ascii="Times New Roman" w:hAnsi="Times New Roman" w:cs="Times New Roman"/>
          <w:sz w:val="24"/>
          <w:szCs w:val="24"/>
        </w:rPr>
        <w:t xml:space="preserve">9. </w:t>
      </w:r>
      <w:r w:rsidR="00460225" w:rsidRPr="00C51639">
        <w:rPr>
          <w:rFonts w:ascii="Times New Roman" w:hAnsi="Times New Roman" w:cs="Times New Roman"/>
          <w:sz w:val="24"/>
          <w:szCs w:val="24"/>
        </w:rPr>
        <w:t>Подскажите</w:t>
      </w:r>
      <w:r w:rsidR="00A07E21">
        <w:rPr>
          <w:rFonts w:ascii="Times New Roman" w:hAnsi="Times New Roman" w:cs="Times New Roman"/>
          <w:sz w:val="24"/>
          <w:szCs w:val="24"/>
        </w:rPr>
        <w:t>,</w:t>
      </w:r>
      <w:r w:rsidR="00460225" w:rsidRPr="00C51639">
        <w:rPr>
          <w:rFonts w:ascii="Times New Roman" w:hAnsi="Times New Roman" w:cs="Times New Roman"/>
          <w:sz w:val="24"/>
          <w:szCs w:val="24"/>
        </w:rPr>
        <w:t xml:space="preserve"> пожалуйста, у нас в замечаниях по заполнению ФТК стоит, что нами не заполнено: Возможность закупки объекта информатизации</w:t>
      </w:r>
      <w:r w:rsidR="00A07E21">
        <w:rPr>
          <w:rFonts w:ascii="Times New Roman" w:hAnsi="Times New Roman" w:cs="Times New Roman"/>
          <w:sz w:val="24"/>
          <w:szCs w:val="24"/>
        </w:rPr>
        <w:t xml:space="preserve"> - </w:t>
      </w:r>
      <w:r w:rsidR="00460225" w:rsidRPr="00C51639">
        <w:rPr>
          <w:rFonts w:ascii="Times New Roman" w:hAnsi="Times New Roman" w:cs="Times New Roman"/>
          <w:sz w:val="24"/>
          <w:szCs w:val="24"/>
        </w:rPr>
        <w:t xml:space="preserve">хотели </w:t>
      </w:r>
      <w:proofErr w:type="gramStart"/>
      <w:r w:rsidR="00460225" w:rsidRPr="00C51639">
        <w:rPr>
          <w:rFonts w:ascii="Times New Roman" w:hAnsi="Times New Roman" w:cs="Times New Roman"/>
          <w:sz w:val="24"/>
          <w:szCs w:val="24"/>
        </w:rPr>
        <w:t>понять</w:t>
      </w:r>
      <w:proofErr w:type="gramEnd"/>
      <w:r w:rsidR="00460225" w:rsidRPr="00C51639">
        <w:rPr>
          <w:rFonts w:ascii="Times New Roman" w:hAnsi="Times New Roman" w:cs="Times New Roman"/>
          <w:sz w:val="24"/>
          <w:szCs w:val="24"/>
        </w:rPr>
        <w:t xml:space="preserve"> что имеется в виду, что есть т</w:t>
      </w:r>
      <w:r>
        <w:rPr>
          <w:rFonts w:ascii="Times New Roman" w:hAnsi="Times New Roman" w:cs="Times New Roman"/>
          <w:sz w:val="24"/>
          <w:szCs w:val="24"/>
        </w:rPr>
        <w:t>ехническая возможность купить (</w:t>
      </w:r>
      <w:r w:rsidR="00460225" w:rsidRPr="00C51639">
        <w:rPr>
          <w:rFonts w:ascii="Times New Roman" w:hAnsi="Times New Roman" w:cs="Times New Roman"/>
          <w:sz w:val="24"/>
          <w:szCs w:val="24"/>
        </w:rPr>
        <w:t>наличие на рынке данного ПО) или же материальная возможность у Организации за</w:t>
      </w:r>
      <w:r>
        <w:rPr>
          <w:rFonts w:ascii="Times New Roman" w:hAnsi="Times New Roman" w:cs="Times New Roman"/>
          <w:sz w:val="24"/>
          <w:szCs w:val="24"/>
        </w:rPr>
        <w:t>купать ПО</w:t>
      </w:r>
      <w:r w:rsidR="00460225" w:rsidRPr="00C51639">
        <w:rPr>
          <w:rFonts w:ascii="Times New Roman" w:hAnsi="Times New Roman" w:cs="Times New Roman"/>
          <w:sz w:val="24"/>
          <w:szCs w:val="24"/>
        </w:rPr>
        <w:t xml:space="preserve">? </w:t>
      </w:r>
    </w:p>
    <w:p w:rsidR="00295062" w:rsidRDefault="00FF25F1" w:rsidP="00C24858">
      <w:pPr>
        <w:shd w:val="clear" w:color="auto" w:fill="FFFFFF"/>
        <w:spacing w:before="100" w:beforeAutospacing="1"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052423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Имеется в</w:t>
      </w:r>
      <w:r w:rsidR="00A07E21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</w:t>
      </w:r>
      <w:r w:rsidRPr="00052423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виду, что есть техническая возможность купить (наличие на рынке) тем или иным способом (официально/параллельным импортом).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В</w:t>
      </w:r>
      <w:r w:rsidR="00C24858" w:rsidRPr="00C24858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столбце «Возможность закупки объекта информатизации» необходимо указывать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один из</w:t>
      </w:r>
      <w:r w:rsidR="00C24858" w:rsidRPr="00C24858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следующи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х</w:t>
      </w:r>
      <w:r w:rsidR="00C24858" w:rsidRPr="00C24858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статус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ов: «Да», «Н</w:t>
      </w:r>
      <w:r w:rsidR="00C24858" w:rsidRPr="00C24858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ет», «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У</w:t>
      </w:r>
      <w:r w:rsidR="00C24858" w:rsidRPr="00C24858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производителя», «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У сторонней организации», «С</w:t>
      </w:r>
      <w:r w:rsidR="00C24858" w:rsidRPr="00C24858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воими силами».</w:t>
      </w:r>
    </w:p>
    <w:p w:rsidR="00027700" w:rsidRDefault="00027700" w:rsidP="00027700">
      <w:pPr>
        <w:pStyle w:val="228bf8a64b8551e1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__________________________________________________________________________________________________________________________________</w:t>
      </w:r>
    </w:p>
    <w:p w:rsidR="00027700" w:rsidRDefault="00027700" w:rsidP="00027700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60225" w:rsidRPr="00027700" w:rsidRDefault="00027700" w:rsidP="00027700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07E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10.  </w:t>
      </w:r>
      <w:r w:rsidR="00460225" w:rsidRPr="000277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ООО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«ХХХХХХХ»  </w:t>
      </w:r>
      <w:r w:rsidR="00460225" w:rsidRPr="000277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ведет работу по устранению ошибок по информации об </w:t>
      </w:r>
      <w:r w:rsidR="00460225" w:rsidRPr="0002770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IT</w:t>
      </w:r>
      <w:r w:rsidR="00460225" w:rsidRPr="000277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инфраструктуре и программном обеспечении.</w:t>
      </w:r>
    </w:p>
    <w:p w:rsidR="00460225" w:rsidRPr="00027700" w:rsidRDefault="00027700" w:rsidP="00027700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460225" w:rsidRPr="000277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разделе Данные 1 мы заполнили данные </w:t>
      </w:r>
      <w:proofErr w:type="gramStart"/>
      <w:r w:rsidR="00460225" w:rsidRPr="00027700">
        <w:rPr>
          <w:rFonts w:ascii="Times New Roman" w:hAnsi="Times New Roman" w:cs="Times New Roman"/>
          <w:color w:val="000000" w:themeColor="text1"/>
          <w:sz w:val="24"/>
          <w:szCs w:val="24"/>
        </w:rPr>
        <w:t>об</w:t>
      </w:r>
      <w:proofErr w:type="gramEnd"/>
      <w:r w:rsidR="00460225" w:rsidRPr="000277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используемом ПО </w:t>
      </w:r>
      <w:proofErr w:type="spellStart"/>
      <w:r w:rsidR="00460225" w:rsidRPr="00027700">
        <w:rPr>
          <w:rFonts w:ascii="Times New Roman" w:hAnsi="Times New Roman" w:cs="Times New Roman"/>
          <w:color w:val="000000" w:themeColor="text1"/>
          <w:sz w:val="24"/>
          <w:szCs w:val="24"/>
        </w:rPr>
        <w:t>Аванкор</w:t>
      </w:r>
      <w:proofErr w:type="spellEnd"/>
      <w:r w:rsidR="00460225" w:rsidRPr="000277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К </w:t>
      </w:r>
      <w:proofErr w:type="gramStart"/>
      <w:r w:rsidR="00460225" w:rsidRPr="00027700">
        <w:rPr>
          <w:rFonts w:ascii="Times New Roman" w:hAnsi="Times New Roman" w:cs="Times New Roman"/>
          <w:color w:val="000000" w:themeColor="text1"/>
          <w:sz w:val="24"/>
          <w:szCs w:val="24"/>
        </w:rPr>
        <w:t>сожалению</w:t>
      </w:r>
      <w:proofErr w:type="gramEnd"/>
      <w:r w:rsidR="00460225" w:rsidRPr="000277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 нас нет понимания что писать в столбцах «функциональный блок» и «Раздел» Выбора автоматического заполнения столбцов не предлагается. </w:t>
      </w:r>
      <w:proofErr w:type="gramStart"/>
      <w:r w:rsidR="00460225" w:rsidRPr="00027700">
        <w:rPr>
          <w:rFonts w:ascii="Times New Roman" w:hAnsi="Times New Roman" w:cs="Times New Roman"/>
          <w:color w:val="000000" w:themeColor="text1"/>
          <w:sz w:val="24"/>
          <w:szCs w:val="24"/>
        </w:rPr>
        <w:t>Подскажите</w:t>
      </w:r>
      <w:proofErr w:type="gramEnd"/>
      <w:r w:rsidR="00460225" w:rsidRPr="000277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пожалуйста как заполнять указанные столбцы?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C24858" w:rsidRDefault="00C24858" w:rsidP="00C24858">
      <w:pPr>
        <w:pStyle w:val="a7"/>
        <w:spacing w:after="0"/>
        <w:ind w:left="1077"/>
        <w:contextualSpacing w:val="0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295062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Во вкладке «Данные_1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» столб</w:t>
      </w:r>
      <w:r w:rsidRPr="00295062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ц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ы</w:t>
      </w:r>
      <w:r w:rsidRPr="00295062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«Раздел</w:t>
      </w:r>
      <w:r w:rsidR="009A506B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и «Функциональный блок» </w:t>
      </w:r>
      <w:r w:rsidRPr="00295062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можно не заполнять</w:t>
      </w:r>
      <w:r w:rsidR="009A506B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.</w:t>
      </w:r>
    </w:p>
    <w:p w:rsidR="00027700" w:rsidRDefault="00027700" w:rsidP="00027700">
      <w:pPr>
        <w:rPr>
          <w:color w:val="1F497D"/>
        </w:rPr>
      </w:pPr>
      <w:r>
        <w:rPr>
          <w:color w:val="1F497D"/>
        </w:rPr>
        <w:t>__________________________________________________________________________________________________________________________________</w:t>
      </w:r>
    </w:p>
    <w:p w:rsidR="00894845" w:rsidRPr="00027700" w:rsidRDefault="00FC3A1E" w:rsidP="00027700">
      <w:pPr>
        <w:rPr>
          <w:color w:val="1F497D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07E21">
        <w:rPr>
          <w:rFonts w:ascii="Times New Roman" w:hAnsi="Times New Roman" w:cs="Times New Roman"/>
          <w:sz w:val="24"/>
          <w:szCs w:val="24"/>
        </w:rPr>
        <w:t xml:space="preserve">11.  </w:t>
      </w:r>
      <w:proofErr w:type="gramStart"/>
      <w:r w:rsidR="00894845" w:rsidRPr="00027700">
        <w:rPr>
          <w:rFonts w:ascii="Times New Roman" w:hAnsi="Times New Roman" w:cs="Times New Roman"/>
          <w:sz w:val="24"/>
          <w:szCs w:val="24"/>
        </w:rPr>
        <w:t>Вид деятельности есть только 3 вида банкинга, непонятно, какое отношение они имеют к управляющей компании)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gramEnd"/>
    </w:p>
    <w:p w:rsidR="009A506B" w:rsidRPr="009A506B" w:rsidRDefault="009A506B" w:rsidP="009A506B">
      <w:pPr>
        <w:shd w:val="clear" w:color="auto" w:fill="FFFFFF"/>
        <w:spacing w:before="100" w:beforeAutospacing="1" w:after="100" w:afterAutospacing="1" w:line="240" w:lineRule="auto"/>
        <w:ind w:firstLine="851"/>
        <w:jc w:val="both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052423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Во вкладке «Данные_1» столб</w:t>
      </w:r>
      <w:r w:rsidR="00FF25F1" w:rsidRPr="00052423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ец</w:t>
      </w:r>
      <w:r w:rsidRPr="00052423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«Раздел» можно не заполнять.</w:t>
      </w:r>
    </w:p>
    <w:p w:rsidR="00027700" w:rsidRDefault="00027700" w:rsidP="00027700">
      <w:pPr>
        <w:rPr>
          <w:color w:val="1F497D"/>
        </w:rPr>
      </w:pPr>
      <w:r>
        <w:rPr>
          <w:color w:val="1F497D"/>
        </w:rPr>
        <w:t>__________________________________________________________________________________________________________________________________</w:t>
      </w:r>
    </w:p>
    <w:p w:rsidR="00894845" w:rsidRPr="00027700" w:rsidRDefault="00027700" w:rsidP="00C248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07E21">
        <w:rPr>
          <w:rFonts w:ascii="Times New Roman" w:hAnsi="Times New Roman" w:cs="Times New Roman"/>
          <w:sz w:val="24"/>
          <w:szCs w:val="24"/>
        </w:rPr>
        <w:t xml:space="preserve">12.  </w:t>
      </w:r>
      <w:r w:rsidR="00894845" w:rsidRPr="00027700">
        <w:rPr>
          <w:rFonts w:ascii="Times New Roman" w:hAnsi="Times New Roman" w:cs="Times New Roman"/>
          <w:sz w:val="24"/>
          <w:szCs w:val="24"/>
        </w:rPr>
        <w:t xml:space="preserve">Сегодня пытаемся заполнить ФТК с учетом полученных замечаний – и не очень </w:t>
      </w:r>
      <w:proofErr w:type="gramStart"/>
      <w:r w:rsidR="00894845" w:rsidRPr="00027700">
        <w:rPr>
          <w:rFonts w:ascii="Times New Roman" w:hAnsi="Times New Roman" w:cs="Times New Roman"/>
          <w:sz w:val="24"/>
          <w:szCs w:val="24"/>
        </w:rPr>
        <w:t>понимаем</w:t>
      </w:r>
      <w:proofErr w:type="gramEnd"/>
      <w:r w:rsidR="00894845" w:rsidRPr="00027700">
        <w:rPr>
          <w:rFonts w:ascii="Times New Roman" w:hAnsi="Times New Roman" w:cs="Times New Roman"/>
          <w:sz w:val="24"/>
          <w:szCs w:val="24"/>
        </w:rPr>
        <w:t xml:space="preserve"> каким образом к УК может быть применим доступный и обязательный для заполнения столбец «раздел» - с учетом списка категорий, под который мы не подпадаем. Вот как это выглядит (варианты выбора): </w:t>
      </w:r>
      <w:proofErr w:type="gramStart"/>
      <w:r w:rsidR="00894845" w:rsidRPr="00027700">
        <w:rPr>
          <w:rFonts w:ascii="Times New Roman" w:hAnsi="Times New Roman" w:cs="Times New Roman"/>
          <w:sz w:val="24"/>
          <w:szCs w:val="24"/>
        </w:rPr>
        <w:t>Розничный</w:t>
      </w:r>
      <w:proofErr w:type="gramEnd"/>
      <w:r w:rsidR="00894845" w:rsidRPr="00027700">
        <w:rPr>
          <w:rFonts w:ascii="Times New Roman" w:hAnsi="Times New Roman" w:cs="Times New Roman"/>
          <w:sz w:val="24"/>
          <w:szCs w:val="24"/>
        </w:rPr>
        <w:t xml:space="preserve"> банкинг, Корпоративный банкинг, Инвестиционный банкинг – причем тут банкинг вообще, мы же НФО. Может </w:t>
      </w:r>
      <w:proofErr w:type="gramStart"/>
      <w:r w:rsidR="00894845" w:rsidRPr="00027700">
        <w:rPr>
          <w:rFonts w:ascii="Times New Roman" w:hAnsi="Times New Roman" w:cs="Times New Roman"/>
          <w:sz w:val="24"/>
          <w:szCs w:val="24"/>
        </w:rPr>
        <w:t>быть</w:t>
      </w:r>
      <w:proofErr w:type="gramEnd"/>
      <w:r w:rsidR="00894845" w:rsidRPr="00027700">
        <w:rPr>
          <w:rFonts w:ascii="Times New Roman" w:hAnsi="Times New Roman" w:cs="Times New Roman"/>
          <w:sz w:val="24"/>
          <w:szCs w:val="24"/>
        </w:rPr>
        <w:t xml:space="preserve"> есть этому какое-то объяснение?</w:t>
      </w:r>
    </w:p>
    <w:p w:rsidR="00894845" w:rsidRDefault="009A506B" w:rsidP="00D04424">
      <w:pPr>
        <w:pStyle w:val="a7"/>
        <w:spacing w:before="100" w:beforeAutospacing="1" w:after="100" w:afterAutospacing="1"/>
        <w:ind w:left="0" w:firstLine="851"/>
        <w:contextualSpacing w:val="0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295062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Во вкладке «Данные_1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» столб</w:t>
      </w:r>
      <w:r w:rsidR="00FF25F1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е</w:t>
      </w:r>
      <w:r w:rsidRPr="00295062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ц «Раздел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» </w:t>
      </w:r>
      <w:r w:rsidRPr="00295062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можно не заполнять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.</w:t>
      </w:r>
      <w:r w:rsidR="00FF25F1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Под банкингом подразумевалось направление деятельности (физ. лица</w:t>
      </w:r>
      <w:r w:rsidR="00FF25F1" w:rsidRPr="00FF25F1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/</w:t>
      </w:r>
      <w:r w:rsidR="00FF25F1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юр. лица)</w:t>
      </w:r>
      <w:r w:rsidR="00FF25F1" w:rsidRPr="00FF25F1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.</w:t>
      </w:r>
    </w:p>
    <w:p w:rsidR="00027700" w:rsidRDefault="00027700" w:rsidP="00027700">
      <w:pPr>
        <w:spacing w:after="0" w:line="240" w:lineRule="auto"/>
        <w:rPr>
          <w:lang w:eastAsia="ru-RU"/>
        </w:rPr>
      </w:pPr>
      <w:r>
        <w:rPr>
          <w:lang w:eastAsia="ru-RU"/>
        </w:rPr>
        <w:t>__________________________________________________________________________________________________________________________________</w:t>
      </w:r>
    </w:p>
    <w:p w:rsidR="00FC3A1E" w:rsidRDefault="00FC3A1E" w:rsidP="00894845">
      <w:pPr>
        <w:spacing w:after="0"/>
      </w:pPr>
    </w:p>
    <w:p w:rsidR="00894845" w:rsidRPr="00027700" w:rsidRDefault="00027700" w:rsidP="00A07E21">
      <w:pPr>
        <w:spacing w:after="0"/>
        <w:rPr>
          <w:rFonts w:ascii="Times New Roman" w:hAnsi="Times New Roman" w:cs="Times New Roman"/>
          <w:sz w:val="24"/>
          <w:szCs w:val="24"/>
        </w:rPr>
      </w:pPr>
      <w:r>
        <w:tab/>
      </w:r>
      <w:r w:rsidR="00A07E21" w:rsidRPr="00A07E21">
        <w:rPr>
          <w:rFonts w:ascii="Times New Roman" w:hAnsi="Times New Roman" w:cs="Times New Roman"/>
          <w:sz w:val="24"/>
          <w:szCs w:val="24"/>
        </w:rPr>
        <w:t xml:space="preserve">13.  </w:t>
      </w:r>
      <w:r w:rsidR="008115DA" w:rsidRPr="00A07E21">
        <w:rPr>
          <w:rFonts w:ascii="Times New Roman" w:hAnsi="Times New Roman" w:cs="Times New Roman"/>
          <w:sz w:val="24"/>
          <w:szCs w:val="24"/>
        </w:rPr>
        <w:t>П</w:t>
      </w:r>
      <w:r w:rsidR="00894845" w:rsidRPr="00027700">
        <w:rPr>
          <w:rFonts w:ascii="Times New Roman" w:hAnsi="Times New Roman" w:cs="Times New Roman"/>
          <w:sz w:val="24"/>
          <w:szCs w:val="24"/>
        </w:rPr>
        <w:t>рошу Вас дать комментарий касательно заполнения пункта «Функциональное назначение» таблицы Данные_1.</w:t>
      </w:r>
    </w:p>
    <w:p w:rsidR="00894845" w:rsidRPr="00027700" w:rsidRDefault="00027700" w:rsidP="00A07E2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94845" w:rsidRPr="00027700">
        <w:rPr>
          <w:rFonts w:ascii="Times New Roman" w:hAnsi="Times New Roman" w:cs="Times New Roman"/>
          <w:sz w:val="24"/>
          <w:szCs w:val="24"/>
        </w:rPr>
        <w:t xml:space="preserve">В данной таблице мы максимально полно описали функционал </w:t>
      </w:r>
      <w:proofErr w:type="gramStart"/>
      <w:r w:rsidR="00894845" w:rsidRPr="00027700">
        <w:rPr>
          <w:rFonts w:ascii="Times New Roman" w:hAnsi="Times New Roman" w:cs="Times New Roman"/>
          <w:sz w:val="24"/>
          <w:szCs w:val="24"/>
        </w:rPr>
        <w:t>ПО</w:t>
      </w:r>
      <w:proofErr w:type="gramEnd"/>
      <w:r w:rsidR="00894845" w:rsidRPr="000277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94845" w:rsidRPr="00027700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894845" w:rsidRPr="00027700">
        <w:rPr>
          <w:rFonts w:ascii="Times New Roman" w:hAnsi="Times New Roman" w:cs="Times New Roman"/>
          <w:sz w:val="24"/>
          <w:szCs w:val="24"/>
        </w:rPr>
        <w:t xml:space="preserve"> разрезе Бизнес-функций, следовательно, хотелось бы уточнить, что конкретно нам стоит указать в поле «Функциональное назначение» или какие формулировки использовать в их описании.</w:t>
      </w:r>
    </w:p>
    <w:p w:rsidR="009A506B" w:rsidRDefault="00D04424" w:rsidP="00D04424">
      <w:pPr>
        <w:pStyle w:val="a7"/>
        <w:spacing w:before="100" w:beforeAutospacing="1" w:after="100" w:afterAutospacing="1"/>
        <w:ind w:left="0" w:firstLine="851"/>
        <w:contextualSpacing w:val="0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D04424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Во вкладке «Данные_1» в столбце «Функциональное назначение» необходимо указать, какие функции выполняет указанный объект информатизации.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</w:t>
      </w:r>
      <w:r w:rsidR="00FF25F1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Например,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описать подобно столбцу «Бизнес-функции».</w:t>
      </w:r>
    </w:p>
    <w:p w:rsidR="00027700" w:rsidRDefault="00027700" w:rsidP="00027700">
      <w:pPr>
        <w:spacing w:after="0"/>
      </w:pPr>
      <w:r>
        <w:t>__________________________________________________________________________________________________________________________________</w:t>
      </w:r>
    </w:p>
    <w:p w:rsidR="00894845" w:rsidRPr="00231A1B" w:rsidRDefault="008115DA" w:rsidP="00A07E21">
      <w:p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ab/>
      </w:r>
      <w:r w:rsidR="00A07E21" w:rsidRPr="00231A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14.  </w:t>
      </w:r>
      <w:r w:rsidR="00894845" w:rsidRPr="00231A1B">
        <w:rPr>
          <w:rFonts w:ascii="Times New Roman" w:hAnsi="Times New Roman" w:cs="Times New Roman"/>
          <w:color w:val="000000" w:themeColor="text1"/>
          <w:sz w:val="24"/>
          <w:szCs w:val="24"/>
        </w:rPr>
        <w:t>Поясните, пож</w:t>
      </w:r>
      <w:r w:rsidRPr="00231A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алуйста,  </w:t>
      </w:r>
      <w:r w:rsidR="00894845" w:rsidRPr="00231A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если у нас одно и то же </w:t>
      </w:r>
      <w:proofErr w:type="gramStart"/>
      <w:r w:rsidR="00894845" w:rsidRPr="00231A1B">
        <w:rPr>
          <w:rFonts w:ascii="Times New Roman" w:hAnsi="Times New Roman" w:cs="Times New Roman"/>
          <w:color w:val="000000" w:themeColor="text1"/>
          <w:sz w:val="24"/>
          <w:szCs w:val="24"/>
        </w:rPr>
        <w:t>ПО</w:t>
      </w:r>
      <w:proofErr w:type="gramEnd"/>
      <w:r w:rsidR="00894845" w:rsidRPr="00231A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используется</w:t>
      </w:r>
      <w:r w:rsidR="00894845" w:rsidRPr="00A07E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894845" w:rsidRPr="00231A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="00894845" w:rsidRPr="00231A1B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proofErr w:type="gramEnd"/>
      <w:r w:rsidR="00894845" w:rsidRPr="00231A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разных видах деятельности, нужно ли его указывать в каждой карте или достаточно в одной?</w:t>
      </w:r>
      <w:r w:rsidR="00D04424" w:rsidRPr="00231A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94845" w:rsidRPr="00231A1B">
        <w:rPr>
          <w:rFonts w:ascii="Times New Roman" w:hAnsi="Times New Roman" w:cs="Times New Roman"/>
          <w:color w:val="000000" w:themeColor="text1"/>
          <w:sz w:val="24"/>
          <w:szCs w:val="24"/>
        </w:rPr>
        <w:t>Нужно ли заполнять карту по какому-либо виду деятельности, если все ПО, которое по нему задействовано, уже указано в других картах?</w:t>
      </w:r>
      <w:r w:rsidRPr="00231A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FA51D4" w:rsidRPr="008115DA" w:rsidRDefault="008115DA" w:rsidP="00FA51D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944F80" w:rsidRPr="008115D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</w:t>
      </w:r>
      <w:r w:rsidR="00944F80" w:rsidRPr="008115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44F80" w:rsidRPr="008115D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</w:t>
      </w:r>
      <w:r w:rsidR="00944F80" w:rsidRPr="008115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И еще вопрос: нужно ли указывать общераспространенное ПО – Офисные приложения ПО </w:t>
      </w:r>
      <w:proofErr w:type="spellStart"/>
      <w:r w:rsidR="00944F80" w:rsidRPr="008115DA">
        <w:rPr>
          <w:rFonts w:ascii="Times New Roman" w:hAnsi="Times New Roman" w:cs="Times New Roman"/>
          <w:color w:val="000000" w:themeColor="text1"/>
          <w:sz w:val="24"/>
          <w:szCs w:val="24"/>
        </w:rPr>
        <w:t>Microsoft</w:t>
      </w:r>
      <w:proofErr w:type="spellEnd"/>
      <w:r w:rsidR="00944F80" w:rsidRPr="008115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почтовый сервер </w:t>
      </w:r>
      <w:proofErr w:type="spellStart"/>
      <w:r w:rsidR="00944F80" w:rsidRPr="008115DA">
        <w:rPr>
          <w:rFonts w:ascii="Times New Roman" w:hAnsi="Times New Roman" w:cs="Times New Roman"/>
          <w:color w:val="000000" w:themeColor="text1"/>
          <w:sz w:val="24"/>
          <w:szCs w:val="24"/>
        </w:rPr>
        <w:t>Microsoft</w:t>
      </w:r>
      <w:proofErr w:type="spellEnd"/>
      <w:r w:rsidR="00944F80" w:rsidRPr="008115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944F80" w:rsidRPr="008115DA">
        <w:rPr>
          <w:rFonts w:ascii="Times New Roman" w:hAnsi="Times New Roman" w:cs="Times New Roman"/>
          <w:color w:val="000000" w:themeColor="text1"/>
          <w:sz w:val="24"/>
          <w:szCs w:val="24"/>
        </w:rPr>
        <w:t>Exchange</w:t>
      </w:r>
      <w:proofErr w:type="spellEnd"/>
      <w:proofErr w:type="gramStart"/>
      <w:r w:rsidR="00944F80" w:rsidRPr="008115DA">
        <w:rPr>
          <w:rFonts w:ascii="Times New Roman" w:hAnsi="Times New Roman" w:cs="Times New Roman"/>
          <w:color w:val="000000" w:themeColor="text1"/>
          <w:sz w:val="24"/>
          <w:szCs w:val="24"/>
        </w:rPr>
        <w:t>,  виртуальную</w:t>
      </w:r>
      <w:proofErr w:type="gramEnd"/>
      <w:r w:rsidR="00944F80" w:rsidRPr="008115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АТС?</w:t>
      </w:r>
    </w:p>
    <w:p w:rsidR="00FA51D4" w:rsidRDefault="00FA51D4" w:rsidP="007A00B6">
      <w:pPr>
        <w:pStyle w:val="a7"/>
        <w:spacing w:before="100" w:beforeAutospacing="1" w:after="100" w:afterAutospacing="1"/>
        <w:ind w:left="0" w:firstLine="851"/>
        <w:contextualSpacing w:val="0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7A00B6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ФТК заполняется для каждого вида деятельности отдельно (сколько видов деятельности, столько ФТК). </w:t>
      </w:r>
      <w:r w:rsidR="007A00B6" w:rsidRPr="007A00B6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Повторяющееся ПО должно быть указано в каждой </w:t>
      </w:r>
      <w:r w:rsidR="007A00B6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ФТК. Необходимо указать все ПО и </w:t>
      </w:r>
      <w:r w:rsidR="007A00B6" w:rsidRPr="007A00B6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оборудование,</w:t>
      </w:r>
      <w:r w:rsidR="00FF25F1" w:rsidRPr="00FF25F1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</w:t>
      </w:r>
      <w:r w:rsidR="00FF25F1" w:rsidRPr="00052423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влияющее на операционную надежность</w:t>
      </w:r>
      <w:r w:rsidR="00FF25F1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,</w:t>
      </w:r>
      <w:r w:rsidR="007A00B6" w:rsidRPr="007A00B6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которое используется в компании.</w:t>
      </w:r>
    </w:p>
    <w:p w:rsidR="008115DA" w:rsidRPr="00FA51D4" w:rsidRDefault="008115DA" w:rsidP="008115DA">
      <w:pPr>
        <w:rPr>
          <w:color w:val="1F497D"/>
        </w:rPr>
      </w:pPr>
      <w:r>
        <w:t>________________________________________________________________________________________________________________________________</w:t>
      </w:r>
    </w:p>
    <w:p w:rsidR="00944F80" w:rsidRPr="008115DA" w:rsidRDefault="008115DA" w:rsidP="00944F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07E21">
        <w:rPr>
          <w:rFonts w:ascii="Times New Roman" w:hAnsi="Times New Roman" w:cs="Times New Roman"/>
          <w:sz w:val="24"/>
          <w:szCs w:val="24"/>
        </w:rPr>
        <w:t xml:space="preserve">15.  </w:t>
      </w:r>
      <w:proofErr w:type="gramStart"/>
      <w:r w:rsidR="00944F80" w:rsidRPr="008115DA">
        <w:rPr>
          <w:rFonts w:ascii="Times New Roman" w:hAnsi="Times New Roman" w:cs="Times New Roman"/>
          <w:sz w:val="24"/>
          <w:szCs w:val="24"/>
        </w:rPr>
        <w:t>Как заполнить столбец «Раздел» (варианты выбора:</w:t>
      </w:r>
      <w:proofErr w:type="gramEnd"/>
      <w:r w:rsidR="00944F80" w:rsidRPr="008115D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44F80" w:rsidRPr="008115DA">
        <w:rPr>
          <w:rFonts w:ascii="Times New Roman" w:hAnsi="Times New Roman" w:cs="Times New Roman"/>
          <w:sz w:val="24"/>
          <w:szCs w:val="24"/>
        </w:rPr>
        <w:t>Розничный банкинг, Корпоративный банкинг, Инвестиционный банкинг) применительно к деятельности Управляющей компании ПИФ?</w:t>
      </w:r>
      <w:proofErr w:type="gramEnd"/>
    </w:p>
    <w:p w:rsidR="007A00B6" w:rsidRDefault="007A00B6" w:rsidP="007A00B6">
      <w:pPr>
        <w:pStyle w:val="a7"/>
        <w:spacing w:before="100" w:beforeAutospacing="1" w:after="100" w:afterAutospacing="1"/>
        <w:ind w:left="0" w:firstLine="851"/>
        <w:contextualSpacing w:val="0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295062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Во вкладке «Данные_1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» столб</w:t>
      </w:r>
      <w:r w:rsidR="00FF25F1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е</w:t>
      </w:r>
      <w:r w:rsidRPr="00295062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ц «Раздел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» </w:t>
      </w:r>
      <w:r w:rsidRPr="00295062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можно не заполнять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.</w:t>
      </w:r>
    </w:p>
    <w:p w:rsidR="00C87EFD" w:rsidRDefault="00C87EFD" w:rsidP="00C87EFD">
      <w:r>
        <w:t>__________________________________________________________________________________________________________________________________</w:t>
      </w:r>
    </w:p>
    <w:p w:rsidR="00944F80" w:rsidRPr="00C87EFD" w:rsidRDefault="00A07E21" w:rsidP="007A00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Так</w:t>
      </w:r>
      <w:r w:rsidR="00944F80" w:rsidRPr="00C87EFD">
        <w:rPr>
          <w:rFonts w:ascii="Times New Roman" w:hAnsi="Times New Roman" w:cs="Times New Roman"/>
          <w:sz w:val="24"/>
          <w:szCs w:val="24"/>
        </w:rPr>
        <w:t>же вопрос по п. 4.1 в замечаниях:</w:t>
      </w:r>
    </w:p>
    <w:p w:rsidR="00944F80" w:rsidRDefault="00944F80" w:rsidP="007A00B6">
      <w:pPr>
        <w:spacing w:after="0" w:line="240" w:lineRule="auto"/>
      </w:pPr>
      <w:r>
        <w:rPr>
          <w:noProof/>
          <w:lang w:eastAsia="ru-RU"/>
        </w:rPr>
        <w:drawing>
          <wp:inline distT="0" distB="0" distL="0" distR="0">
            <wp:extent cx="9251950" cy="913873"/>
            <wp:effectExtent l="19050" t="0" r="6350" b="0"/>
            <wp:docPr id="86" name="Рисунок 86" descr="cid:image002.png@01D99317.E2BABC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id:image002.png@01D99317.E2BABCC0"/>
                    <pic:cNvPicPr>
                      <a:picLocks noChangeAspect="1" noChangeArrowheads="1"/>
                    </pic:cNvPicPr>
                  </pic:nvPicPr>
                  <pic:blipFill>
                    <a:blip r:embed="rId13" r:link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913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4F80" w:rsidRPr="00A07E21" w:rsidRDefault="00944F80" w:rsidP="00A07E21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07E21">
        <w:rPr>
          <w:rFonts w:ascii="Times New Roman" w:hAnsi="Times New Roman" w:cs="Times New Roman"/>
          <w:sz w:val="24"/>
          <w:szCs w:val="24"/>
        </w:rPr>
        <w:t xml:space="preserve">Данные были заполнены в карточке ФТК (прилагаю </w:t>
      </w:r>
      <w:proofErr w:type="spellStart"/>
      <w:r w:rsidRPr="00A07E21">
        <w:rPr>
          <w:rFonts w:ascii="Times New Roman" w:hAnsi="Times New Roman" w:cs="Times New Roman"/>
          <w:sz w:val="24"/>
          <w:szCs w:val="24"/>
        </w:rPr>
        <w:t>скрины</w:t>
      </w:r>
      <w:proofErr w:type="spellEnd"/>
      <w:r w:rsidRPr="00A07E21">
        <w:rPr>
          <w:rFonts w:ascii="Times New Roman" w:hAnsi="Times New Roman" w:cs="Times New Roman"/>
          <w:sz w:val="24"/>
          <w:szCs w:val="24"/>
        </w:rPr>
        <w:t>) выделил желтым:</w:t>
      </w:r>
      <w:proofErr w:type="gramEnd"/>
    </w:p>
    <w:p w:rsidR="00944F80" w:rsidRPr="00A07E21" w:rsidRDefault="00944F80" w:rsidP="007A00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07E21">
        <w:rPr>
          <w:rFonts w:ascii="Times New Roman" w:hAnsi="Times New Roman" w:cs="Times New Roman"/>
          <w:sz w:val="24"/>
          <w:szCs w:val="24"/>
        </w:rPr>
        <w:t>Скрин</w:t>
      </w:r>
      <w:proofErr w:type="spellEnd"/>
      <w:r w:rsidRPr="00A07E21">
        <w:rPr>
          <w:rFonts w:ascii="Times New Roman" w:hAnsi="Times New Roman" w:cs="Times New Roman"/>
          <w:sz w:val="24"/>
          <w:szCs w:val="24"/>
        </w:rPr>
        <w:t xml:space="preserve"> вкладка Данные_2</w:t>
      </w:r>
    </w:p>
    <w:p w:rsidR="00944F80" w:rsidRPr="00A07E21" w:rsidRDefault="00944F80" w:rsidP="00944F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44F80" w:rsidRDefault="00944F80" w:rsidP="00944F80">
      <w:pPr>
        <w:spacing w:after="0"/>
      </w:pPr>
      <w:r>
        <w:rPr>
          <w:noProof/>
          <w:lang w:eastAsia="ru-RU"/>
        </w:rPr>
        <w:drawing>
          <wp:inline distT="0" distB="0" distL="0" distR="0">
            <wp:extent cx="5276850" cy="3157538"/>
            <wp:effectExtent l="19050" t="0" r="0" b="0"/>
            <wp:docPr id="89" name="Рисунок 7" descr="cid:image001.png@01D99318.22DC6E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cid:image001.png@01D99318.22DC6E70"/>
                    <pic:cNvPicPr>
                      <a:picLocks noChangeAspect="1" noChangeArrowheads="1"/>
                    </pic:cNvPicPr>
                  </pic:nvPicPr>
                  <pic:blipFill>
                    <a:blip r:embed="rId15" r:link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157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4F80" w:rsidRPr="00895624" w:rsidRDefault="00944F80" w:rsidP="007A00B6">
      <w:pPr>
        <w:spacing w:after="0"/>
        <w:rPr>
          <w:rFonts w:ascii="Times New Roman" w:hAnsi="Times New Roman" w:cs="Times New Roman"/>
        </w:rPr>
      </w:pPr>
      <w:r w:rsidRPr="00895624">
        <w:rPr>
          <w:rFonts w:ascii="Times New Roman" w:hAnsi="Times New Roman" w:cs="Times New Roman"/>
        </w:rPr>
        <w:t>Вкладка Данные_1</w:t>
      </w:r>
    </w:p>
    <w:p w:rsidR="00944F80" w:rsidRDefault="00944F80" w:rsidP="007A00B6">
      <w:pPr>
        <w:spacing w:after="0"/>
      </w:pPr>
      <w:r>
        <w:rPr>
          <w:noProof/>
          <w:lang w:eastAsia="ru-RU"/>
        </w:rPr>
        <w:drawing>
          <wp:inline distT="0" distB="0" distL="0" distR="0">
            <wp:extent cx="8010525" cy="3760470"/>
            <wp:effectExtent l="19050" t="0" r="9525" b="0"/>
            <wp:docPr id="92" name="Рисунок 6" descr="cid:image006.png@01D99317.E2BABC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cid:image006.png@01D99317.E2BABCC0"/>
                    <pic:cNvPicPr>
                      <a:picLocks noChangeAspect="1" noChangeArrowheads="1"/>
                    </pic:cNvPicPr>
                  </pic:nvPicPr>
                  <pic:blipFill>
                    <a:blip r:embed="rId17" r:link="rId1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525" cy="3760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0B6" w:rsidRDefault="00FF25F1" w:rsidP="007A00B6">
      <w:pPr>
        <w:shd w:val="clear" w:color="auto" w:fill="FFFFFF"/>
        <w:spacing w:before="100" w:beforeAutospacing="1" w:after="240" w:line="240" w:lineRule="auto"/>
        <w:ind w:firstLine="851"/>
        <w:jc w:val="both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FF25F1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В связи с автоматизированной обработкой ФТК есть вероятность записи ложных замечаний. Указанное замечание можете пропустить. Спасибо за обратную связь, корректировки в средство обработки ФТК внесли.</w:t>
      </w:r>
    </w:p>
    <w:p w:rsidR="00FC3A1E" w:rsidRPr="007A00B6" w:rsidRDefault="00FC3A1E" w:rsidP="007A00B6">
      <w:pPr>
        <w:shd w:val="clear" w:color="auto" w:fill="FFFFFF"/>
        <w:spacing w:before="100" w:beforeAutospacing="1" w:after="240" w:line="240" w:lineRule="auto"/>
        <w:ind w:firstLine="851"/>
        <w:jc w:val="both"/>
        <w:rPr>
          <w:color w:val="1F497D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___________________________________________________________________________________________</w:t>
      </w:r>
    </w:p>
    <w:p w:rsidR="004D153E" w:rsidRPr="004D153E" w:rsidRDefault="00FC3A1E" w:rsidP="007A00B6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</w:r>
      <w:r w:rsidR="00A07E21">
        <w:rPr>
          <w:rFonts w:ascii="Tahoma" w:hAnsi="Tahoma" w:cs="Tahoma"/>
          <w:sz w:val="24"/>
          <w:szCs w:val="24"/>
        </w:rPr>
        <w:t xml:space="preserve">16.  </w:t>
      </w:r>
      <w:r w:rsidR="004D153E" w:rsidRPr="004D153E">
        <w:rPr>
          <w:rFonts w:ascii="Tahoma" w:hAnsi="Tahoma" w:cs="Tahoma"/>
          <w:sz w:val="24"/>
          <w:szCs w:val="24"/>
        </w:rPr>
        <w:t xml:space="preserve">25.05.2023 нами получено обращение НАУФОР за регистрационным номером 297993 (Письмо Банка России от 23.05.2023 № 56-28/965)  о необходимости направления посредство ЛК исправленных ФТК в срок до 02.06.2023. </w:t>
      </w:r>
    </w:p>
    <w:p w:rsidR="004D153E" w:rsidRPr="004D153E" w:rsidRDefault="004D153E" w:rsidP="007A00B6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4D153E">
        <w:rPr>
          <w:rFonts w:ascii="Tahoma" w:hAnsi="Tahoma" w:cs="Tahoma"/>
          <w:sz w:val="24"/>
          <w:szCs w:val="24"/>
        </w:rPr>
        <w:t xml:space="preserve">Ранее мы обращались в НАУФОР с целью разъяснения порядка заполнения указанного раздела и нам было предложено оставить поле незаполненным. </w:t>
      </w:r>
      <w:proofErr w:type="gramStart"/>
      <w:r w:rsidR="007A00B6">
        <w:rPr>
          <w:rFonts w:ascii="Tahoma" w:hAnsi="Tahoma" w:cs="Tahoma"/>
          <w:sz w:val="24"/>
          <w:szCs w:val="24"/>
        </w:rPr>
        <w:t>Из</w:t>
      </w:r>
      <w:proofErr w:type="gramEnd"/>
      <w:r w:rsidR="007A00B6">
        <w:rPr>
          <w:rFonts w:ascii="Tahoma" w:hAnsi="Tahoma" w:cs="Tahoma"/>
          <w:sz w:val="24"/>
          <w:szCs w:val="24"/>
        </w:rPr>
        <w:t xml:space="preserve"> «</w:t>
      </w:r>
      <w:proofErr w:type="gramStart"/>
      <w:r w:rsidR="007A00B6">
        <w:rPr>
          <w:rFonts w:ascii="Tahoma" w:hAnsi="Tahoma" w:cs="Tahoma"/>
          <w:sz w:val="24"/>
          <w:szCs w:val="24"/>
        </w:rPr>
        <w:t>Ответы</w:t>
      </w:r>
      <w:proofErr w:type="gramEnd"/>
      <w:r w:rsidR="007A00B6">
        <w:rPr>
          <w:rFonts w:ascii="Tahoma" w:hAnsi="Tahoma" w:cs="Tahoma"/>
          <w:sz w:val="24"/>
          <w:szCs w:val="24"/>
        </w:rPr>
        <w:t xml:space="preserve"> Банка России на </w:t>
      </w:r>
      <w:r w:rsidRPr="004D153E">
        <w:rPr>
          <w:rFonts w:ascii="Tahoma" w:hAnsi="Tahoma" w:cs="Tahoma"/>
          <w:sz w:val="24"/>
          <w:szCs w:val="24"/>
        </w:rPr>
        <w:t>вопросы членов НАУФОР/ СРО по ФТК и Плану перехода»:</w:t>
      </w:r>
    </w:p>
    <w:p w:rsidR="004D153E" w:rsidRDefault="004D153E" w:rsidP="007A00B6">
      <w:pPr>
        <w:spacing w:after="0" w:line="240" w:lineRule="auto"/>
        <w:rPr>
          <w:rFonts w:ascii="Tahoma" w:hAnsi="Tahoma" w:cs="Tahoma"/>
          <w:color w:val="4B4F54"/>
          <w:sz w:val="24"/>
          <w:szCs w:val="24"/>
        </w:rPr>
      </w:pPr>
      <w:bookmarkStart w:id="0" w:name="_GoBack"/>
      <w:r>
        <w:rPr>
          <w:noProof/>
          <w:lang w:eastAsia="ru-RU"/>
        </w:rPr>
        <w:drawing>
          <wp:inline distT="0" distB="0" distL="0" distR="0">
            <wp:extent cx="4981575" cy="1133894"/>
            <wp:effectExtent l="0" t="0" r="0" b="9525"/>
            <wp:docPr id="95" name="Рисунок 2" descr="cid:image002.png@01D9939F.775AC1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id:image002.png@01D9939F.775AC1E0"/>
                    <pic:cNvPicPr>
                      <a:picLocks noChangeAspect="1" noChangeArrowheads="1"/>
                    </pic:cNvPicPr>
                  </pic:nvPicPr>
                  <pic:blipFill>
                    <a:blip r:embed="rId19" r:link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655" cy="11423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p w:rsidR="004D153E" w:rsidRPr="00FC3A1E" w:rsidRDefault="00FC3A1E" w:rsidP="007A00B6">
      <w:pPr>
        <w:spacing w:after="0" w:line="24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ab/>
      </w:r>
      <w:r w:rsidR="004D153E" w:rsidRPr="00FC3A1E">
        <w:rPr>
          <w:rFonts w:ascii="Tahoma" w:hAnsi="Tahoma" w:cs="Tahoma"/>
          <w:color w:val="000000" w:themeColor="text1"/>
          <w:sz w:val="24"/>
          <w:szCs w:val="24"/>
        </w:rPr>
        <w:t>Обращаем Ваше внимание, что Акционерное общество «</w:t>
      </w:r>
      <w:r>
        <w:rPr>
          <w:rFonts w:ascii="Tahoma" w:hAnsi="Tahoma" w:cs="Tahoma"/>
          <w:color w:val="000000" w:themeColor="text1"/>
          <w:sz w:val="24"/>
          <w:szCs w:val="24"/>
        </w:rPr>
        <w:t>ХХХХХ</w:t>
      </w:r>
      <w:r w:rsidR="004D153E" w:rsidRPr="00FC3A1E">
        <w:rPr>
          <w:rFonts w:ascii="Tahoma" w:hAnsi="Tahoma" w:cs="Tahoma"/>
          <w:color w:val="000000" w:themeColor="text1"/>
          <w:sz w:val="24"/>
          <w:szCs w:val="24"/>
        </w:rPr>
        <w:t>» (далее – Общество) имеет лицензию на осуществление деятельности по управлению инвестиционными фондами, паевыми инвестиционными фондами и негосударственными пенсионными фондами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r w:rsidR="004D153E" w:rsidRPr="00FC3A1E">
        <w:rPr>
          <w:rFonts w:ascii="Tahoma" w:hAnsi="Tahoma" w:cs="Tahoma"/>
          <w:color w:val="000000" w:themeColor="text1"/>
          <w:sz w:val="24"/>
          <w:szCs w:val="24"/>
        </w:rPr>
        <w:t xml:space="preserve">а также лицензию профессионального участника рынка ценных бумаг на осуществление деятельности по управлению ценными бумагами. </w:t>
      </w:r>
    </w:p>
    <w:p w:rsidR="004D153E" w:rsidRPr="00FC3A1E" w:rsidRDefault="00FC3A1E" w:rsidP="007A00B6">
      <w:pPr>
        <w:spacing w:after="0" w:line="24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ab/>
      </w:r>
      <w:r w:rsidR="004D153E" w:rsidRPr="00FC3A1E">
        <w:rPr>
          <w:rFonts w:ascii="Tahoma" w:hAnsi="Tahoma" w:cs="Tahoma"/>
          <w:color w:val="000000" w:themeColor="text1"/>
          <w:sz w:val="24"/>
          <w:szCs w:val="24"/>
        </w:rPr>
        <w:t>С учетом предоставленной информации, просим Вас разъяснить порядок заполнения поля «Наименование вида деятельности» в целях корректного представления информации Обществом.</w:t>
      </w:r>
    </w:p>
    <w:p w:rsidR="00FF25F1" w:rsidRDefault="008C667C" w:rsidP="007A00B6">
      <w:pPr>
        <w:pStyle w:val="a7"/>
        <w:spacing w:before="100" w:beforeAutospacing="1" w:after="100" w:afterAutospacing="1"/>
        <w:ind w:left="0" w:firstLine="851"/>
        <w:contextualSpacing w:val="0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В</w:t>
      </w:r>
      <w:r w:rsidR="00FF25F1" w:rsidRPr="00FF25F1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связи с автоматизированной обработкой ФТК есть вероятность записи ложных замечаний. Указанное замечание можете пропустить. Спасибо за обратную связь, корректировки в средство обработки ФТК внесли.</w:t>
      </w:r>
    </w:p>
    <w:p w:rsidR="008C667C" w:rsidRDefault="008C667C" w:rsidP="007A00B6">
      <w:pPr>
        <w:pStyle w:val="a7"/>
        <w:spacing w:before="100" w:beforeAutospacing="1" w:after="100" w:afterAutospacing="1"/>
        <w:ind w:left="0" w:firstLine="851"/>
        <w:contextualSpacing w:val="0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_______________________________________________________________________________________________</w:t>
      </w:r>
    </w:p>
    <w:p w:rsidR="008C667C" w:rsidRPr="008C667C" w:rsidRDefault="008C667C" w:rsidP="008C667C">
      <w:pPr>
        <w:ind w:firstLine="851"/>
        <w:jc w:val="both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8C667C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Ответы ДИБ Банка России на вопросы, связанные с исправлениями замечаний по ФТК (часть 2). </w:t>
      </w:r>
    </w:p>
    <w:p w:rsidR="008C667C" w:rsidRPr="008C667C" w:rsidRDefault="008C667C" w:rsidP="008C667C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667C">
        <w:rPr>
          <w:rFonts w:ascii="Times New Roman" w:hAnsi="Times New Roman" w:cs="Times New Roman"/>
          <w:sz w:val="24"/>
          <w:szCs w:val="24"/>
        </w:rPr>
        <w:t>1.</w:t>
      </w:r>
      <w:r w:rsidRPr="008C667C">
        <w:rPr>
          <w:rFonts w:ascii="Times New Roman" w:hAnsi="Times New Roman" w:cs="Times New Roman"/>
          <w:sz w:val="24"/>
          <w:szCs w:val="24"/>
        </w:rPr>
        <w:tab/>
        <w:t>Просим пояснить по заполнению направленной нам опросной формы «</w:t>
      </w:r>
      <w:proofErr w:type="spellStart"/>
      <w:r w:rsidRPr="008C667C">
        <w:rPr>
          <w:rFonts w:ascii="Times New Roman" w:hAnsi="Times New Roman" w:cs="Times New Roman"/>
          <w:sz w:val="24"/>
          <w:szCs w:val="24"/>
        </w:rPr>
        <w:t>ЭП_Приложение</w:t>
      </w:r>
      <w:proofErr w:type="spellEnd"/>
      <w:r w:rsidRPr="008C667C">
        <w:rPr>
          <w:rFonts w:ascii="Times New Roman" w:hAnsi="Times New Roman" w:cs="Times New Roman"/>
          <w:sz w:val="24"/>
          <w:szCs w:val="24"/>
        </w:rPr>
        <w:t xml:space="preserve"> УК «ХХХХХХ» Управляющие компании ИФ ПИФ НПФ»:   Как видим что в направленных формах («План перехода», «Расчет риска ОН») остались пустыми пункты «Уровень критичности» и «Описание достигнутого фактического результата» на вкладке «План перехода», остальное заполнено.</w:t>
      </w:r>
    </w:p>
    <w:p w:rsidR="008C667C" w:rsidRPr="008C667C" w:rsidRDefault="008C667C" w:rsidP="008C667C">
      <w:pPr>
        <w:jc w:val="both"/>
        <w:rPr>
          <w:rFonts w:ascii="Times New Roman" w:hAnsi="Times New Roman" w:cs="Times New Roman"/>
          <w:sz w:val="24"/>
          <w:szCs w:val="24"/>
        </w:rPr>
      </w:pPr>
      <w:r w:rsidRPr="008C667C">
        <w:rPr>
          <w:rFonts w:ascii="Times New Roman" w:hAnsi="Times New Roman" w:cs="Times New Roman"/>
          <w:sz w:val="24"/>
          <w:szCs w:val="24"/>
        </w:rPr>
        <w:tab/>
        <w:t xml:space="preserve">Правильно понимаем, что нам осталось внести данные в эти пункты?  </w:t>
      </w:r>
    </w:p>
    <w:p w:rsidR="008C667C" w:rsidRPr="008C667C" w:rsidRDefault="008C667C" w:rsidP="00A07E21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C667C">
        <w:rPr>
          <w:rFonts w:ascii="Times New Roman" w:hAnsi="Times New Roman" w:cs="Times New Roman"/>
          <w:b/>
          <w:sz w:val="28"/>
          <w:szCs w:val="28"/>
        </w:rPr>
        <w:t>Да, верно.</w:t>
      </w:r>
    </w:p>
    <w:p w:rsidR="008C667C" w:rsidRPr="008C667C" w:rsidRDefault="008C667C" w:rsidP="00A07E21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67C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</w:t>
      </w:r>
    </w:p>
    <w:p w:rsidR="008C667C" w:rsidRPr="008C667C" w:rsidRDefault="008C667C" w:rsidP="00A07E21">
      <w:pPr>
        <w:pStyle w:val="a7"/>
        <w:numPr>
          <w:ilvl w:val="0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C667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Вопрос по дополнению  информации в файле Управление ЦБ,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имеется  </w:t>
      </w:r>
      <w:r w:rsidRPr="008C667C">
        <w:rPr>
          <w:rFonts w:ascii="Times New Roman" w:eastAsia="Times New Roman" w:hAnsi="Times New Roman" w:cs="Times New Roman"/>
          <w:color w:val="000000"/>
          <w:sz w:val="24"/>
          <w:szCs w:val="24"/>
        </w:rPr>
        <w:t>комментарий:  </w:t>
      </w:r>
    </w:p>
    <w:p w:rsidR="008C667C" w:rsidRPr="008C667C" w:rsidRDefault="008C667C" w:rsidP="008C667C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C667C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7743825" cy="1562232"/>
            <wp:effectExtent l="0" t="0" r="0" b="0"/>
            <wp:docPr id="1" name="Рисунок 6" descr="cid:pastedImage-XxDnUD.png@7111926765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id:pastedImage-XxDnUD.png@7111926765314"/>
                    <pic:cNvPicPr>
                      <a:picLocks noChangeAspect="1" noChangeArrowheads="1"/>
                    </pic:cNvPicPr>
                  </pic:nvPicPr>
                  <pic:blipFill>
                    <a:blip r:embed="rId21" r:link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8524" cy="1573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67C" w:rsidRPr="008C667C" w:rsidRDefault="008C667C" w:rsidP="008C667C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C667C" w:rsidRPr="008C667C" w:rsidRDefault="008C667C" w:rsidP="008C667C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C667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Pr="008C667C">
        <w:rPr>
          <w:rFonts w:ascii="Times New Roman" w:eastAsia="Times New Roman" w:hAnsi="Times New Roman" w:cs="Times New Roman"/>
          <w:color w:val="000000"/>
          <w:sz w:val="24"/>
          <w:szCs w:val="24"/>
        </w:rPr>
        <w:t>Но не понятно, что нужно добавить в Инфраструктуру (АО)?</w:t>
      </w:r>
    </w:p>
    <w:p w:rsidR="008C667C" w:rsidRPr="008C667C" w:rsidRDefault="008C667C" w:rsidP="008C667C">
      <w:pPr>
        <w:spacing w:before="100" w:beforeAutospacing="1" w:after="100" w:afterAutospacing="1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C667C">
        <w:rPr>
          <w:rFonts w:ascii="Times New Roman" w:hAnsi="Times New Roman" w:cs="Times New Roman"/>
          <w:b/>
          <w:sz w:val="28"/>
          <w:szCs w:val="28"/>
        </w:rPr>
        <w:t>Необходимо во вкладку «Инфраструктура (АО)» перенести объект информатизации в том же формате, в котором он указан во вкладке «Данные_2»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8C667C" w:rsidRPr="008C667C" w:rsidRDefault="008C667C" w:rsidP="008C667C">
      <w:pPr>
        <w:spacing w:before="100" w:beforeAutospacing="1" w:after="100" w:afterAutospacing="1"/>
        <w:ind w:firstLine="851"/>
        <w:jc w:val="both"/>
        <w:rPr>
          <w:rFonts w:ascii="Times New Roman" w:hAnsi="Times New Roman" w:cs="Times New Roman"/>
          <w:color w:val="005D7B"/>
          <w:sz w:val="24"/>
          <w:szCs w:val="24"/>
        </w:rPr>
      </w:pPr>
      <w:r w:rsidRPr="008C667C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</w:t>
      </w:r>
    </w:p>
    <w:p w:rsidR="008C667C" w:rsidRPr="008C667C" w:rsidRDefault="008C667C" w:rsidP="008C667C">
      <w:pPr>
        <w:pStyle w:val="a7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667C">
        <w:rPr>
          <w:rFonts w:ascii="Times New Roman" w:hAnsi="Times New Roman" w:cs="Times New Roman"/>
          <w:sz w:val="24"/>
          <w:szCs w:val="24"/>
        </w:rPr>
        <w:t>Что конкретно необходимо заполнить в прилагаемых файлах?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C667C" w:rsidRPr="008C667C" w:rsidRDefault="008C667C" w:rsidP="008C667C">
      <w:pPr>
        <w:rPr>
          <w:rFonts w:ascii="Times New Roman" w:hAnsi="Times New Roman" w:cs="Times New Roman"/>
          <w:color w:val="002060"/>
          <w:sz w:val="24"/>
          <w:szCs w:val="24"/>
        </w:rPr>
      </w:pPr>
      <w:r w:rsidRPr="008C667C">
        <w:rPr>
          <w:rFonts w:ascii="Times New Roman" w:hAnsi="Times New Roman" w:cs="Times New Roman"/>
          <w:noProof/>
          <w:color w:val="002060"/>
          <w:sz w:val="24"/>
          <w:szCs w:val="24"/>
          <w:lang w:eastAsia="ru-RU"/>
        </w:rPr>
        <w:drawing>
          <wp:inline distT="0" distB="0" distL="0" distR="0">
            <wp:extent cx="9251950" cy="5204222"/>
            <wp:effectExtent l="19050" t="0" r="635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5204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67C" w:rsidRPr="008C667C" w:rsidRDefault="008C667C" w:rsidP="008C667C">
      <w:pPr>
        <w:rPr>
          <w:rFonts w:ascii="Times New Roman" w:hAnsi="Times New Roman" w:cs="Times New Roman"/>
          <w:sz w:val="24"/>
          <w:szCs w:val="24"/>
        </w:rPr>
      </w:pPr>
      <w:r w:rsidRPr="008C667C">
        <w:rPr>
          <w:rFonts w:ascii="Times New Roman" w:hAnsi="Times New Roman" w:cs="Times New Roman"/>
          <w:color w:val="002060"/>
          <w:sz w:val="24"/>
          <w:szCs w:val="24"/>
        </w:rPr>
        <w:tab/>
      </w:r>
      <w:r>
        <w:rPr>
          <w:rFonts w:ascii="Times New Roman" w:hAnsi="Times New Roman" w:cs="Times New Roman"/>
          <w:color w:val="002060"/>
          <w:sz w:val="24"/>
          <w:szCs w:val="24"/>
        </w:rPr>
        <w:t xml:space="preserve">   </w:t>
      </w:r>
      <w:r w:rsidRPr="008C667C">
        <w:rPr>
          <w:rFonts w:ascii="Times New Roman" w:hAnsi="Times New Roman" w:cs="Times New Roman"/>
          <w:sz w:val="24"/>
          <w:szCs w:val="24"/>
        </w:rPr>
        <w:t xml:space="preserve">В </w:t>
      </w:r>
      <w:proofErr w:type="gramStart"/>
      <w:r w:rsidRPr="008C667C">
        <w:rPr>
          <w:rFonts w:ascii="Times New Roman" w:hAnsi="Times New Roman" w:cs="Times New Roman"/>
          <w:sz w:val="24"/>
          <w:szCs w:val="24"/>
        </w:rPr>
        <w:t>файлах</w:t>
      </w:r>
      <w:proofErr w:type="gramEnd"/>
      <w:r w:rsidRPr="008C667C">
        <w:rPr>
          <w:rFonts w:ascii="Times New Roman" w:hAnsi="Times New Roman" w:cs="Times New Roman"/>
          <w:sz w:val="24"/>
          <w:szCs w:val="24"/>
        </w:rPr>
        <w:t xml:space="preserve"> указан только </w:t>
      </w:r>
      <w:proofErr w:type="spellStart"/>
      <w:r w:rsidRPr="008C667C">
        <w:rPr>
          <w:rFonts w:ascii="Times New Roman" w:hAnsi="Times New Roman" w:cs="Times New Roman"/>
          <w:sz w:val="24"/>
          <w:szCs w:val="24"/>
        </w:rPr>
        <w:t>Аванкор</w:t>
      </w:r>
      <w:proofErr w:type="spellEnd"/>
      <w:r w:rsidRPr="008C667C">
        <w:rPr>
          <w:rFonts w:ascii="Times New Roman" w:hAnsi="Times New Roman" w:cs="Times New Roman"/>
          <w:sz w:val="24"/>
          <w:szCs w:val="24"/>
        </w:rPr>
        <w:t xml:space="preserve">, то есть российская система. С нее нет необходимости переходить. </w:t>
      </w:r>
    </w:p>
    <w:p w:rsidR="008C667C" w:rsidRPr="008C667C" w:rsidRDefault="008C667C" w:rsidP="008C667C">
      <w:pPr>
        <w:spacing w:before="100" w:beforeAutospacing="1" w:after="100" w:afterAutospacing="1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C667C">
        <w:rPr>
          <w:rFonts w:ascii="Times New Roman" w:hAnsi="Times New Roman" w:cs="Times New Roman"/>
          <w:b/>
          <w:sz w:val="28"/>
          <w:szCs w:val="28"/>
        </w:rPr>
        <w:t>Необходимо заполнить столбцы «Уровень критичности» и «Описание достигнутого фактического результата».</w:t>
      </w:r>
    </w:p>
    <w:p w:rsidR="008C667C" w:rsidRPr="008C667C" w:rsidRDefault="008C667C" w:rsidP="008C667C">
      <w:pPr>
        <w:spacing w:before="100" w:beforeAutospacing="1" w:after="100" w:afterAutospacing="1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667C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</w:t>
      </w:r>
    </w:p>
    <w:p w:rsidR="008C667C" w:rsidRPr="008C667C" w:rsidRDefault="008C667C" w:rsidP="003F324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C667C">
        <w:rPr>
          <w:rFonts w:ascii="Times New Roman" w:hAnsi="Times New Roman" w:cs="Times New Roman"/>
          <w:sz w:val="24"/>
          <w:szCs w:val="24"/>
        </w:rPr>
        <w:tab/>
        <w:t>4.    «27» мая 2023 года НАУФОР были направлены в адрес ООО «УК «</w:t>
      </w:r>
      <w:r w:rsidRPr="008C667C">
        <w:rPr>
          <w:rFonts w:ascii="Times New Roman" w:hAnsi="Times New Roman" w:cs="Times New Roman"/>
          <w:sz w:val="24"/>
          <w:szCs w:val="24"/>
          <w:lang w:val="en-US"/>
        </w:rPr>
        <w:t>ZZZZZ</w:t>
      </w:r>
      <w:r w:rsidRPr="008C667C">
        <w:rPr>
          <w:rFonts w:ascii="Times New Roman" w:hAnsi="Times New Roman" w:cs="Times New Roman"/>
          <w:sz w:val="24"/>
          <w:szCs w:val="24"/>
        </w:rPr>
        <w:t xml:space="preserve">» замечания относительно заполнения Плана перехода на </w:t>
      </w:r>
      <w:proofErr w:type="gramStart"/>
      <w:r w:rsidRPr="008C667C">
        <w:rPr>
          <w:rFonts w:ascii="Times New Roman" w:hAnsi="Times New Roman" w:cs="Times New Roman"/>
          <w:sz w:val="24"/>
          <w:szCs w:val="24"/>
        </w:rPr>
        <w:t>отечественное</w:t>
      </w:r>
      <w:proofErr w:type="gramEnd"/>
      <w:r w:rsidRPr="008C667C">
        <w:rPr>
          <w:rFonts w:ascii="Times New Roman" w:hAnsi="Times New Roman" w:cs="Times New Roman"/>
          <w:sz w:val="24"/>
          <w:szCs w:val="24"/>
        </w:rPr>
        <w:t xml:space="preserve"> оборудованием и ПО.  В ООО «УК «</w:t>
      </w:r>
      <w:r w:rsidRPr="008C667C">
        <w:rPr>
          <w:rFonts w:ascii="Times New Roman" w:hAnsi="Times New Roman" w:cs="Times New Roman"/>
          <w:sz w:val="24"/>
          <w:szCs w:val="24"/>
          <w:lang w:val="en-US"/>
        </w:rPr>
        <w:t>ZZZZZ</w:t>
      </w:r>
      <w:r w:rsidRPr="008C667C">
        <w:rPr>
          <w:rFonts w:ascii="Times New Roman" w:hAnsi="Times New Roman" w:cs="Times New Roman"/>
          <w:sz w:val="24"/>
          <w:szCs w:val="24"/>
        </w:rPr>
        <w:t>» отсутствуют критические объекты информатизации, в которых используется иностранное оборудование или ПО, которые могли бы повлиять на процессы операционной надежности.</w:t>
      </w:r>
    </w:p>
    <w:p w:rsidR="008C667C" w:rsidRPr="008C667C" w:rsidRDefault="008C667C" w:rsidP="003F324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C667C">
        <w:rPr>
          <w:rFonts w:ascii="Times New Roman" w:hAnsi="Times New Roman" w:cs="Times New Roman"/>
          <w:sz w:val="24"/>
          <w:szCs w:val="24"/>
        </w:rPr>
        <w:tab/>
        <w:t xml:space="preserve">В частности, мы не планируем в ближайшее время замещать приложение </w:t>
      </w:r>
      <w:proofErr w:type="spellStart"/>
      <w:r w:rsidRPr="008C667C">
        <w:rPr>
          <w:rFonts w:ascii="Times New Roman" w:hAnsi="Times New Roman" w:cs="Times New Roman"/>
          <w:sz w:val="24"/>
          <w:szCs w:val="24"/>
        </w:rPr>
        <w:t>Microsoft</w:t>
      </w:r>
      <w:proofErr w:type="spellEnd"/>
      <w:r w:rsidRPr="008C66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67C">
        <w:rPr>
          <w:rFonts w:ascii="Times New Roman" w:hAnsi="Times New Roman" w:cs="Times New Roman"/>
          <w:sz w:val="24"/>
          <w:szCs w:val="24"/>
        </w:rPr>
        <w:t>Word</w:t>
      </w:r>
      <w:proofErr w:type="spellEnd"/>
      <w:r w:rsidRPr="008C667C">
        <w:rPr>
          <w:rFonts w:ascii="Times New Roman" w:hAnsi="Times New Roman" w:cs="Times New Roman"/>
          <w:sz w:val="24"/>
          <w:szCs w:val="24"/>
        </w:rPr>
        <w:t xml:space="preserve"> на, например, аналогичное приложение </w:t>
      </w:r>
      <w:proofErr w:type="spellStart"/>
      <w:r w:rsidRPr="008C667C">
        <w:rPr>
          <w:rFonts w:ascii="Times New Roman" w:hAnsi="Times New Roman" w:cs="Times New Roman"/>
          <w:sz w:val="24"/>
          <w:szCs w:val="24"/>
        </w:rPr>
        <w:t>МойОФис</w:t>
      </w:r>
      <w:proofErr w:type="spellEnd"/>
      <w:r w:rsidRPr="008C667C">
        <w:rPr>
          <w:rFonts w:ascii="Times New Roman" w:hAnsi="Times New Roman" w:cs="Times New Roman"/>
          <w:sz w:val="24"/>
          <w:szCs w:val="24"/>
        </w:rPr>
        <w:t>.</w:t>
      </w:r>
      <w:r w:rsidR="003F3240">
        <w:rPr>
          <w:rFonts w:ascii="Times New Roman" w:hAnsi="Times New Roman" w:cs="Times New Roman"/>
          <w:sz w:val="24"/>
          <w:szCs w:val="24"/>
        </w:rPr>
        <w:t xml:space="preserve"> </w:t>
      </w:r>
      <w:r w:rsidRPr="008C667C">
        <w:rPr>
          <w:rFonts w:ascii="Times New Roman" w:hAnsi="Times New Roman" w:cs="Times New Roman"/>
          <w:sz w:val="24"/>
          <w:szCs w:val="24"/>
        </w:rPr>
        <w:t xml:space="preserve">Телекоммуникационное оборудование типа Моноблок LENOVO или Управляемый коммутатор (роутер SIA </w:t>
      </w:r>
      <w:proofErr w:type="spellStart"/>
      <w:r w:rsidRPr="008C667C">
        <w:rPr>
          <w:rFonts w:ascii="Times New Roman" w:hAnsi="Times New Roman" w:cs="Times New Roman"/>
          <w:sz w:val="24"/>
          <w:szCs w:val="24"/>
        </w:rPr>
        <w:t>Mikrotīkls</w:t>
      </w:r>
      <w:proofErr w:type="spellEnd"/>
      <w:r w:rsidRPr="008C667C">
        <w:rPr>
          <w:rFonts w:ascii="Times New Roman" w:hAnsi="Times New Roman" w:cs="Times New Roman"/>
          <w:sz w:val="24"/>
          <w:szCs w:val="24"/>
        </w:rPr>
        <w:t xml:space="preserve">) мы не имеем возможности </w:t>
      </w:r>
      <w:proofErr w:type="spellStart"/>
      <w:r w:rsidRPr="008C667C">
        <w:rPr>
          <w:rFonts w:ascii="Times New Roman" w:hAnsi="Times New Roman" w:cs="Times New Roman"/>
          <w:sz w:val="24"/>
          <w:szCs w:val="24"/>
        </w:rPr>
        <w:t>импортозаместить</w:t>
      </w:r>
      <w:proofErr w:type="spellEnd"/>
      <w:r w:rsidRPr="008C667C">
        <w:rPr>
          <w:rFonts w:ascii="Times New Roman" w:hAnsi="Times New Roman" w:cs="Times New Roman"/>
          <w:sz w:val="24"/>
          <w:szCs w:val="24"/>
        </w:rPr>
        <w:t>, поскольку полностью российские аналоги такого оборудования отсутствуют.</w:t>
      </w:r>
    </w:p>
    <w:p w:rsidR="008C667C" w:rsidRDefault="008C667C" w:rsidP="008C667C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8C667C">
        <w:rPr>
          <w:rFonts w:ascii="Times New Roman" w:hAnsi="Times New Roman" w:cs="Times New Roman"/>
          <w:sz w:val="24"/>
          <w:szCs w:val="24"/>
        </w:rPr>
        <w:tab/>
        <w:t xml:space="preserve">В связи с </w:t>
      </w:r>
      <w:proofErr w:type="gramStart"/>
      <w:r w:rsidRPr="008C667C">
        <w:rPr>
          <w:rFonts w:ascii="Times New Roman" w:hAnsi="Times New Roman" w:cs="Times New Roman"/>
          <w:sz w:val="24"/>
          <w:szCs w:val="24"/>
        </w:rPr>
        <w:t>вышеизложенным</w:t>
      </w:r>
      <w:proofErr w:type="gramEnd"/>
      <w:r w:rsidRPr="008C667C">
        <w:rPr>
          <w:rFonts w:ascii="Times New Roman" w:hAnsi="Times New Roman" w:cs="Times New Roman"/>
          <w:sz w:val="24"/>
          <w:szCs w:val="24"/>
        </w:rPr>
        <w:t xml:space="preserve"> просим разъяснить, какие сведения мы должны указать в указанных формах?</w:t>
      </w:r>
    </w:p>
    <w:p w:rsidR="008C667C" w:rsidRPr="008C667C" w:rsidRDefault="008C667C" w:rsidP="008C667C">
      <w:pPr>
        <w:spacing w:after="24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C667C">
        <w:rPr>
          <w:rFonts w:ascii="Times New Roman" w:hAnsi="Times New Roman" w:cs="Times New Roman"/>
          <w:b/>
          <w:sz w:val="28"/>
          <w:szCs w:val="28"/>
        </w:rPr>
        <w:t>В адрес ООО «УК «</w:t>
      </w:r>
      <w:r w:rsidRPr="008C667C">
        <w:rPr>
          <w:rFonts w:ascii="Times New Roman" w:hAnsi="Times New Roman" w:cs="Times New Roman"/>
          <w:b/>
          <w:sz w:val="28"/>
          <w:szCs w:val="28"/>
          <w:lang w:val="en-US"/>
        </w:rPr>
        <w:t>ZZZZZ</w:t>
      </w:r>
      <w:r w:rsidRPr="008C667C">
        <w:rPr>
          <w:rFonts w:ascii="Times New Roman" w:hAnsi="Times New Roman" w:cs="Times New Roman"/>
          <w:b/>
          <w:sz w:val="28"/>
          <w:szCs w:val="28"/>
        </w:rPr>
        <w:t xml:space="preserve">» был направлен </w:t>
      </w:r>
      <w:proofErr w:type="spellStart"/>
      <w:proofErr w:type="gramStart"/>
      <w:r w:rsidRPr="008C667C">
        <w:rPr>
          <w:rFonts w:ascii="Times New Roman" w:hAnsi="Times New Roman" w:cs="Times New Roman"/>
          <w:b/>
          <w:sz w:val="28"/>
          <w:szCs w:val="28"/>
        </w:rPr>
        <w:t>план-перехода</w:t>
      </w:r>
      <w:proofErr w:type="spellEnd"/>
      <w:proofErr w:type="gramEnd"/>
      <w:r w:rsidRPr="008C667C">
        <w:rPr>
          <w:rFonts w:ascii="Times New Roman" w:hAnsi="Times New Roman" w:cs="Times New Roman"/>
          <w:b/>
          <w:sz w:val="28"/>
          <w:szCs w:val="28"/>
        </w:rPr>
        <w:t xml:space="preserve">, который необходимо заполнить в полном объеме. Замечаний по </w:t>
      </w:r>
      <w:proofErr w:type="spellStart"/>
      <w:proofErr w:type="gramStart"/>
      <w:r w:rsidRPr="008C667C">
        <w:rPr>
          <w:rFonts w:ascii="Times New Roman" w:hAnsi="Times New Roman" w:cs="Times New Roman"/>
          <w:b/>
          <w:sz w:val="28"/>
          <w:szCs w:val="28"/>
        </w:rPr>
        <w:t>плану-перехода</w:t>
      </w:r>
      <w:proofErr w:type="spellEnd"/>
      <w:proofErr w:type="gramEnd"/>
      <w:r w:rsidRPr="008C667C">
        <w:rPr>
          <w:rFonts w:ascii="Times New Roman" w:hAnsi="Times New Roman" w:cs="Times New Roman"/>
          <w:b/>
          <w:sz w:val="28"/>
          <w:szCs w:val="28"/>
        </w:rPr>
        <w:t xml:space="preserve"> нет. Необходимо заполнить столбцы C-G (в зависимости от уровня критичности, присвоенного автоматизированной системе), L-S и AF (необходимо указать причину, по которой объекты информатизации не будут замещены на отечественные аналоги).</w:t>
      </w:r>
    </w:p>
    <w:p w:rsidR="008C667C" w:rsidRPr="008C667C" w:rsidRDefault="008C667C" w:rsidP="008C667C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667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</w:t>
      </w:r>
    </w:p>
    <w:p w:rsidR="008C667C" w:rsidRPr="00A07E21" w:rsidRDefault="00A07E21" w:rsidP="00A07E2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5.   </w:t>
      </w:r>
      <w:r w:rsidR="008C667C" w:rsidRPr="00A07E21">
        <w:rPr>
          <w:rFonts w:ascii="Times New Roman" w:hAnsi="Times New Roman" w:cs="Times New Roman"/>
          <w:sz w:val="24"/>
          <w:szCs w:val="24"/>
        </w:rPr>
        <w:t xml:space="preserve">В адрес УК «NNNNN»  поступили замечания по заполненным и представленным ранее формам ФТК. </w:t>
      </w:r>
    </w:p>
    <w:p w:rsidR="008C667C" w:rsidRPr="008C667C" w:rsidRDefault="008C667C" w:rsidP="00A07E2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E21">
        <w:rPr>
          <w:rFonts w:ascii="Times New Roman" w:hAnsi="Times New Roman" w:cs="Times New Roman"/>
          <w:sz w:val="24"/>
          <w:szCs w:val="24"/>
        </w:rPr>
        <w:t xml:space="preserve">Данные замечания касаются ПО </w:t>
      </w:r>
      <w:proofErr w:type="spellStart"/>
      <w:r w:rsidRPr="00A07E21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A07E21">
        <w:rPr>
          <w:rFonts w:ascii="Times New Roman" w:hAnsi="Times New Roman" w:cs="Times New Roman"/>
          <w:sz w:val="24"/>
          <w:szCs w:val="24"/>
        </w:rPr>
        <w:t xml:space="preserve">, нами не была указана страна-производитель. Однако указать страну - производитель не предоставляется </w:t>
      </w:r>
      <w:proofErr w:type="gramStart"/>
      <w:r w:rsidRPr="00A07E21">
        <w:rPr>
          <w:rFonts w:ascii="Times New Roman" w:hAnsi="Times New Roman" w:cs="Times New Roman"/>
          <w:sz w:val="24"/>
          <w:szCs w:val="24"/>
        </w:rPr>
        <w:t>возможным</w:t>
      </w:r>
      <w:proofErr w:type="gramEnd"/>
      <w:r w:rsidRPr="00A07E21">
        <w:rPr>
          <w:rFonts w:ascii="Times New Roman" w:hAnsi="Times New Roman" w:cs="Times New Roman"/>
          <w:sz w:val="24"/>
          <w:szCs w:val="24"/>
        </w:rPr>
        <w:t xml:space="preserve">, т.к. ПО относиться к свободному и разработчик данного ПО - сообщество </w:t>
      </w:r>
      <w:proofErr w:type="spellStart"/>
      <w:r w:rsidRPr="00A07E21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A07E21">
        <w:rPr>
          <w:rFonts w:ascii="Times New Roman" w:hAnsi="Times New Roman" w:cs="Times New Roman"/>
          <w:sz w:val="24"/>
          <w:szCs w:val="24"/>
        </w:rPr>
        <w:t>. Как быть в такой ситуации?</w:t>
      </w:r>
    </w:p>
    <w:p w:rsidR="008C667C" w:rsidRPr="003F3240" w:rsidRDefault="008C667C" w:rsidP="00A07E21">
      <w:pPr>
        <w:spacing w:before="100" w:beforeAutospacing="1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F3240">
        <w:rPr>
          <w:rFonts w:ascii="Times New Roman" w:hAnsi="Times New Roman" w:cs="Times New Roman"/>
          <w:b/>
          <w:sz w:val="28"/>
          <w:szCs w:val="28"/>
        </w:rPr>
        <w:t>Во вкладке «Инфраструктура (</w:t>
      </w:r>
      <w:proofErr w:type="gramStart"/>
      <w:r w:rsidRPr="003F3240">
        <w:rPr>
          <w:rFonts w:ascii="Times New Roman" w:hAnsi="Times New Roman" w:cs="Times New Roman"/>
          <w:b/>
          <w:sz w:val="28"/>
          <w:szCs w:val="28"/>
        </w:rPr>
        <w:t>ПО</w:t>
      </w:r>
      <w:proofErr w:type="gramEnd"/>
      <w:r w:rsidRPr="003F3240">
        <w:rPr>
          <w:rFonts w:ascii="Times New Roman" w:hAnsi="Times New Roman" w:cs="Times New Roman"/>
          <w:b/>
          <w:sz w:val="28"/>
          <w:szCs w:val="28"/>
        </w:rPr>
        <w:t xml:space="preserve">)» </w:t>
      </w:r>
      <w:proofErr w:type="gramStart"/>
      <w:r w:rsidRPr="003F3240">
        <w:rPr>
          <w:rFonts w:ascii="Times New Roman" w:hAnsi="Times New Roman" w:cs="Times New Roman"/>
          <w:b/>
          <w:sz w:val="28"/>
          <w:szCs w:val="28"/>
        </w:rPr>
        <w:t>в</w:t>
      </w:r>
      <w:proofErr w:type="gramEnd"/>
      <w:r w:rsidRPr="003F3240">
        <w:rPr>
          <w:rFonts w:ascii="Times New Roman" w:hAnsi="Times New Roman" w:cs="Times New Roman"/>
          <w:b/>
          <w:sz w:val="28"/>
          <w:szCs w:val="28"/>
        </w:rPr>
        <w:t xml:space="preserve"> столбце «Страна-производитель» для объекта информатизации </w:t>
      </w:r>
      <w:proofErr w:type="spellStart"/>
      <w:r w:rsidRPr="003F3240">
        <w:rPr>
          <w:rFonts w:ascii="Times New Roman" w:hAnsi="Times New Roman" w:cs="Times New Roman"/>
          <w:b/>
          <w:sz w:val="28"/>
          <w:szCs w:val="28"/>
        </w:rPr>
        <w:t>PostgreSQL</w:t>
      </w:r>
      <w:proofErr w:type="spellEnd"/>
      <w:r w:rsidRPr="003F3240">
        <w:rPr>
          <w:rFonts w:ascii="Times New Roman" w:hAnsi="Times New Roman" w:cs="Times New Roman"/>
          <w:b/>
          <w:sz w:val="28"/>
          <w:szCs w:val="28"/>
        </w:rPr>
        <w:t xml:space="preserve"> можно указать </w:t>
      </w:r>
      <w:proofErr w:type="spellStart"/>
      <w:r w:rsidRPr="003F3240">
        <w:rPr>
          <w:rFonts w:ascii="Times New Roman" w:hAnsi="Times New Roman" w:cs="Times New Roman"/>
          <w:b/>
          <w:sz w:val="28"/>
          <w:szCs w:val="28"/>
        </w:rPr>
        <w:t>OpenSource</w:t>
      </w:r>
      <w:proofErr w:type="spellEnd"/>
      <w:r w:rsidRPr="003F3240">
        <w:rPr>
          <w:rFonts w:ascii="Times New Roman" w:hAnsi="Times New Roman" w:cs="Times New Roman"/>
          <w:b/>
          <w:sz w:val="28"/>
          <w:szCs w:val="28"/>
        </w:rPr>
        <w:t>.</w:t>
      </w:r>
    </w:p>
    <w:p w:rsidR="008C667C" w:rsidRPr="008C667C" w:rsidRDefault="008C667C" w:rsidP="008C667C">
      <w:pPr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67C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</w:t>
      </w:r>
    </w:p>
    <w:p w:rsidR="003F3240" w:rsidRDefault="00A07E21" w:rsidP="00A07E2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6.  </w:t>
      </w:r>
      <w:r w:rsidR="008C667C" w:rsidRPr="008C667C">
        <w:rPr>
          <w:rFonts w:ascii="Times New Roman" w:hAnsi="Times New Roman" w:cs="Times New Roman"/>
          <w:sz w:val="24"/>
          <w:szCs w:val="24"/>
        </w:rPr>
        <w:t xml:space="preserve">Получили замечания по формам ФТК. </w:t>
      </w:r>
    </w:p>
    <w:p w:rsidR="008C667C" w:rsidRPr="003F3240" w:rsidRDefault="008C667C" w:rsidP="003F3240">
      <w:pPr>
        <w:pStyle w:val="a7"/>
        <w:spacing w:before="100" w:beforeAutospacing="1" w:after="120" w:line="24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 w:rsidRPr="003F3240">
        <w:rPr>
          <w:rFonts w:ascii="Times New Roman" w:hAnsi="Times New Roman" w:cs="Times New Roman"/>
          <w:sz w:val="24"/>
          <w:szCs w:val="24"/>
        </w:rPr>
        <w:t>Непонятно следующее:</w:t>
      </w:r>
    </w:p>
    <w:tbl>
      <w:tblPr>
        <w:tblW w:w="14400" w:type="dxa"/>
        <w:tblInd w:w="-23" w:type="dxa"/>
        <w:tblCellMar>
          <w:left w:w="0" w:type="dxa"/>
          <w:right w:w="0" w:type="dxa"/>
        </w:tblCellMar>
        <w:tblLook w:val="04A0"/>
      </w:tblPr>
      <w:tblGrid>
        <w:gridCol w:w="960"/>
        <w:gridCol w:w="2700"/>
        <w:gridCol w:w="4280"/>
        <w:gridCol w:w="4280"/>
        <w:gridCol w:w="2180"/>
      </w:tblGrid>
      <w:tr w:rsidR="003F3240" w:rsidRPr="003F3240" w:rsidTr="00710512">
        <w:trPr>
          <w:trHeight w:val="3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Данные_1</w:t>
            </w:r>
          </w:p>
        </w:tc>
        <w:tc>
          <w:tcPr>
            <w:tcW w:w="4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Раздел</w:t>
            </w:r>
          </w:p>
        </w:tc>
        <w:tc>
          <w:tcPr>
            <w:tcW w:w="4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Полностью не заполнено</w:t>
            </w:r>
          </w:p>
        </w:tc>
        <w:tc>
          <w:tcPr>
            <w:tcW w:w="21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3F3240" w:rsidRPr="003F3240" w:rsidTr="00710512">
        <w:trPr>
          <w:trHeight w:val="301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Данные_3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Наименование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Отсутствие информации о системах, указанных в Данные_1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A21, A22, A23, A24</w:t>
            </w:r>
          </w:p>
        </w:tc>
      </w:tr>
    </w:tbl>
    <w:p w:rsidR="003F3240" w:rsidRPr="003F3240" w:rsidRDefault="003F3240" w:rsidP="003F3240">
      <w:pPr>
        <w:pStyle w:val="a7"/>
        <w:spacing w:before="120" w:after="100" w:afterAutospacing="1"/>
        <w:ind w:left="0"/>
        <w:rPr>
          <w:rFonts w:ascii="Times New Roman" w:hAnsi="Times New Roman" w:cs="Times New Roman"/>
          <w:sz w:val="24"/>
          <w:szCs w:val="24"/>
        </w:rPr>
      </w:pPr>
      <w:r w:rsidRPr="003F3240">
        <w:rPr>
          <w:rFonts w:ascii="Times New Roman" w:hAnsi="Times New Roman" w:cs="Times New Roman"/>
          <w:sz w:val="24"/>
          <w:szCs w:val="24"/>
        </w:rPr>
        <w:t>Что должно содержаться в колонке Раздел?</w:t>
      </w:r>
    </w:p>
    <w:p w:rsidR="003F3240" w:rsidRPr="003F3240" w:rsidRDefault="003F3240" w:rsidP="003F3240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r w:rsidRPr="003F3240">
        <w:rPr>
          <w:rFonts w:ascii="Times New Roman" w:hAnsi="Times New Roman" w:cs="Times New Roman"/>
          <w:sz w:val="24"/>
          <w:szCs w:val="24"/>
        </w:rPr>
        <w:t>Какая  информация  о системах  отсутствует? Данные 3 и Данные 1 по названию никак не пересекаются.</w:t>
      </w:r>
    </w:p>
    <w:p w:rsidR="003F3240" w:rsidRPr="003F3240" w:rsidRDefault="003F3240" w:rsidP="003F3240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r w:rsidRPr="003F3240">
        <w:rPr>
          <w:rFonts w:ascii="Times New Roman" w:hAnsi="Times New Roman" w:cs="Times New Roman"/>
          <w:sz w:val="24"/>
          <w:szCs w:val="24"/>
        </w:rPr>
        <w:t>Непонятно как заполнять листы  Данные 1-3 через меню.</w:t>
      </w:r>
    </w:p>
    <w:p w:rsidR="003F3240" w:rsidRPr="003F3240" w:rsidRDefault="003F3240" w:rsidP="003F3240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r w:rsidRPr="003F3240">
        <w:rPr>
          <w:rFonts w:ascii="Times New Roman" w:hAnsi="Times New Roman" w:cs="Times New Roman"/>
          <w:sz w:val="24"/>
          <w:szCs w:val="24"/>
        </w:rPr>
        <w:t>Данные 3, строки 21, 22, 23, 24</w:t>
      </w:r>
    </w:p>
    <w:tbl>
      <w:tblPr>
        <w:tblW w:w="14438" w:type="dxa"/>
        <w:tblInd w:w="-13" w:type="dxa"/>
        <w:tblCellMar>
          <w:left w:w="0" w:type="dxa"/>
          <w:right w:w="0" w:type="dxa"/>
        </w:tblCellMar>
        <w:tblLook w:val="04A0"/>
      </w:tblPr>
      <w:tblGrid>
        <w:gridCol w:w="2248"/>
        <w:gridCol w:w="2409"/>
        <w:gridCol w:w="2268"/>
        <w:gridCol w:w="2268"/>
        <w:gridCol w:w="3119"/>
        <w:gridCol w:w="2126"/>
      </w:tblGrid>
      <w:tr w:rsidR="003F3240" w:rsidRPr="003F3240" w:rsidTr="00710512">
        <w:trPr>
          <w:trHeight w:val="60"/>
        </w:trPr>
        <w:tc>
          <w:tcPr>
            <w:tcW w:w="22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12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Sber</w:t>
            </w:r>
            <w:proofErr w:type="spellEnd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cib-Terminal</w:t>
            </w:r>
            <w:proofErr w:type="spellEnd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(на базе информационно-торговой системы </w:t>
            </w: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Quik</w:t>
            </w:r>
            <w:proofErr w:type="spellEnd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24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12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Монолитная архитектура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12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Операционные системы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12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Microsoft</w:t>
            </w:r>
            <w:proofErr w:type="spellEnd"/>
          </w:p>
        </w:tc>
        <w:tc>
          <w:tcPr>
            <w:tcW w:w="3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12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Windows</w:t>
            </w:r>
            <w:proofErr w:type="spellEnd"/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12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</w:tr>
      <w:tr w:rsidR="003F3240" w:rsidRPr="003F3240" w:rsidTr="00710512">
        <w:trPr>
          <w:trHeight w:val="129"/>
        </w:trPr>
        <w:tc>
          <w:tcPr>
            <w:tcW w:w="22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12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Sber</w:t>
            </w:r>
            <w:proofErr w:type="spellEnd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cib-Terminal</w:t>
            </w:r>
            <w:proofErr w:type="spellEnd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(на базе информационно-торговой системы </w:t>
            </w: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Quik</w:t>
            </w:r>
            <w:proofErr w:type="spellEnd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12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Монолитная архитектура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12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Офисное программное обеспечение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12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Arqa</w:t>
            </w:r>
            <w:proofErr w:type="spellEnd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Technologies</w:t>
            </w:r>
            <w:proofErr w:type="spellEnd"/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12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Sber</w:t>
            </w:r>
            <w:proofErr w:type="spellEnd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cib-Terminal</w:t>
            </w:r>
            <w:proofErr w:type="spellEnd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(на базе информационно-торговой системы </w:t>
            </w: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Quik</w:t>
            </w:r>
            <w:proofErr w:type="spellEnd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12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3F3240" w:rsidRPr="003F3240" w:rsidTr="00710512">
        <w:trPr>
          <w:trHeight w:val="315"/>
        </w:trPr>
        <w:tc>
          <w:tcPr>
            <w:tcW w:w="22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12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Quik</w:t>
            </w:r>
            <w:proofErr w:type="spellEnd"/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12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Монолитная архитектура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12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Операционные системы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12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Microsoft</w:t>
            </w:r>
            <w:proofErr w:type="spellEnd"/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12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Windows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12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</w:tr>
      <w:tr w:rsidR="003F3240" w:rsidRPr="003F3240" w:rsidTr="00710512">
        <w:trPr>
          <w:trHeight w:val="83"/>
        </w:trPr>
        <w:tc>
          <w:tcPr>
            <w:tcW w:w="22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12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Quik</w:t>
            </w:r>
            <w:proofErr w:type="spellEnd"/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12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Монолитная архитектура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12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Офисное программное обеспечение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12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Arqa</w:t>
            </w:r>
            <w:proofErr w:type="spellEnd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Technologies</w:t>
            </w:r>
            <w:proofErr w:type="spellEnd"/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12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Quik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12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</w:tbl>
    <w:p w:rsidR="003F3240" w:rsidRDefault="003F3240" w:rsidP="003F324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C667C" w:rsidRDefault="008C667C" w:rsidP="003F32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667C">
        <w:rPr>
          <w:rFonts w:ascii="Times New Roman" w:hAnsi="Times New Roman" w:cs="Times New Roman"/>
          <w:sz w:val="24"/>
          <w:szCs w:val="24"/>
        </w:rPr>
        <w:t>Данные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C667C">
        <w:rPr>
          <w:rFonts w:ascii="Times New Roman" w:hAnsi="Times New Roman" w:cs="Times New Roman"/>
          <w:sz w:val="24"/>
          <w:szCs w:val="24"/>
        </w:rPr>
        <w:t>1</w:t>
      </w:r>
    </w:p>
    <w:tbl>
      <w:tblPr>
        <w:tblW w:w="14438" w:type="dxa"/>
        <w:tblInd w:w="-13" w:type="dxa"/>
        <w:tblCellMar>
          <w:left w:w="0" w:type="dxa"/>
          <w:right w:w="0" w:type="dxa"/>
        </w:tblCellMar>
        <w:tblLook w:val="04A0"/>
      </w:tblPr>
      <w:tblGrid>
        <w:gridCol w:w="1705"/>
        <w:gridCol w:w="826"/>
        <w:gridCol w:w="2552"/>
        <w:gridCol w:w="1275"/>
        <w:gridCol w:w="2270"/>
        <w:gridCol w:w="1699"/>
        <w:gridCol w:w="4111"/>
      </w:tblGrid>
      <w:tr w:rsidR="003F3240" w:rsidRPr="003F3240" w:rsidTr="003F3240">
        <w:trPr>
          <w:trHeight w:val="900"/>
        </w:trPr>
        <w:tc>
          <w:tcPr>
            <w:tcW w:w="6358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4D79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3F324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Бэк-офис</w:t>
            </w:r>
            <w:proofErr w:type="spellEnd"/>
          </w:p>
        </w:tc>
        <w:tc>
          <w:tcPr>
            <w:tcW w:w="808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1A0C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Информационная система организации</w:t>
            </w:r>
          </w:p>
        </w:tc>
      </w:tr>
      <w:tr w:rsidR="003F3240" w:rsidRPr="003F3240" w:rsidTr="003F3240">
        <w:trPr>
          <w:trHeight w:val="645"/>
        </w:trPr>
        <w:tc>
          <w:tcPr>
            <w:tcW w:w="1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4D79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Функциональный блок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4D79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Раздел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4D79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Бизнес-функция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4D79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Тех. Процесс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4DFE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Наименование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4DFE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Разработчик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4DFE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Функциональное назначение</w:t>
            </w:r>
          </w:p>
        </w:tc>
      </w:tr>
      <w:tr w:rsidR="003F3240" w:rsidRPr="003F3240" w:rsidTr="003F3240">
        <w:trPr>
          <w:trHeight w:val="450"/>
        </w:trPr>
        <w:tc>
          <w:tcPr>
            <w:tcW w:w="1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Каналы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Управления различными объектами участника клиринга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[ТПрНФО</w:t>
            </w:r>
            <w:proofErr w:type="gram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  <w:proofErr w:type="gramEnd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]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Web-клиринг НКЦ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ПАО Московская Биржа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Программа предназначена для управления различными объектами участника клиринга</w:t>
            </w:r>
          </w:p>
        </w:tc>
      </w:tr>
      <w:tr w:rsidR="003F3240" w:rsidRPr="003F3240" w:rsidTr="003F3240">
        <w:trPr>
          <w:trHeight w:val="246"/>
        </w:trPr>
        <w:tc>
          <w:tcPr>
            <w:tcW w:w="1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Каналы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Управления различными объектами участника клиринга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[ТПрНФО</w:t>
            </w:r>
            <w:proofErr w:type="gram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  <w:proofErr w:type="gramEnd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]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Клиринговый терминал НКЦ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ПАО Московская Биржа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Программа предназначена для управления различными объектами участника клиринга</w:t>
            </w:r>
          </w:p>
        </w:tc>
      </w:tr>
      <w:tr w:rsidR="003F3240" w:rsidRPr="003F3240" w:rsidTr="003F3240">
        <w:trPr>
          <w:trHeight w:val="454"/>
        </w:trPr>
        <w:tc>
          <w:tcPr>
            <w:tcW w:w="1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Аналитика и отчётность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Отчетность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[ТПрНФО5]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Система «Списки инсайдеров»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ПАО Московская Биржа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Система предназначена для создания и передачи организатору торговли списков инсайдеров</w:t>
            </w:r>
          </w:p>
        </w:tc>
      </w:tr>
      <w:tr w:rsidR="003F3240" w:rsidRPr="003F3240" w:rsidTr="003F3240">
        <w:trPr>
          <w:trHeight w:val="95"/>
        </w:trPr>
        <w:tc>
          <w:tcPr>
            <w:tcW w:w="1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Каналы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Направление запросов, информационных сообщений и отчетов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[ТПрНФО5]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Личный кабинет НАУФОР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НАУФОР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Электронный документооборот с НАУФОР</w:t>
            </w:r>
          </w:p>
        </w:tc>
      </w:tr>
      <w:tr w:rsidR="003F3240" w:rsidRPr="003F3240" w:rsidTr="003F3240">
        <w:trPr>
          <w:trHeight w:val="60"/>
        </w:trPr>
        <w:tc>
          <w:tcPr>
            <w:tcW w:w="1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Каналы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Направление запросов и  информационных сообщений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[ТПрНФО5]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Личный кабинет Банка России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Банк России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Электронный документооборот с Банком России</w:t>
            </w:r>
          </w:p>
        </w:tc>
      </w:tr>
      <w:tr w:rsidR="003F3240" w:rsidRPr="003F3240" w:rsidTr="003F3240">
        <w:trPr>
          <w:trHeight w:val="945"/>
        </w:trPr>
        <w:tc>
          <w:tcPr>
            <w:tcW w:w="1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Каналы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Направление запросов, информационных сообщений и отчетов брокера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[ТПрНФО5]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Личный кабинет ООО «Компания БКС»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ООО «Компания БКС»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Электронный документооборот с ООО "Компания БКС"</w:t>
            </w:r>
          </w:p>
        </w:tc>
      </w:tr>
      <w:tr w:rsidR="003F3240" w:rsidRPr="003F3240" w:rsidTr="003F3240">
        <w:trPr>
          <w:trHeight w:val="60"/>
        </w:trPr>
        <w:tc>
          <w:tcPr>
            <w:tcW w:w="1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Иное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Справочная информация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[ТПрНФО5]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Информационный сервис НРД (Диск НРД ценные бумаги)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НКО АО НРД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Сервис предназначен для просмотра данных о ценных бумагах, организациях и корпоративных действиях, сообщениях и событиях по ценным бумагам и организациям, эмиссионным документам.</w:t>
            </w:r>
          </w:p>
        </w:tc>
      </w:tr>
      <w:tr w:rsidR="003F3240" w:rsidRPr="003F3240" w:rsidTr="003F3240">
        <w:trPr>
          <w:trHeight w:val="60"/>
        </w:trPr>
        <w:tc>
          <w:tcPr>
            <w:tcW w:w="1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Иное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Направление заявки Организатору торговли на основании собственного решения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[ТПрНФО</w:t>
            </w:r>
            <w:proofErr w:type="gram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  <w:proofErr w:type="gramEnd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]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Moex</w:t>
            </w:r>
            <w:proofErr w:type="spellEnd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Trade</w:t>
            </w:r>
            <w:proofErr w:type="spellEnd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SE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ПАО Московская Биржа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Терминал предназначен для заключения сделок с ценными бумагами в собственных интересах Банка</w:t>
            </w:r>
          </w:p>
        </w:tc>
      </w:tr>
      <w:tr w:rsidR="003F3240" w:rsidRPr="003F3240" w:rsidTr="003F3240">
        <w:trPr>
          <w:trHeight w:val="60"/>
        </w:trPr>
        <w:tc>
          <w:tcPr>
            <w:tcW w:w="1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Иное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Направление заявки Организатору торговли на основании собственного решения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[ТПрНФО</w:t>
            </w:r>
            <w:proofErr w:type="gram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  <w:proofErr w:type="gramEnd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]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Moex</w:t>
            </w:r>
            <w:proofErr w:type="spellEnd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Trade</w:t>
            </w:r>
            <w:proofErr w:type="spellEnd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Currency</w:t>
            </w:r>
            <w:proofErr w:type="spellEnd"/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ПАО Московская Биржа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Терминал предназначен для заключения сделок с иностранной валютой в собственных интересах Банка</w:t>
            </w:r>
          </w:p>
        </w:tc>
      </w:tr>
      <w:tr w:rsidR="003F3240" w:rsidRPr="003F3240" w:rsidTr="003F3240">
        <w:trPr>
          <w:trHeight w:val="60"/>
        </w:trPr>
        <w:tc>
          <w:tcPr>
            <w:tcW w:w="1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Иное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Направление заявки контрагенту на основании собственного решения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[ТПрНФО</w:t>
            </w:r>
            <w:proofErr w:type="gram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  <w:proofErr w:type="gramEnd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]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Sber</w:t>
            </w:r>
            <w:proofErr w:type="spellEnd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cib-Terminal</w:t>
            </w:r>
            <w:proofErr w:type="spellEnd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(на базе информационно-торговой системы </w:t>
            </w: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Quik</w:t>
            </w:r>
            <w:proofErr w:type="spellEnd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Arqa</w:t>
            </w:r>
            <w:proofErr w:type="spellEnd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Technologies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Терминал предназначен для заключения сделок с иностранной валютой и МБК в собственных интересах Банка</w:t>
            </w:r>
          </w:p>
        </w:tc>
      </w:tr>
      <w:tr w:rsidR="003F3240" w:rsidRPr="003F3240" w:rsidTr="003F3240">
        <w:trPr>
          <w:trHeight w:val="60"/>
        </w:trPr>
        <w:tc>
          <w:tcPr>
            <w:tcW w:w="1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Иное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Направление заявки брокеру на основании собственного решения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[ТПрНФО</w:t>
            </w:r>
            <w:proofErr w:type="gram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  <w:proofErr w:type="gramEnd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]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Quik</w:t>
            </w:r>
            <w:proofErr w:type="spellEnd"/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Arqa</w:t>
            </w:r>
            <w:proofErr w:type="spellEnd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Technologies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Терминал предназначен для заключения сделок с ценными бумагами, ПФИ и иностранной валютой</w:t>
            </w:r>
          </w:p>
        </w:tc>
      </w:tr>
      <w:tr w:rsidR="003F3240" w:rsidRPr="003F3240" w:rsidTr="003F3240">
        <w:trPr>
          <w:trHeight w:val="60"/>
        </w:trPr>
        <w:tc>
          <w:tcPr>
            <w:tcW w:w="1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Бэк-офис</w:t>
            </w:r>
            <w:proofErr w:type="spellEnd"/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Осуществление ведения внутреннего учета операций с ценными бумагами Банка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[ТПрНФО5]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Ва-Банк</w:t>
            </w:r>
            <w:proofErr w:type="spellEnd"/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АО «</w:t>
            </w:r>
            <w:proofErr w:type="spellStart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ФлексСофт</w:t>
            </w:r>
            <w:proofErr w:type="spellEnd"/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»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3240" w:rsidRPr="003F3240" w:rsidRDefault="003F3240" w:rsidP="003F324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F32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Программа предназначена для внутреннего учета портфеля ценных бумаг Банка, отражения операций совершенных на организованных торгах, а так же через контрагентов и брокеров, в рамках заключенных договоров.</w:t>
            </w:r>
          </w:p>
        </w:tc>
      </w:tr>
    </w:tbl>
    <w:p w:rsidR="008C667C" w:rsidRPr="008C667C" w:rsidRDefault="008C667C" w:rsidP="003F3240">
      <w:pPr>
        <w:shd w:val="clear" w:color="auto" w:fill="FFFFFF"/>
        <w:spacing w:before="100" w:beforeAutospacing="1" w:after="240"/>
        <w:ind w:firstLine="851"/>
        <w:jc w:val="both"/>
        <w:rPr>
          <w:rFonts w:ascii="Times New Roman" w:eastAsia="Times New Roman" w:hAnsi="Times New Roman" w:cs="Times New Roman"/>
          <w:b/>
          <w:color w:val="1A1A1A"/>
          <w:sz w:val="28"/>
          <w:szCs w:val="28"/>
        </w:rPr>
      </w:pPr>
      <w:r w:rsidRPr="008C667C">
        <w:rPr>
          <w:rFonts w:ascii="Times New Roman" w:eastAsia="Times New Roman" w:hAnsi="Times New Roman" w:cs="Times New Roman"/>
          <w:b/>
          <w:color w:val="1A1A1A"/>
          <w:sz w:val="28"/>
          <w:szCs w:val="28"/>
        </w:rPr>
        <w:t>На листе «Данные_1» столбец «Раздел» не обязателен к заполнению. Во вкладках «Данные_1» и «Даные_3» в столбцах «Информационная система организации» - «Наименование» должны храниться одинаковые данные. Вам необходимо исправить ошибки в записи наименования объекта информатизации (допускается возможность исправления вручную в самой ячейке).</w:t>
      </w:r>
    </w:p>
    <w:p w:rsidR="008C667C" w:rsidRPr="008C667C" w:rsidRDefault="006C15CA" w:rsidP="006C15CA">
      <w:pPr>
        <w:pStyle w:val="HTML"/>
        <w:tabs>
          <w:tab w:val="clear" w:pos="916"/>
          <w:tab w:val="clear" w:pos="1832"/>
          <w:tab w:val="left" w:pos="567"/>
          <w:tab w:val="left" w:pos="1276"/>
        </w:tabs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7.   </w:t>
      </w:r>
      <w:r w:rsidR="008C667C" w:rsidRPr="008C667C">
        <w:rPr>
          <w:rFonts w:ascii="Times New Roman" w:eastAsia="Times New Roman" w:hAnsi="Times New Roman" w:cs="Times New Roman"/>
          <w:b/>
          <w:sz w:val="24"/>
          <w:szCs w:val="24"/>
        </w:rPr>
        <w:t>Требуется заполнить графу</w:t>
      </w:r>
      <w:r w:rsidR="008C667C" w:rsidRPr="008C66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667C" w:rsidRPr="008C667C">
        <w:rPr>
          <w:rFonts w:ascii="Times New Roman" w:hAnsi="Times New Roman" w:cs="Times New Roman"/>
          <w:sz w:val="24"/>
          <w:szCs w:val="24"/>
        </w:rPr>
        <w:t>Part-Number</w:t>
      </w:r>
      <w:proofErr w:type="spellEnd"/>
      <w:r w:rsidR="008C667C" w:rsidRPr="008C667C">
        <w:rPr>
          <w:rFonts w:ascii="Times New Roman" w:hAnsi="Times New Roman" w:cs="Times New Roman"/>
          <w:sz w:val="24"/>
          <w:szCs w:val="24"/>
        </w:rPr>
        <w:t xml:space="preserve"> оборудования. </w:t>
      </w:r>
      <w:proofErr w:type="spellStart"/>
      <w:r w:rsidR="008C667C" w:rsidRPr="008C667C">
        <w:rPr>
          <w:rFonts w:ascii="Times New Roman" w:hAnsi="Times New Roman" w:cs="Times New Roman"/>
          <w:sz w:val="24"/>
          <w:szCs w:val="24"/>
        </w:rPr>
        <w:t>SerialMumber</w:t>
      </w:r>
      <w:proofErr w:type="spellEnd"/>
      <w:r w:rsidR="008C667C" w:rsidRPr="008C667C">
        <w:rPr>
          <w:rFonts w:ascii="Times New Roman" w:hAnsi="Times New Roman" w:cs="Times New Roman"/>
          <w:sz w:val="24"/>
          <w:szCs w:val="24"/>
        </w:rPr>
        <w:t xml:space="preserve"> есть, любое из </w:t>
      </w:r>
      <w:proofErr w:type="gramStart"/>
      <w:r w:rsidR="008C667C" w:rsidRPr="008C667C">
        <w:rPr>
          <w:rFonts w:ascii="Times New Roman" w:hAnsi="Times New Roman" w:cs="Times New Roman"/>
          <w:sz w:val="24"/>
          <w:szCs w:val="24"/>
        </w:rPr>
        <w:t>моих</w:t>
      </w:r>
      <w:proofErr w:type="gramEnd"/>
      <w:r w:rsidR="008C667C" w:rsidRPr="008C667C">
        <w:rPr>
          <w:rFonts w:ascii="Times New Roman" w:hAnsi="Times New Roman" w:cs="Times New Roman"/>
          <w:sz w:val="24"/>
          <w:szCs w:val="24"/>
        </w:rPr>
        <w:t xml:space="preserve"> оборудование с удовольствием сообщает свой серийный номер.... но, полагаю сериальный, не нужен. </w:t>
      </w:r>
      <w:proofErr w:type="spellStart"/>
      <w:r w:rsidR="008C667C" w:rsidRPr="008C667C">
        <w:rPr>
          <w:rFonts w:ascii="Times New Roman" w:hAnsi="Times New Roman" w:cs="Times New Roman"/>
          <w:sz w:val="24"/>
          <w:szCs w:val="24"/>
        </w:rPr>
        <w:t>PartNum</w:t>
      </w:r>
      <w:proofErr w:type="spellEnd"/>
      <w:r w:rsidR="008C667C" w:rsidRPr="008C667C">
        <w:rPr>
          <w:rFonts w:ascii="Times New Roman" w:hAnsi="Times New Roman" w:cs="Times New Roman"/>
          <w:sz w:val="24"/>
          <w:szCs w:val="24"/>
        </w:rPr>
        <w:t xml:space="preserve"> нет. Где я его возьму, если у меня нет таких сведений? Вбить вместо </w:t>
      </w:r>
      <w:proofErr w:type="spellStart"/>
      <w:r w:rsidR="008C667C" w:rsidRPr="008C667C">
        <w:rPr>
          <w:rFonts w:ascii="Times New Roman" w:hAnsi="Times New Roman" w:cs="Times New Roman"/>
          <w:sz w:val="24"/>
          <w:szCs w:val="24"/>
        </w:rPr>
        <w:t>PartNum</w:t>
      </w:r>
      <w:proofErr w:type="spellEnd"/>
      <w:r w:rsidR="008C667C" w:rsidRPr="008C667C">
        <w:rPr>
          <w:rFonts w:ascii="Times New Roman" w:hAnsi="Times New Roman" w:cs="Times New Roman"/>
          <w:sz w:val="24"/>
          <w:szCs w:val="24"/>
        </w:rPr>
        <w:t xml:space="preserve"> серийный? Наверное, это неправильно.  Можно поставить прочерки в этой графе? </w:t>
      </w:r>
    </w:p>
    <w:p w:rsidR="008C667C" w:rsidRPr="008C667C" w:rsidRDefault="008C667C" w:rsidP="008C667C">
      <w:pPr>
        <w:pStyle w:val="HTML"/>
        <w:rPr>
          <w:rFonts w:ascii="Times New Roman" w:hAnsi="Times New Roman" w:cs="Times New Roman"/>
          <w:sz w:val="24"/>
          <w:szCs w:val="24"/>
        </w:rPr>
      </w:pPr>
    </w:p>
    <w:p w:rsidR="008C667C" w:rsidRPr="008C667C" w:rsidRDefault="008C667C" w:rsidP="008C667C">
      <w:pPr>
        <w:pStyle w:val="HTML"/>
        <w:rPr>
          <w:rFonts w:ascii="Times New Roman" w:hAnsi="Times New Roman" w:cs="Times New Roman"/>
          <w:sz w:val="24"/>
          <w:szCs w:val="24"/>
        </w:rPr>
      </w:pPr>
      <w:r w:rsidRPr="008C667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7553325" cy="1619250"/>
            <wp:effectExtent l="19050" t="0" r="9525" b="0"/>
            <wp:docPr id="3" name="Рисунок 27" descr="cid:part2.07050206.00010203@ukrfc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id:part2.07050206.00010203@ukrfc.ru"/>
                    <pic:cNvPicPr>
                      <a:picLocks noChangeAspect="1" noChangeArrowheads="1"/>
                    </pic:cNvPicPr>
                  </pic:nvPicPr>
                  <pic:blipFill>
                    <a:blip r:embed="rId24" r:link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67C" w:rsidRPr="008C667C" w:rsidRDefault="008C667C" w:rsidP="008C667C">
      <w:pPr>
        <w:pStyle w:val="HTML"/>
        <w:rPr>
          <w:rFonts w:ascii="Times New Roman" w:hAnsi="Times New Roman" w:cs="Times New Roman"/>
          <w:sz w:val="24"/>
          <w:szCs w:val="24"/>
        </w:rPr>
      </w:pPr>
    </w:p>
    <w:p w:rsidR="008C667C" w:rsidRPr="008C667C" w:rsidRDefault="008C667C" w:rsidP="008C667C">
      <w:pPr>
        <w:pStyle w:val="HTML"/>
        <w:rPr>
          <w:rFonts w:ascii="Times New Roman" w:hAnsi="Times New Roman" w:cs="Times New Roman"/>
          <w:sz w:val="24"/>
          <w:szCs w:val="24"/>
        </w:rPr>
      </w:pPr>
    </w:p>
    <w:p w:rsidR="008C667C" w:rsidRPr="008C667C" w:rsidRDefault="008C667C" w:rsidP="008C667C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8C667C">
        <w:rPr>
          <w:rFonts w:ascii="Times New Roman" w:hAnsi="Times New Roman" w:cs="Times New Roman"/>
          <w:sz w:val="24"/>
          <w:szCs w:val="24"/>
          <w:lang w:eastAsia="en-US"/>
        </w:rPr>
        <w:tab/>
        <w:t xml:space="preserve">Комментарий Новиковой Ю. к вопросу компании:  ранее на аналогичные вопросы по отсутствию информации о </w:t>
      </w:r>
      <w:proofErr w:type="spellStart"/>
      <w:r w:rsidRPr="008C667C">
        <w:rPr>
          <w:rFonts w:ascii="Times New Roman" w:hAnsi="Times New Roman" w:cs="Times New Roman"/>
          <w:sz w:val="24"/>
          <w:szCs w:val="24"/>
        </w:rPr>
        <w:t>Part-Number</w:t>
      </w:r>
      <w:proofErr w:type="spellEnd"/>
      <w:r w:rsidRPr="008C667C">
        <w:rPr>
          <w:rFonts w:ascii="Times New Roman" w:hAnsi="Times New Roman" w:cs="Times New Roman"/>
          <w:sz w:val="24"/>
          <w:szCs w:val="24"/>
        </w:rPr>
        <w:t xml:space="preserve"> оборудования уже были получены ответы.  Здесь конкретно задается вопрос о возможности отражения серийного номера. </w:t>
      </w:r>
    </w:p>
    <w:p w:rsidR="005A7A08" w:rsidRDefault="008C667C" w:rsidP="005A7A08">
      <w:pPr>
        <w:shd w:val="clear" w:color="auto" w:fill="FFFFFF"/>
        <w:spacing w:before="100" w:beforeAutospacing="1" w:after="240"/>
        <w:ind w:firstLine="851"/>
        <w:rPr>
          <w:rFonts w:ascii="Times New Roman" w:eastAsia="Times New Roman" w:hAnsi="Times New Roman" w:cs="Times New Roman"/>
          <w:b/>
          <w:color w:val="1A1A1A"/>
          <w:sz w:val="28"/>
          <w:szCs w:val="28"/>
        </w:rPr>
      </w:pPr>
      <w:r w:rsidRPr="008C667C">
        <w:rPr>
          <w:rFonts w:ascii="Times New Roman" w:eastAsia="Times New Roman" w:hAnsi="Times New Roman" w:cs="Times New Roman"/>
          <w:b/>
          <w:color w:val="1A1A1A"/>
          <w:sz w:val="28"/>
          <w:szCs w:val="28"/>
        </w:rPr>
        <w:t xml:space="preserve">Вы можете указать </w:t>
      </w:r>
      <w:proofErr w:type="spellStart"/>
      <w:r w:rsidRPr="008C667C">
        <w:rPr>
          <w:rFonts w:ascii="Times New Roman" w:eastAsia="Times New Roman" w:hAnsi="Times New Roman" w:cs="Times New Roman"/>
          <w:b/>
          <w:color w:val="1A1A1A"/>
          <w:sz w:val="28"/>
          <w:szCs w:val="28"/>
        </w:rPr>
        <w:t>Part-Number</w:t>
      </w:r>
      <w:proofErr w:type="spellEnd"/>
      <w:r w:rsidRPr="008C667C">
        <w:rPr>
          <w:rFonts w:ascii="Times New Roman" w:eastAsia="Times New Roman" w:hAnsi="Times New Roman" w:cs="Times New Roman"/>
          <w:b/>
          <w:color w:val="1A1A1A"/>
          <w:sz w:val="28"/>
          <w:szCs w:val="28"/>
        </w:rPr>
        <w:t xml:space="preserve"> основного элемента (Например: номер шасси или материнской платы). Или же Вы можете указать серийный номер. </w:t>
      </w:r>
      <w:r w:rsidR="005A7A08">
        <w:rPr>
          <w:rFonts w:ascii="Times New Roman" w:eastAsia="Times New Roman" w:hAnsi="Times New Roman" w:cs="Times New Roman"/>
          <w:b/>
          <w:color w:val="1A1A1A"/>
          <w:sz w:val="28"/>
          <w:szCs w:val="28"/>
        </w:rPr>
        <w:t>___________________________________________________________________________________________</w:t>
      </w:r>
    </w:p>
    <w:p w:rsidR="005A7A08" w:rsidRPr="005A7A08" w:rsidRDefault="005A7A08" w:rsidP="005A7A08">
      <w:pPr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A7A08">
        <w:rPr>
          <w:rFonts w:ascii="Times New Roman" w:hAnsi="Times New Roman" w:cs="Times New Roman"/>
          <w:b/>
          <w:sz w:val="28"/>
          <w:szCs w:val="28"/>
        </w:rPr>
        <w:t xml:space="preserve">Ответы ДИБ Банка России на вопросы, связанные с исправлениями замечаний по ФТК (часть 3). </w:t>
      </w:r>
    </w:p>
    <w:p w:rsidR="005A7A08" w:rsidRPr="00D7194C" w:rsidRDefault="005A7A08" w:rsidP="005A7A08">
      <w:pPr>
        <w:pStyle w:val="a3"/>
        <w:numPr>
          <w:ilvl w:val="0"/>
          <w:numId w:val="5"/>
        </w:numPr>
        <w:spacing w:before="0" w:beforeAutospacing="0" w:after="0" w:afterAutospacing="0" w:line="276" w:lineRule="auto"/>
        <w:jc w:val="both"/>
      </w:pPr>
      <w:r w:rsidRPr="00D7194C">
        <w:t>Есть вопросы относит</w:t>
      </w:r>
      <w:r>
        <w:t>ельно заполнения в ФТК вкладки «</w:t>
      </w:r>
      <w:r w:rsidRPr="00D7194C">
        <w:t>Инфраструктура АО</w:t>
      </w:r>
      <w:r>
        <w:t>»</w:t>
      </w:r>
      <w:r w:rsidRPr="00D7194C">
        <w:t>.</w:t>
      </w:r>
    </w:p>
    <w:p w:rsidR="005A7A08" w:rsidRPr="00D7194C" w:rsidRDefault="005A7A08" w:rsidP="005A7A08">
      <w:pPr>
        <w:pStyle w:val="a3"/>
        <w:spacing w:before="0" w:beforeAutospacing="0" w:after="0" w:afterAutospacing="0" w:line="276" w:lineRule="auto"/>
        <w:jc w:val="both"/>
      </w:pPr>
      <w:r>
        <w:tab/>
      </w:r>
      <w:proofErr w:type="gramStart"/>
      <w:r w:rsidRPr="00D7194C">
        <w:t>Если у нас аппаратно-программные средства, сведени</w:t>
      </w:r>
      <w:r>
        <w:t>я о которых указаны во вкладке «</w:t>
      </w:r>
      <w:r w:rsidRPr="00D7194C">
        <w:t>Данные_2</w:t>
      </w:r>
      <w:r>
        <w:t>»</w:t>
      </w:r>
      <w:r w:rsidRPr="00D7194C">
        <w:t>, установлены на ноутбуках отдельных сотрудников, которые используют это ПО в</w:t>
      </w:r>
      <w:r>
        <w:t xml:space="preserve"> работе, то в графе во вкладке «</w:t>
      </w:r>
      <w:r w:rsidRPr="00D7194C">
        <w:t>Инфраструктура АО</w:t>
      </w:r>
      <w:r>
        <w:t>»</w:t>
      </w:r>
      <w:r w:rsidRPr="00D7194C">
        <w:t xml:space="preserve"> необходимо указывать количество ноутбуков, на которых установлено соответствующее ПО?</w:t>
      </w:r>
      <w:proofErr w:type="gramEnd"/>
      <w:r w:rsidRPr="00D7194C">
        <w:t xml:space="preserve"> А если у них разные серийные номера, которые предлагается отражать как </w:t>
      </w:r>
      <w:proofErr w:type="spellStart"/>
      <w:r w:rsidRPr="00D7194C">
        <w:t>Part-Number</w:t>
      </w:r>
      <w:proofErr w:type="spellEnd"/>
      <w:r w:rsidRPr="00D7194C">
        <w:t xml:space="preserve"> оборудования, то отражаем отдельными строками?</w:t>
      </w:r>
    </w:p>
    <w:p w:rsidR="005A7A08" w:rsidRPr="00D7194C" w:rsidRDefault="005A7A08" w:rsidP="005A7A08">
      <w:pPr>
        <w:pStyle w:val="a3"/>
        <w:spacing w:before="0" w:beforeAutospacing="0" w:after="0" w:afterAutospacing="0" w:line="276" w:lineRule="auto"/>
        <w:jc w:val="both"/>
      </w:pPr>
      <w:r>
        <w:tab/>
      </w:r>
      <w:r w:rsidRPr="00D7194C">
        <w:t xml:space="preserve">Например, программный комплекс QUIK установлен на 4-х ноутбуках, имеющих разные серийные номера. Указывать каждый из этих ноутбуков отдельной строкой? </w:t>
      </w:r>
      <w:proofErr w:type="gramStart"/>
      <w:r w:rsidRPr="00D7194C">
        <w:t>Другое</w:t>
      </w:r>
      <w:proofErr w:type="gramEnd"/>
      <w:r w:rsidRPr="00D7194C">
        <w:t xml:space="preserve"> ПО установлено на других 2-х ноутбуках с разными серийными номерами. Как отраз</w:t>
      </w:r>
      <w:r>
        <w:t>ить эти сведения во вкладке «</w:t>
      </w:r>
      <w:r w:rsidRPr="00D7194C">
        <w:t>Инфраструктура АО</w:t>
      </w:r>
      <w:r>
        <w:t>»</w:t>
      </w:r>
      <w:r w:rsidRPr="00D7194C">
        <w:t>?</w:t>
      </w:r>
    </w:p>
    <w:p w:rsidR="005A7A08" w:rsidRDefault="005A7A08" w:rsidP="005A7A08">
      <w:pPr>
        <w:pStyle w:val="a3"/>
        <w:spacing w:before="0" w:beforeAutospacing="0" w:after="180" w:afterAutospacing="0"/>
        <w:ind w:firstLine="851"/>
        <w:jc w:val="both"/>
        <w:rPr>
          <w:b/>
          <w:color w:val="000000"/>
          <w:sz w:val="28"/>
          <w:szCs w:val="28"/>
        </w:rPr>
      </w:pPr>
    </w:p>
    <w:p w:rsidR="005A7A08" w:rsidRDefault="005A7A08" w:rsidP="005A7A08">
      <w:pPr>
        <w:pStyle w:val="a3"/>
        <w:spacing w:before="0" w:beforeAutospacing="0" w:after="180" w:afterAutospacing="0"/>
        <w:ind w:firstLine="85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В </w:t>
      </w:r>
      <w:proofErr w:type="gramStart"/>
      <w:r>
        <w:rPr>
          <w:b/>
          <w:color w:val="000000"/>
          <w:sz w:val="28"/>
          <w:szCs w:val="28"/>
        </w:rPr>
        <w:t>таком</w:t>
      </w:r>
      <w:proofErr w:type="gramEnd"/>
      <w:r>
        <w:rPr>
          <w:b/>
          <w:color w:val="000000"/>
          <w:sz w:val="28"/>
          <w:szCs w:val="28"/>
        </w:rPr>
        <w:t xml:space="preserve"> случае необходимо указать в колонке </w:t>
      </w:r>
      <w:r>
        <w:rPr>
          <w:b/>
          <w:color w:val="000000"/>
          <w:sz w:val="28"/>
          <w:szCs w:val="28"/>
          <w:lang w:val="en-US"/>
        </w:rPr>
        <w:t>Part</w:t>
      </w:r>
      <w:r w:rsidRPr="00B64F4E">
        <w:rPr>
          <w:b/>
          <w:color w:val="000000"/>
          <w:sz w:val="28"/>
          <w:szCs w:val="28"/>
        </w:rPr>
        <w:t>-</w:t>
      </w:r>
      <w:r>
        <w:rPr>
          <w:b/>
          <w:color w:val="000000"/>
          <w:sz w:val="28"/>
          <w:szCs w:val="28"/>
          <w:lang w:val="en-US"/>
        </w:rPr>
        <w:t>Number</w:t>
      </w:r>
      <w:r w:rsidRPr="00B64F4E"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значение «Отсутствует».</w:t>
      </w:r>
      <w:r w:rsidRPr="007C23F6">
        <w:rPr>
          <w:b/>
          <w:color w:val="000000"/>
          <w:sz w:val="28"/>
          <w:szCs w:val="28"/>
        </w:rPr>
        <w:t xml:space="preserve"> </w:t>
      </w:r>
    </w:p>
    <w:p w:rsidR="005A7A08" w:rsidRDefault="005A7A08" w:rsidP="005A7A08">
      <w:pPr>
        <w:pStyle w:val="a3"/>
        <w:spacing w:before="0" w:beforeAutospacing="0" w:after="180" w:afterAutospacing="0"/>
        <w:ind w:firstLine="85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_________________________________________________________________________________________________</w:t>
      </w:r>
    </w:p>
    <w:p w:rsidR="005A7A08" w:rsidRPr="00B269DC" w:rsidRDefault="005A7A08" w:rsidP="005A7A08">
      <w:pPr>
        <w:pStyle w:val="a3"/>
        <w:spacing w:before="0" w:beforeAutospacing="0" w:after="180" w:afterAutospacing="0"/>
        <w:ind w:firstLine="851"/>
        <w:jc w:val="both"/>
        <w:rPr>
          <w:b/>
          <w:color w:val="000000"/>
          <w:sz w:val="28"/>
          <w:szCs w:val="28"/>
        </w:rPr>
      </w:pPr>
      <w:r w:rsidRPr="00B269DC">
        <w:rPr>
          <w:color w:val="000000"/>
        </w:rPr>
        <w:t xml:space="preserve">2. </w:t>
      </w:r>
      <w:r w:rsidRPr="00B269DC">
        <w:t>Получили файл</w:t>
      </w:r>
      <w:r w:rsidRPr="002142A4">
        <w:t xml:space="preserve"> с замечаниями по заполнению формы ФТК.</w:t>
      </w:r>
      <w:r>
        <w:t xml:space="preserve"> </w:t>
      </w:r>
      <w:proofErr w:type="gramStart"/>
      <w:r w:rsidRPr="007C23F6">
        <w:t xml:space="preserve">Среди прочих есть строка про данные во вкладке Инфраструктура (ПО) Классификация  </w:t>
      </w:r>
      <w:r>
        <w:t>ПО    </w:t>
      </w:r>
      <w:r w:rsidRPr="00B269DC">
        <w:t>Некорректная форма записи</w:t>
      </w:r>
      <w:r w:rsidRPr="007C23F6">
        <w:t>  T2, T9.</w:t>
      </w:r>
      <w:proofErr w:type="gramEnd"/>
    </w:p>
    <w:p w:rsidR="005A7A08" w:rsidRDefault="005A7A08" w:rsidP="005A7A08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D7194C">
        <w:rPr>
          <w:rFonts w:ascii="Times New Roman" w:hAnsi="Times New Roman" w:cs="Times New Roman"/>
          <w:sz w:val="24"/>
          <w:szCs w:val="24"/>
          <w:lang w:eastAsia="ru-RU"/>
        </w:rPr>
        <w:t>В графе Т</w:t>
      </w:r>
      <w:proofErr w:type="gramStart"/>
      <w:r w:rsidRPr="00D7194C">
        <w:rPr>
          <w:rFonts w:ascii="Times New Roman" w:hAnsi="Times New Roman" w:cs="Times New Roman"/>
          <w:sz w:val="24"/>
          <w:szCs w:val="24"/>
          <w:lang w:eastAsia="ru-RU"/>
        </w:rPr>
        <w:t>9</w:t>
      </w:r>
      <w:proofErr w:type="gramEnd"/>
      <w:r w:rsidRPr="00D7194C">
        <w:rPr>
          <w:rFonts w:ascii="Times New Roman" w:hAnsi="Times New Roman" w:cs="Times New Roman"/>
          <w:sz w:val="24"/>
          <w:szCs w:val="24"/>
          <w:lang w:eastAsia="ru-RU"/>
        </w:rPr>
        <w:t xml:space="preserve"> речь идет о ПО ARQA </w:t>
      </w:r>
      <w:proofErr w:type="spellStart"/>
      <w:r w:rsidRPr="00D7194C">
        <w:rPr>
          <w:rFonts w:ascii="Times New Roman" w:hAnsi="Times New Roman" w:cs="Times New Roman"/>
          <w:sz w:val="24"/>
          <w:szCs w:val="24"/>
          <w:lang w:eastAsia="ru-RU"/>
        </w:rPr>
        <w:t>Technologies</w:t>
      </w:r>
      <w:proofErr w:type="spellEnd"/>
      <w:r w:rsidRPr="00D7194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7194C">
        <w:rPr>
          <w:rFonts w:ascii="Times New Roman" w:hAnsi="Times New Roman" w:cs="Times New Roman"/>
          <w:sz w:val="24"/>
          <w:szCs w:val="24"/>
          <w:lang w:eastAsia="ru-RU"/>
        </w:rPr>
        <w:t>Quik</w:t>
      </w:r>
      <w:proofErr w:type="spellEnd"/>
      <w:r w:rsidRPr="00D7194C">
        <w:rPr>
          <w:rFonts w:ascii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D7194C">
        <w:rPr>
          <w:rFonts w:ascii="Times New Roman" w:hAnsi="Times New Roman" w:cs="Times New Roman"/>
          <w:sz w:val="24"/>
          <w:szCs w:val="24"/>
          <w:lang w:eastAsia="ru-RU"/>
        </w:rPr>
        <w:t>скриншоты</w:t>
      </w:r>
      <w:proofErr w:type="spellEnd"/>
      <w:r w:rsidRPr="00D7194C">
        <w:rPr>
          <w:rFonts w:ascii="Times New Roman" w:hAnsi="Times New Roman" w:cs="Times New Roman"/>
          <w:sz w:val="24"/>
          <w:szCs w:val="24"/>
          <w:lang w:eastAsia="ru-RU"/>
        </w:rPr>
        <w:t xml:space="preserve"> таблицы во вложении)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Pr="00D7194C">
        <w:rPr>
          <w:rFonts w:ascii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D7194C">
        <w:rPr>
          <w:rFonts w:ascii="Times New Roman" w:hAnsi="Times New Roman" w:cs="Times New Roman"/>
          <w:sz w:val="24"/>
          <w:szCs w:val="24"/>
          <w:lang w:eastAsia="ru-RU"/>
        </w:rPr>
        <w:t>Помогите, пожалуйста, разобраться</w:t>
      </w:r>
      <w:r>
        <w:rPr>
          <w:rFonts w:ascii="Times New Roman" w:hAnsi="Times New Roman" w:cs="Times New Roman"/>
          <w:sz w:val="24"/>
          <w:szCs w:val="24"/>
          <w:lang w:eastAsia="ru-RU"/>
        </w:rPr>
        <w:t>:</w:t>
      </w:r>
      <w:r w:rsidRPr="00D7194C">
        <w:rPr>
          <w:rFonts w:ascii="Times New Roman" w:hAnsi="Times New Roman" w:cs="Times New Roman"/>
          <w:sz w:val="24"/>
          <w:szCs w:val="24"/>
          <w:lang w:eastAsia="ru-RU"/>
        </w:rPr>
        <w:t xml:space="preserve"> это я неверно классифицирую ПО или макрос некорректно выбирает из справочника</w:t>
      </w:r>
      <w:r>
        <w:rPr>
          <w:rFonts w:ascii="Times New Roman" w:hAnsi="Times New Roman" w:cs="Times New Roman"/>
          <w:sz w:val="24"/>
          <w:szCs w:val="24"/>
          <w:lang w:eastAsia="ru-RU"/>
        </w:rPr>
        <w:t>,</w:t>
      </w:r>
      <w:r w:rsidRPr="00D7194C">
        <w:rPr>
          <w:rFonts w:ascii="Times New Roman" w:hAnsi="Times New Roman" w:cs="Times New Roman"/>
          <w:sz w:val="24"/>
          <w:szCs w:val="24"/>
          <w:lang w:eastAsia="ru-RU"/>
        </w:rPr>
        <w:t xml:space="preserve"> и средства контроля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D7194C">
        <w:rPr>
          <w:rFonts w:ascii="Times New Roman" w:hAnsi="Times New Roman" w:cs="Times New Roman"/>
          <w:sz w:val="24"/>
          <w:szCs w:val="24"/>
          <w:lang w:eastAsia="ru-RU"/>
        </w:rPr>
        <w:t xml:space="preserve">не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D7194C">
        <w:rPr>
          <w:rFonts w:ascii="Times New Roman" w:hAnsi="Times New Roman" w:cs="Times New Roman"/>
          <w:sz w:val="24"/>
          <w:szCs w:val="24"/>
          <w:lang w:eastAsia="ru-RU"/>
        </w:rPr>
        <w:t>могут идентифицировать заполненное поле?</w:t>
      </w:r>
    </w:p>
    <w:p w:rsidR="005A7A08" w:rsidRDefault="005A7A08" w:rsidP="005A7A08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5A7A0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9692640" cy="5452110"/>
            <wp:effectExtent l="19050" t="0" r="381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2640" cy="5452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7A08" w:rsidRDefault="005A7A08" w:rsidP="005A7A08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5A7A0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9251950" cy="5204222"/>
            <wp:effectExtent l="19050" t="0" r="6350" b="0"/>
            <wp:docPr id="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5204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7A08" w:rsidRPr="002227C3" w:rsidRDefault="005A7A08" w:rsidP="005A7A08">
      <w:pPr>
        <w:pStyle w:val="a3"/>
        <w:spacing w:before="0" w:beforeAutospacing="0" w:after="180" w:afterAutospacing="0"/>
        <w:ind w:firstLine="85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Была ошибка в средстве контроля. Внесли изменения в работу. </w:t>
      </w:r>
      <w:r w:rsidRPr="002227C3">
        <w:rPr>
          <w:b/>
          <w:color w:val="000000"/>
          <w:sz w:val="28"/>
          <w:szCs w:val="28"/>
        </w:rPr>
        <w:t>Замечания на вкладке «Инфраструктура (</w:t>
      </w:r>
      <w:proofErr w:type="gramStart"/>
      <w:r w:rsidRPr="002227C3">
        <w:rPr>
          <w:b/>
          <w:color w:val="000000"/>
          <w:sz w:val="28"/>
          <w:szCs w:val="28"/>
        </w:rPr>
        <w:t>ПО</w:t>
      </w:r>
      <w:proofErr w:type="gramEnd"/>
      <w:r w:rsidRPr="002227C3">
        <w:rPr>
          <w:b/>
          <w:color w:val="000000"/>
          <w:sz w:val="28"/>
          <w:szCs w:val="28"/>
        </w:rPr>
        <w:t>)» в стол</w:t>
      </w:r>
      <w:r>
        <w:rPr>
          <w:b/>
          <w:color w:val="000000"/>
          <w:sz w:val="28"/>
          <w:szCs w:val="28"/>
        </w:rPr>
        <w:t>бце «Классификация ПО» можете проигнорировать</w:t>
      </w:r>
      <w:r w:rsidRPr="002227C3">
        <w:rPr>
          <w:b/>
          <w:color w:val="000000"/>
          <w:sz w:val="28"/>
          <w:szCs w:val="28"/>
        </w:rPr>
        <w:t>.</w:t>
      </w:r>
    </w:p>
    <w:p w:rsidR="005A7A08" w:rsidRDefault="005A7A08" w:rsidP="005A7A08">
      <w:pPr>
        <w:pStyle w:val="a3"/>
        <w:spacing w:before="0" w:beforeAutospacing="0" w:after="180" w:afterAutospacing="0"/>
        <w:ind w:firstLine="85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_________________________________________________________________________________________________</w:t>
      </w:r>
    </w:p>
    <w:p w:rsidR="005A7A08" w:rsidRPr="00B269DC" w:rsidRDefault="005A7A08" w:rsidP="005A7A08">
      <w:pPr>
        <w:pStyle w:val="a7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269DC">
        <w:rPr>
          <w:rFonts w:ascii="Times New Roman" w:hAnsi="Times New Roman" w:cs="Times New Roman"/>
          <w:sz w:val="24"/>
          <w:szCs w:val="24"/>
        </w:rPr>
        <w:t>Получили замечания по ФТК.</w:t>
      </w:r>
    </w:p>
    <w:p w:rsidR="005A7A08" w:rsidRDefault="005A7A08" w:rsidP="005A7A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597F">
        <w:rPr>
          <w:rFonts w:ascii="Times New Roman" w:hAnsi="Times New Roman" w:cs="Times New Roman"/>
          <w:sz w:val="24"/>
          <w:szCs w:val="24"/>
        </w:rPr>
        <w:t>Одно из замечаний звучит так:</w:t>
      </w:r>
    </w:p>
    <w:tbl>
      <w:tblPr>
        <w:tblW w:w="14400" w:type="dxa"/>
        <w:tblInd w:w="-3" w:type="dxa"/>
        <w:tblCellMar>
          <w:left w:w="0" w:type="dxa"/>
          <w:right w:w="0" w:type="dxa"/>
        </w:tblCellMar>
        <w:tblLook w:val="04A0"/>
      </w:tblPr>
      <w:tblGrid>
        <w:gridCol w:w="678"/>
        <w:gridCol w:w="2268"/>
        <w:gridCol w:w="7230"/>
        <w:gridCol w:w="2551"/>
        <w:gridCol w:w="1673"/>
      </w:tblGrid>
      <w:tr w:rsidR="005A7A08" w:rsidRPr="002227C3" w:rsidTr="00710512">
        <w:trPr>
          <w:trHeight w:val="60"/>
        </w:trPr>
        <w:tc>
          <w:tcPr>
            <w:tcW w:w="6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0E0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A08" w:rsidRPr="002227C3" w:rsidRDefault="005A7A08" w:rsidP="0071051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2227C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N </w:t>
            </w:r>
            <w:proofErr w:type="spellStart"/>
            <w:proofErr w:type="gramStart"/>
            <w:r w:rsidRPr="002227C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п</w:t>
            </w:r>
            <w:proofErr w:type="spellEnd"/>
            <w:proofErr w:type="gramEnd"/>
            <w:r w:rsidRPr="002227C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/</w:t>
            </w:r>
            <w:proofErr w:type="spellStart"/>
            <w:r w:rsidRPr="002227C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п</w:t>
            </w:r>
            <w:proofErr w:type="spellEnd"/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0E0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A08" w:rsidRPr="002227C3" w:rsidRDefault="005A7A08" w:rsidP="0071051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2227C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Наименование вкладки</w:t>
            </w:r>
          </w:p>
        </w:tc>
        <w:tc>
          <w:tcPr>
            <w:tcW w:w="72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0E0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A08" w:rsidRPr="002227C3" w:rsidRDefault="005A7A08" w:rsidP="0071051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2227C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Наименование столбца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0E0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A08" w:rsidRPr="002227C3" w:rsidRDefault="005A7A08" w:rsidP="0071051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2227C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Комментарии</w:t>
            </w:r>
          </w:p>
        </w:tc>
        <w:tc>
          <w:tcPr>
            <w:tcW w:w="16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0E0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A08" w:rsidRPr="002227C3" w:rsidRDefault="005A7A08" w:rsidP="0071051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2227C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Номер строки</w:t>
            </w:r>
          </w:p>
        </w:tc>
      </w:tr>
      <w:tr w:rsidR="005A7A08" w:rsidRPr="002227C3" w:rsidTr="00710512">
        <w:trPr>
          <w:trHeight w:val="139"/>
        </w:trPr>
        <w:tc>
          <w:tcPr>
            <w:tcW w:w="678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A08" w:rsidRPr="002227C3" w:rsidRDefault="005A7A08" w:rsidP="0071051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2227C3"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2268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A08" w:rsidRPr="002227C3" w:rsidRDefault="005A7A08" w:rsidP="0071051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2227C3"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  <w:t>Инфраструктура (АО)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A08" w:rsidRPr="002227C3" w:rsidRDefault="005A7A08" w:rsidP="007105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2227C3"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  <w:t>Возможность закупки объекта информатизации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A08" w:rsidRPr="002227C3" w:rsidRDefault="005A7A08" w:rsidP="007105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2227C3"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  <w:t>Некорректный формат записи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A08" w:rsidRPr="002227C3" w:rsidRDefault="005A7A08" w:rsidP="007105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2227C3"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  <w:t>H2</w:t>
            </w:r>
          </w:p>
        </w:tc>
      </w:tr>
      <w:tr w:rsidR="005A7A08" w:rsidRPr="002227C3" w:rsidTr="00710512">
        <w:trPr>
          <w:trHeight w:val="60"/>
        </w:trPr>
        <w:tc>
          <w:tcPr>
            <w:tcW w:w="678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A7A08" w:rsidRPr="002227C3" w:rsidRDefault="005A7A08" w:rsidP="0071051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A7A08" w:rsidRPr="002227C3" w:rsidRDefault="005A7A08" w:rsidP="0071051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A08" w:rsidRPr="002227C3" w:rsidRDefault="005A7A08" w:rsidP="007105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2227C3"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  <w:t>Осуществление технической поддержки объекта информатизации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A08" w:rsidRPr="002227C3" w:rsidRDefault="005A7A08" w:rsidP="007105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2227C3"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  <w:t>Некорректный формат записи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A08" w:rsidRPr="002227C3" w:rsidRDefault="005A7A08" w:rsidP="007105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2227C3"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  <w:t>I2</w:t>
            </w:r>
          </w:p>
        </w:tc>
      </w:tr>
      <w:tr w:rsidR="005A7A08" w:rsidRPr="002227C3" w:rsidTr="00710512">
        <w:trPr>
          <w:trHeight w:val="117"/>
        </w:trPr>
        <w:tc>
          <w:tcPr>
            <w:tcW w:w="678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A7A08" w:rsidRPr="002227C3" w:rsidRDefault="005A7A08" w:rsidP="0071051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A7A08" w:rsidRPr="002227C3" w:rsidRDefault="005A7A08" w:rsidP="0071051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A08" w:rsidRPr="002227C3" w:rsidRDefault="005A7A08" w:rsidP="007105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2227C3"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  <w:t>Возможность автономной работы объекта информатизации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A08" w:rsidRPr="002227C3" w:rsidRDefault="005A7A08" w:rsidP="007105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2227C3"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  <w:t>Некорректный формат записи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A08" w:rsidRPr="002227C3" w:rsidRDefault="005A7A08" w:rsidP="007105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2227C3"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  <w:t>J2</w:t>
            </w:r>
          </w:p>
        </w:tc>
      </w:tr>
      <w:tr w:rsidR="005A7A08" w:rsidRPr="002227C3" w:rsidTr="00710512">
        <w:trPr>
          <w:trHeight w:val="60"/>
        </w:trPr>
        <w:tc>
          <w:tcPr>
            <w:tcW w:w="678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A7A08" w:rsidRPr="002227C3" w:rsidRDefault="005A7A08" w:rsidP="0071051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A7A08" w:rsidRPr="002227C3" w:rsidRDefault="005A7A08" w:rsidP="0071051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A08" w:rsidRPr="002227C3" w:rsidRDefault="005A7A08" w:rsidP="007105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2227C3"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  <w:t>Возможность осуществления обновлений объекта информатизации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A08" w:rsidRPr="002227C3" w:rsidRDefault="005A7A08" w:rsidP="007105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2227C3"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  <w:t>Некорректный формат записи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A08" w:rsidRPr="002227C3" w:rsidRDefault="005A7A08" w:rsidP="007105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2227C3"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  <w:t>K2</w:t>
            </w:r>
          </w:p>
        </w:tc>
      </w:tr>
      <w:tr w:rsidR="005A7A08" w:rsidRPr="002227C3" w:rsidTr="00710512">
        <w:trPr>
          <w:trHeight w:val="82"/>
        </w:trPr>
        <w:tc>
          <w:tcPr>
            <w:tcW w:w="678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A7A08" w:rsidRPr="002227C3" w:rsidRDefault="005A7A08" w:rsidP="0071051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A7A08" w:rsidRPr="002227C3" w:rsidRDefault="005A7A08" w:rsidP="0071051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A08" w:rsidRPr="002227C3" w:rsidRDefault="005A7A08" w:rsidP="007105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2227C3"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  <w:t>Возможность осуществления устранения уязвимостей в объекте информатизации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A08" w:rsidRPr="002227C3" w:rsidRDefault="005A7A08" w:rsidP="007105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2227C3"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  <w:t>Некорректный формат записи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A08" w:rsidRPr="002227C3" w:rsidRDefault="005A7A08" w:rsidP="007105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2227C3"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  <w:t>N2</w:t>
            </w:r>
          </w:p>
        </w:tc>
      </w:tr>
      <w:tr w:rsidR="005A7A08" w:rsidRPr="002227C3" w:rsidTr="00710512">
        <w:trPr>
          <w:trHeight w:val="60"/>
        </w:trPr>
        <w:tc>
          <w:tcPr>
            <w:tcW w:w="678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A7A08" w:rsidRPr="002227C3" w:rsidRDefault="005A7A08" w:rsidP="0071051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A7A08" w:rsidRPr="002227C3" w:rsidRDefault="005A7A08" w:rsidP="0071051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A08" w:rsidRPr="002227C3" w:rsidRDefault="005A7A08" w:rsidP="007105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2227C3"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  <w:t>Наличие известного канала удаленного управления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A08" w:rsidRPr="002227C3" w:rsidRDefault="005A7A08" w:rsidP="007105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2227C3"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  <w:t>Некорректный формат записи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A08" w:rsidRPr="002227C3" w:rsidRDefault="005A7A08" w:rsidP="007105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2227C3"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  <w:t>O2</w:t>
            </w:r>
          </w:p>
        </w:tc>
      </w:tr>
    </w:tbl>
    <w:p w:rsidR="005A7A08" w:rsidRPr="0044597F" w:rsidRDefault="005A7A08" w:rsidP="005A7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4597F">
        <w:rPr>
          <w:rFonts w:ascii="Times New Roman" w:hAnsi="Times New Roman" w:cs="Times New Roman"/>
          <w:sz w:val="24"/>
          <w:szCs w:val="24"/>
        </w:rPr>
        <w:t>У нас вопрос:</w:t>
      </w:r>
    </w:p>
    <w:p w:rsidR="005A7A08" w:rsidRPr="0044597F" w:rsidRDefault="005A7A08" w:rsidP="005A7A08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4597F">
        <w:rPr>
          <w:rFonts w:ascii="Times New Roman" w:hAnsi="Times New Roman" w:cs="Times New Roman"/>
          <w:sz w:val="24"/>
          <w:szCs w:val="24"/>
        </w:rPr>
        <w:t>Указание на некорректный формат записи связано с тем, что в указанных ячейках указано «Информация отсутствует».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597F">
        <w:rPr>
          <w:rFonts w:ascii="Times New Roman" w:hAnsi="Times New Roman" w:cs="Times New Roman"/>
          <w:sz w:val="24"/>
          <w:szCs w:val="24"/>
        </w:rPr>
        <w:t>Отсутствие информации связано с тем, что с</w:t>
      </w:r>
      <w:r w:rsidRPr="0044597F">
        <w:rPr>
          <w:rFonts w:ascii="Times New Roman" w:hAnsi="Times New Roman" w:cs="Times New Roman"/>
          <w:sz w:val="24"/>
          <w:szCs w:val="24"/>
          <w:lang w:eastAsia="ru-RU"/>
        </w:rPr>
        <w:t xml:space="preserve">ерверное оборудование, указанное на вкладке «Инфраструктура (АО)», находится на стороне провайдера облачных услуг, на которых располагаются наши виртуальные сервера. Т.к. </w:t>
      </w:r>
      <w:proofErr w:type="spellStart"/>
      <w:r w:rsidRPr="0044597F">
        <w:rPr>
          <w:rFonts w:ascii="Times New Roman" w:hAnsi="Times New Roman" w:cs="Times New Roman"/>
          <w:sz w:val="24"/>
          <w:szCs w:val="24"/>
          <w:lang w:eastAsia="ru-RU"/>
        </w:rPr>
        <w:t>серверверные</w:t>
      </w:r>
      <w:proofErr w:type="spellEnd"/>
      <w:r w:rsidRPr="0044597F">
        <w:rPr>
          <w:rFonts w:ascii="Times New Roman" w:hAnsi="Times New Roman" w:cs="Times New Roman"/>
          <w:sz w:val="24"/>
          <w:szCs w:val="24"/>
          <w:lang w:eastAsia="ru-RU"/>
        </w:rPr>
        <w:t xml:space="preserve"> мощности поставляются нам как облачный сервис, информацией по столбцам, указанным в таблице с замечаниями мы не располагаем. </w:t>
      </w:r>
    </w:p>
    <w:p w:rsidR="005A7A08" w:rsidRPr="0044597F" w:rsidRDefault="005A7A08" w:rsidP="005A7A08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4597F">
        <w:rPr>
          <w:rFonts w:ascii="Times New Roman" w:hAnsi="Times New Roman" w:cs="Times New Roman"/>
          <w:sz w:val="24"/>
          <w:szCs w:val="24"/>
          <w:lang w:eastAsia="ru-RU"/>
        </w:rPr>
        <w:t>Как в этом случае нам устранить замечание?</w:t>
      </w:r>
    </w:p>
    <w:p w:rsidR="005A7A08" w:rsidRDefault="005A7A08" w:rsidP="005A7A08">
      <w:pPr>
        <w:pStyle w:val="a3"/>
        <w:spacing w:before="0" w:beforeAutospacing="0" w:after="180" w:afterAutospacing="0"/>
        <w:ind w:firstLine="851"/>
        <w:jc w:val="both"/>
        <w:rPr>
          <w:b/>
          <w:color w:val="000000"/>
          <w:sz w:val="28"/>
          <w:szCs w:val="28"/>
        </w:rPr>
      </w:pPr>
    </w:p>
    <w:p w:rsidR="005A7A08" w:rsidRDefault="005A7A08" w:rsidP="005A7A08">
      <w:pPr>
        <w:pStyle w:val="a3"/>
        <w:spacing w:before="0" w:beforeAutospacing="0" w:after="180" w:afterAutospacing="0"/>
        <w:ind w:firstLine="85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Так как не указан вид деятельности, ответ будет дан в общем порядке. В ответ на Ваш вопрос и приложенный к нему комментарий, просим во вкладке «Данные_2» в столбце «Вид оборудования» указать «Облачное решение». В связи с этим замечания на вкладке «Инфраструктура (АО)» будут не обязательны к исправлению.</w:t>
      </w:r>
    </w:p>
    <w:p w:rsidR="005A7A08" w:rsidRDefault="005A7A08" w:rsidP="005A7A08">
      <w:pPr>
        <w:pStyle w:val="a3"/>
        <w:spacing w:before="0" w:beforeAutospacing="0" w:after="180" w:afterAutospacing="0"/>
        <w:ind w:firstLine="85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_________________________________________________________________________________________________</w:t>
      </w:r>
    </w:p>
    <w:p w:rsidR="005A7A08" w:rsidRPr="00383C91" w:rsidRDefault="005A7A08" w:rsidP="005A7A08">
      <w:pPr>
        <w:pStyle w:val="a7"/>
        <w:numPr>
          <w:ilvl w:val="0"/>
          <w:numId w:val="6"/>
        </w:numPr>
        <w:spacing w:before="100" w:beforeAutospacing="1" w:after="0"/>
        <w:contextualSpacing w:val="0"/>
        <w:rPr>
          <w:rFonts w:ascii="Times New Roman" w:hAnsi="Times New Roman" w:cs="Times New Roman"/>
          <w:sz w:val="24"/>
          <w:szCs w:val="24"/>
          <w:lang w:eastAsia="ru-RU"/>
        </w:rPr>
      </w:pPr>
      <w:r w:rsidRPr="00383C91">
        <w:rPr>
          <w:rFonts w:ascii="Times New Roman" w:hAnsi="Times New Roman" w:cs="Times New Roman"/>
          <w:sz w:val="24"/>
          <w:szCs w:val="24"/>
        </w:rPr>
        <w:t xml:space="preserve">Вопросы по тексту письма ниже. </w:t>
      </w:r>
    </w:p>
    <w:tbl>
      <w:tblPr>
        <w:tblpPr w:leftFromText="180" w:rightFromText="180" w:vertAnchor="text" w:horzAnchor="page" w:tblpX="4231" w:tblpY="695"/>
        <w:tblW w:w="10740" w:type="dxa"/>
        <w:tblCellMar>
          <w:left w:w="0" w:type="dxa"/>
          <w:right w:w="0" w:type="dxa"/>
        </w:tblCellMar>
        <w:tblLook w:val="04A0"/>
      </w:tblPr>
      <w:tblGrid>
        <w:gridCol w:w="3230"/>
        <w:gridCol w:w="5330"/>
        <w:gridCol w:w="2180"/>
      </w:tblGrid>
      <w:tr w:rsidR="005A7A08" w:rsidRPr="002227C3" w:rsidTr="00710512">
        <w:trPr>
          <w:trHeight w:val="266"/>
        </w:trPr>
        <w:tc>
          <w:tcPr>
            <w:tcW w:w="3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0E0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A08" w:rsidRPr="002227C3" w:rsidRDefault="005A7A08" w:rsidP="0071051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227C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Наименование столбца</w:t>
            </w:r>
          </w:p>
        </w:tc>
        <w:tc>
          <w:tcPr>
            <w:tcW w:w="53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0E0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A08" w:rsidRPr="002227C3" w:rsidRDefault="005A7A08" w:rsidP="0071051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227C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Комментарии</w:t>
            </w:r>
          </w:p>
        </w:tc>
        <w:tc>
          <w:tcPr>
            <w:tcW w:w="21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0E0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A08" w:rsidRPr="002227C3" w:rsidRDefault="005A7A08" w:rsidP="0071051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227C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Номер строки</w:t>
            </w:r>
          </w:p>
        </w:tc>
      </w:tr>
      <w:tr w:rsidR="005A7A08" w:rsidRPr="002227C3" w:rsidTr="00710512">
        <w:trPr>
          <w:trHeight w:val="88"/>
        </w:trPr>
        <w:tc>
          <w:tcPr>
            <w:tcW w:w="32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A08" w:rsidRPr="002227C3" w:rsidRDefault="005A7A08" w:rsidP="007105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227C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Страна-производитель</w:t>
            </w:r>
          </w:p>
        </w:tc>
        <w:tc>
          <w:tcPr>
            <w:tcW w:w="5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A08" w:rsidRPr="002227C3" w:rsidRDefault="005A7A08" w:rsidP="007105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227C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Частично не заполнено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A7A08" w:rsidRPr="002227C3" w:rsidRDefault="005A7A08" w:rsidP="007105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227C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G2</w:t>
            </w:r>
          </w:p>
        </w:tc>
      </w:tr>
    </w:tbl>
    <w:p w:rsidR="005A7A08" w:rsidRPr="00500BD1" w:rsidRDefault="005A7A08" w:rsidP="005A7A08">
      <w:pPr>
        <w:pStyle w:val="a5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1841781" cy="990600"/>
            <wp:effectExtent l="0" t="0" r="0" b="0"/>
            <wp:docPr id="8" name="Рисунок 2" descr="cid:image002.png@01D99A25.5E5163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id:image002.png@01D99A25.5E5163C0"/>
                    <pic:cNvPicPr>
                      <a:picLocks noChangeAspect="1" noChangeArrowheads="1"/>
                    </pic:cNvPicPr>
                  </pic:nvPicPr>
                  <pic:blipFill>
                    <a:blip r:embed="rId28" r:link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061" cy="999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7A08" w:rsidRDefault="005A7A08" w:rsidP="005A7A08">
      <w:pPr>
        <w:pStyle w:val="a5"/>
      </w:pPr>
      <w:r>
        <w:rPr>
          <w:noProof/>
          <w:lang w:eastAsia="ru-RU"/>
        </w:rPr>
        <w:drawing>
          <wp:inline distT="0" distB="0" distL="0" distR="0">
            <wp:extent cx="1476375" cy="991595"/>
            <wp:effectExtent l="0" t="0" r="0" b="0"/>
            <wp:docPr id="9" name="Рисунок 1" descr="cid:image001.png@01D99A24.F39C30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id:image001.png@01D99A24.F39C30A0"/>
                    <pic:cNvPicPr>
                      <a:picLocks noChangeAspect="1" noChangeArrowheads="1"/>
                    </pic:cNvPicPr>
                  </pic:nvPicPr>
                  <pic:blipFill>
                    <a:blip r:embed="rId30" r:link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120" cy="1018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7A08" w:rsidRPr="002227C3" w:rsidRDefault="005A7A08" w:rsidP="005A7A08">
      <w:pPr>
        <w:pStyle w:val="a5"/>
        <w:rPr>
          <w:rFonts w:ascii="Times New Roman" w:hAnsi="Times New Roman" w:cs="Times New Roman"/>
          <w:sz w:val="24"/>
          <w:szCs w:val="24"/>
        </w:rPr>
      </w:pPr>
      <w:r w:rsidRPr="00D60FD7">
        <w:rPr>
          <w:rFonts w:ascii="Times New Roman" w:hAnsi="Times New Roman" w:cs="Times New Roman"/>
          <w:sz w:val="24"/>
          <w:szCs w:val="24"/>
        </w:rPr>
        <w:t xml:space="preserve">У нас нет данных для заполнения, можно указать </w:t>
      </w:r>
      <w:r w:rsidRPr="00D60FD7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D60FD7">
        <w:rPr>
          <w:rFonts w:ascii="Times New Roman" w:hAnsi="Times New Roman" w:cs="Times New Roman"/>
          <w:sz w:val="24"/>
          <w:szCs w:val="24"/>
        </w:rPr>
        <w:t>/</w:t>
      </w:r>
      <w:r w:rsidRPr="00D60FD7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60FD7">
        <w:rPr>
          <w:rFonts w:ascii="Times New Roman" w:hAnsi="Times New Roman" w:cs="Times New Roman"/>
          <w:sz w:val="24"/>
          <w:szCs w:val="24"/>
        </w:rPr>
        <w:t xml:space="preserve"> или нет данных?</w:t>
      </w:r>
    </w:p>
    <w:p w:rsidR="005A7A08" w:rsidRDefault="005A7A08" w:rsidP="005A7A08">
      <w:pPr>
        <w:pStyle w:val="a5"/>
      </w:pPr>
      <w:r>
        <w:rPr>
          <w:noProof/>
          <w:lang w:eastAsia="ru-RU"/>
        </w:rPr>
        <w:drawing>
          <wp:inline distT="0" distB="0" distL="0" distR="0">
            <wp:extent cx="1901201" cy="619125"/>
            <wp:effectExtent l="0" t="0" r="0" b="0"/>
            <wp:docPr id="10" name="Рисунок 8" descr="cid:image003.png@01D99A34.0DF7A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cid:image003.png@01D99A34.0DF7A290"/>
                    <pic:cNvPicPr>
                      <a:picLocks noChangeAspect="1" noChangeArrowheads="1"/>
                    </pic:cNvPicPr>
                  </pic:nvPicPr>
                  <pic:blipFill>
                    <a:blip r:embed="rId32" r:link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006" cy="634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5960110" cy="294005"/>
            <wp:effectExtent l="0" t="0" r="0" b="0"/>
            <wp:docPr id="11" name="Рисунок 7" descr="cid:image004.png@01D99A34.0DF7A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cid:image004.png@01D99A34.0DF7A290"/>
                    <pic:cNvPicPr>
                      <a:picLocks noChangeAspect="1" noChangeArrowheads="1"/>
                    </pic:cNvPicPr>
                  </pic:nvPicPr>
                  <pic:blipFill>
                    <a:blip r:embed="rId34" r:link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294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7A08" w:rsidRDefault="005A7A08" w:rsidP="005A7A08">
      <w:pPr>
        <w:pStyle w:val="a5"/>
      </w:pPr>
      <w:r>
        <w:rPr>
          <w:noProof/>
          <w:lang w:eastAsia="ru-RU"/>
        </w:rPr>
        <w:drawing>
          <wp:inline distT="0" distB="0" distL="0" distR="0">
            <wp:extent cx="1609725" cy="1032512"/>
            <wp:effectExtent l="0" t="0" r="0" b="0"/>
            <wp:docPr id="13" name="Рисунок 9" descr="cid:image005.png@01D99A34.0DF7A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 descr="cid:image005.png@01D99A34.0DF7A290"/>
                    <pic:cNvPicPr>
                      <a:picLocks noChangeAspect="1" noChangeArrowheads="1"/>
                    </pic:cNvPicPr>
                  </pic:nvPicPr>
                  <pic:blipFill>
                    <a:blip r:embed="rId36" r:link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797" cy="1047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7A08" w:rsidRPr="00D60FD7" w:rsidRDefault="005A7A08" w:rsidP="005A7A08">
      <w:pPr>
        <w:pStyle w:val="a5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D60FD7">
        <w:rPr>
          <w:rFonts w:ascii="Times New Roman" w:hAnsi="Times New Roman" w:cs="Times New Roman"/>
          <w:sz w:val="24"/>
          <w:szCs w:val="24"/>
        </w:rPr>
        <w:t xml:space="preserve">Нет данных для заполнения, можно указать </w:t>
      </w:r>
      <w:r w:rsidRPr="00D60FD7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D60FD7">
        <w:rPr>
          <w:rFonts w:ascii="Times New Roman" w:hAnsi="Times New Roman" w:cs="Times New Roman"/>
          <w:sz w:val="24"/>
          <w:szCs w:val="24"/>
        </w:rPr>
        <w:t>/</w:t>
      </w:r>
      <w:r w:rsidRPr="00D60FD7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60FD7">
        <w:rPr>
          <w:rFonts w:ascii="Times New Roman" w:hAnsi="Times New Roman" w:cs="Times New Roman"/>
          <w:sz w:val="24"/>
          <w:szCs w:val="24"/>
        </w:rPr>
        <w:t xml:space="preserve"> или нет данных?</w:t>
      </w:r>
    </w:p>
    <w:p w:rsidR="005A7A08" w:rsidRDefault="005A7A08" w:rsidP="005A7A08">
      <w:pPr>
        <w:pStyle w:val="a3"/>
        <w:spacing w:before="0" w:beforeAutospacing="0" w:after="180" w:afterAutospacing="0"/>
        <w:ind w:firstLine="851"/>
        <w:jc w:val="both"/>
        <w:rPr>
          <w:b/>
          <w:color w:val="000000"/>
          <w:sz w:val="28"/>
          <w:szCs w:val="28"/>
        </w:rPr>
      </w:pPr>
      <w:r w:rsidRPr="007A1D6B">
        <w:rPr>
          <w:b/>
          <w:color w:val="000000"/>
          <w:sz w:val="28"/>
          <w:szCs w:val="28"/>
        </w:rPr>
        <w:t>По вопросам заполнения во вкладках «Инфраструктура (АО)» и «Инфраструктура (</w:t>
      </w:r>
      <w:proofErr w:type="gramStart"/>
      <w:r w:rsidRPr="007A1D6B">
        <w:rPr>
          <w:b/>
          <w:color w:val="000000"/>
          <w:sz w:val="28"/>
          <w:szCs w:val="28"/>
        </w:rPr>
        <w:t>ПО</w:t>
      </w:r>
      <w:proofErr w:type="gramEnd"/>
      <w:r w:rsidRPr="007A1D6B">
        <w:rPr>
          <w:b/>
          <w:color w:val="000000"/>
          <w:sz w:val="28"/>
          <w:szCs w:val="28"/>
        </w:rPr>
        <w:t xml:space="preserve">)» </w:t>
      </w:r>
      <w:proofErr w:type="gramStart"/>
      <w:r w:rsidRPr="007A1D6B">
        <w:rPr>
          <w:b/>
          <w:color w:val="000000"/>
          <w:sz w:val="28"/>
          <w:szCs w:val="28"/>
        </w:rPr>
        <w:t>в</w:t>
      </w:r>
      <w:proofErr w:type="gramEnd"/>
      <w:r w:rsidRPr="007A1D6B">
        <w:rPr>
          <w:b/>
          <w:color w:val="000000"/>
          <w:sz w:val="28"/>
          <w:szCs w:val="28"/>
        </w:rPr>
        <w:t xml:space="preserve"> столбце «Страна-производитель» необходимо исходить из конкретного объекта информатизации. Если это </w:t>
      </w:r>
      <w:proofErr w:type="spellStart"/>
      <w:r w:rsidRPr="007A1D6B">
        <w:rPr>
          <w:b/>
          <w:color w:val="000000"/>
          <w:sz w:val="28"/>
          <w:szCs w:val="28"/>
        </w:rPr>
        <w:t>Open</w:t>
      </w:r>
      <w:proofErr w:type="spellEnd"/>
      <w:r w:rsidRPr="007A1D6B">
        <w:rPr>
          <w:b/>
          <w:color w:val="000000"/>
          <w:sz w:val="28"/>
          <w:szCs w:val="28"/>
        </w:rPr>
        <w:t xml:space="preserve"> </w:t>
      </w:r>
      <w:proofErr w:type="spellStart"/>
      <w:r w:rsidRPr="007A1D6B">
        <w:rPr>
          <w:b/>
          <w:color w:val="000000"/>
          <w:sz w:val="28"/>
          <w:szCs w:val="28"/>
        </w:rPr>
        <w:t>Source</w:t>
      </w:r>
      <w:proofErr w:type="spellEnd"/>
      <w:r w:rsidRPr="007A1D6B">
        <w:rPr>
          <w:b/>
          <w:color w:val="000000"/>
          <w:sz w:val="28"/>
          <w:szCs w:val="28"/>
        </w:rPr>
        <w:t xml:space="preserve"> решение, необходимо указать «</w:t>
      </w:r>
      <w:r>
        <w:rPr>
          <w:b/>
          <w:color w:val="000000"/>
          <w:sz w:val="28"/>
          <w:szCs w:val="28"/>
          <w:lang w:val="en-US"/>
        </w:rPr>
        <w:t>O</w:t>
      </w:r>
      <w:proofErr w:type="spellStart"/>
      <w:r w:rsidRPr="007A1D6B">
        <w:rPr>
          <w:b/>
          <w:color w:val="000000"/>
          <w:sz w:val="28"/>
          <w:szCs w:val="28"/>
        </w:rPr>
        <w:t>pen</w:t>
      </w:r>
      <w:proofErr w:type="spellEnd"/>
      <w:r>
        <w:rPr>
          <w:b/>
          <w:color w:val="000000"/>
          <w:sz w:val="28"/>
          <w:szCs w:val="28"/>
          <w:lang w:val="en-US"/>
        </w:rPr>
        <w:t>S</w:t>
      </w:r>
      <w:proofErr w:type="spellStart"/>
      <w:r w:rsidRPr="007A1D6B">
        <w:rPr>
          <w:b/>
          <w:color w:val="000000"/>
          <w:sz w:val="28"/>
          <w:szCs w:val="28"/>
        </w:rPr>
        <w:t>ource</w:t>
      </w:r>
      <w:proofErr w:type="spellEnd"/>
      <w:r w:rsidRPr="007A1D6B">
        <w:rPr>
          <w:b/>
          <w:color w:val="000000"/>
          <w:sz w:val="28"/>
          <w:szCs w:val="28"/>
        </w:rPr>
        <w:t xml:space="preserve">». Если объект информатизации относится к </w:t>
      </w:r>
      <w:proofErr w:type="gramStart"/>
      <w:r w:rsidRPr="007A1D6B">
        <w:rPr>
          <w:b/>
          <w:color w:val="000000"/>
          <w:sz w:val="28"/>
          <w:szCs w:val="28"/>
        </w:rPr>
        <w:t>иностранному</w:t>
      </w:r>
      <w:proofErr w:type="gramEnd"/>
      <w:r w:rsidRPr="007A1D6B">
        <w:rPr>
          <w:b/>
          <w:color w:val="000000"/>
          <w:sz w:val="28"/>
          <w:szCs w:val="28"/>
        </w:rPr>
        <w:t xml:space="preserve"> ПО, необходимо указать страну ПО соответственно (при необходимости воспользоваться интернет ресурсами).</w:t>
      </w:r>
    </w:p>
    <w:p w:rsidR="006C15CA" w:rsidRDefault="006C15CA" w:rsidP="005A7A08">
      <w:pPr>
        <w:pStyle w:val="a3"/>
        <w:spacing w:before="0" w:beforeAutospacing="0" w:after="180" w:afterAutospacing="0"/>
        <w:ind w:firstLine="85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______________________________________________________________________________________________</w:t>
      </w:r>
    </w:p>
    <w:p w:rsidR="005A7A08" w:rsidRPr="00D60FD7" w:rsidRDefault="006C15CA" w:rsidP="005A7A08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5.  </w:t>
      </w:r>
      <w:r w:rsidR="005A7A08" w:rsidRPr="00D60FD7">
        <w:rPr>
          <w:rFonts w:ascii="Times New Roman" w:hAnsi="Times New Roman" w:cs="Times New Roman"/>
          <w:sz w:val="24"/>
          <w:szCs w:val="24"/>
        </w:rPr>
        <w:t xml:space="preserve">По следующим вопросам ответы расположены по строкам к каждому вопросу. У нас нет точной информации о работе объектов информатизации в ближайшем будущем, все может измениться в любую сторону. Можем </w:t>
      </w:r>
      <w:proofErr w:type="gramStart"/>
      <w:r w:rsidR="005A7A08" w:rsidRPr="00D60FD7">
        <w:rPr>
          <w:rFonts w:ascii="Times New Roman" w:hAnsi="Times New Roman" w:cs="Times New Roman"/>
          <w:sz w:val="24"/>
          <w:szCs w:val="24"/>
        </w:rPr>
        <w:t>заполнить</w:t>
      </w:r>
      <w:proofErr w:type="gramEnd"/>
      <w:r w:rsidR="005A7A08" w:rsidRPr="00D60FD7">
        <w:rPr>
          <w:rFonts w:ascii="Times New Roman" w:hAnsi="Times New Roman" w:cs="Times New Roman"/>
          <w:sz w:val="24"/>
          <w:szCs w:val="24"/>
        </w:rPr>
        <w:t xml:space="preserve"> как указано ниже? </w:t>
      </w:r>
    </w:p>
    <w:p w:rsidR="005A7A08" w:rsidRDefault="005A7A08" w:rsidP="005A7A08">
      <w:pPr>
        <w:pStyle w:val="a5"/>
        <w:spacing w:after="100" w:afterAutospacing="1"/>
      </w:pPr>
      <w:r>
        <w:rPr>
          <w:noProof/>
          <w:lang w:eastAsia="ru-RU"/>
        </w:rPr>
        <w:drawing>
          <wp:inline distT="0" distB="0" distL="0" distR="0">
            <wp:extent cx="6457950" cy="1616222"/>
            <wp:effectExtent l="0" t="0" r="0" b="0"/>
            <wp:docPr id="14" name="Рисунок 13" descr="cid:image006.png@01D99A34.0DF7A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 descr="cid:image006.png@01D99A34.0DF7A290"/>
                    <pic:cNvPicPr>
                      <a:picLocks noChangeAspect="1" noChangeArrowheads="1"/>
                    </pic:cNvPicPr>
                  </pic:nvPicPr>
                  <pic:blipFill>
                    <a:blip r:embed="rId38" r:link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376" cy="1627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7A08" w:rsidRPr="00E23EE6" w:rsidRDefault="005A7A08" w:rsidP="005A7A08">
      <w:pPr>
        <w:pStyle w:val="a3"/>
        <w:spacing w:before="0" w:beforeAutospacing="0" w:after="180" w:afterAutospacing="0"/>
        <w:ind w:firstLine="851"/>
        <w:jc w:val="both"/>
        <w:rPr>
          <w:b/>
          <w:color w:val="000000"/>
          <w:sz w:val="28"/>
          <w:szCs w:val="28"/>
        </w:rPr>
      </w:pPr>
      <w:r w:rsidRPr="00E23EE6">
        <w:rPr>
          <w:b/>
          <w:color w:val="000000"/>
          <w:sz w:val="28"/>
          <w:szCs w:val="28"/>
        </w:rPr>
        <w:t xml:space="preserve">Замечания в ячейках I2, J2, K2, N2, N4, O2, O4 необходимо устранить строго по тем критериям заполнения, которые были указаны в правилах заполнения ФТК. А именно: </w:t>
      </w:r>
      <w:proofErr w:type="gramStart"/>
      <w:r w:rsidRPr="00E23EE6">
        <w:rPr>
          <w:b/>
          <w:color w:val="000000"/>
          <w:sz w:val="28"/>
          <w:szCs w:val="28"/>
        </w:rPr>
        <w:t>I2 – [‘У производителя’, ‘У сторонней организации’, ‘Своими силами‘, ‘Нет’, ‘Да’], J2 - [‘Частично’, ‘Нет’, ‘Да’], K2 - [‘Частично’, ‘Нет’, ‘Да’], N2, N4 - [‘Частично’, ‘Нет’, ‘Да’], O2, O4 - [‘Нет’, ‘Да’].</w:t>
      </w:r>
      <w:proofErr w:type="gramEnd"/>
      <w:r w:rsidRPr="00E23EE6">
        <w:rPr>
          <w:b/>
          <w:color w:val="000000"/>
          <w:sz w:val="28"/>
          <w:szCs w:val="28"/>
        </w:rPr>
        <w:t xml:space="preserve"> Необходимо внести информацию в указанных ячейках на действительный момент времени. Сделать это </w:t>
      </w:r>
      <w:r>
        <w:rPr>
          <w:b/>
          <w:color w:val="000000"/>
          <w:sz w:val="28"/>
          <w:szCs w:val="28"/>
        </w:rPr>
        <w:t>нужно</w:t>
      </w:r>
      <w:r w:rsidRPr="00E23EE6">
        <w:rPr>
          <w:b/>
          <w:color w:val="000000"/>
          <w:sz w:val="28"/>
          <w:szCs w:val="28"/>
        </w:rPr>
        <w:t xml:space="preserve"> на самих вкладках, а не в файле замечаний.</w:t>
      </w:r>
    </w:p>
    <w:p w:rsidR="005A7A08" w:rsidRPr="00D60FD7" w:rsidRDefault="005A7A08" w:rsidP="005A7A08">
      <w:pPr>
        <w:pStyle w:val="a5"/>
        <w:spacing w:before="100" w:beforeAutospacing="1"/>
        <w:rPr>
          <w:rFonts w:ascii="Times New Roman" w:hAnsi="Times New Roman" w:cs="Times New Roman"/>
          <w:sz w:val="24"/>
          <w:szCs w:val="24"/>
        </w:rPr>
      </w:pPr>
      <w:r w:rsidRPr="00D60FD7">
        <w:rPr>
          <w:rFonts w:ascii="Times New Roman" w:hAnsi="Times New Roman" w:cs="Times New Roman"/>
          <w:sz w:val="24"/>
          <w:szCs w:val="24"/>
        </w:rPr>
        <w:t xml:space="preserve">По вопросам ниже непонятно что требуется заполнить. </w:t>
      </w:r>
    </w:p>
    <w:p w:rsidR="005A7A08" w:rsidRDefault="005A7A08" w:rsidP="005A7A08">
      <w:pPr>
        <w:pStyle w:val="a5"/>
        <w:spacing w:after="100" w:afterAutospacing="1"/>
      </w:pPr>
      <w:r>
        <w:rPr>
          <w:noProof/>
          <w:lang w:eastAsia="ru-RU"/>
        </w:rPr>
        <w:drawing>
          <wp:inline distT="0" distB="0" distL="0" distR="0">
            <wp:extent cx="6698915" cy="678274"/>
            <wp:effectExtent l="19050" t="0" r="6685" b="0"/>
            <wp:docPr id="16" name="Рисунок 14" descr="cid:image007.png@01D99A34.0DF7A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 descr="cid:image007.png@01D99A34.0DF7A290"/>
                    <pic:cNvPicPr>
                      <a:picLocks noChangeAspect="1" noChangeArrowheads="1"/>
                    </pic:cNvPicPr>
                  </pic:nvPicPr>
                  <pic:blipFill>
                    <a:blip r:embed="rId40" r:link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8915" cy="6782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7A08" w:rsidRDefault="005A7A08" w:rsidP="005A7A08">
      <w:pPr>
        <w:pStyle w:val="a3"/>
        <w:spacing w:before="0" w:beforeAutospacing="0" w:after="180" w:afterAutospacing="0"/>
        <w:ind w:firstLine="851"/>
        <w:jc w:val="both"/>
        <w:rPr>
          <w:b/>
          <w:color w:val="000000"/>
          <w:sz w:val="28"/>
          <w:szCs w:val="28"/>
        </w:rPr>
      </w:pPr>
      <w:r w:rsidRPr="00E23EE6">
        <w:rPr>
          <w:b/>
          <w:color w:val="000000"/>
          <w:sz w:val="28"/>
          <w:szCs w:val="28"/>
        </w:rPr>
        <w:t>На указанных вкладках файла не соответствуют составы систем, указанных на вкладке «Данные_1».</w:t>
      </w: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br/>
      </w:r>
      <w:r w:rsidRPr="00E23EE6">
        <w:rPr>
          <w:b/>
          <w:color w:val="000000"/>
          <w:sz w:val="28"/>
          <w:szCs w:val="28"/>
        </w:rPr>
        <w:t>В связи с этим, необходимо скорректировать предоставленные данные таким образом, чтобы на вкладках «Данные_1», «Данные_2» и «Данные_3» состав автоматизированных систем был одинаковым</w:t>
      </w:r>
      <w:r>
        <w:rPr>
          <w:b/>
          <w:color w:val="000000"/>
          <w:sz w:val="28"/>
          <w:szCs w:val="28"/>
        </w:rPr>
        <w:t>.</w:t>
      </w:r>
    </w:p>
    <w:p w:rsidR="005A7A08" w:rsidRPr="00E23EE6" w:rsidRDefault="005A7A08" w:rsidP="005A7A08">
      <w:pPr>
        <w:pStyle w:val="a5"/>
        <w:spacing w:before="100" w:before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D60FD7">
        <w:rPr>
          <w:rFonts w:ascii="Times New Roman" w:hAnsi="Times New Roman" w:cs="Times New Roman"/>
          <w:sz w:val="24"/>
          <w:szCs w:val="24"/>
        </w:rPr>
        <w:t xml:space="preserve">По колонкам «тип оборудования», «производитель», «наименование», «версия» – данные отсутствуют. </w:t>
      </w:r>
    </w:p>
    <w:p w:rsidR="005A7A08" w:rsidRDefault="005A7A08" w:rsidP="005A7A08">
      <w:pPr>
        <w:pStyle w:val="a5"/>
        <w:spacing w:after="100" w:afterAutospacing="1"/>
        <w:rPr>
          <w:rFonts w:ascii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9320862" cy="491424"/>
            <wp:effectExtent l="0" t="0" r="0" b="0"/>
            <wp:docPr id="17" name="Рисунок 15" descr="cid:image008.png@01D99A34.0DF7A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 descr="cid:image008.png@01D99A34.0DF7A290"/>
                    <pic:cNvPicPr>
                      <a:picLocks noChangeAspect="1" noChangeArrowheads="1"/>
                    </pic:cNvPicPr>
                  </pic:nvPicPr>
                  <pic:blipFill>
                    <a:blip r:embed="rId42" r:link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7757" cy="500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7A08" w:rsidRDefault="005A7A08" w:rsidP="005A7A08">
      <w:pPr>
        <w:pStyle w:val="a5"/>
        <w:spacing w:after="100" w:afterAutospacing="1"/>
        <w:ind w:firstLine="851"/>
      </w:pPr>
      <w:r w:rsidRPr="00E23EE6">
        <w:rPr>
          <w:rFonts w:ascii="Times New Roman" w:hAnsi="Times New Roman" w:cs="Times New Roman"/>
          <w:b/>
          <w:color w:val="000000"/>
          <w:sz w:val="28"/>
          <w:szCs w:val="28"/>
          <w:lang w:eastAsia="ru-RU"/>
        </w:rPr>
        <w:t>Данные по указанным колонкам можете не заполнять.</w:t>
      </w:r>
      <w:r>
        <w:rPr>
          <w:rFonts w:ascii="Times New Roman" w:hAnsi="Times New Roman" w:cs="Times New Roman"/>
          <w:b/>
          <w:color w:val="000000"/>
          <w:sz w:val="28"/>
          <w:szCs w:val="28"/>
          <w:lang w:eastAsia="ru-RU"/>
        </w:rPr>
        <w:t xml:space="preserve"> Замечаний по указанной области не было.</w:t>
      </w:r>
    </w:p>
    <w:p w:rsidR="005A7A08" w:rsidRPr="00383C91" w:rsidRDefault="005A7A08" w:rsidP="005A7A08">
      <w:pPr>
        <w:pStyle w:val="a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383C91">
        <w:rPr>
          <w:rFonts w:ascii="Times New Roman" w:hAnsi="Times New Roman" w:cs="Times New Roman"/>
        </w:rPr>
        <w:t xml:space="preserve">По колонке «версия»  - данные отсутствуют. </w:t>
      </w:r>
    </w:p>
    <w:p w:rsidR="005A7A08" w:rsidRDefault="005A7A08" w:rsidP="005A7A08">
      <w:pPr>
        <w:pStyle w:val="a5"/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9336402" cy="654051"/>
            <wp:effectExtent l="0" t="0" r="0" b="0"/>
            <wp:docPr id="19" name="Рисунок 16" descr="cid:image009.png@01D99A34.0DF7A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 descr="cid:image009.png@01D99A34.0DF7A290"/>
                    <pic:cNvPicPr>
                      <a:picLocks noChangeAspect="1" noChangeArrowheads="1"/>
                    </pic:cNvPicPr>
                  </pic:nvPicPr>
                  <pic:blipFill>
                    <a:blip r:embed="rId44" r:link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6025" cy="668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7A08" w:rsidRDefault="005A7A08" w:rsidP="005A7A08">
      <w:pPr>
        <w:pStyle w:val="a5"/>
        <w:rPr>
          <w:lang w:val="en-US" w:eastAsia="ru-RU"/>
        </w:rPr>
      </w:pPr>
    </w:p>
    <w:p w:rsidR="005A7A08" w:rsidRDefault="005A7A08" w:rsidP="005A7A08">
      <w:pPr>
        <w:pStyle w:val="a5"/>
        <w:spacing w:after="100" w:afterAutospacing="1"/>
        <w:ind w:firstLine="851"/>
        <w:rPr>
          <w:rFonts w:ascii="Times New Roman" w:hAnsi="Times New Roman" w:cs="Times New Roman"/>
          <w:b/>
          <w:color w:val="000000"/>
          <w:sz w:val="28"/>
          <w:szCs w:val="28"/>
          <w:lang w:eastAsia="ru-RU"/>
        </w:rPr>
      </w:pPr>
      <w:r w:rsidRPr="00E23EE6">
        <w:rPr>
          <w:rFonts w:ascii="Times New Roman" w:hAnsi="Times New Roman" w:cs="Times New Roman"/>
          <w:b/>
          <w:color w:val="000000"/>
          <w:sz w:val="28"/>
          <w:szCs w:val="28"/>
          <w:lang w:eastAsia="ru-RU"/>
        </w:rPr>
        <w:t>Данные по указанным колонкам можете не заполнять.</w:t>
      </w:r>
      <w:r>
        <w:rPr>
          <w:rFonts w:ascii="Times New Roman" w:hAnsi="Times New Roman" w:cs="Times New Roman"/>
          <w:b/>
          <w:color w:val="000000"/>
          <w:sz w:val="28"/>
          <w:szCs w:val="28"/>
          <w:lang w:eastAsia="ru-RU"/>
        </w:rPr>
        <w:t xml:space="preserve"> Замечаний по указанной области не было.</w:t>
      </w:r>
    </w:p>
    <w:p w:rsidR="005A7A08" w:rsidRDefault="005A7A08" w:rsidP="005A7A08">
      <w:pPr>
        <w:pStyle w:val="a5"/>
        <w:spacing w:after="100" w:afterAutospacing="1"/>
        <w:ind w:firstLine="851"/>
        <w:rPr>
          <w:rFonts w:ascii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lang w:eastAsia="ru-RU"/>
        </w:rPr>
        <w:t>_________________________________________________________________________________________</w:t>
      </w:r>
    </w:p>
    <w:p w:rsidR="005A7A08" w:rsidRPr="00B72C46" w:rsidRDefault="005A7A08" w:rsidP="006C15CA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72C46">
        <w:rPr>
          <w:rFonts w:ascii="Times New Roman" w:hAnsi="Times New Roman" w:cs="Times New Roman"/>
          <w:sz w:val="24"/>
          <w:szCs w:val="24"/>
        </w:rPr>
        <w:t>Вопросы по замечаниям к ФТК.</w:t>
      </w:r>
    </w:p>
    <w:p w:rsidR="005A7A08" w:rsidRDefault="005A7A08" w:rsidP="005A7A08"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noProof/>
          <w:lang w:eastAsia="ru-RU"/>
        </w:rPr>
        <w:drawing>
          <wp:inline distT="0" distB="0" distL="0" distR="0">
            <wp:extent cx="7620000" cy="1021080"/>
            <wp:effectExtent l="19050" t="0" r="0" b="0"/>
            <wp:docPr id="20" name="Рисунок 2" descr="cid:image001.jpg@01D999F9.32E67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id:image001.jpg@01D999F9.32E67210"/>
                    <pic:cNvPicPr>
                      <a:picLocks noChangeAspect="1" noChangeArrowheads="1"/>
                    </pic:cNvPicPr>
                  </pic:nvPicPr>
                  <pic:blipFill>
                    <a:blip r:embed="rId46" r:link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1021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7A08" w:rsidRDefault="005A7A08" w:rsidP="005A7A08"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14"/>
          <w:szCs w:val="1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П.2. Ячейка №Т44 таблицы выглядит следующим образом: </w:t>
      </w:r>
    </w:p>
    <w:p w:rsidR="005A7A08" w:rsidRDefault="005A7A08" w:rsidP="005A7A08">
      <w:r>
        <w:rPr>
          <w:noProof/>
          <w:lang w:eastAsia="ru-RU"/>
        </w:rPr>
        <w:drawing>
          <wp:inline distT="0" distB="0" distL="0" distR="0">
            <wp:extent cx="4047490" cy="810895"/>
            <wp:effectExtent l="19050" t="0" r="0" b="0"/>
            <wp:docPr id="21" name="Рисунок 3" descr="cid:image002.png@01D999F9.32E67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cid:image002.png@01D999F9.32E67210"/>
                    <pic:cNvPicPr>
                      <a:picLocks noChangeAspect="1" noChangeArrowheads="1"/>
                    </pic:cNvPicPr>
                  </pic:nvPicPr>
                  <pic:blipFill>
                    <a:blip r:embed="rId48" r:link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49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7A08" w:rsidRDefault="005A7A08" w:rsidP="005A7A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Ячейки выше имеют сходный формат записи. Непонятно, что хочет видеть регулятор.</w:t>
      </w:r>
    </w:p>
    <w:p w:rsidR="005A7A08" w:rsidRPr="00B72C46" w:rsidRDefault="005A7A08" w:rsidP="00231A1B">
      <w:pPr>
        <w:pStyle w:val="a7"/>
        <w:ind w:left="360" w:hanging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6C15CA">
        <w:rPr>
          <w:rFonts w:ascii="Times New Roman" w:hAnsi="Times New Roman" w:cs="Times New Roman"/>
          <w:b/>
          <w:sz w:val="28"/>
          <w:szCs w:val="28"/>
        </w:rPr>
        <w:tab/>
      </w:r>
      <w:r w:rsidRPr="00B72C46">
        <w:rPr>
          <w:rFonts w:ascii="Times New Roman" w:hAnsi="Times New Roman" w:cs="Times New Roman"/>
          <w:b/>
          <w:sz w:val="28"/>
          <w:szCs w:val="28"/>
        </w:rPr>
        <w:t>Замечание можно проигнорировать (ошибка программы проверки корректности заполнения, внесли изменения)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D057D0" w:rsidRDefault="00D057D0" w:rsidP="006C15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ab/>
        <w:t>П.4. Указанное оборудование не используется напрямую в рассматриваемых системах. Как в данном случае правильно сделать? Удалить оборудование с листа «Инфраструктура (АО)»?</w:t>
      </w:r>
    </w:p>
    <w:p w:rsidR="00D057D0" w:rsidRDefault="00D057D0" w:rsidP="00D057D0">
      <w:pPr>
        <w:pStyle w:val="a7"/>
        <w:ind w:left="735"/>
        <w:rPr>
          <w:rFonts w:ascii="Times New Roman" w:hAnsi="Times New Roman" w:cs="Times New Roman"/>
          <w:sz w:val="24"/>
          <w:szCs w:val="24"/>
        </w:rPr>
      </w:pPr>
    </w:p>
    <w:p w:rsidR="00D057D0" w:rsidRPr="00D057D0" w:rsidRDefault="00D057D0" w:rsidP="00D057D0">
      <w:pPr>
        <w:pStyle w:val="a7"/>
        <w:ind w:left="360" w:hanging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057D0">
        <w:rPr>
          <w:rFonts w:ascii="Times New Roman" w:hAnsi="Times New Roman" w:cs="Times New Roman"/>
          <w:b/>
          <w:sz w:val="28"/>
          <w:szCs w:val="28"/>
        </w:rPr>
        <w:t>Если под формулировкой «Указанное оборудование не используется напрямую» подразумевается виртуализация, то на вкладку «Инфраструктура (ПО)» необходимо добавить средство виртуализации, дополнительно связать его с системой на вкладке «Данные_3», а также само оборудование внести на вкладку «Данные_2».</w:t>
      </w:r>
    </w:p>
    <w:p w:rsidR="00D057D0" w:rsidRDefault="00D057D0" w:rsidP="00D057D0">
      <w:pPr>
        <w:pStyle w:val="a7"/>
        <w:ind w:left="735"/>
      </w:pPr>
    </w:p>
    <w:p w:rsidR="00D057D0" w:rsidRDefault="00D057D0" w:rsidP="00D057D0">
      <w:r>
        <w:rPr>
          <w:rFonts w:ascii="Times New Roman" w:hAnsi="Times New Roman" w:cs="Times New Roman"/>
          <w:sz w:val="24"/>
          <w:szCs w:val="24"/>
        </w:rPr>
        <w:t> </w:t>
      </w:r>
    </w:p>
    <w:p w:rsidR="00D057D0" w:rsidRDefault="00D057D0" w:rsidP="00D057D0">
      <w:pPr>
        <w:shd w:val="clear" w:color="auto" w:fill="FFFFFF"/>
        <w:spacing w:before="100" w:beforeAutospacing="1" w:after="240"/>
        <w:ind w:firstLine="851"/>
        <w:jc w:val="both"/>
        <w:rPr>
          <w:rFonts w:ascii="Times New Roman" w:eastAsia="Times New Roman" w:hAnsi="Times New Roman" w:cs="Times New Roman"/>
          <w:b/>
          <w:color w:val="1A1A1A"/>
          <w:sz w:val="28"/>
          <w:szCs w:val="28"/>
        </w:rPr>
      </w:pPr>
    </w:p>
    <w:p w:rsidR="00D057D0" w:rsidRPr="008C667C" w:rsidRDefault="00D057D0" w:rsidP="00D057D0">
      <w:pPr>
        <w:shd w:val="clear" w:color="auto" w:fill="FFFFFF"/>
        <w:spacing w:before="100" w:beforeAutospacing="1" w:after="240"/>
        <w:ind w:firstLine="851"/>
        <w:jc w:val="both"/>
        <w:rPr>
          <w:rFonts w:ascii="Times New Roman" w:eastAsia="Times New Roman" w:hAnsi="Times New Roman" w:cs="Times New Roman"/>
          <w:b/>
          <w:color w:val="1A1A1A"/>
          <w:sz w:val="28"/>
          <w:szCs w:val="28"/>
        </w:rPr>
      </w:pPr>
    </w:p>
    <w:p w:rsidR="008C667C" w:rsidRDefault="008C667C" w:rsidP="005A7A08">
      <w:pPr>
        <w:pStyle w:val="a7"/>
        <w:spacing w:before="100" w:beforeAutospacing="1" w:after="100" w:afterAutospacing="1"/>
        <w:ind w:left="0" w:firstLine="851"/>
        <w:contextualSpacing w:val="0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</w:p>
    <w:p w:rsidR="005A7A08" w:rsidRPr="008C667C" w:rsidRDefault="005A7A08" w:rsidP="005A7A08">
      <w:pPr>
        <w:pStyle w:val="a7"/>
        <w:spacing w:before="100" w:beforeAutospacing="1" w:after="100" w:afterAutospacing="1"/>
        <w:ind w:left="0" w:firstLine="851"/>
        <w:contextualSpacing w:val="0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</w:p>
    <w:p w:rsidR="008C667C" w:rsidRPr="008C667C" w:rsidRDefault="008C667C" w:rsidP="007A00B6">
      <w:pPr>
        <w:pStyle w:val="a7"/>
        <w:spacing w:before="100" w:beforeAutospacing="1" w:after="100" w:afterAutospacing="1"/>
        <w:ind w:left="0" w:firstLine="851"/>
        <w:contextualSpacing w:val="0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</w:p>
    <w:sectPr w:rsidR="008C667C" w:rsidRPr="008C667C" w:rsidSect="005A7A08">
      <w:pgSz w:w="16838" w:h="11906" w:orient="landscape"/>
      <w:pgMar w:top="1134" w:right="680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B0A7E"/>
    <w:multiLevelType w:val="hybridMultilevel"/>
    <w:tmpl w:val="9A728FFC"/>
    <w:lvl w:ilvl="0" w:tplc="67FEE152">
      <w:start w:val="3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">
    <w:nsid w:val="0A0816CF"/>
    <w:multiLevelType w:val="hybridMultilevel"/>
    <w:tmpl w:val="9A728FFC"/>
    <w:lvl w:ilvl="0" w:tplc="67FEE152">
      <w:start w:val="3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>
    <w:nsid w:val="25CA658A"/>
    <w:multiLevelType w:val="hybridMultilevel"/>
    <w:tmpl w:val="9A728FFC"/>
    <w:lvl w:ilvl="0" w:tplc="67FEE152">
      <w:start w:val="3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>
    <w:nsid w:val="2EB04B9B"/>
    <w:multiLevelType w:val="hybridMultilevel"/>
    <w:tmpl w:val="D3BA2C6E"/>
    <w:lvl w:ilvl="0" w:tplc="74AC7E4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>
    <w:nsid w:val="4A427FDC"/>
    <w:multiLevelType w:val="hybridMultilevel"/>
    <w:tmpl w:val="C32279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257B28"/>
    <w:multiLevelType w:val="hybridMultilevel"/>
    <w:tmpl w:val="BC6645FA"/>
    <w:lvl w:ilvl="0" w:tplc="EA508B70">
      <w:start w:val="6"/>
      <w:numFmt w:val="decimal"/>
      <w:lvlText w:val="%1."/>
      <w:lvlJc w:val="left"/>
      <w:pPr>
        <w:ind w:left="1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5" w:hanging="360"/>
      </w:pPr>
    </w:lvl>
    <w:lvl w:ilvl="2" w:tplc="0419001B" w:tentative="1">
      <w:start w:val="1"/>
      <w:numFmt w:val="lowerRoman"/>
      <w:lvlText w:val="%3."/>
      <w:lvlJc w:val="right"/>
      <w:pPr>
        <w:ind w:left="3225" w:hanging="180"/>
      </w:pPr>
    </w:lvl>
    <w:lvl w:ilvl="3" w:tplc="0419000F" w:tentative="1">
      <w:start w:val="1"/>
      <w:numFmt w:val="decimal"/>
      <w:lvlText w:val="%4."/>
      <w:lvlJc w:val="left"/>
      <w:pPr>
        <w:ind w:left="3945" w:hanging="360"/>
      </w:pPr>
    </w:lvl>
    <w:lvl w:ilvl="4" w:tplc="04190019" w:tentative="1">
      <w:start w:val="1"/>
      <w:numFmt w:val="lowerLetter"/>
      <w:lvlText w:val="%5."/>
      <w:lvlJc w:val="left"/>
      <w:pPr>
        <w:ind w:left="4665" w:hanging="360"/>
      </w:pPr>
    </w:lvl>
    <w:lvl w:ilvl="5" w:tplc="0419001B" w:tentative="1">
      <w:start w:val="1"/>
      <w:numFmt w:val="lowerRoman"/>
      <w:lvlText w:val="%6."/>
      <w:lvlJc w:val="right"/>
      <w:pPr>
        <w:ind w:left="5385" w:hanging="180"/>
      </w:pPr>
    </w:lvl>
    <w:lvl w:ilvl="6" w:tplc="0419000F" w:tentative="1">
      <w:start w:val="1"/>
      <w:numFmt w:val="decimal"/>
      <w:lvlText w:val="%7."/>
      <w:lvlJc w:val="left"/>
      <w:pPr>
        <w:ind w:left="6105" w:hanging="360"/>
      </w:pPr>
    </w:lvl>
    <w:lvl w:ilvl="7" w:tplc="04190019" w:tentative="1">
      <w:start w:val="1"/>
      <w:numFmt w:val="lowerLetter"/>
      <w:lvlText w:val="%8."/>
      <w:lvlJc w:val="left"/>
      <w:pPr>
        <w:ind w:left="6825" w:hanging="360"/>
      </w:pPr>
    </w:lvl>
    <w:lvl w:ilvl="8" w:tplc="041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6">
    <w:nsid w:val="4F554513"/>
    <w:multiLevelType w:val="hybridMultilevel"/>
    <w:tmpl w:val="ED6CF42E"/>
    <w:lvl w:ilvl="0" w:tplc="5874D572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D843F02"/>
    <w:multiLevelType w:val="hybridMultilevel"/>
    <w:tmpl w:val="9E861A40"/>
    <w:lvl w:ilvl="0" w:tplc="57BC1FC0">
      <w:start w:val="3"/>
      <w:numFmt w:val="decimal"/>
      <w:lvlText w:val="%1."/>
      <w:lvlJc w:val="left"/>
      <w:pPr>
        <w:ind w:left="36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E772CDB"/>
    <w:multiLevelType w:val="hybridMultilevel"/>
    <w:tmpl w:val="A894B65E"/>
    <w:lvl w:ilvl="0" w:tplc="AD68E818">
      <w:start w:val="5"/>
      <w:numFmt w:val="decimal"/>
      <w:lvlText w:val="%1."/>
      <w:lvlJc w:val="left"/>
      <w:pPr>
        <w:ind w:left="1571" w:hanging="360"/>
      </w:pPr>
      <w:rPr>
        <w:rFonts w:ascii="Times New Roman" w:hAnsi="Times New Roman" w:hint="default"/>
        <w:b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>
    <w:nsid w:val="78884767"/>
    <w:multiLevelType w:val="hybridMultilevel"/>
    <w:tmpl w:val="8ED05894"/>
    <w:lvl w:ilvl="0" w:tplc="D64CC560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4"/>
  </w:num>
  <w:num w:numId="2">
    <w:abstractNumId w:val="7"/>
  </w:num>
  <w:num w:numId="3">
    <w:abstractNumId w:val="9"/>
  </w:num>
  <w:num w:numId="4">
    <w:abstractNumId w:val="8"/>
  </w:num>
  <w:num w:numId="5">
    <w:abstractNumId w:val="3"/>
  </w:num>
  <w:num w:numId="6">
    <w:abstractNumId w:val="0"/>
  </w:num>
  <w:num w:numId="7">
    <w:abstractNumId w:val="1"/>
  </w:num>
  <w:num w:numId="8">
    <w:abstractNumId w:val="2"/>
  </w:num>
  <w:num w:numId="9">
    <w:abstractNumId w:val="6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savePreviewPicture/>
  <w:compat/>
  <w:rsids>
    <w:rsidRoot w:val="00BA3B59"/>
    <w:rsid w:val="00027700"/>
    <w:rsid w:val="00037804"/>
    <w:rsid w:val="00052423"/>
    <w:rsid w:val="000B5991"/>
    <w:rsid w:val="00115B3C"/>
    <w:rsid w:val="00150552"/>
    <w:rsid w:val="001771C2"/>
    <w:rsid w:val="0020019F"/>
    <w:rsid w:val="00231A1B"/>
    <w:rsid w:val="00241A28"/>
    <w:rsid w:val="00295062"/>
    <w:rsid w:val="00320A38"/>
    <w:rsid w:val="00340280"/>
    <w:rsid w:val="00347DFB"/>
    <w:rsid w:val="00390B6E"/>
    <w:rsid w:val="003F3240"/>
    <w:rsid w:val="00460225"/>
    <w:rsid w:val="004B3559"/>
    <w:rsid w:val="004C5D9A"/>
    <w:rsid w:val="004D153E"/>
    <w:rsid w:val="00534753"/>
    <w:rsid w:val="0059251A"/>
    <w:rsid w:val="005A7A08"/>
    <w:rsid w:val="005F23E7"/>
    <w:rsid w:val="005F3E9C"/>
    <w:rsid w:val="00617B1E"/>
    <w:rsid w:val="0068496D"/>
    <w:rsid w:val="006C15CA"/>
    <w:rsid w:val="006F0FF6"/>
    <w:rsid w:val="007A00B6"/>
    <w:rsid w:val="008115DA"/>
    <w:rsid w:val="00825780"/>
    <w:rsid w:val="00844121"/>
    <w:rsid w:val="00844E9A"/>
    <w:rsid w:val="00851164"/>
    <w:rsid w:val="00894845"/>
    <w:rsid w:val="00895624"/>
    <w:rsid w:val="008C667C"/>
    <w:rsid w:val="00907077"/>
    <w:rsid w:val="00913D33"/>
    <w:rsid w:val="00944306"/>
    <w:rsid w:val="00944F80"/>
    <w:rsid w:val="009A506B"/>
    <w:rsid w:val="00A07E21"/>
    <w:rsid w:val="00A2446C"/>
    <w:rsid w:val="00A263D0"/>
    <w:rsid w:val="00A649D2"/>
    <w:rsid w:val="00B0225D"/>
    <w:rsid w:val="00BA3B59"/>
    <w:rsid w:val="00BE75C6"/>
    <w:rsid w:val="00C24858"/>
    <w:rsid w:val="00C41655"/>
    <w:rsid w:val="00C51639"/>
    <w:rsid w:val="00C5742B"/>
    <w:rsid w:val="00C748E6"/>
    <w:rsid w:val="00C87EFD"/>
    <w:rsid w:val="00D04424"/>
    <w:rsid w:val="00D057D0"/>
    <w:rsid w:val="00D60FDB"/>
    <w:rsid w:val="00D671EA"/>
    <w:rsid w:val="00E31689"/>
    <w:rsid w:val="00EF4E1D"/>
    <w:rsid w:val="00F1575F"/>
    <w:rsid w:val="00F44635"/>
    <w:rsid w:val="00F46632"/>
    <w:rsid w:val="00F5046A"/>
    <w:rsid w:val="00F60073"/>
    <w:rsid w:val="00F65C97"/>
    <w:rsid w:val="00F75776"/>
    <w:rsid w:val="00FA51D4"/>
    <w:rsid w:val="00FC35F0"/>
    <w:rsid w:val="00FC3A1E"/>
    <w:rsid w:val="00FD33D1"/>
    <w:rsid w:val="00FF25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0B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A3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mi-sign">
    <w:name w:val="wmi-sign"/>
    <w:basedOn w:val="a0"/>
    <w:rsid w:val="00BA3B59"/>
  </w:style>
  <w:style w:type="character" w:customStyle="1" w:styleId="wmi-callto">
    <w:name w:val="wmi-callto"/>
    <w:basedOn w:val="a0"/>
    <w:rsid w:val="00BA3B59"/>
  </w:style>
  <w:style w:type="character" w:styleId="a4">
    <w:name w:val="Hyperlink"/>
    <w:basedOn w:val="a0"/>
    <w:uiPriority w:val="99"/>
    <w:unhideWhenUsed/>
    <w:rsid w:val="00BA3B59"/>
    <w:rPr>
      <w:color w:val="0000FF"/>
      <w:u w:val="single"/>
    </w:rPr>
  </w:style>
  <w:style w:type="character" w:customStyle="1" w:styleId="text">
    <w:name w:val="text"/>
    <w:basedOn w:val="a0"/>
    <w:rsid w:val="00BA3B59"/>
  </w:style>
  <w:style w:type="paragraph" w:customStyle="1" w:styleId="228bf8a64b8551e1msonormal">
    <w:name w:val="228bf8a64b8551e1msonormal"/>
    <w:basedOn w:val="a"/>
    <w:rsid w:val="00F60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Plain Text"/>
    <w:basedOn w:val="a"/>
    <w:link w:val="a6"/>
    <w:uiPriority w:val="99"/>
    <w:semiHidden/>
    <w:unhideWhenUsed/>
    <w:rsid w:val="0090707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6">
    <w:name w:val="Текст Знак"/>
    <w:basedOn w:val="a0"/>
    <w:link w:val="a5"/>
    <w:uiPriority w:val="99"/>
    <w:semiHidden/>
    <w:rsid w:val="00907077"/>
    <w:rPr>
      <w:rFonts w:ascii="Consolas" w:hAnsi="Consolas"/>
      <w:sz w:val="21"/>
      <w:szCs w:val="21"/>
    </w:rPr>
  </w:style>
  <w:style w:type="paragraph" w:styleId="a7">
    <w:name w:val="List Paragraph"/>
    <w:basedOn w:val="a"/>
    <w:uiPriority w:val="34"/>
    <w:qFormat/>
    <w:rsid w:val="00D671E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C66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000000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C667C"/>
    <w:rPr>
      <w:rFonts w:ascii="Courier New" w:hAnsi="Courier New" w:cs="Courier New"/>
      <w:color w:val="00000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1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29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69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17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3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34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03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69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11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79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704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254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5918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113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5205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524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652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8733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0864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730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7935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5525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2775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0009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6172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591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247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3963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6575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2561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075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683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948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159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6359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858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8688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732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761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107632">
                                                                  <w:marLeft w:val="525"/>
                                                                  <w:marRight w:val="525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199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41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863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407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0321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3530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3707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43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8908">
              <w:marLeft w:val="300"/>
              <w:marRight w:val="-21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4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68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3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9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1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4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886185">
                      <w:marLeft w:val="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14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95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23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699048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64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5997837">
                                  <w:marLeft w:val="-15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25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29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4488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6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2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cid:image006.png@01D99317.E2BABCC0" TargetMode="External"/><Relationship Id="rId26" Type="http://schemas.openxmlformats.org/officeDocument/2006/relationships/image" Target="media/image12.png"/><Relationship Id="rId39" Type="http://schemas.openxmlformats.org/officeDocument/2006/relationships/image" Target="cid:image006.png@01D99A34.0DF7A290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image" Target="media/image17.png"/><Relationship Id="rId42" Type="http://schemas.openxmlformats.org/officeDocument/2006/relationships/image" Target="media/image21.png"/><Relationship Id="rId47" Type="http://schemas.openxmlformats.org/officeDocument/2006/relationships/image" Target="cid:image001.jpg@01D999F9.32E67210" TargetMode="External"/><Relationship Id="rId50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cid:image001.jpg@01D9921F.25F9CE30" TargetMode="External"/><Relationship Id="rId17" Type="http://schemas.openxmlformats.org/officeDocument/2006/relationships/image" Target="media/image7.png"/><Relationship Id="rId25" Type="http://schemas.openxmlformats.org/officeDocument/2006/relationships/image" Target="cid:part2.07050206.00010203@ukrfc.ru" TargetMode="External"/><Relationship Id="rId33" Type="http://schemas.openxmlformats.org/officeDocument/2006/relationships/image" Target="cid:image003.png@01D99A34.0DF7A290" TargetMode="External"/><Relationship Id="rId38" Type="http://schemas.openxmlformats.org/officeDocument/2006/relationships/image" Target="media/image19.png"/><Relationship Id="rId46" Type="http://schemas.openxmlformats.org/officeDocument/2006/relationships/image" Target="media/image23.jpeg"/><Relationship Id="rId2" Type="http://schemas.openxmlformats.org/officeDocument/2006/relationships/styles" Target="styles.xml"/><Relationship Id="rId16" Type="http://schemas.openxmlformats.org/officeDocument/2006/relationships/image" Target="cid:image001.png@01D99318.22DC6E70" TargetMode="External"/><Relationship Id="rId20" Type="http://schemas.openxmlformats.org/officeDocument/2006/relationships/image" Target="cid:image002.png@01D9939F.775AC1E0" TargetMode="External"/><Relationship Id="rId29" Type="http://schemas.openxmlformats.org/officeDocument/2006/relationships/image" Target="cid:image001.png@01D99A34.0DF7A290" TargetMode="External"/><Relationship Id="rId41" Type="http://schemas.openxmlformats.org/officeDocument/2006/relationships/image" Target="cid:image007.png@01D99A34.0DF7A290" TargetMode="External"/><Relationship Id="rId1" Type="http://schemas.openxmlformats.org/officeDocument/2006/relationships/numbering" Target="numbering.xml"/><Relationship Id="rId6" Type="http://schemas.openxmlformats.org/officeDocument/2006/relationships/image" Target="cid:image001.png@01D98FF1.D0074D10" TargetMode="External"/><Relationship Id="rId11" Type="http://schemas.openxmlformats.org/officeDocument/2006/relationships/image" Target="media/image4.jpeg"/><Relationship Id="rId24" Type="http://schemas.openxmlformats.org/officeDocument/2006/relationships/image" Target="media/image11.png"/><Relationship Id="rId32" Type="http://schemas.openxmlformats.org/officeDocument/2006/relationships/image" Target="media/image16.png"/><Relationship Id="rId37" Type="http://schemas.openxmlformats.org/officeDocument/2006/relationships/image" Target="cid:image005.png@01D99A34.0DF7A290" TargetMode="External"/><Relationship Id="rId40" Type="http://schemas.openxmlformats.org/officeDocument/2006/relationships/image" Target="media/image20.png"/><Relationship Id="rId45" Type="http://schemas.openxmlformats.org/officeDocument/2006/relationships/image" Target="cid:image009.png@01D99A34.0DF7A290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36" Type="http://schemas.openxmlformats.org/officeDocument/2006/relationships/image" Target="media/image18.png"/><Relationship Id="rId49" Type="http://schemas.openxmlformats.org/officeDocument/2006/relationships/image" Target="cid:image002.png@01D999F9.32E67210" TargetMode="External"/><Relationship Id="rId10" Type="http://schemas.openxmlformats.org/officeDocument/2006/relationships/image" Target="cid:image004.jpg@01D98FF2.9DF61CB0" TargetMode="External"/><Relationship Id="rId19" Type="http://schemas.openxmlformats.org/officeDocument/2006/relationships/image" Target="media/image8.png"/><Relationship Id="rId31" Type="http://schemas.openxmlformats.org/officeDocument/2006/relationships/image" Target="cid:image002.png@01D99A34.0DF7A290" TargetMode="External"/><Relationship Id="rId44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cid:image002.png@01D99317.E2BABCC0" TargetMode="External"/><Relationship Id="rId22" Type="http://schemas.openxmlformats.org/officeDocument/2006/relationships/image" Target="cid:pastedImage-XxDnUD.png@7111926765314" TargetMode="External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openxmlformats.org/officeDocument/2006/relationships/image" Target="cid:image004.png@01D99A34.0DF7A290" TargetMode="External"/><Relationship Id="rId43" Type="http://schemas.openxmlformats.org/officeDocument/2006/relationships/image" Target="cid:image008.png@01D99A34.0DF7A290" TargetMode="External"/><Relationship Id="rId48" Type="http://schemas.openxmlformats.org/officeDocument/2006/relationships/image" Target="media/image24.png"/><Relationship Id="rId8" Type="http://schemas.openxmlformats.org/officeDocument/2006/relationships/image" Target="cid:image003.jpg@01D98FF2.9DF61CB0" TargetMode="External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25</Pages>
  <Words>4037</Words>
  <Characters>23017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novikova</dc:creator>
  <cp:lastModifiedBy>novikova</cp:lastModifiedBy>
  <cp:revision>9</cp:revision>
  <dcterms:created xsi:type="dcterms:W3CDTF">2023-09-08T18:14:00Z</dcterms:created>
  <dcterms:modified xsi:type="dcterms:W3CDTF">2023-09-08T20:50:00Z</dcterms:modified>
</cp:coreProperties>
</file>