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Прайс</w:t>
      </w: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-</w:t>
      </w: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лист</w:t>
      </w:r>
      <w:r w:rsidR="007C101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ab/>
      </w:r>
      <w:r w:rsidR="007C101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26/02/25</w:t>
      </w: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C101F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лицензии</w:t>
      </w:r>
      <w:r w:rsidRPr="007C101F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 BUSINESS STUDIO 6</w:t>
      </w:r>
    </w:p>
    <w:p w:rsidR="006F1110" w:rsidRPr="006F1110" w:rsidRDefault="006F1110" w:rsidP="000000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Программа для ЭВМ</w:t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Стоимость, руб.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</w:p>
    <w:p w:rsidR="006F1110" w:rsidRPr="006F1110" w:rsidRDefault="006F1110" w:rsidP="000000B1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Ultimate.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Персональная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лицензия</w:t>
      </w:r>
      <w:r w:rsidR="000000B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174 960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Ultimate.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Конкурентная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лицензия</w:t>
      </w:r>
      <w:r w:rsidR="000000B1" w:rsidRPr="000000B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0000B1" w:rsidRPr="000000B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184 680</w:t>
      </w:r>
    </w:p>
    <w:p w:rsidR="006F1110" w:rsidRPr="006F1110" w:rsidRDefault="006F1110" w:rsidP="000000B1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Enterprise.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Персональная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лицензия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128 280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Enterprise.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Конкурентная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лицензия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135 360</w:t>
      </w:r>
    </w:p>
    <w:p w:rsidR="006F1110" w:rsidRPr="006F1110" w:rsidRDefault="006F1110" w:rsidP="000000B1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Professional.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Персональная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лицензия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89 010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Professional.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Конкурентная лицензия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93 840</w:t>
      </w:r>
    </w:p>
    <w:p w:rsidR="006F1110" w:rsidRPr="007C101F" w:rsidRDefault="002C7E28" w:rsidP="002C7E28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ru-RU"/>
        </w:rPr>
      </w:pPr>
      <w:r w:rsidRPr="002C7E28">
        <w:rPr>
          <w:rFonts w:cstheme="minorHAnsi"/>
          <w:b/>
          <w:sz w:val="26"/>
          <w:szCs w:val="26"/>
          <w:lang w:eastAsia="ru-RU"/>
        </w:rPr>
        <w:t>С</w:t>
      </w:r>
      <w:r w:rsidR="007C101F" w:rsidRPr="002C7E28">
        <w:rPr>
          <w:rFonts w:cstheme="minorHAnsi"/>
          <w:b/>
          <w:sz w:val="26"/>
          <w:szCs w:val="26"/>
          <w:lang w:eastAsia="ru-RU"/>
        </w:rPr>
        <w:t>равнение версий BS</w:t>
      </w:r>
      <w:r>
        <w:rPr>
          <w:rFonts w:eastAsia="Times New Roman" w:cstheme="minorHAnsi"/>
          <w:color w:val="000000"/>
          <w:sz w:val="26"/>
          <w:szCs w:val="26"/>
          <w:lang w:eastAsia="ru-RU"/>
        </w:rPr>
        <w:t>:</w:t>
      </w:r>
      <w:r w:rsidR="007C101F" w:rsidRPr="002C7E28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 </w:t>
      </w:r>
      <w:hyperlink r:id="rId5" w:history="1">
        <w:r w:rsidR="007C101F" w:rsidRPr="007C101F">
          <w:rPr>
            <w:rStyle w:val="a4"/>
            <w:rFonts w:eastAsia="Times New Roman" w:cstheme="minorHAnsi"/>
            <w:sz w:val="26"/>
            <w:szCs w:val="26"/>
            <w:lang w:val="en-US" w:eastAsia="ru-RU"/>
          </w:rPr>
          <w:t>https</w:t>
        </w:r>
        <w:r w:rsidR="007C101F" w:rsidRPr="007C101F">
          <w:rPr>
            <w:rStyle w:val="a4"/>
            <w:rFonts w:eastAsia="Times New Roman" w:cstheme="minorHAnsi"/>
            <w:sz w:val="26"/>
            <w:szCs w:val="26"/>
            <w:lang w:eastAsia="ru-RU"/>
          </w:rPr>
          <w:t>://</w:t>
        </w:r>
        <w:r w:rsidR="007C101F" w:rsidRPr="007C101F">
          <w:rPr>
            <w:rStyle w:val="a4"/>
            <w:rFonts w:eastAsia="Times New Roman" w:cstheme="minorHAnsi"/>
            <w:sz w:val="26"/>
            <w:szCs w:val="26"/>
            <w:lang w:val="en-US" w:eastAsia="ru-RU"/>
          </w:rPr>
          <w:t>www</w:t>
        </w:r>
        <w:r w:rsidR="007C101F" w:rsidRPr="007C101F">
          <w:rPr>
            <w:rStyle w:val="a4"/>
            <w:rFonts w:eastAsia="Times New Roman" w:cstheme="minorHAnsi"/>
            <w:sz w:val="26"/>
            <w:szCs w:val="26"/>
            <w:lang w:eastAsia="ru-RU"/>
          </w:rPr>
          <w:t>.</w:t>
        </w:r>
        <w:proofErr w:type="spellStart"/>
        <w:r w:rsidR="007C101F" w:rsidRPr="007C101F">
          <w:rPr>
            <w:rStyle w:val="a4"/>
            <w:rFonts w:eastAsia="Times New Roman" w:cstheme="minorHAnsi"/>
            <w:sz w:val="26"/>
            <w:szCs w:val="26"/>
            <w:lang w:val="en-US" w:eastAsia="ru-RU"/>
          </w:rPr>
          <w:t>sgs</w:t>
        </w:r>
        <w:proofErr w:type="spellEnd"/>
        <w:r w:rsidR="007C101F" w:rsidRPr="007C101F">
          <w:rPr>
            <w:rStyle w:val="a4"/>
            <w:rFonts w:eastAsia="Times New Roman" w:cstheme="minorHAnsi"/>
            <w:sz w:val="26"/>
            <w:szCs w:val="26"/>
            <w:lang w:eastAsia="ru-RU"/>
          </w:rPr>
          <w:t>-</w:t>
        </w:r>
        <w:r w:rsidR="007C101F" w:rsidRPr="007C101F">
          <w:rPr>
            <w:rStyle w:val="a4"/>
            <w:rFonts w:eastAsia="Times New Roman" w:cstheme="minorHAnsi"/>
            <w:sz w:val="26"/>
            <w:szCs w:val="26"/>
            <w:lang w:val="en-US" w:eastAsia="ru-RU"/>
          </w:rPr>
          <w:t>business</w:t>
        </w:r>
        <w:r w:rsidR="007C101F" w:rsidRPr="007C101F">
          <w:rPr>
            <w:rStyle w:val="a4"/>
            <w:rFonts w:eastAsia="Times New Roman" w:cstheme="minorHAnsi"/>
            <w:sz w:val="26"/>
            <w:szCs w:val="26"/>
            <w:lang w:eastAsia="ru-RU"/>
          </w:rPr>
          <w:t>.</w:t>
        </w:r>
        <w:proofErr w:type="spellStart"/>
        <w:r w:rsidR="007C101F" w:rsidRPr="007C101F">
          <w:rPr>
            <w:rStyle w:val="a4"/>
            <w:rFonts w:eastAsia="Times New Roman" w:cstheme="minorHAnsi"/>
            <w:sz w:val="26"/>
            <w:szCs w:val="26"/>
            <w:lang w:val="en-US" w:eastAsia="ru-RU"/>
          </w:rPr>
          <w:t>ru</w:t>
        </w:r>
        <w:proofErr w:type="spellEnd"/>
        <w:r w:rsidR="007C101F" w:rsidRPr="007C101F">
          <w:rPr>
            <w:rStyle w:val="a4"/>
            <w:rFonts w:eastAsia="Times New Roman" w:cstheme="minorHAnsi"/>
            <w:sz w:val="26"/>
            <w:szCs w:val="26"/>
            <w:lang w:eastAsia="ru-RU"/>
          </w:rPr>
          <w:t>/</w:t>
        </w:r>
        <w:proofErr w:type="spellStart"/>
        <w:r w:rsidR="007C101F" w:rsidRPr="007C101F">
          <w:rPr>
            <w:rStyle w:val="a4"/>
            <w:rFonts w:eastAsia="Times New Roman" w:cstheme="minorHAnsi"/>
            <w:sz w:val="26"/>
            <w:szCs w:val="26"/>
            <w:lang w:val="en-US" w:eastAsia="ru-RU"/>
          </w:rPr>
          <w:t>bs</w:t>
        </w:r>
        <w:proofErr w:type="spellEnd"/>
        <w:r w:rsidR="007C101F" w:rsidRPr="007C101F">
          <w:rPr>
            <w:rStyle w:val="a4"/>
            <w:rFonts w:eastAsia="Times New Roman" w:cstheme="minorHAnsi"/>
            <w:sz w:val="26"/>
            <w:szCs w:val="26"/>
            <w:lang w:eastAsia="ru-RU"/>
          </w:rPr>
          <w:t>_</w:t>
        </w:r>
        <w:r w:rsidR="007C101F" w:rsidRPr="007C101F">
          <w:rPr>
            <w:rStyle w:val="a4"/>
            <w:rFonts w:eastAsia="Times New Roman" w:cstheme="minorHAnsi"/>
            <w:sz w:val="26"/>
            <w:szCs w:val="26"/>
            <w:lang w:val="en-US" w:eastAsia="ru-RU"/>
          </w:rPr>
          <w:t>version</w:t>
        </w:r>
      </w:hyperlink>
      <w:r w:rsidR="007C101F" w:rsidRPr="007C101F">
        <w:rPr>
          <w:rFonts w:eastAsia="Times New Roman" w:cstheme="minorHAnsi"/>
          <w:color w:val="000000"/>
          <w:sz w:val="26"/>
          <w:szCs w:val="26"/>
          <w:lang w:eastAsia="ru-RU"/>
        </w:rPr>
        <w:t xml:space="preserve"> </w:t>
      </w:r>
    </w:p>
    <w:p w:rsidR="007C101F" w:rsidRPr="006F1110" w:rsidRDefault="007C101F" w:rsidP="006F11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Программа лояльности при покупке лицензий </w:t>
      </w:r>
      <w:proofErr w:type="spellStart"/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Studio</w:t>
      </w:r>
      <w:proofErr w:type="spellEnd"/>
    </w:p>
    <w:p w:rsidR="006F1110" w:rsidRPr="006F1110" w:rsidRDefault="006F1110" w:rsidP="000000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Количество лицензий BS</w:t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Курс обучения</w:t>
      </w:r>
    </w:p>
    <w:p w:rsidR="006F1110" w:rsidRPr="006F1110" w:rsidRDefault="006F1110" w:rsidP="000000B1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 2 до 5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бесплатно обучаем по любому </w:t>
      </w:r>
      <w:hyperlink r:id="rId6" w:history="1">
        <w:r w:rsidRPr="006F1110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курсу BS</w:t>
        </w:r>
      </w:hyperlink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 5 лицензий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бесплатно обучаем по </w:t>
      </w:r>
      <w:hyperlink r:id="rId7" w:history="1">
        <w:r w:rsidRPr="006F1110">
          <w:rPr>
            <w:rFonts w:ascii="Arial" w:eastAsia="Times New Roman" w:hAnsi="Arial" w:cs="Arial"/>
            <w:color w:val="0000FF"/>
            <w:sz w:val="24"/>
            <w:szCs w:val="24"/>
            <w:u w:val="single"/>
            <w:bdr w:val="none" w:sz="0" w:space="0" w:color="auto" w:frame="1"/>
            <w:lang w:eastAsia="ru-RU"/>
          </w:rPr>
          <w:t>всем курсам BS</w:t>
        </w:r>
      </w:hyperlink>
    </w:p>
    <w:p w:rsidR="000000B1" w:rsidRDefault="000000B1" w:rsidP="006F1110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временные лицензии BUSINESS STUDIO 6</w:t>
      </w:r>
    </w:p>
    <w:p w:rsidR="006F1110" w:rsidRPr="006F1110" w:rsidRDefault="006F1110" w:rsidP="00AD3EB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Программа для ЭВМ</w:t>
      </w:r>
      <w:r w:rsidR="00AD3E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Стоимость, руб., за месяц*</w:t>
      </w:r>
    </w:p>
    <w:p w:rsidR="006F1110" w:rsidRPr="006F1110" w:rsidRDefault="006F1110" w:rsidP="00AD3EBE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6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Ultimate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Персональная лицензия +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Portal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5. Пользовательская именная лицензия. Комплект лицензий</w:t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10 700</w:t>
      </w:r>
    </w:p>
    <w:p w:rsidR="006F1110" w:rsidRPr="006F1110" w:rsidRDefault="006F1110" w:rsidP="00AD3EBE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6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Ultimate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Конкурентная лицензия +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Portal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5. Пользовательская именная лицензия. Комплект лицензий</w:t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11 300</w:t>
      </w:r>
    </w:p>
    <w:p w:rsidR="006F1110" w:rsidRPr="006F1110" w:rsidRDefault="006F1110" w:rsidP="00AD3EBE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6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Enterprise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Персональная лицензия +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Portal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5. Пользовательская именная лицензия. Комплект лицензий</w:t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8 000</w:t>
      </w:r>
    </w:p>
    <w:p w:rsidR="006F1110" w:rsidRPr="006F1110" w:rsidRDefault="006F1110" w:rsidP="00AD3EBE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6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Enterprise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Конкурентная лицензия +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Portal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5. Пользовательская именная лицензия. Комплект лицензий</w:t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8 400</w:t>
      </w:r>
    </w:p>
    <w:p w:rsidR="006F1110" w:rsidRPr="006F1110" w:rsidRDefault="006F1110" w:rsidP="00AD3EBE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6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Professional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Персональная лицензия</w:t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5 500</w:t>
      </w:r>
    </w:p>
    <w:p w:rsidR="006F1110" w:rsidRPr="006F1110" w:rsidRDefault="006F1110" w:rsidP="00AD3EBE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6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Professional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Конкурентная лицензия</w:t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AD3EB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5 700</w:t>
      </w:r>
    </w:p>
    <w:p w:rsidR="006F1110" w:rsidRPr="006F1110" w:rsidRDefault="006F1110" w:rsidP="006F1110">
      <w:pPr>
        <w:spacing w:after="0" w:line="240" w:lineRule="auto"/>
        <w:jc w:val="center"/>
        <w:rPr>
          <w:rFonts w:ascii="Arial" w:eastAsia="Times New Roman" w:hAnsi="Arial" w:cs="Arial"/>
          <w:color w:val="7A7474"/>
          <w:sz w:val="23"/>
          <w:szCs w:val="23"/>
          <w:lang w:eastAsia="ru-RU"/>
        </w:rPr>
      </w:pPr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* Минимальный срок поставки и продления временных лицензий </w:t>
      </w:r>
      <w:proofErr w:type="spellStart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 — 3 месяца.</w:t>
      </w:r>
    </w:p>
    <w:p w:rsidR="006F1110" w:rsidRPr="006F1110" w:rsidRDefault="006F1110" w:rsidP="007C101F">
      <w:pPr>
        <w:spacing w:beforeAutospacing="1" w:after="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BUSINESS STUDIO CLOUD</w:t>
      </w: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Cloud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облачный сервис, включающий в себя программу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техническую инфраструктуру. Сервис обеспечивает доступ через Интернет к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через сеть Интернет по модели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SaaS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(«программа, как сервис»).</w:t>
      </w:r>
    </w:p>
    <w:p w:rsidR="006F1110" w:rsidRPr="006F1110" w:rsidRDefault="006F1110" w:rsidP="0025167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Программа для ЭВМ</w:t>
      </w:r>
      <w:r w:rsidR="0025167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Стоимость, руб., за месяц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</w:p>
    <w:p w:rsidR="006F1110" w:rsidRPr="006F1110" w:rsidRDefault="006F1110" w:rsidP="0025167C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6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Ultimate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Cloud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*</w:t>
      </w:r>
      <w:r w:rsidR="0025167C" w:rsidRP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25167C" w:rsidRP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14 900</w:t>
      </w:r>
    </w:p>
    <w:p w:rsidR="006F1110" w:rsidRPr="006F1110" w:rsidRDefault="006F1110" w:rsidP="0025167C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6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Enterprise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Cloud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*</w:t>
      </w:r>
      <w:r w:rsidR="0025167C" w:rsidRP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12 000</w:t>
      </w:r>
    </w:p>
    <w:p w:rsidR="006F1110" w:rsidRPr="006F1110" w:rsidRDefault="006F1110" w:rsidP="0025167C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Дисковое пространство для базы данных и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бакапов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 каждые 15 ГБ</w:t>
      </w:r>
      <w:r w:rsid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2516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600</w:t>
      </w:r>
    </w:p>
    <w:p w:rsidR="006F1110" w:rsidRPr="006F1110" w:rsidRDefault="006F1110" w:rsidP="0025167C">
      <w:pPr>
        <w:spacing w:after="0" w:line="240" w:lineRule="auto"/>
        <w:rPr>
          <w:rFonts w:ascii="Arial" w:eastAsia="Times New Roman" w:hAnsi="Arial" w:cs="Arial"/>
          <w:color w:val="7A7474"/>
          <w:sz w:val="23"/>
          <w:szCs w:val="23"/>
          <w:lang w:eastAsia="ru-RU"/>
        </w:rPr>
      </w:pPr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* Цены на </w:t>
      </w:r>
      <w:proofErr w:type="spellStart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>Cloud</w:t>
      </w:r>
      <w:proofErr w:type="spellEnd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 указаны за 1 одновременное подключение.</w:t>
      </w:r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br/>
        <w:t>Минимальный срок оказания услуги — 3 месяца.</w:t>
      </w:r>
    </w:p>
    <w:p w:rsidR="007C101F" w:rsidRDefault="007C101F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 w:rsidRPr="006F1110">
        <w:rPr>
          <w:rFonts w:ascii="Arial" w:eastAsia="Times New Roman" w:hAnsi="Arial" w:cs="Arial"/>
          <w:color w:val="000000"/>
          <w:lang w:eastAsia="ru-RU"/>
        </w:rPr>
        <w:t>СКИДКИ ПРИ ПОКУПКЕ ПАКЕТА ЛИЦЕНЗИЙ НА ПРОГРАММЫ ОДНОГО НАИМЕНОВАНИЯ*</w:t>
      </w:r>
    </w:p>
    <w:p w:rsidR="006F1110" w:rsidRPr="006F1110" w:rsidRDefault="006F1110" w:rsidP="00EE4D9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Количество приобретаемых лицензий</w:t>
      </w:r>
      <w:r w:rsidR="00EE4D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Скидка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</w:p>
    <w:p w:rsidR="006F1110" w:rsidRPr="006F1110" w:rsidRDefault="006F1110" w:rsidP="00EE4D9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Пакет 5-9 лицензий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5 %</w:t>
      </w:r>
    </w:p>
    <w:p w:rsidR="006F1110" w:rsidRPr="006F1110" w:rsidRDefault="006F1110" w:rsidP="00EE4D9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Пакет 10-19 лицензий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10 %</w:t>
      </w:r>
    </w:p>
    <w:p w:rsidR="006F1110" w:rsidRPr="006F1110" w:rsidRDefault="006F1110" w:rsidP="00EE4D9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Пакет 20-29 лицензий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15 %</w:t>
      </w:r>
    </w:p>
    <w:p w:rsidR="006F1110" w:rsidRPr="006F1110" w:rsidRDefault="006F1110" w:rsidP="00EE4D9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Пакет 30-39 лицензий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20 %</w:t>
      </w:r>
    </w:p>
    <w:p w:rsidR="006F1110" w:rsidRPr="006F1110" w:rsidRDefault="006F1110" w:rsidP="00EE4D9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Пакет 40 лицензий и выше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25 %</w:t>
      </w:r>
    </w:p>
    <w:p w:rsidR="006F1110" w:rsidRPr="006F1110" w:rsidRDefault="006F1110" w:rsidP="00EE4D9F">
      <w:pPr>
        <w:spacing w:after="0" w:line="240" w:lineRule="auto"/>
        <w:rPr>
          <w:rFonts w:ascii="Arial" w:eastAsia="Times New Roman" w:hAnsi="Arial" w:cs="Arial"/>
          <w:color w:val="7A7474"/>
          <w:sz w:val="23"/>
          <w:szCs w:val="23"/>
          <w:lang w:eastAsia="ru-RU"/>
        </w:rPr>
      </w:pPr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* При расчете стоимости пакета лицензий </w:t>
      </w:r>
      <w:proofErr w:type="spellStart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 xml:space="preserve"> 5 с учетом скидки итоговая сумма округляется до целых сотен.</w:t>
      </w: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BUSINESS STUDIO PORTAL 6</w:t>
      </w: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ПОЛЬЗОВАТЕЛЬСКИЕ ИМЕННЫЕ ЛИЦЕНЗИИ</w:t>
      </w:r>
    </w:p>
    <w:p w:rsidR="006F1110" w:rsidRPr="006F1110" w:rsidRDefault="006F1110" w:rsidP="00EE4D9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Количество приобретаемых лицензий</w:t>
      </w:r>
      <w:r w:rsidR="00EE4D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Стоимость, руб., за лицензию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</w:p>
    <w:p w:rsidR="006F1110" w:rsidRPr="006F1110" w:rsidRDefault="006F1110" w:rsidP="00EE4D9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1-99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2 040</w:t>
      </w:r>
    </w:p>
    <w:p w:rsidR="006F1110" w:rsidRPr="006F1110" w:rsidRDefault="006F1110" w:rsidP="00EE4D9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100-299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1 680</w:t>
      </w:r>
    </w:p>
    <w:p w:rsidR="006F1110" w:rsidRPr="006F1110" w:rsidRDefault="006F1110" w:rsidP="00EE4D9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300-999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1 200</w:t>
      </w:r>
    </w:p>
    <w:p w:rsidR="006F1110" w:rsidRPr="006F1110" w:rsidRDefault="006F1110" w:rsidP="00EE4D9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1000 и более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860</w:t>
      </w:r>
    </w:p>
    <w:p w:rsidR="006F1110" w:rsidRPr="006F1110" w:rsidRDefault="006F1110" w:rsidP="00EE4D9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Неограниченная лицензия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2 592 000*</w:t>
      </w:r>
    </w:p>
    <w:p w:rsidR="006F1110" w:rsidRPr="006F1110" w:rsidRDefault="006F1110" w:rsidP="00EE4D9F">
      <w:pPr>
        <w:spacing w:after="0" w:line="240" w:lineRule="auto"/>
        <w:rPr>
          <w:rFonts w:ascii="Arial" w:eastAsia="Times New Roman" w:hAnsi="Arial" w:cs="Arial"/>
          <w:color w:val="7A7474"/>
          <w:sz w:val="23"/>
          <w:szCs w:val="23"/>
          <w:lang w:eastAsia="ru-RU"/>
        </w:rPr>
      </w:pPr>
      <w:r w:rsidRPr="006F1110">
        <w:rPr>
          <w:rFonts w:ascii="Arial" w:eastAsia="Times New Roman" w:hAnsi="Arial" w:cs="Arial"/>
          <w:color w:val="7A7474"/>
          <w:sz w:val="23"/>
          <w:szCs w:val="23"/>
          <w:lang w:eastAsia="ru-RU"/>
        </w:rPr>
        <w:t>* За вычетом стоимости приобретенных ранее лицензий.</w:t>
      </w: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BUSINESS</w:t>
      </w: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</w:t>
      </w: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STUDIO</w:t>
      </w: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5 </w:t>
      </w: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COCKPIT</w:t>
      </w:r>
    </w:p>
    <w:p w:rsidR="006F1110" w:rsidRPr="006F1110" w:rsidRDefault="006F1110" w:rsidP="00757C1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Программа</w:t>
      </w:r>
      <w:r w:rsidRPr="00757C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для</w:t>
      </w:r>
      <w:r w:rsidRPr="00757C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ЭВМ</w:t>
      </w:r>
      <w:r w:rsidR="00757C14" w:rsidRPr="00757C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757C14" w:rsidRPr="00757C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757C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757C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757C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757C1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Стоимость</w:t>
      </w:r>
      <w:r w:rsidRPr="00757C1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руб</w:t>
      </w:r>
      <w:r w:rsidRPr="00757C14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</w:p>
    <w:p w:rsidR="006F1110" w:rsidRPr="006F1110" w:rsidRDefault="006F1110" w:rsidP="00757C14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Studio 6 Cockpit.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Пакет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10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лицензий</w:t>
      </w:r>
      <w:r w:rsidR="00757C14" w:rsidRPr="00757C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757C14" w:rsidRPr="00757C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17 040</w:t>
      </w:r>
    </w:p>
    <w:p w:rsidR="006F1110" w:rsidRPr="006F1110" w:rsidRDefault="006F1110" w:rsidP="00757C1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Cockpit.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Пакет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20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лицензий</w:t>
      </w:r>
      <w:r w:rsidR="00757C14" w:rsidRPr="00757C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757C14" w:rsidRPr="00757C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32 880</w:t>
      </w:r>
    </w:p>
    <w:p w:rsidR="006F1110" w:rsidRPr="006F1110" w:rsidRDefault="006F1110" w:rsidP="00757C14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Cockpit.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Пакет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30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лицензий</w:t>
      </w:r>
      <w:r w:rsidR="00757C14" w:rsidRPr="00757C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757C14" w:rsidRPr="00757C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48 720</w:t>
      </w:r>
    </w:p>
    <w:p w:rsidR="006F1110" w:rsidRPr="006F1110" w:rsidRDefault="006F1110" w:rsidP="00757C1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Cockpit.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Пакет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40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лицензий</w:t>
      </w:r>
      <w:r w:rsidR="00757C14" w:rsidRPr="00757C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="00757C14" w:rsidRPr="00757C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64 200</w:t>
      </w:r>
    </w:p>
    <w:p w:rsidR="006F1110" w:rsidRPr="006F1110" w:rsidRDefault="006F1110" w:rsidP="00757C14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6 Cockpit.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Пакет 50 лицензий</w:t>
      </w:r>
      <w:r w:rsidR="00757C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757C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72 000</w:t>
      </w:r>
    </w:p>
    <w:p w:rsidR="006F1110" w:rsidRPr="006F1110" w:rsidRDefault="006F1110" w:rsidP="00757C14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Business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Studio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6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Cockpit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Пакет 100 лицензий</w:t>
      </w:r>
      <w:r w:rsidR="00757C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757C1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127</w:t>
      </w:r>
      <w:r w:rsidR="007C101F" w:rsidRPr="00757C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080</w:t>
      </w:r>
    </w:p>
    <w:p w:rsidR="007C101F" w:rsidRPr="00757C14" w:rsidRDefault="007C101F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ДОПОЛНИТЕЛЬНЫЕ МОДУЛИ</w:t>
      </w:r>
    </w:p>
    <w:p w:rsidR="006F1110" w:rsidRPr="006F1110" w:rsidRDefault="006F1110" w:rsidP="00EE4D9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Программа для ЭВМ</w:t>
      </w:r>
      <w:r w:rsidR="00EE4D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Стоимость, руб.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</w:p>
    <w:p w:rsidR="006F1110" w:rsidRPr="006F1110" w:rsidRDefault="006F1110" w:rsidP="00EE4D9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MetaEdit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Редактор классов и параметров</w:t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EE4D9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77</w:t>
      </w:r>
      <w:r w:rsid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760</w:t>
      </w:r>
    </w:p>
    <w:p w:rsidR="007C101F" w:rsidRDefault="007C101F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СТОИМОСТЬ ПОДПИСКИ НА НОВЫЕ ВЕРСИИ И ТЕХНИЧЕСКУЮ ПОДДЕРЖКУ В ТЕЧЕНИЕ ОДНОГО ГОДА</w:t>
      </w:r>
    </w:p>
    <w:p w:rsidR="006F1110" w:rsidRPr="006F1110" w:rsidRDefault="000000B1" w:rsidP="006F111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А) </w:t>
      </w:r>
      <w:r w:rsidR="006F1110"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Лицензии</w:t>
      </w:r>
    </w:p>
    <w:p w:rsidR="006F1110" w:rsidRPr="006F1110" w:rsidRDefault="000000B1" w:rsidP="000000B1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</w:pPr>
      <w:r w:rsidRPr="000000B1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 xml:space="preserve">Б) </w:t>
      </w:r>
      <w:r w:rsidR="006F1110" w:rsidRPr="006F1110"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При своевременном продлении подписки с даты, следующей за датой окончания предыдущего периода</w:t>
      </w:r>
    </w:p>
    <w:p w:rsidR="006F1110" w:rsidRDefault="000000B1" w:rsidP="000000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В) </w:t>
      </w:r>
      <w:r w:rsidR="006F1110"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 просрочке продления подписки</w:t>
      </w:r>
    </w:p>
    <w:p w:rsidR="007C101F" w:rsidRPr="006F1110" w:rsidRDefault="007C101F" w:rsidP="006F111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6F1110" w:rsidRPr="006F1110" w:rsidRDefault="000000B1" w:rsidP="007C101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00B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А) 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Программы для ЭВМ</w:t>
      </w:r>
      <w:r w:rsidR="007C101F" w:rsidRPr="000000B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«</w:t>
      </w:r>
      <w:proofErr w:type="spellStart"/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Business</w:t>
      </w:r>
      <w:proofErr w:type="spellEnd"/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Studio</w:t>
      </w:r>
      <w:proofErr w:type="spellEnd"/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6»</w:t>
      </w:r>
    </w:p>
    <w:p w:rsidR="006F1110" w:rsidRPr="006F1110" w:rsidRDefault="000000B1" w:rsidP="007C101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Б) </w:t>
      </w:r>
      <w:r w:rsidR="006F1110"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20% от стоимости приобретенного пакета лицензий по прайс-листу, действующему на дату оплаты подписки</w:t>
      </w:r>
    </w:p>
    <w:p w:rsidR="006F1110" w:rsidRPr="006F1110" w:rsidRDefault="000000B1" w:rsidP="007C101F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00B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В) 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75% от стоимости приобретенного пакета лицензий по прайс-листу, действующему на дату оплаты подписки</w:t>
      </w:r>
    </w:p>
    <w:p w:rsidR="007C101F" w:rsidRDefault="007C101F" w:rsidP="006F1110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6F1110" w:rsidRPr="006F1110" w:rsidRDefault="000000B1" w:rsidP="006F1110">
      <w:pPr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00B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А) 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Программы для ЭВМ «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Business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Studio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>Portal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6»</w:t>
      </w:r>
    </w:p>
    <w:p w:rsidR="006F1110" w:rsidRPr="006F1110" w:rsidRDefault="000000B1" w:rsidP="007C101F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Б) </w:t>
      </w:r>
      <w:r w:rsidR="006F1110"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10% от стоимости приобретенного пакета лицензий по прайс-листу, действующему на дату оплаты подписки</w:t>
      </w:r>
    </w:p>
    <w:p w:rsidR="00EE4D9F" w:rsidRDefault="000000B1" w:rsidP="00EE4D9F">
      <w:pPr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  <w:r w:rsidRPr="000000B1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В) </w:t>
      </w:r>
      <w:r w:rsidR="006F1110" w:rsidRPr="006F1110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37,7% от стоимости приобретенного пакета лицензий по прайс-листу, действующему на дату оплаты подписки</w:t>
      </w:r>
    </w:p>
    <w:p w:rsidR="00EE4D9F" w:rsidRDefault="00EE4D9F" w:rsidP="00EE4D9F">
      <w:pPr>
        <w:spacing w:after="0" w:line="240" w:lineRule="auto"/>
        <w:textAlignment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:rsidR="006F1110" w:rsidRPr="00EE4D9F" w:rsidRDefault="00EE4D9F" w:rsidP="00EE4D9F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br/>
      </w:r>
      <w:r w:rsidR="006F1110" w:rsidRPr="00EE4D9F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Состав технической поддержки</w:t>
      </w:r>
    </w:p>
    <w:p w:rsidR="007C101F" w:rsidRPr="007C101F" w:rsidRDefault="007C101F" w:rsidP="007C101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стоимость лицензий </w:t>
      </w:r>
      <w:proofErr w:type="spellStart"/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Business</w:t>
      </w:r>
      <w:proofErr w:type="spellEnd"/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входит техническая поддержка продолжительностью 1 год с даты приобретения.</w:t>
      </w:r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 xml:space="preserve">Подписка на новые версии и техническую поддержку </w:t>
      </w:r>
      <w:proofErr w:type="spellStart"/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Business</w:t>
      </w:r>
      <w:proofErr w:type="spellEnd"/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включает в себя:</w:t>
      </w:r>
    </w:p>
    <w:p w:rsidR="002C7E28" w:rsidRDefault="007C101F" w:rsidP="007C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право перехода на новые версии ПП в соответствии с Лицензионным соглашением с </w:t>
      </w:r>
      <w:r w:rsidR="002C7E28"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техническую поддержку в виде предоставления Пользователю ответов на вопросы по использованию ПП в соответствии с правилами, размещенными на странице веб-сайта: </w:t>
      </w:r>
      <w:hyperlink r:id="rId8" w:history="1">
        <w:r w:rsidR="002C7E28" w:rsidRPr="007C101F">
          <w:rPr>
            <w:rFonts w:ascii="Arial" w:eastAsia="Times New Roman" w:hAnsi="Arial" w:cs="Arial"/>
            <w:color w:val="025686"/>
            <w:sz w:val="24"/>
            <w:szCs w:val="24"/>
            <w:u w:val="single"/>
            <w:bdr w:val="none" w:sz="0" w:space="0" w:color="auto" w:frame="1"/>
            <w:lang w:eastAsia="ru-RU"/>
          </w:rPr>
          <w:t>https://www.businessstudio.ru/support/</w:t>
        </w:r>
      </w:hyperlink>
      <w:r w:rsidR="002C7E28"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7C101F" w:rsidRPr="007C101F" w:rsidRDefault="007C101F" w:rsidP="007C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конечным пользователем, сопровождающим новую версию;</w:t>
      </w:r>
    </w:p>
    <w:p w:rsidR="007C101F" w:rsidRPr="007C101F" w:rsidRDefault="007C101F" w:rsidP="007C101F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информирование Пользователя о выходе и составе важных обн</w:t>
      </w:r>
      <w:r w:rsidR="002C7E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овлений ПП на странице интернет </w:t>
      </w:r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сайта: </w:t>
      </w:r>
      <w:hyperlink r:id="rId9" w:history="1">
        <w:r w:rsidRPr="007C101F">
          <w:rPr>
            <w:rFonts w:ascii="Arial" w:eastAsia="Times New Roman" w:hAnsi="Arial" w:cs="Arial"/>
            <w:color w:val="025686"/>
            <w:sz w:val="24"/>
            <w:szCs w:val="24"/>
            <w:u w:val="single"/>
            <w:bdr w:val="none" w:sz="0" w:space="0" w:color="auto" w:frame="1"/>
            <w:lang w:eastAsia="ru-RU"/>
          </w:rPr>
          <w:t>https://www.businessstudio.ru/wiki/faq/doku.php/ru/versions/versions</w:t>
        </w:r>
      </w:hyperlink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7C101F" w:rsidRPr="007C101F" w:rsidRDefault="007C101F" w:rsidP="007C10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доступ к установочным пакетам обновлений приобретенной версии и новых версий ПП через сеть Интернет.</w:t>
      </w: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КОМПЛЕКСНЫЕ БИЗНЕС-МОДЕЛИ</w:t>
      </w:r>
    </w:p>
    <w:p w:rsidR="006F1110" w:rsidRPr="006F1110" w:rsidRDefault="006F1110" w:rsidP="000000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Название</w:t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Стоимость, руб.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</w:p>
    <w:p w:rsidR="006F1110" w:rsidRPr="006F1110" w:rsidRDefault="006F1110" w:rsidP="006F1110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Банковская деятельность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Цифровая модель банка и группы финансовых организация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115 000</w:t>
      </w:r>
    </w:p>
    <w:p w:rsidR="006F1110" w:rsidRPr="006F1110" w:rsidRDefault="006F1110" w:rsidP="006F1110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Производство</w:t>
      </w:r>
    </w:p>
    <w:p w:rsidR="006F1110" w:rsidRPr="006F1110" w:rsidRDefault="006F1110" w:rsidP="006F1110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Модель деятельности производственного предприятия (дискретное производство)</w:t>
      </w:r>
    </w:p>
    <w:p w:rsidR="006F1110" w:rsidRPr="006F1110" w:rsidRDefault="006F1110" w:rsidP="000000B1">
      <w:pPr>
        <w:spacing w:after="0" w:line="240" w:lineRule="auto"/>
        <w:ind w:left="4956" w:firstLine="708"/>
        <w:jc w:val="center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36 000</w:t>
      </w:r>
    </w:p>
    <w:p w:rsidR="006F1110" w:rsidRPr="006F1110" w:rsidRDefault="006F1110" w:rsidP="006F1110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Ритейл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Типовая модель «Управление торговой сетью»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53 000</w:t>
      </w:r>
    </w:p>
    <w:p w:rsidR="006F1110" w:rsidRPr="006F1110" w:rsidRDefault="006F1110" w:rsidP="006F1110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Строительство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Процессная модель строительной генподрядной организации 1.0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60</w:t>
      </w:r>
      <w:r w:rsidR="007C101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000</w:t>
      </w:r>
    </w:p>
    <w:p w:rsidR="007C101F" w:rsidRDefault="007C101F" w:rsidP="006F1110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РЕШЕНИЯ</w:t>
      </w:r>
    </w:p>
    <w:p w:rsidR="006F1110" w:rsidRPr="006F1110" w:rsidRDefault="006F1110" w:rsidP="006F1110">
      <w:pPr>
        <w:spacing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Решения и настройки для системы </w:t>
      </w:r>
      <w:proofErr w:type="spellStart"/>
      <w:r w:rsidRPr="006F11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сфокусированные на отдельных типовых бизнес-задачах. Позволяют сократить затраты времени на получение необходимой пользователю информации.</w:t>
      </w:r>
      <w:r w:rsidRPr="006F11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6F11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Внимание! Для инсталляции решений требуется модуль </w:t>
      </w:r>
      <w:proofErr w:type="spellStart"/>
      <w:r w:rsidRPr="006F11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MetaEdit</w:t>
      </w:r>
      <w:proofErr w:type="spellEnd"/>
    </w:p>
    <w:p w:rsidR="006F1110" w:rsidRPr="006F1110" w:rsidRDefault="006F1110" w:rsidP="000000B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Название</w:t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t>Стоимость, руб.</w:t>
      </w:r>
      <w:r w:rsidRPr="006F111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ru-RU"/>
        </w:rPr>
        <w:br/>
      </w:r>
    </w:p>
    <w:p w:rsidR="006F1110" w:rsidRPr="006F1110" w:rsidRDefault="006F1110" w:rsidP="000000B1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Business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Studio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Toolset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Addon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многофункциональное дополнение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238 000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Task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Manager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система управления задачами (с поддержкой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Agile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65 000</w:t>
      </w:r>
    </w:p>
    <w:p w:rsidR="006F1110" w:rsidRPr="006F1110" w:rsidRDefault="006F1110" w:rsidP="000000B1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Process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Optimizer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система анализа и оптимизации бизнес-процессов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65 000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IT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Architect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система управления ИТ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noBreakHyphen/>
        <w:t>архитектурой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115 000</w:t>
      </w:r>
    </w:p>
    <w:p w:rsidR="006F1110" w:rsidRPr="006F1110" w:rsidRDefault="006F1110" w:rsidP="000000B1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Risk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Manager</w:t>
      </w:r>
      <w:proofErr w:type="spell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система управления операционными рисками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95 000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0" w:history="1"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Интеграция</w:t>
        </w:r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Business Studio </w:t>
        </w:r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с</w:t>
        </w:r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1</w:t>
        </w:r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С</w:t>
        </w:r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. </w:t>
        </w:r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Организационная структура и физлица</w:t>
        </w:r>
      </w:hyperlink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75 000</w:t>
      </w:r>
    </w:p>
    <w:p w:rsidR="006F1110" w:rsidRPr="006F1110" w:rsidRDefault="006F1110" w:rsidP="000000B1">
      <w:pPr>
        <w:shd w:val="clear" w:color="auto" w:fill="E0E0E0"/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1" w:history="1"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Интеграция </w:t>
        </w:r>
        <w:proofErr w:type="spellStart"/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Business</w:t>
        </w:r>
        <w:proofErr w:type="spellEnd"/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</w:t>
        </w:r>
        <w:proofErr w:type="spellStart"/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>Studio</w:t>
        </w:r>
        <w:proofErr w:type="spellEnd"/>
        <w:r w:rsidRPr="006F1110">
          <w:rPr>
            <w:rFonts w:ascii="Arial" w:eastAsia="Times New Roman" w:hAnsi="Arial" w:cs="Arial"/>
            <w:color w:val="000000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 с 1С. Показатели деятельности</w:t>
        </w:r>
      </w:hyperlink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75 000</w:t>
      </w:r>
    </w:p>
    <w:p w:rsidR="006F1110" w:rsidRPr="006F1110" w:rsidRDefault="006F1110" w:rsidP="000000B1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Интеграция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Business Studio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SAP. 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Организационная структура и </w:t>
      </w:r>
      <w:proofErr w:type="gramStart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физлица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="000000B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proofErr w:type="gramEnd"/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299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6F111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000</w:t>
      </w:r>
    </w:p>
    <w:p w:rsidR="006F1110" w:rsidRDefault="006F1110"/>
    <w:sectPr w:rsidR="006F1110" w:rsidSect="006F11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66086"/>
    <w:multiLevelType w:val="multilevel"/>
    <w:tmpl w:val="9A64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10"/>
    <w:rsid w:val="000000B1"/>
    <w:rsid w:val="0025167C"/>
    <w:rsid w:val="002C7E28"/>
    <w:rsid w:val="005B1EA3"/>
    <w:rsid w:val="006F1110"/>
    <w:rsid w:val="00757C14"/>
    <w:rsid w:val="007C101F"/>
    <w:rsid w:val="00AD3EBE"/>
    <w:rsid w:val="00EE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89AA"/>
  <w15:chartTrackingRefBased/>
  <w15:docId w15:val="{C4F12452-B40F-4BAC-ACCF-47E12AF4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F1110"/>
    <w:rPr>
      <w:b/>
      <w:bCs/>
    </w:rPr>
  </w:style>
  <w:style w:type="character" w:customStyle="1" w:styleId="redactor-invisible-space">
    <w:name w:val="redactor-invisible-space"/>
    <w:basedOn w:val="a0"/>
    <w:rsid w:val="006F1110"/>
  </w:style>
  <w:style w:type="character" w:styleId="a4">
    <w:name w:val="Hyperlink"/>
    <w:basedOn w:val="a0"/>
    <w:uiPriority w:val="99"/>
    <w:unhideWhenUsed/>
    <w:rsid w:val="006F1110"/>
    <w:rPr>
      <w:color w:val="0000FF"/>
      <w:u w:val="single"/>
    </w:rPr>
  </w:style>
  <w:style w:type="character" w:customStyle="1" w:styleId="t142text">
    <w:name w:val="t142__text"/>
    <w:basedOn w:val="a0"/>
    <w:rsid w:val="006F1110"/>
  </w:style>
  <w:style w:type="character" w:customStyle="1" w:styleId="t898btn-text">
    <w:name w:val="t898__btn-text"/>
    <w:basedOn w:val="a0"/>
    <w:rsid w:val="006F1110"/>
  </w:style>
  <w:style w:type="character" w:customStyle="1" w:styleId="t585title">
    <w:name w:val="t585__title"/>
    <w:basedOn w:val="a0"/>
    <w:rsid w:val="006F1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69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1075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249090">
                          <w:marLeft w:val="0"/>
                          <w:marRight w:val="0"/>
                          <w:marTop w:val="0"/>
                          <w:marBottom w:val="15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8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2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1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7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39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11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76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3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1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82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1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407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72898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075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5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71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411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998966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58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5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040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453672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98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2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16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67241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795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3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14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74163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623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9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4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43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62045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1025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206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1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757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27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1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5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294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01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870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74274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0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54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8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936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44187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277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57046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8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926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3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0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75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15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99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2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30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85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1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675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202678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71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7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76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74471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08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9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398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64987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148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43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8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70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72610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35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3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84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285507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30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21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0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039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70259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5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684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3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639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914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00464">
                          <w:marLeft w:val="0"/>
                          <w:marRight w:val="0"/>
                          <w:marTop w:val="0"/>
                          <w:marBottom w:val="15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36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69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7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6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98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830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22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6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54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25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65819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770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0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88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20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671684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891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04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6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0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254940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74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9246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341177">
                          <w:marLeft w:val="0"/>
                          <w:marRight w:val="0"/>
                          <w:marTop w:val="0"/>
                          <w:marBottom w:val="15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1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97045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8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77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9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3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1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259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62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59917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64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42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9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542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72028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47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9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86123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870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1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1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7032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762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654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88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85652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4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76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943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06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2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600226">
                          <w:marLeft w:val="0"/>
                          <w:marRight w:val="0"/>
                          <w:marTop w:val="0"/>
                          <w:marBottom w:val="15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372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57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5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23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74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74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2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18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620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29572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484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5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163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00231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5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5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97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072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642581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875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90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63033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04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4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7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00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316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35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8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8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3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445902">
                          <w:marLeft w:val="0"/>
                          <w:marRight w:val="0"/>
                          <w:marTop w:val="0"/>
                          <w:marBottom w:val="15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0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5131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33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3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07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46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2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5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1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5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173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92827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67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7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8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77117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139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2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22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36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669484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85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4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88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30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66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09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0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8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0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82192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622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29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83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358460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5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586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1748">
                          <w:marLeft w:val="0"/>
                          <w:marRight w:val="0"/>
                          <w:marTop w:val="0"/>
                          <w:marBottom w:val="15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6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3673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5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4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6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1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16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85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25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01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6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409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27818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7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58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7646">
                          <w:marLeft w:val="0"/>
                          <w:marRight w:val="0"/>
                          <w:marTop w:val="0"/>
                          <w:marBottom w:val="15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0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694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53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394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2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888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51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6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6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1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90992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20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89518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476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6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99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72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91960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07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13587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1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38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3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33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829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16539">
                          <w:marLeft w:val="0"/>
                          <w:marRight w:val="0"/>
                          <w:marTop w:val="0"/>
                          <w:marBottom w:val="15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4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245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32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6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6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61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2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0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0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9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23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54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2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97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36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7243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02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7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84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42928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6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774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50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55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556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723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41879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633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93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36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9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08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33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63834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68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56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159291">
                          <w:marLeft w:val="0"/>
                          <w:marRight w:val="0"/>
                          <w:marTop w:val="0"/>
                          <w:marBottom w:val="15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1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9953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6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33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9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1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5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132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42973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2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4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42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85152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80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31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06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4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21885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305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1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1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358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80978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1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03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03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207061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8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44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1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96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82886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17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522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4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68547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82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09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765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291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E0E0E0"/>
                                                <w:left w:val="single" w:sz="6" w:space="0" w:color="E0E0E0"/>
                                                <w:bottom w:val="none" w:sz="0" w:space="0" w:color="E0E0E0"/>
                                                <w:right w:val="none" w:sz="0" w:space="0" w:color="E0E0E0"/>
                                              </w:divBdr>
                                              <w:divsChild>
                                                <w:div w:id="194198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usinessstudio.ru/suppo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gs-business.ru/bs_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gs-business.ru/bs_ed" TargetMode="External"/><Relationship Id="rId11" Type="http://schemas.openxmlformats.org/officeDocument/2006/relationships/hyperlink" Target="https://sgs-business.ru/bs_price_1c" TargetMode="External"/><Relationship Id="rId5" Type="http://schemas.openxmlformats.org/officeDocument/2006/relationships/hyperlink" Target="https://www.sgs-business.ru/bs_version" TargetMode="External"/><Relationship Id="rId10" Type="http://schemas.openxmlformats.org/officeDocument/2006/relationships/hyperlink" Target="https://www.sgs-business.ru/bs_price_1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inessstudio.ru/wiki/faq/doku.php/ru/versions/vers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2025-02-26T14:13:00Z</dcterms:created>
  <dcterms:modified xsi:type="dcterms:W3CDTF">2025-02-26T14:37:00Z</dcterms:modified>
</cp:coreProperties>
</file>