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Opening Hours</w:t>
      </w:r>
    </w:p>
    <w:p>
      <w:r>
        <w:t xml:space="preserve">A merged-cell layout that a screen reader cannot navigate predictably.</w:t>
      </w:r>
    </w:p>
    <w:tbl>
      <w:tblPr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t xml:space="preserve">Site</w:t>
            </w:r>
          </w:p>
        </w:tc>
        <w:tc>
          <w:tcPr>
            <w:tcW w:w="6000" w:type="dxa"/>
            <w:gridSpan w:val="2"/>
          </w:tcPr>
          <w:p>
            <w:r>
              <w:t xml:space="preserve">Opening hours</w:t>
            </w:r>
          </w:p>
        </w:tc>
      </w:tr>
      <w:tr>
        <w:tc>
          <w:tcPr>
            <w:tcW w:w="3000" w:type="dxa"/>
            <w:vMerge w:val="restart"/>
          </w:tcPr>
          <w:p>
            <w:r>
              <w:t xml:space="preserve">Main campus</w:t>
            </w:r>
          </w:p>
        </w:tc>
        <w:tc>
          <w:tcPr>
            <w:tcW w:w="3000" w:type="dxa"/>
          </w:tcPr>
          <w:p>
            <w:r>
              <w:t xml:space="preserve">Weekdays</w:t>
            </w:r>
          </w:p>
        </w:tc>
        <w:tc>
          <w:tcPr>
            <w:tcW w:w="3000" w:type="dxa"/>
          </w:tcPr>
          <w:p>
            <w:r>
              <w:t xml:space="preserve">08:00-20:00</w:t>
            </w:r>
          </w:p>
        </w:tc>
      </w:tr>
      <w:tr>
        <w:tc>
          <w:tcPr>
            <w:tcW w:w="3000" w:type="dxa"/>
            <w:vMerge/>
          </w:tcPr>
          <w:p>
            <w:r>
              <w:t xml:space="preserve"/>
            </w:r>
          </w:p>
        </w:tc>
        <w:tc>
          <w:tcPr>
            <w:tcW w:w="3000" w:type="dxa"/>
          </w:tcPr>
          <w:p>
            <w:r>
              <w:t xml:space="preserve">Weekends</w:t>
            </w:r>
          </w:p>
        </w:tc>
        <w:tc>
          <w:tcPr>
            <w:tcW w:w="3000" w:type="dxa"/>
          </w:tcPr>
          <w:p>
            <w:r>
              <w:t xml:space="preserve">10:00-16:00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Opening Hours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