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7576BF73" w:rsidR="009402F3" w:rsidRDefault="00F82FF1" w:rsidP="00AC403D">
      <w:pPr>
        <w:pStyle w:val="Heading1"/>
      </w:pPr>
      <w:r w:rsidRPr="00AC403D">
        <w:t>CS 255 Module Two Assignment</w:t>
      </w:r>
    </w:p>
    <w:p w14:paraId="58FDCB9E" w14:textId="55ED7ED6" w:rsidR="00C30A4B" w:rsidRDefault="00C30A4B" w:rsidP="00C30A4B">
      <w:pPr>
        <w:jc w:val="center"/>
      </w:pPr>
      <w:r>
        <w:t>Bryan Pirrone</w:t>
      </w:r>
    </w:p>
    <w:p w14:paraId="7427FA8F" w14:textId="2C7A8961" w:rsidR="00C30A4B" w:rsidRDefault="00C30A4B" w:rsidP="00C30A4B">
      <w:pPr>
        <w:jc w:val="center"/>
      </w:pPr>
      <w:r>
        <w:t>Professor Stefanelli</w:t>
      </w:r>
    </w:p>
    <w:p w14:paraId="1EF57A1B" w14:textId="79A32857" w:rsidR="00C30A4B" w:rsidRPr="00C30A4B" w:rsidRDefault="00C30A4B" w:rsidP="00C30A4B">
      <w:pPr>
        <w:jc w:val="center"/>
      </w:pPr>
      <w:r>
        <w:t>07/07/2023</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5159331B" w:rsidR="009402F3" w:rsidRPr="00AC403D" w:rsidRDefault="0093771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 Management</w:t>
            </w:r>
          </w:p>
        </w:tc>
        <w:tc>
          <w:tcPr>
            <w:tcW w:w="3117" w:type="dxa"/>
            <w:tcMar>
              <w:top w:w="0" w:type="dxa"/>
              <w:left w:w="115" w:type="dxa"/>
              <w:bottom w:w="0" w:type="dxa"/>
              <w:right w:w="115" w:type="dxa"/>
            </w:tcMar>
          </w:tcPr>
          <w:p w14:paraId="46203D0A" w14:textId="7E0602FD" w:rsidR="009402F3" w:rsidRPr="00AC403D" w:rsidRDefault="001B671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ability to manage user accounts, user registration, authentication, profile management, and different user roles (i.e., administrators, instructors, and learners with appropriate permissions)</w:t>
            </w:r>
          </w:p>
        </w:tc>
        <w:tc>
          <w:tcPr>
            <w:tcW w:w="3117" w:type="dxa"/>
            <w:tcMar>
              <w:top w:w="0" w:type="dxa"/>
              <w:left w:w="115" w:type="dxa"/>
              <w:bottom w:w="0" w:type="dxa"/>
              <w:right w:w="115" w:type="dxa"/>
            </w:tcMar>
          </w:tcPr>
          <w:p w14:paraId="5DD2823F" w14:textId="5BE4BEDE" w:rsidR="009402F3" w:rsidRPr="00AC403D" w:rsidRDefault="00D26112" w:rsidP="00AC403D">
            <w:pPr>
              <w:suppressAutoHyphens/>
              <w:contextualSpacing/>
              <w:rPr>
                <w:rFonts w:asciiTheme="majorHAnsi" w:hAnsiTheme="majorHAnsi" w:cstheme="majorHAnsi"/>
                <w:sz w:val="22"/>
                <w:szCs w:val="22"/>
              </w:rPr>
            </w:pPr>
            <w:r>
              <w:rPr>
                <w:rFonts w:ascii="Roboto" w:hAnsi="Roboto"/>
                <w:color w:val="2C3E50"/>
                <w:sz w:val="23"/>
                <w:szCs w:val="23"/>
                <w:shd w:val="clear" w:color="auto" w:fill="FFFFFF"/>
              </w:rPr>
              <w:t>(</w:t>
            </w:r>
            <w:r>
              <w:rPr>
                <w:rFonts w:ascii="Roboto" w:hAnsi="Roboto"/>
                <w:i/>
                <w:iCs/>
                <w:color w:val="2C3E50"/>
                <w:sz w:val="23"/>
                <w:szCs w:val="23"/>
                <w:shd w:val="clear" w:color="auto" w:fill="FFFFFF"/>
              </w:rPr>
              <w:t>MoodleDocs</w:t>
            </w:r>
            <w:r>
              <w:rPr>
                <w:rFonts w:ascii="Roboto" w:hAnsi="Roboto"/>
                <w:color w:val="2C3E50"/>
                <w:sz w:val="23"/>
                <w:szCs w:val="23"/>
                <w:shd w:val="clear" w:color="auto" w:fill="FFFFFF"/>
              </w:rPr>
              <w:t>, n.d.)</w:t>
            </w:r>
          </w:p>
        </w:tc>
      </w:tr>
      <w:tr w:rsidR="009402F3" w:rsidRPr="00AC403D" w14:paraId="3BA7A616" w14:textId="77777777" w:rsidTr="00AC403D">
        <w:tc>
          <w:tcPr>
            <w:tcW w:w="3116" w:type="dxa"/>
            <w:tcMar>
              <w:top w:w="0" w:type="dxa"/>
              <w:left w:w="115" w:type="dxa"/>
              <w:bottom w:w="0" w:type="dxa"/>
              <w:right w:w="115" w:type="dxa"/>
            </w:tcMar>
          </w:tcPr>
          <w:p w14:paraId="54E41534" w14:textId="523F0B51" w:rsidR="009402F3" w:rsidRPr="00AC403D" w:rsidRDefault="005951A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Course Management</w:t>
            </w:r>
          </w:p>
        </w:tc>
        <w:tc>
          <w:tcPr>
            <w:tcW w:w="3117" w:type="dxa"/>
            <w:tcMar>
              <w:top w:w="0" w:type="dxa"/>
              <w:left w:w="115" w:type="dxa"/>
              <w:bottom w:w="0" w:type="dxa"/>
              <w:right w:w="115" w:type="dxa"/>
            </w:tcMar>
          </w:tcPr>
          <w:p w14:paraId="4D0E5F81" w14:textId="6FEC2E7A" w:rsidR="009402F3" w:rsidRPr="00AC403D" w:rsidRDefault="005951A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ability to manage courses, including course creation, organization, and scheduling. This would include instructors uploading course documents, presentations, videos, and quizzes.</w:t>
            </w:r>
          </w:p>
        </w:tc>
        <w:tc>
          <w:tcPr>
            <w:tcW w:w="3117" w:type="dxa"/>
            <w:tcMar>
              <w:top w:w="0" w:type="dxa"/>
              <w:left w:w="115" w:type="dxa"/>
              <w:bottom w:w="0" w:type="dxa"/>
              <w:right w:w="115" w:type="dxa"/>
            </w:tcMar>
          </w:tcPr>
          <w:p w14:paraId="3B72BC1E" w14:textId="18EA0BEF" w:rsidR="009402F3" w:rsidRPr="00AC403D" w:rsidRDefault="00BA76E7" w:rsidP="00AC403D">
            <w:pPr>
              <w:suppressAutoHyphens/>
              <w:contextualSpacing/>
              <w:rPr>
                <w:rFonts w:asciiTheme="majorHAnsi" w:hAnsiTheme="majorHAnsi" w:cstheme="majorHAnsi"/>
                <w:sz w:val="22"/>
                <w:szCs w:val="22"/>
              </w:rPr>
            </w:pPr>
            <w:r>
              <w:rPr>
                <w:rFonts w:ascii="Roboto" w:hAnsi="Roboto"/>
                <w:color w:val="2C3E50"/>
                <w:sz w:val="23"/>
                <w:szCs w:val="23"/>
                <w:shd w:val="clear" w:color="auto" w:fill="FFFFFF"/>
              </w:rPr>
              <w:t>(</w:t>
            </w:r>
            <w:r>
              <w:rPr>
                <w:rFonts w:ascii="Roboto" w:hAnsi="Roboto"/>
                <w:i/>
                <w:iCs/>
                <w:color w:val="2C3E50"/>
                <w:sz w:val="23"/>
                <w:szCs w:val="23"/>
                <w:shd w:val="clear" w:color="auto" w:fill="FFFFFF"/>
              </w:rPr>
              <w:t>MoodleDocs</w:t>
            </w:r>
            <w:r>
              <w:rPr>
                <w:rFonts w:ascii="Roboto" w:hAnsi="Roboto"/>
                <w:color w:val="2C3E50"/>
                <w:sz w:val="23"/>
                <w:szCs w:val="23"/>
                <w:shd w:val="clear" w:color="auto" w:fill="FFFFFF"/>
              </w:rPr>
              <w:t>, n.d.)</w:t>
            </w:r>
            <w:r w:rsidR="004067DE">
              <w:rPr>
                <w:rFonts w:ascii="Roboto" w:hAnsi="Roboto"/>
                <w:color w:val="2C3E50"/>
                <w:sz w:val="23"/>
                <w:szCs w:val="23"/>
                <w:shd w:val="clear" w:color="auto" w:fill="FFFFFF"/>
              </w:rPr>
              <w:t xml:space="preserve">, </w:t>
            </w:r>
            <w:r w:rsidR="008572DB" w:rsidRPr="008572DB">
              <w:rPr>
                <w:rFonts w:ascii="Roboto" w:hAnsi="Roboto"/>
                <w:color w:val="2C3E50"/>
                <w:sz w:val="23"/>
                <w:szCs w:val="23"/>
                <w:shd w:val="clear" w:color="auto" w:fill="FFFFFF"/>
              </w:rPr>
              <w:t>(Mardinger, 2020)</w:t>
            </w:r>
            <w:r w:rsidR="00F05EA8">
              <w:rPr>
                <w:rFonts w:ascii="Roboto" w:hAnsi="Roboto"/>
                <w:color w:val="2C3E50"/>
                <w:sz w:val="23"/>
                <w:szCs w:val="23"/>
                <w:shd w:val="clear" w:color="auto" w:fill="FFFFFF"/>
              </w:rPr>
              <w:t xml:space="preserve">, </w:t>
            </w:r>
            <w:r w:rsidR="007B2EAA">
              <w:t>(</w:t>
            </w:r>
            <w:r w:rsidR="007B2EAA">
              <w:rPr>
                <w:i/>
                <w:iCs/>
              </w:rPr>
              <w:t>10 Must Have Learning Management System (LMS) Features</w:t>
            </w:r>
            <w:r w:rsidR="007B2EAA">
              <w:t>, n.d.)</w:t>
            </w:r>
          </w:p>
        </w:tc>
      </w:tr>
      <w:tr w:rsidR="009402F3" w:rsidRPr="00AC403D" w14:paraId="6CE8FCA3" w14:textId="77777777" w:rsidTr="00AC403D">
        <w:tc>
          <w:tcPr>
            <w:tcW w:w="3116" w:type="dxa"/>
            <w:tcMar>
              <w:top w:w="0" w:type="dxa"/>
              <w:left w:w="115" w:type="dxa"/>
              <w:bottom w:w="0" w:type="dxa"/>
              <w:right w:w="115" w:type="dxa"/>
            </w:tcMar>
          </w:tcPr>
          <w:p w14:paraId="299B7601" w14:textId="7AC75408" w:rsidR="009402F3" w:rsidRPr="00AC403D" w:rsidRDefault="003D09B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Communication</w:t>
            </w:r>
          </w:p>
        </w:tc>
        <w:tc>
          <w:tcPr>
            <w:tcW w:w="3117" w:type="dxa"/>
            <w:tcMar>
              <w:top w:w="0" w:type="dxa"/>
              <w:left w:w="115" w:type="dxa"/>
              <w:bottom w:w="0" w:type="dxa"/>
              <w:right w:w="115" w:type="dxa"/>
            </w:tcMar>
          </w:tcPr>
          <w:p w14:paraId="4C0AE04D" w14:textId="47B2FD92" w:rsidR="009402F3" w:rsidRPr="00AC403D" w:rsidRDefault="003D09B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LMS should facilitate communication between instructors and learners in the form of discussion forums, messaging systems, and announcement boards.</w:t>
            </w:r>
          </w:p>
        </w:tc>
        <w:tc>
          <w:tcPr>
            <w:tcW w:w="3117" w:type="dxa"/>
            <w:tcMar>
              <w:top w:w="0" w:type="dxa"/>
              <w:left w:w="115" w:type="dxa"/>
              <w:bottom w:w="0" w:type="dxa"/>
              <w:right w:w="115" w:type="dxa"/>
            </w:tcMar>
          </w:tcPr>
          <w:p w14:paraId="584BBEF1" w14:textId="37609614"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4B5FFA6" w14:textId="77777777" w:rsidTr="00AC403D">
        <w:tc>
          <w:tcPr>
            <w:tcW w:w="3116" w:type="dxa"/>
            <w:tcMar>
              <w:top w:w="0" w:type="dxa"/>
              <w:left w:w="115" w:type="dxa"/>
              <w:bottom w:w="0" w:type="dxa"/>
              <w:right w:w="115" w:type="dxa"/>
            </w:tcMar>
          </w:tcPr>
          <w:p w14:paraId="4130F84B" w14:textId="5304A3A9" w:rsidR="009402F3" w:rsidRPr="00AC403D" w:rsidRDefault="00F3561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Progress Tracking and Reporting</w:t>
            </w:r>
          </w:p>
        </w:tc>
        <w:tc>
          <w:tcPr>
            <w:tcW w:w="3117" w:type="dxa"/>
            <w:tcMar>
              <w:top w:w="0" w:type="dxa"/>
              <w:left w:w="115" w:type="dxa"/>
              <w:bottom w:w="0" w:type="dxa"/>
              <w:right w:w="115" w:type="dxa"/>
            </w:tcMar>
          </w:tcPr>
          <w:p w14:paraId="0EB2317C" w14:textId="3C68BB0F" w:rsidR="009402F3" w:rsidRPr="00AC403D" w:rsidRDefault="0007196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should </w:t>
            </w:r>
            <w:r w:rsidR="00BC7590">
              <w:rPr>
                <w:rFonts w:asciiTheme="majorHAnsi" w:hAnsiTheme="majorHAnsi" w:cstheme="majorHAnsi"/>
                <w:sz w:val="22"/>
                <w:szCs w:val="22"/>
              </w:rPr>
              <w:t>allow instructors and learners to monitor progress and scores.</w:t>
            </w:r>
          </w:p>
        </w:tc>
        <w:tc>
          <w:tcPr>
            <w:tcW w:w="3117" w:type="dxa"/>
            <w:tcMar>
              <w:top w:w="0" w:type="dxa"/>
              <w:left w:w="115" w:type="dxa"/>
              <w:bottom w:w="0" w:type="dxa"/>
              <w:right w:w="115" w:type="dxa"/>
            </w:tcMar>
          </w:tcPr>
          <w:p w14:paraId="65212C86" w14:textId="3C036106" w:rsidR="009402F3" w:rsidRPr="00AC403D" w:rsidRDefault="00860F7B" w:rsidP="00AC403D">
            <w:pPr>
              <w:suppressAutoHyphens/>
              <w:contextualSpacing/>
              <w:rPr>
                <w:rFonts w:asciiTheme="majorHAnsi" w:hAnsiTheme="majorHAnsi" w:cstheme="majorHAnsi"/>
                <w:sz w:val="22"/>
                <w:szCs w:val="22"/>
              </w:rPr>
            </w:pPr>
            <w:r>
              <w:rPr>
                <w:rFonts w:ascii="Roboto" w:hAnsi="Roboto"/>
                <w:color w:val="2C3E50"/>
                <w:sz w:val="23"/>
                <w:szCs w:val="23"/>
                <w:shd w:val="clear" w:color="auto" w:fill="FFFFFF"/>
              </w:rPr>
              <w:t>(</w:t>
            </w:r>
            <w:r>
              <w:rPr>
                <w:rFonts w:ascii="Roboto" w:hAnsi="Roboto"/>
                <w:i/>
                <w:iCs/>
                <w:color w:val="2C3E50"/>
                <w:sz w:val="23"/>
                <w:szCs w:val="23"/>
                <w:shd w:val="clear" w:color="auto" w:fill="FFFFFF"/>
              </w:rPr>
              <w:t>MoodleDocs</w:t>
            </w:r>
            <w:r>
              <w:rPr>
                <w:rFonts w:ascii="Roboto" w:hAnsi="Roboto"/>
                <w:color w:val="2C3E50"/>
                <w:sz w:val="23"/>
                <w:szCs w:val="23"/>
                <w:shd w:val="clear" w:color="auto" w:fill="FFFFFF"/>
              </w:rPr>
              <w:t>, n.d.)</w:t>
            </w:r>
          </w:p>
        </w:tc>
      </w:tr>
      <w:tr w:rsidR="009402F3" w:rsidRPr="00AC403D" w14:paraId="42818656" w14:textId="77777777" w:rsidTr="00AC403D">
        <w:tc>
          <w:tcPr>
            <w:tcW w:w="3116" w:type="dxa"/>
            <w:tcMar>
              <w:top w:w="0" w:type="dxa"/>
              <w:left w:w="115" w:type="dxa"/>
              <w:bottom w:w="0" w:type="dxa"/>
              <w:right w:w="115" w:type="dxa"/>
            </w:tcMar>
          </w:tcPr>
          <w:p w14:paraId="151D5D85" w14:textId="1C9DE369" w:rsidR="009402F3" w:rsidRPr="00AC403D" w:rsidRDefault="007A506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Compatibility</w:t>
            </w:r>
          </w:p>
        </w:tc>
        <w:tc>
          <w:tcPr>
            <w:tcW w:w="3117" w:type="dxa"/>
            <w:tcMar>
              <w:top w:w="0" w:type="dxa"/>
              <w:left w:w="115" w:type="dxa"/>
              <w:bottom w:w="0" w:type="dxa"/>
              <w:right w:w="115" w:type="dxa"/>
            </w:tcMar>
          </w:tcPr>
          <w:p w14:paraId="22998578" w14:textId="7928F531" w:rsidR="009402F3" w:rsidRPr="00AC403D" w:rsidRDefault="0099388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LMS should be compatible with different devices and platforms to ensure accessibility.</w:t>
            </w:r>
          </w:p>
        </w:tc>
        <w:tc>
          <w:tcPr>
            <w:tcW w:w="3117" w:type="dxa"/>
            <w:tcMar>
              <w:top w:w="0" w:type="dxa"/>
              <w:left w:w="115" w:type="dxa"/>
              <w:bottom w:w="0" w:type="dxa"/>
              <w:right w:w="115" w:type="dxa"/>
            </w:tcMar>
          </w:tcPr>
          <w:p w14:paraId="76A21160" w14:textId="679CE66E" w:rsidR="009402F3" w:rsidRPr="00AC403D" w:rsidRDefault="00CB34ED" w:rsidP="00AC403D">
            <w:pPr>
              <w:suppressAutoHyphens/>
              <w:contextualSpacing/>
              <w:rPr>
                <w:rFonts w:asciiTheme="majorHAnsi" w:hAnsiTheme="majorHAnsi" w:cstheme="majorHAnsi"/>
                <w:sz w:val="22"/>
                <w:szCs w:val="22"/>
              </w:rPr>
            </w:pPr>
            <w:r>
              <w:t>(</w:t>
            </w:r>
            <w:r>
              <w:rPr>
                <w:i/>
                <w:iCs/>
              </w:rPr>
              <w:t>Guide to Non-Functional Requirements: Types and Examples | Insight | Box UK</w:t>
            </w:r>
            <w:r>
              <w:t>, n.d.)</w:t>
            </w:r>
          </w:p>
        </w:tc>
      </w:tr>
      <w:tr w:rsidR="009402F3" w:rsidRPr="00AC403D" w14:paraId="1F31ED43" w14:textId="77777777" w:rsidTr="00AC403D">
        <w:tc>
          <w:tcPr>
            <w:tcW w:w="3116" w:type="dxa"/>
            <w:tcMar>
              <w:top w:w="0" w:type="dxa"/>
              <w:left w:w="115" w:type="dxa"/>
              <w:bottom w:w="0" w:type="dxa"/>
              <w:right w:w="115" w:type="dxa"/>
            </w:tcMar>
          </w:tcPr>
          <w:p w14:paraId="7E0B71D2" w14:textId="2E85D650" w:rsidR="009402F3" w:rsidRPr="00AC403D" w:rsidRDefault="009D115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Administration and Management</w:t>
            </w:r>
          </w:p>
        </w:tc>
        <w:tc>
          <w:tcPr>
            <w:tcW w:w="3117" w:type="dxa"/>
            <w:tcMar>
              <w:top w:w="0" w:type="dxa"/>
              <w:left w:w="115" w:type="dxa"/>
              <w:bottom w:w="0" w:type="dxa"/>
              <w:right w:w="115" w:type="dxa"/>
            </w:tcMar>
          </w:tcPr>
          <w:p w14:paraId="181A8AAA" w14:textId="64EA264D" w:rsidR="009402F3" w:rsidRPr="00AC403D" w:rsidRDefault="009D115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LMS should provide administrative features for managing user accounts, courses, permissions, and settings. It should also include the ability for administrators to maintain the LMS, perform backups, and manage system updates.</w:t>
            </w:r>
          </w:p>
        </w:tc>
        <w:tc>
          <w:tcPr>
            <w:tcW w:w="3117" w:type="dxa"/>
            <w:tcMar>
              <w:top w:w="0" w:type="dxa"/>
              <w:left w:w="115" w:type="dxa"/>
              <w:bottom w:w="0" w:type="dxa"/>
              <w:right w:w="115" w:type="dxa"/>
            </w:tcMar>
          </w:tcPr>
          <w:p w14:paraId="4D465B85" w14:textId="002FC9E6" w:rsidR="009402F3" w:rsidRPr="00AC403D" w:rsidRDefault="006328BC" w:rsidP="00AC403D">
            <w:pPr>
              <w:suppressAutoHyphens/>
              <w:contextualSpacing/>
              <w:rPr>
                <w:rFonts w:asciiTheme="majorHAnsi" w:hAnsiTheme="majorHAnsi" w:cstheme="majorHAnsi"/>
                <w:sz w:val="22"/>
                <w:szCs w:val="22"/>
              </w:rPr>
            </w:pPr>
            <w:r>
              <w:t>(</w:t>
            </w:r>
            <w:r>
              <w:rPr>
                <w:i/>
                <w:iCs/>
              </w:rPr>
              <w:t>MoodleDocs</w:t>
            </w:r>
            <w:r>
              <w:t>, n.d.)</w:t>
            </w: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192C603A" w14:textId="77777777" w:rsidR="00421961" w:rsidRDefault="00421961" w:rsidP="00AC403D">
      <w:pPr>
        <w:pStyle w:val="Heading2"/>
      </w:pPr>
    </w:p>
    <w:p w14:paraId="01CB0908" w14:textId="528D7E20"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4F5A04DA" w:rsidR="009402F3" w:rsidRPr="00AC403D" w:rsidRDefault="004219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Performance</w:t>
            </w:r>
          </w:p>
        </w:tc>
        <w:tc>
          <w:tcPr>
            <w:tcW w:w="3117" w:type="dxa"/>
            <w:tcMar>
              <w:top w:w="0" w:type="dxa"/>
              <w:left w:w="115" w:type="dxa"/>
              <w:bottom w:w="0" w:type="dxa"/>
              <w:right w:w="115" w:type="dxa"/>
            </w:tcMar>
          </w:tcPr>
          <w:p w14:paraId="49D8497C" w14:textId="47A20494" w:rsidR="009402F3" w:rsidRPr="00AC403D" w:rsidRDefault="00921D5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should respond </w:t>
            </w:r>
            <w:r w:rsidR="00316BC2">
              <w:rPr>
                <w:rFonts w:asciiTheme="majorHAnsi" w:hAnsiTheme="majorHAnsi" w:cstheme="majorHAnsi"/>
                <w:sz w:val="22"/>
                <w:szCs w:val="22"/>
              </w:rPr>
              <w:t>and perform efficiently, even under high user loads. The system should be able to handle concurrent user interactions without significant delays.</w:t>
            </w:r>
          </w:p>
        </w:tc>
        <w:tc>
          <w:tcPr>
            <w:tcW w:w="3117" w:type="dxa"/>
            <w:tcMar>
              <w:top w:w="0" w:type="dxa"/>
              <w:left w:w="115" w:type="dxa"/>
              <w:bottom w:w="0" w:type="dxa"/>
              <w:right w:w="115" w:type="dxa"/>
            </w:tcMar>
          </w:tcPr>
          <w:p w14:paraId="0988062C" w14:textId="748D929D" w:rsidR="009402F3" w:rsidRPr="00AC403D" w:rsidRDefault="00CB34ED" w:rsidP="00AC403D">
            <w:pPr>
              <w:suppressAutoHyphens/>
              <w:contextualSpacing/>
              <w:rPr>
                <w:rFonts w:asciiTheme="majorHAnsi" w:hAnsiTheme="majorHAnsi" w:cstheme="majorHAnsi"/>
                <w:sz w:val="22"/>
                <w:szCs w:val="22"/>
              </w:rPr>
            </w:pPr>
            <w:r>
              <w:t>(</w:t>
            </w:r>
            <w:r>
              <w:rPr>
                <w:i/>
                <w:iCs/>
              </w:rPr>
              <w:t>Open Source &amp; Commercial LMS - Learn the Pros and Cons</w:t>
            </w:r>
            <w:r>
              <w:t>, 2019)</w:t>
            </w:r>
          </w:p>
        </w:tc>
      </w:tr>
      <w:tr w:rsidR="009402F3" w:rsidRPr="00AC403D" w14:paraId="70153753" w14:textId="77777777" w:rsidTr="00AC403D">
        <w:tc>
          <w:tcPr>
            <w:tcW w:w="3116" w:type="dxa"/>
            <w:tcMar>
              <w:top w:w="0" w:type="dxa"/>
              <w:left w:w="115" w:type="dxa"/>
              <w:bottom w:w="0" w:type="dxa"/>
              <w:right w:w="115" w:type="dxa"/>
            </w:tcMar>
          </w:tcPr>
          <w:p w14:paraId="311B8E6D" w14:textId="65DDAA42" w:rsidR="009402F3" w:rsidRPr="00AC403D" w:rsidRDefault="004219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Usability and User Experience</w:t>
            </w:r>
          </w:p>
        </w:tc>
        <w:tc>
          <w:tcPr>
            <w:tcW w:w="3117" w:type="dxa"/>
            <w:tcMar>
              <w:top w:w="0" w:type="dxa"/>
              <w:left w:w="115" w:type="dxa"/>
              <w:bottom w:w="0" w:type="dxa"/>
              <w:right w:w="115" w:type="dxa"/>
            </w:tcMar>
          </w:tcPr>
          <w:p w14:paraId="0933C883" w14:textId="4852B785" w:rsidR="009402F3" w:rsidRPr="00AC403D" w:rsidRDefault="00316BC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LMS should be user-friendly, intuitive, and easy to navigate for administrators, instructors, and learners. The interface should be visually appealing and support multiple languages.</w:t>
            </w:r>
          </w:p>
        </w:tc>
        <w:tc>
          <w:tcPr>
            <w:tcW w:w="3117" w:type="dxa"/>
            <w:tcMar>
              <w:top w:w="0" w:type="dxa"/>
              <w:left w:w="115" w:type="dxa"/>
              <w:bottom w:w="0" w:type="dxa"/>
              <w:right w:w="115" w:type="dxa"/>
            </w:tcMar>
          </w:tcPr>
          <w:p w14:paraId="22A0060F" w14:textId="347679E0" w:rsidR="009402F3" w:rsidRPr="00AC403D" w:rsidRDefault="007B2EAA" w:rsidP="00AC403D">
            <w:pPr>
              <w:suppressAutoHyphens/>
              <w:contextualSpacing/>
              <w:rPr>
                <w:rFonts w:asciiTheme="majorHAnsi" w:hAnsiTheme="majorHAnsi" w:cstheme="majorHAnsi"/>
                <w:sz w:val="22"/>
                <w:szCs w:val="22"/>
              </w:rPr>
            </w:pPr>
            <w:r>
              <w:t>(</w:t>
            </w:r>
            <w:r>
              <w:rPr>
                <w:i/>
                <w:iCs/>
              </w:rPr>
              <w:t>10 Must Have Learning Management System (LMS) Features</w:t>
            </w:r>
            <w:r>
              <w:t>, n.d.)</w:t>
            </w:r>
            <w:r w:rsidR="004067DE">
              <w:rPr>
                <w:rFonts w:asciiTheme="majorHAnsi" w:hAnsiTheme="majorHAnsi" w:cstheme="majorHAnsi"/>
                <w:sz w:val="22"/>
                <w:szCs w:val="22"/>
              </w:rPr>
              <w:t xml:space="preserve">, </w:t>
            </w:r>
            <w:r w:rsidR="008572DB" w:rsidRPr="008572DB">
              <w:rPr>
                <w:rFonts w:asciiTheme="majorHAnsi" w:hAnsiTheme="majorHAnsi" w:cstheme="majorHAnsi"/>
                <w:sz w:val="22"/>
                <w:szCs w:val="22"/>
              </w:rPr>
              <w:t>(Mardinger, 2020)</w:t>
            </w:r>
          </w:p>
        </w:tc>
      </w:tr>
      <w:tr w:rsidR="009402F3" w:rsidRPr="00AC403D" w14:paraId="1A18605B" w14:textId="77777777" w:rsidTr="005D35BA">
        <w:tc>
          <w:tcPr>
            <w:tcW w:w="3116" w:type="dxa"/>
            <w:tcMar>
              <w:top w:w="0" w:type="dxa"/>
              <w:left w:w="115" w:type="dxa"/>
              <w:bottom w:w="0" w:type="dxa"/>
              <w:right w:w="115" w:type="dxa"/>
            </w:tcMar>
          </w:tcPr>
          <w:p w14:paraId="78F86F19" w14:textId="1C8C53FD" w:rsidR="009402F3" w:rsidRPr="00AC403D" w:rsidRDefault="004219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Scalability</w:t>
            </w:r>
          </w:p>
        </w:tc>
        <w:tc>
          <w:tcPr>
            <w:tcW w:w="3117" w:type="dxa"/>
            <w:tcBorders>
              <w:bottom w:val="single" w:sz="4" w:space="0" w:color="000000"/>
            </w:tcBorders>
            <w:tcMar>
              <w:top w:w="0" w:type="dxa"/>
              <w:left w:w="115" w:type="dxa"/>
              <w:bottom w:w="0" w:type="dxa"/>
              <w:right w:w="115" w:type="dxa"/>
            </w:tcMar>
          </w:tcPr>
          <w:p w14:paraId="6DCB0D56" w14:textId="10D99EC3" w:rsidR="009402F3" w:rsidRPr="00AC403D" w:rsidRDefault="001C1A6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should be designed to handle increasing users and courses as the system grows. </w:t>
            </w:r>
            <w:r w:rsidR="009A645A">
              <w:rPr>
                <w:rFonts w:asciiTheme="majorHAnsi" w:hAnsiTheme="majorHAnsi" w:cstheme="majorHAnsi"/>
                <w:sz w:val="22"/>
                <w:szCs w:val="22"/>
              </w:rPr>
              <w:t>Scaling resources such as hardware, servers, and bandwidth should accommodate the increased demands on the system.</w:t>
            </w:r>
          </w:p>
        </w:tc>
        <w:tc>
          <w:tcPr>
            <w:tcW w:w="3117" w:type="dxa"/>
            <w:tcMar>
              <w:top w:w="0" w:type="dxa"/>
              <w:left w:w="115" w:type="dxa"/>
              <w:bottom w:w="0" w:type="dxa"/>
              <w:right w:w="115" w:type="dxa"/>
            </w:tcMar>
          </w:tcPr>
          <w:p w14:paraId="21CB94CE" w14:textId="07AF9B02" w:rsidR="009402F3" w:rsidRPr="00AC403D" w:rsidRDefault="00CB34ED" w:rsidP="00AC403D">
            <w:pPr>
              <w:suppressAutoHyphens/>
              <w:contextualSpacing/>
              <w:rPr>
                <w:rFonts w:asciiTheme="majorHAnsi" w:hAnsiTheme="majorHAnsi" w:cstheme="majorHAnsi"/>
                <w:sz w:val="22"/>
                <w:szCs w:val="22"/>
              </w:rPr>
            </w:pPr>
            <w:r>
              <w:t>(</w:t>
            </w:r>
            <w:r>
              <w:rPr>
                <w:i/>
                <w:iCs/>
              </w:rPr>
              <w:t>Guide to Non-Functional Requirements: Types and Examples | Insight | Box UK</w:t>
            </w:r>
            <w:r>
              <w:t>, n.d.)</w:t>
            </w:r>
            <w:r w:rsidR="000B0F4B">
              <w:rPr>
                <w:rFonts w:asciiTheme="majorHAnsi" w:hAnsiTheme="majorHAnsi" w:cstheme="majorHAnsi"/>
                <w:sz w:val="22"/>
                <w:szCs w:val="22"/>
              </w:rPr>
              <w:t xml:space="preserve">, </w:t>
            </w:r>
            <w:r>
              <w:t>(</w:t>
            </w:r>
            <w:r>
              <w:rPr>
                <w:i/>
                <w:iCs/>
              </w:rPr>
              <w:t>Open Source &amp; Commercial LMS - Learn the Pros and Cons</w:t>
            </w:r>
            <w:r>
              <w:t>, 2019)</w:t>
            </w:r>
            <w:r w:rsidR="00E277BE">
              <w:rPr>
                <w:rFonts w:asciiTheme="majorHAnsi" w:hAnsiTheme="majorHAnsi" w:cstheme="majorHAnsi"/>
                <w:sz w:val="22"/>
                <w:szCs w:val="22"/>
              </w:rPr>
              <w:t>, appstate</w:t>
            </w:r>
          </w:p>
        </w:tc>
      </w:tr>
      <w:tr w:rsidR="009402F3" w:rsidRPr="00AC403D" w14:paraId="231DB19C" w14:textId="77777777" w:rsidTr="005D35BA">
        <w:tc>
          <w:tcPr>
            <w:tcW w:w="3116" w:type="dxa"/>
            <w:tcMar>
              <w:top w:w="0" w:type="dxa"/>
              <w:left w:w="115" w:type="dxa"/>
              <w:bottom w:w="0" w:type="dxa"/>
              <w:right w:w="115" w:type="dxa"/>
            </w:tcMar>
          </w:tcPr>
          <w:p w14:paraId="34353B68" w14:textId="450D78CE" w:rsidR="009402F3" w:rsidRPr="00AC403D" w:rsidRDefault="004219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Interoperability</w:t>
            </w:r>
          </w:p>
        </w:tc>
        <w:tc>
          <w:tcPr>
            <w:tcW w:w="3117" w:type="dxa"/>
            <w:tcBorders>
              <w:bottom w:val="single" w:sz="4" w:space="0" w:color="auto"/>
            </w:tcBorders>
            <w:tcMar>
              <w:top w:w="0" w:type="dxa"/>
              <w:left w:w="115" w:type="dxa"/>
              <w:bottom w:w="0" w:type="dxa"/>
              <w:right w:w="115" w:type="dxa"/>
            </w:tcMar>
          </w:tcPr>
          <w:p w14:paraId="7934CF08" w14:textId="69A55167" w:rsidR="009402F3" w:rsidRPr="00AC403D" w:rsidRDefault="005D35BA" w:rsidP="00D67639">
            <w:pPr>
              <w:suppressAutoHyphens/>
              <w:contextualSpacing/>
              <w:jc w:val="both"/>
              <w:rPr>
                <w:rFonts w:asciiTheme="majorHAnsi" w:hAnsiTheme="majorHAnsi" w:cstheme="majorHAnsi"/>
                <w:sz w:val="22"/>
                <w:szCs w:val="22"/>
              </w:rPr>
            </w:pPr>
            <w:r>
              <w:rPr>
                <w:rFonts w:asciiTheme="majorHAnsi" w:hAnsiTheme="majorHAnsi" w:cstheme="majorHAnsi"/>
                <w:sz w:val="22"/>
                <w:szCs w:val="22"/>
              </w:rPr>
              <w:t>The LMS</w:t>
            </w:r>
            <w:r w:rsidR="00A4416E">
              <w:rPr>
                <w:rFonts w:asciiTheme="majorHAnsi" w:hAnsiTheme="majorHAnsi" w:cstheme="majorHAnsi"/>
                <w:sz w:val="22"/>
                <w:szCs w:val="22"/>
              </w:rPr>
              <w:t xml:space="preserve"> should </w:t>
            </w:r>
            <w:r w:rsidR="008C308C">
              <w:rPr>
                <w:rFonts w:asciiTheme="majorHAnsi" w:hAnsiTheme="majorHAnsi" w:cstheme="majorHAnsi"/>
                <w:sz w:val="22"/>
                <w:szCs w:val="22"/>
              </w:rPr>
              <w:t xml:space="preserve">support interoperability with other educational systems, tools, and APIs. </w:t>
            </w:r>
          </w:p>
        </w:tc>
        <w:tc>
          <w:tcPr>
            <w:tcW w:w="3117" w:type="dxa"/>
            <w:tcMar>
              <w:top w:w="0" w:type="dxa"/>
              <w:left w:w="115" w:type="dxa"/>
              <w:bottom w:w="0" w:type="dxa"/>
              <w:right w:w="115" w:type="dxa"/>
            </w:tcMar>
          </w:tcPr>
          <w:p w14:paraId="79F76655" w14:textId="21099D08" w:rsidR="009402F3" w:rsidRPr="00AC403D" w:rsidRDefault="00CB34ED" w:rsidP="00AC403D">
            <w:pPr>
              <w:suppressAutoHyphens/>
              <w:contextualSpacing/>
              <w:rPr>
                <w:rFonts w:asciiTheme="majorHAnsi" w:hAnsiTheme="majorHAnsi" w:cstheme="majorHAnsi"/>
                <w:sz w:val="22"/>
                <w:szCs w:val="22"/>
              </w:rPr>
            </w:pPr>
            <w:r>
              <w:t>(</w:t>
            </w:r>
            <w:r>
              <w:rPr>
                <w:i/>
                <w:iCs/>
              </w:rPr>
              <w:t>ELearning Compliance with LMS Open Standards | Open LMS</w:t>
            </w:r>
            <w:r>
              <w:t>, n.d.)</w:t>
            </w:r>
            <w:r>
              <w:t xml:space="preserve">, </w:t>
            </w:r>
            <w:r>
              <w:t>(</w:t>
            </w:r>
            <w:r>
              <w:rPr>
                <w:i/>
                <w:iCs/>
              </w:rPr>
              <w:t>Open Source &amp; Commercial LMS - Learn the Pros and Cons</w:t>
            </w:r>
            <w:r>
              <w:t>, 2019)</w:t>
            </w:r>
          </w:p>
        </w:tc>
      </w:tr>
      <w:tr w:rsidR="009402F3" w:rsidRPr="00AC403D" w14:paraId="632AD496" w14:textId="77777777" w:rsidTr="005D35BA">
        <w:tc>
          <w:tcPr>
            <w:tcW w:w="3116" w:type="dxa"/>
            <w:tcMar>
              <w:top w:w="0" w:type="dxa"/>
              <w:left w:w="115" w:type="dxa"/>
              <w:bottom w:w="0" w:type="dxa"/>
              <w:right w:w="115" w:type="dxa"/>
            </w:tcMar>
          </w:tcPr>
          <w:p w14:paraId="45336259" w14:textId="4581140C" w:rsidR="009402F3" w:rsidRPr="00AC403D" w:rsidRDefault="004219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Maintenance and Support</w:t>
            </w:r>
          </w:p>
        </w:tc>
        <w:tc>
          <w:tcPr>
            <w:tcW w:w="3117" w:type="dxa"/>
            <w:tcBorders>
              <w:top w:val="single" w:sz="4" w:space="0" w:color="auto"/>
            </w:tcBorders>
            <w:tcMar>
              <w:top w:w="0" w:type="dxa"/>
              <w:left w:w="115" w:type="dxa"/>
              <w:bottom w:w="0" w:type="dxa"/>
              <w:right w:w="115" w:type="dxa"/>
            </w:tcMar>
          </w:tcPr>
          <w:p w14:paraId="5F50BE68" w14:textId="531F1007" w:rsidR="009402F3" w:rsidRPr="00AC403D" w:rsidRDefault="00053DD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have a maintenance plan in place, schedule regular updates, fix bugs, and enhance features.</w:t>
            </w:r>
            <w:r w:rsidR="007D5AFC">
              <w:rPr>
                <w:rFonts w:asciiTheme="majorHAnsi" w:hAnsiTheme="majorHAnsi" w:cstheme="majorHAnsi"/>
                <w:sz w:val="22"/>
                <w:szCs w:val="22"/>
              </w:rPr>
              <w:t xml:space="preserve"> Technical support channels such as email, chat, or help desks should be available to address user issues.</w:t>
            </w:r>
          </w:p>
        </w:tc>
        <w:tc>
          <w:tcPr>
            <w:tcW w:w="3117" w:type="dxa"/>
            <w:tcMar>
              <w:top w:w="0" w:type="dxa"/>
              <w:left w:w="115" w:type="dxa"/>
              <w:bottom w:w="0" w:type="dxa"/>
              <w:right w:w="115" w:type="dxa"/>
            </w:tcMar>
          </w:tcPr>
          <w:p w14:paraId="37A57FF6" w14:textId="753FEF19" w:rsidR="009402F3" w:rsidRPr="00AC403D" w:rsidRDefault="00CB34ED" w:rsidP="00AC403D">
            <w:pPr>
              <w:suppressAutoHyphens/>
              <w:contextualSpacing/>
              <w:rPr>
                <w:rFonts w:asciiTheme="majorHAnsi" w:hAnsiTheme="majorHAnsi" w:cstheme="majorHAnsi"/>
                <w:sz w:val="22"/>
                <w:szCs w:val="22"/>
              </w:rPr>
            </w:pPr>
            <w:r>
              <w:t>(</w:t>
            </w:r>
            <w:r>
              <w:rPr>
                <w:i/>
                <w:iCs/>
              </w:rPr>
              <w:t>Guide to Non-Functional Requirements: Types and Examples | Insight | Box UK</w:t>
            </w:r>
            <w:r>
              <w:t>, n.d.)</w:t>
            </w:r>
            <w:r w:rsidR="00E277BE">
              <w:rPr>
                <w:rFonts w:asciiTheme="majorHAnsi" w:hAnsiTheme="majorHAnsi" w:cstheme="majorHAnsi"/>
                <w:sz w:val="22"/>
                <w:szCs w:val="22"/>
              </w:rPr>
              <w:t xml:space="preserve">, </w:t>
            </w:r>
            <w:r w:rsidR="005C7B9F">
              <w:t>(</w:t>
            </w:r>
            <w:r w:rsidR="005C7B9F">
              <w:rPr>
                <w:i/>
                <w:iCs/>
              </w:rPr>
              <w:t>Commercial LMS</w:t>
            </w:r>
            <w:r w:rsidR="005C7B9F">
              <w:t>, n.d.)</w:t>
            </w:r>
          </w:p>
        </w:tc>
      </w:tr>
      <w:tr w:rsidR="009402F3" w:rsidRPr="00AC403D" w14:paraId="3C226E09" w14:textId="77777777" w:rsidTr="00AC403D">
        <w:tc>
          <w:tcPr>
            <w:tcW w:w="3116" w:type="dxa"/>
            <w:tcMar>
              <w:top w:w="0" w:type="dxa"/>
              <w:left w:w="115" w:type="dxa"/>
              <w:bottom w:w="0" w:type="dxa"/>
              <w:right w:w="115" w:type="dxa"/>
            </w:tcMar>
          </w:tcPr>
          <w:p w14:paraId="7D2A5E9F" w14:textId="3F05FDD0" w:rsidR="009402F3" w:rsidRPr="00AC403D" w:rsidRDefault="00BB52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Security</w:t>
            </w:r>
          </w:p>
        </w:tc>
        <w:tc>
          <w:tcPr>
            <w:tcW w:w="3117" w:type="dxa"/>
            <w:tcMar>
              <w:top w:w="0" w:type="dxa"/>
              <w:left w:w="115" w:type="dxa"/>
              <w:bottom w:w="0" w:type="dxa"/>
              <w:right w:w="115" w:type="dxa"/>
            </w:tcMar>
          </w:tcPr>
          <w:p w14:paraId="5D7CFBB0" w14:textId="59C393BE" w:rsidR="009402F3" w:rsidRPr="00AC403D" w:rsidRDefault="007D5AF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LMS should ensure that user data is secured and confidential.</w:t>
            </w:r>
            <w:r w:rsidR="00E1607A">
              <w:rPr>
                <w:rFonts w:asciiTheme="majorHAnsi" w:hAnsiTheme="majorHAnsi" w:cstheme="majorHAnsi"/>
                <w:sz w:val="22"/>
                <w:szCs w:val="22"/>
              </w:rPr>
              <w:t xml:space="preserve"> Protection from unauthorized access, encryption protocols, and security assessments should be maintained and continued.</w:t>
            </w:r>
          </w:p>
        </w:tc>
        <w:tc>
          <w:tcPr>
            <w:tcW w:w="3117" w:type="dxa"/>
            <w:tcMar>
              <w:top w:w="0" w:type="dxa"/>
              <w:left w:w="115" w:type="dxa"/>
              <w:bottom w:w="0" w:type="dxa"/>
              <w:right w:w="115" w:type="dxa"/>
            </w:tcMar>
          </w:tcPr>
          <w:p w14:paraId="1ED06794" w14:textId="13847AE0" w:rsidR="009402F3" w:rsidRPr="00AC403D" w:rsidRDefault="00CB34ED" w:rsidP="00AC403D">
            <w:pPr>
              <w:suppressAutoHyphens/>
              <w:contextualSpacing/>
              <w:rPr>
                <w:rFonts w:asciiTheme="majorHAnsi" w:hAnsiTheme="majorHAnsi" w:cstheme="majorHAnsi"/>
                <w:sz w:val="22"/>
                <w:szCs w:val="22"/>
              </w:rPr>
            </w:pPr>
            <w:r>
              <w:t>(</w:t>
            </w:r>
            <w:r>
              <w:rPr>
                <w:i/>
                <w:iCs/>
              </w:rPr>
              <w:t>Guide to Non-Functional Requirements: Types and Examples | Insight | Box UK</w:t>
            </w:r>
            <w:r>
              <w:t>, n.d.)</w:t>
            </w:r>
          </w:p>
        </w:tc>
      </w:tr>
    </w:tbl>
    <w:p w14:paraId="0FE41DDF" w14:textId="7195E3AC" w:rsidR="00AC403D" w:rsidRDefault="00AC403D" w:rsidP="00AC403D">
      <w:pPr>
        <w:suppressAutoHyphens/>
        <w:spacing w:line="240" w:lineRule="auto"/>
        <w:contextualSpacing/>
        <w:rPr>
          <w:rFonts w:asciiTheme="majorHAnsi" w:hAnsiTheme="majorHAnsi" w:cstheme="majorHAnsi"/>
          <w:sz w:val="22"/>
          <w:szCs w:val="22"/>
        </w:rPr>
      </w:pPr>
    </w:p>
    <w:p w14:paraId="2A7E664D" w14:textId="77777777" w:rsidR="00E1607A" w:rsidRDefault="00E1607A" w:rsidP="00AC403D">
      <w:pPr>
        <w:suppressAutoHyphens/>
        <w:spacing w:line="240" w:lineRule="auto"/>
        <w:contextualSpacing/>
        <w:rPr>
          <w:rFonts w:asciiTheme="majorHAnsi" w:hAnsiTheme="majorHAnsi" w:cstheme="majorHAnsi"/>
          <w:sz w:val="22"/>
          <w:szCs w:val="22"/>
        </w:rPr>
      </w:pPr>
    </w:p>
    <w:p w14:paraId="55834111" w14:textId="77777777" w:rsidR="00E1607A" w:rsidRDefault="00E1607A" w:rsidP="00AC403D">
      <w:pPr>
        <w:suppressAutoHyphens/>
        <w:spacing w:line="240" w:lineRule="auto"/>
        <w:contextualSpacing/>
        <w:rPr>
          <w:rFonts w:asciiTheme="majorHAnsi" w:hAnsiTheme="majorHAnsi" w:cstheme="majorHAnsi"/>
          <w:sz w:val="22"/>
          <w:szCs w:val="22"/>
        </w:rPr>
      </w:pPr>
    </w:p>
    <w:p w14:paraId="45E81EB1" w14:textId="77777777" w:rsidR="00E1607A" w:rsidRDefault="00E1607A"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5BB090D1" w:rsidR="009402F3" w:rsidRPr="00AC403D" w:rsidRDefault="006523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Internet Connectivity</w:t>
            </w:r>
          </w:p>
        </w:tc>
        <w:tc>
          <w:tcPr>
            <w:tcW w:w="3117" w:type="dxa"/>
            <w:tcMar>
              <w:top w:w="0" w:type="dxa"/>
              <w:left w:w="115" w:type="dxa"/>
              <w:bottom w:w="0" w:type="dxa"/>
              <w:right w:w="115" w:type="dxa"/>
            </w:tcMar>
          </w:tcPr>
          <w:p w14:paraId="1F27DE3D" w14:textId="35CB3129" w:rsidR="009402F3" w:rsidRPr="00AC403D" w:rsidRDefault="005D35B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 reliable internet connection is required for learners and instructors to access the LMS and it</w:t>
            </w:r>
            <w:r w:rsidR="00BE1D61">
              <w:rPr>
                <w:rFonts w:asciiTheme="majorHAnsi" w:hAnsiTheme="majorHAnsi" w:cstheme="majorHAnsi"/>
                <w:sz w:val="22"/>
                <w:szCs w:val="22"/>
              </w:rPr>
              <w:t>s content.</w:t>
            </w:r>
          </w:p>
        </w:tc>
        <w:tc>
          <w:tcPr>
            <w:tcW w:w="3117" w:type="dxa"/>
            <w:tcMar>
              <w:top w:w="0" w:type="dxa"/>
              <w:left w:w="115" w:type="dxa"/>
              <w:bottom w:w="0" w:type="dxa"/>
              <w:right w:w="115" w:type="dxa"/>
            </w:tcMar>
          </w:tcPr>
          <w:p w14:paraId="5785995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57CBAC4A" w14:textId="77777777" w:rsidTr="00AC403D">
        <w:tc>
          <w:tcPr>
            <w:tcW w:w="3116" w:type="dxa"/>
            <w:tcMar>
              <w:top w:w="0" w:type="dxa"/>
              <w:left w:w="115" w:type="dxa"/>
              <w:bottom w:w="0" w:type="dxa"/>
              <w:right w:w="115" w:type="dxa"/>
            </w:tcMar>
          </w:tcPr>
          <w:p w14:paraId="68C79466" w14:textId="42FE72A7" w:rsidR="009402F3" w:rsidRPr="00AC403D" w:rsidRDefault="00FD663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 devices</w:t>
            </w:r>
          </w:p>
        </w:tc>
        <w:tc>
          <w:tcPr>
            <w:tcW w:w="3117" w:type="dxa"/>
            <w:tcMar>
              <w:top w:w="0" w:type="dxa"/>
              <w:left w:w="115" w:type="dxa"/>
              <w:bottom w:w="0" w:type="dxa"/>
              <w:right w:w="115" w:type="dxa"/>
            </w:tcMar>
          </w:tcPr>
          <w:p w14:paraId="4B94F2CF" w14:textId="64101221" w:rsidR="009402F3" w:rsidRPr="00AC403D" w:rsidRDefault="00BE1D6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Access to appropriate devices for learners and instructors </w:t>
            </w:r>
            <w:r w:rsidR="00360655">
              <w:rPr>
                <w:rFonts w:asciiTheme="majorHAnsi" w:hAnsiTheme="majorHAnsi" w:cstheme="majorHAnsi"/>
                <w:sz w:val="22"/>
                <w:szCs w:val="22"/>
              </w:rPr>
              <w:t>to</w:t>
            </w:r>
            <w:r>
              <w:rPr>
                <w:rFonts w:asciiTheme="majorHAnsi" w:hAnsiTheme="majorHAnsi" w:cstheme="majorHAnsi"/>
                <w:sz w:val="22"/>
                <w:szCs w:val="22"/>
              </w:rPr>
              <w:t xml:space="preserve"> access the LMS.</w:t>
            </w:r>
          </w:p>
        </w:tc>
        <w:tc>
          <w:tcPr>
            <w:tcW w:w="3117" w:type="dxa"/>
            <w:tcMar>
              <w:top w:w="0" w:type="dxa"/>
              <w:left w:w="115" w:type="dxa"/>
              <w:bottom w:w="0" w:type="dxa"/>
              <w:right w:w="115" w:type="dxa"/>
            </w:tcMar>
          </w:tcPr>
          <w:p w14:paraId="2C33BC4D" w14:textId="77777777" w:rsidR="009402F3" w:rsidRPr="00AC403D" w:rsidRDefault="009402F3"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0FA4AE4F" w:rsidR="009402F3" w:rsidRPr="00AC403D" w:rsidRDefault="008E1C8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Accessibility</w:t>
            </w:r>
            <w:r w:rsidR="009F60EB">
              <w:rPr>
                <w:rFonts w:asciiTheme="majorHAnsi" w:hAnsiTheme="majorHAnsi" w:cstheme="majorHAnsi"/>
                <w:sz w:val="22"/>
                <w:szCs w:val="22"/>
              </w:rPr>
              <w:t xml:space="preserve"> for Inclusivity</w:t>
            </w:r>
          </w:p>
        </w:tc>
        <w:tc>
          <w:tcPr>
            <w:tcW w:w="3117" w:type="dxa"/>
            <w:tcMar>
              <w:top w:w="0" w:type="dxa"/>
              <w:left w:w="115" w:type="dxa"/>
              <w:bottom w:w="0" w:type="dxa"/>
              <w:right w:w="115" w:type="dxa"/>
            </w:tcMar>
          </w:tcPr>
          <w:p w14:paraId="5908E9F4" w14:textId="483D2902" w:rsidR="009402F3" w:rsidRPr="00AC403D" w:rsidRDefault="009F60E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Ensuring full inclusivity for users with disabilities can be challenging. </w:t>
            </w:r>
          </w:p>
        </w:tc>
        <w:tc>
          <w:tcPr>
            <w:tcW w:w="3117" w:type="dxa"/>
            <w:tcMar>
              <w:top w:w="0" w:type="dxa"/>
              <w:left w:w="115" w:type="dxa"/>
              <w:bottom w:w="0" w:type="dxa"/>
              <w:right w:w="115" w:type="dxa"/>
            </w:tcMar>
          </w:tcPr>
          <w:p w14:paraId="46040FA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BE323C3" w14:textId="77777777" w:rsidTr="00AC403D">
        <w:tc>
          <w:tcPr>
            <w:tcW w:w="3116" w:type="dxa"/>
            <w:tcMar>
              <w:top w:w="0" w:type="dxa"/>
              <w:left w:w="115" w:type="dxa"/>
              <w:bottom w:w="0" w:type="dxa"/>
              <w:right w:w="115" w:type="dxa"/>
            </w:tcMar>
          </w:tcPr>
          <w:p w14:paraId="1EC4573B" w14:textId="25B525AB" w:rsidR="009402F3" w:rsidRPr="00AC403D" w:rsidRDefault="00CF3D8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 Proficiency</w:t>
            </w:r>
          </w:p>
        </w:tc>
        <w:tc>
          <w:tcPr>
            <w:tcW w:w="3117" w:type="dxa"/>
            <w:tcMar>
              <w:top w:w="0" w:type="dxa"/>
              <w:left w:w="115" w:type="dxa"/>
              <w:bottom w:w="0" w:type="dxa"/>
              <w:right w:w="115" w:type="dxa"/>
            </w:tcMar>
          </w:tcPr>
          <w:p w14:paraId="6D534168" w14:textId="301C7D8E" w:rsidR="009402F3" w:rsidRPr="00AC403D" w:rsidRDefault="008E1C8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w:t>
            </w:r>
            <w:r w:rsidR="007307C4">
              <w:rPr>
                <w:rFonts w:asciiTheme="majorHAnsi" w:hAnsiTheme="majorHAnsi" w:cstheme="majorHAnsi"/>
                <w:sz w:val="22"/>
                <w:szCs w:val="22"/>
              </w:rPr>
              <w:t xml:space="preserve"> </w:t>
            </w:r>
            <w:r>
              <w:rPr>
                <w:rFonts w:asciiTheme="majorHAnsi" w:hAnsiTheme="majorHAnsi" w:cstheme="majorHAnsi"/>
                <w:sz w:val="22"/>
                <w:szCs w:val="22"/>
              </w:rPr>
              <w:t>resistance</w:t>
            </w:r>
            <w:r w:rsidR="007307C4">
              <w:rPr>
                <w:rFonts w:asciiTheme="majorHAnsi" w:hAnsiTheme="majorHAnsi" w:cstheme="majorHAnsi"/>
                <w:sz w:val="22"/>
                <w:szCs w:val="22"/>
              </w:rPr>
              <w:t xml:space="preserve"> to change, lack of digital literacy skills, </w:t>
            </w:r>
            <w:r w:rsidR="00062EAA">
              <w:rPr>
                <w:rFonts w:asciiTheme="majorHAnsi" w:hAnsiTheme="majorHAnsi" w:cstheme="majorHAnsi"/>
                <w:sz w:val="22"/>
                <w:szCs w:val="22"/>
              </w:rPr>
              <w:t xml:space="preserve">or </w:t>
            </w:r>
            <w:r>
              <w:rPr>
                <w:rFonts w:asciiTheme="majorHAnsi" w:hAnsiTheme="majorHAnsi" w:cstheme="majorHAnsi"/>
                <w:sz w:val="22"/>
                <w:szCs w:val="22"/>
              </w:rPr>
              <w:t>inadequate training can hinder full system utilization and acceptance.</w:t>
            </w:r>
          </w:p>
        </w:tc>
        <w:tc>
          <w:tcPr>
            <w:tcW w:w="3117" w:type="dxa"/>
            <w:tcMar>
              <w:top w:w="0" w:type="dxa"/>
              <w:left w:w="115" w:type="dxa"/>
              <w:bottom w:w="0" w:type="dxa"/>
              <w:right w:w="115" w:type="dxa"/>
            </w:tcMar>
          </w:tcPr>
          <w:p w14:paraId="2E011DDB" w14:textId="77777777" w:rsidR="009402F3" w:rsidRPr="00AC403D" w:rsidRDefault="009402F3" w:rsidP="00AC403D">
            <w:pPr>
              <w:suppressAutoHyphens/>
              <w:contextualSpacing/>
              <w:rPr>
                <w:rFonts w:asciiTheme="majorHAnsi" w:hAnsiTheme="majorHAnsi" w:cstheme="majorHAnsi"/>
                <w:sz w:val="22"/>
                <w:szCs w:val="22"/>
              </w:rPr>
            </w:pPr>
          </w:p>
        </w:tc>
      </w:tr>
    </w:tbl>
    <w:p w14:paraId="53DFDB70" w14:textId="77777777" w:rsidR="009402F3" w:rsidRDefault="009402F3" w:rsidP="00AC403D">
      <w:pPr>
        <w:suppressAutoHyphens/>
        <w:spacing w:line="240" w:lineRule="auto"/>
        <w:contextualSpacing/>
        <w:rPr>
          <w:rFonts w:asciiTheme="majorHAnsi" w:hAnsiTheme="majorHAnsi" w:cstheme="majorHAnsi"/>
          <w:sz w:val="22"/>
          <w:szCs w:val="22"/>
        </w:rPr>
      </w:pPr>
    </w:p>
    <w:p w14:paraId="65F59846" w14:textId="77777777" w:rsidR="00605258" w:rsidRDefault="00605258" w:rsidP="00605258">
      <w:pPr>
        <w:widowControl w:val="0"/>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References</w:t>
      </w:r>
    </w:p>
    <w:p w14:paraId="19DF9B0A" w14:textId="20253F63" w:rsidR="00605258" w:rsidRDefault="00605258" w:rsidP="00605258">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i/>
          <w:iCs/>
        </w:rPr>
        <w:t>10 Must Have Learning Management System (LMS) Features</w:t>
      </w:r>
      <w:r>
        <w:rPr>
          <w:rFonts w:ascii="Times New Roman" w:hAnsi="Times New Roman" w:cs="Times New Roman"/>
        </w:rPr>
        <w:t xml:space="preserve">. (n.d.). Skillbuilder.ca. </w:t>
      </w:r>
      <w:r w:rsidRPr="00605258">
        <w:rPr>
          <w:rFonts w:ascii="Times New Roman" w:hAnsi="Times New Roman" w:cs="Times New Roman"/>
        </w:rPr>
        <w:t>https://skillbuilder.ca/blog/10-must-have-lms-features</w:t>
      </w:r>
    </w:p>
    <w:p w14:paraId="324B7E70" w14:textId="4D5FE542" w:rsidR="00605258" w:rsidRDefault="00605258" w:rsidP="00605258">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i/>
          <w:iCs/>
        </w:rPr>
        <w:t>Commercial LMS</w:t>
      </w:r>
      <w:r>
        <w:rPr>
          <w:rFonts w:ascii="Times New Roman" w:hAnsi="Times New Roman" w:cs="Times New Roman"/>
        </w:rPr>
        <w:t xml:space="preserve">. (n.d.). Www.appstate.edu. Retrieved July 8, 2023, from </w:t>
      </w:r>
      <w:r w:rsidRPr="00605258">
        <w:rPr>
          <w:rFonts w:ascii="Times New Roman" w:hAnsi="Times New Roman" w:cs="Times New Roman"/>
        </w:rPr>
        <w:t>http://www.appstate.edu/~mckeemb/corporate.html</w:t>
      </w:r>
    </w:p>
    <w:p w14:paraId="153E642F" w14:textId="3A7C723A" w:rsidR="00605258" w:rsidRDefault="00605258" w:rsidP="00605258">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i/>
          <w:iCs/>
        </w:rPr>
        <w:t>eLearning Compliance with LMS Open Standards | Open LMS</w:t>
      </w:r>
      <w:r>
        <w:rPr>
          <w:rFonts w:ascii="Times New Roman" w:hAnsi="Times New Roman" w:cs="Times New Roman"/>
        </w:rPr>
        <w:t xml:space="preserve">. (n.d.). Www.openlms.net. </w:t>
      </w:r>
      <w:r w:rsidRPr="00605258">
        <w:rPr>
          <w:rFonts w:ascii="Times New Roman" w:hAnsi="Times New Roman" w:cs="Times New Roman"/>
        </w:rPr>
        <w:t>https://www.openlms.net/blog/education/what-are-open-standards-and-does-your-lms-meet-them/</w:t>
      </w:r>
    </w:p>
    <w:p w14:paraId="15961C38" w14:textId="7D9AE91B" w:rsidR="00605258" w:rsidRDefault="00605258" w:rsidP="00605258">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i/>
          <w:iCs/>
        </w:rPr>
        <w:t>Guide to Non-Functional Requirements: Types and Examples | Insight | Box UK</w:t>
      </w:r>
      <w:r>
        <w:rPr>
          <w:rFonts w:ascii="Times New Roman" w:hAnsi="Times New Roman" w:cs="Times New Roman"/>
        </w:rPr>
        <w:t xml:space="preserve">. (n.d.). Www.boxuk.com. </w:t>
      </w:r>
      <w:r w:rsidRPr="00605258">
        <w:rPr>
          <w:rFonts w:ascii="Times New Roman" w:hAnsi="Times New Roman" w:cs="Times New Roman"/>
        </w:rPr>
        <w:t>https://www.boxuk.com/insight/guide-to-non-functional-requirements-</w:t>
      </w:r>
      <w:r w:rsidRPr="00605258">
        <w:rPr>
          <w:rFonts w:ascii="Times New Roman" w:hAnsi="Times New Roman" w:cs="Times New Roman"/>
        </w:rPr>
        <w:lastRenderedPageBreak/>
        <w:t>types-and-examples/</w:t>
      </w:r>
    </w:p>
    <w:p w14:paraId="3AC54C36" w14:textId="4D5BBE70" w:rsidR="00605258" w:rsidRDefault="00605258" w:rsidP="00605258">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Mardinger, R. (2020, June 18). </w:t>
      </w:r>
      <w:r>
        <w:rPr>
          <w:rFonts w:ascii="Times New Roman" w:hAnsi="Times New Roman" w:cs="Times New Roman"/>
          <w:i/>
          <w:iCs/>
        </w:rPr>
        <w:t>Top 24 LMS Features: The complete list</w:t>
      </w:r>
      <w:r>
        <w:rPr>
          <w:rFonts w:ascii="Times New Roman" w:hAnsi="Times New Roman" w:cs="Times New Roman"/>
        </w:rPr>
        <w:t xml:space="preserve">. Docebo. </w:t>
      </w:r>
      <w:r w:rsidRPr="00605258">
        <w:rPr>
          <w:rFonts w:ascii="Times New Roman" w:hAnsi="Times New Roman" w:cs="Times New Roman"/>
        </w:rPr>
        <w:t>https://www.docebo.com/learning-network/blog/lms-features/#subhead</w:t>
      </w:r>
    </w:p>
    <w:p w14:paraId="3E09927A" w14:textId="159270F8" w:rsidR="00605258" w:rsidRDefault="00605258" w:rsidP="00605258">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i/>
          <w:iCs/>
        </w:rPr>
        <w:t>MoodleDocs</w:t>
      </w:r>
      <w:r>
        <w:rPr>
          <w:rFonts w:ascii="Times New Roman" w:hAnsi="Times New Roman" w:cs="Times New Roman"/>
        </w:rPr>
        <w:t xml:space="preserve">. (n.d.). Docs.moodle.org. </w:t>
      </w:r>
      <w:r w:rsidRPr="00605258">
        <w:rPr>
          <w:rFonts w:ascii="Times New Roman" w:hAnsi="Times New Roman" w:cs="Times New Roman"/>
        </w:rPr>
        <w:t>https://docs.moodle.org/402/en/Main_page</w:t>
      </w:r>
    </w:p>
    <w:p w14:paraId="10452A84" w14:textId="7EFD141D" w:rsidR="00605258" w:rsidRDefault="00605258" w:rsidP="00605258">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i/>
          <w:iCs/>
        </w:rPr>
        <w:t>Open Source &amp; Commercial LMS - Learn the Pros and Cons</w:t>
      </w:r>
      <w:r>
        <w:rPr>
          <w:rFonts w:ascii="Times New Roman" w:hAnsi="Times New Roman" w:cs="Times New Roman"/>
        </w:rPr>
        <w:t xml:space="preserve">. (2019, July 30). Find an LMS. </w:t>
      </w:r>
      <w:r w:rsidRPr="00605258">
        <w:rPr>
          <w:rFonts w:ascii="Times New Roman" w:hAnsi="Times New Roman" w:cs="Times New Roman"/>
        </w:rPr>
        <w:t>https://www.findanlms.com/explore/pros-and-cons-of-open%20source-and-commercial-lms/</w:t>
      </w:r>
    </w:p>
    <w:p w14:paraId="1507FD63" w14:textId="77777777" w:rsidR="0032445B" w:rsidRDefault="0032445B" w:rsidP="00AC403D">
      <w:pPr>
        <w:suppressAutoHyphens/>
        <w:spacing w:line="240" w:lineRule="auto"/>
        <w:contextualSpacing/>
        <w:rPr>
          <w:rFonts w:asciiTheme="majorHAnsi" w:hAnsiTheme="majorHAnsi" w:cstheme="majorHAnsi"/>
          <w:sz w:val="22"/>
          <w:szCs w:val="22"/>
        </w:rPr>
      </w:pPr>
    </w:p>
    <w:p w14:paraId="69F4E343" w14:textId="77777777" w:rsidR="0048195B" w:rsidRDefault="0048195B" w:rsidP="0048195B">
      <w:pPr>
        <w:pStyle w:val="NormalWeb"/>
        <w:rPr>
          <w:rFonts w:ascii="Calibri" w:hAnsi="Calibri" w:cs="Calibri"/>
          <w:color w:val="000000"/>
          <w:sz w:val="27"/>
          <w:szCs w:val="27"/>
        </w:rPr>
      </w:pPr>
      <w:r>
        <w:rPr>
          <w:rFonts w:ascii="Calibri" w:hAnsi="Calibri" w:cs="Calibri"/>
          <w:color w:val="000000"/>
          <w:sz w:val="27"/>
          <w:szCs w:val="27"/>
        </w:rPr>
        <w:t>‌</w:t>
      </w:r>
    </w:p>
    <w:p w14:paraId="087DF13E" w14:textId="77777777" w:rsidR="00523435" w:rsidRDefault="00523435" w:rsidP="008B6424">
      <w:pPr>
        <w:pStyle w:val="NormalWeb"/>
        <w:spacing w:before="0" w:beforeAutospacing="0" w:after="0" w:afterAutospacing="0" w:line="480" w:lineRule="atLeast"/>
        <w:ind w:left="720" w:hanging="720"/>
        <w:rPr>
          <w:rFonts w:ascii="Calibri" w:hAnsi="Calibri" w:cs="Calibri"/>
          <w:color w:val="000000"/>
          <w:sz w:val="27"/>
          <w:szCs w:val="27"/>
        </w:rPr>
      </w:pPr>
    </w:p>
    <w:p w14:paraId="7003E352" w14:textId="77777777" w:rsidR="008B6424" w:rsidRDefault="008B6424" w:rsidP="008B6424">
      <w:pPr>
        <w:pStyle w:val="NormalWeb"/>
        <w:rPr>
          <w:rFonts w:ascii="Calibri" w:hAnsi="Calibri" w:cs="Calibri"/>
          <w:color w:val="000000"/>
          <w:sz w:val="27"/>
          <w:szCs w:val="27"/>
        </w:rPr>
      </w:pPr>
      <w:r>
        <w:rPr>
          <w:rFonts w:ascii="Calibri" w:hAnsi="Calibri" w:cs="Calibri"/>
          <w:color w:val="000000"/>
          <w:sz w:val="27"/>
          <w:szCs w:val="27"/>
        </w:rPr>
        <w:t>‌</w:t>
      </w:r>
    </w:p>
    <w:p w14:paraId="39070DC1" w14:textId="77777777" w:rsidR="0032445B" w:rsidRPr="00AC403D" w:rsidRDefault="0032445B" w:rsidP="00AC403D">
      <w:pPr>
        <w:suppressAutoHyphens/>
        <w:spacing w:line="240" w:lineRule="auto"/>
        <w:contextualSpacing/>
        <w:rPr>
          <w:rFonts w:asciiTheme="majorHAnsi" w:hAnsiTheme="majorHAnsi" w:cstheme="majorHAnsi"/>
          <w:sz w:val="22"/>
          <w:szCs w:val="22"/>
        </w:rPr>
      </w:pPr>
    </w:p>
    <w:sectPr w:rsidR="0032445B" w:rsidRPr="00AC403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85CD" w14:textId="77777777" w:rsidR="004E4BFF" w:rsidRDefault="004E4BFF">
      <w:pPr>
        <w:spacing w:line="240" w:lineRule="auto"/>
      </w:pPr>
      <w:r>
        <w:separator/>
      </w:r>
    </w:p>
  </w:endnote>
  <w:endnote w:type="continuationSeparator" w:id="0">
    <w:p w14:paraId="713881BD" w14:textId="77777777" w:rsidR="004E4BFF" w:rsidRDefault="004E4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73EA" w14:textId="77777777" w:rsidR="004E4BFF" w:rsidRDefault="004E4BFF">
      <w:pPr>
        <w:spacing w:line="240" w:lineRule="auto"/>
      </w:pPr>
      <w:r>
        <w:separator/>
      </w:r>
    </w:p>
  </w:footnote>
  <w:footnote w:type="continuationSeparator" w:id="0">
    <w:p w14:paraId="18E04962" w14:textId="77777777" w:rsidR="004E4BFF" w:rsidRDefault="004E4B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77777777"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17929"/>
    <w:rsid w:val="00037814"/>
    <w:rsid w:val="00053DDC"/>
    <w:rsid w:val="000565EB"/>
    <w:rsid w:val="00062EAA"/>
    <w:rsid w:val="0007196D"/>
    <w:rsid w:val="000B0F4B"/>
    <w:rsid w:val="001B6711"/>
    <w:rsid w:val="001C1A62"/>
    <w:rsid w:val="001D3AC6"/>
    <w:rsid w:val="001F5378"/>
    <w:rsid w:val="00220A75"/>
    <w:rsid w:val="002425FC"/>
    <w:rsid w:val="002A0574"/>
    <w:rsid w:val="002C636D"/>
    <w:rsid w:val="00316BC2"/>
    <w:rsid w:val="0032445B"/>
    <w:rsid w:val="00360655"/>
    <w:rsid w:val="003D09B2"/>
    <w:rsid w:val="003D3B64"/>
    <w:rsid w:val="004067DE"/>
    <w:rsid w:val="00421961"/>
    <w:rsid w:val="00445490"/>
    <w:rsid w:val="0048195B"/>
    <w:rsid w:val="004D4062"/>
    <w:rsid w:val="004E4BFF"/>
    <w:rsid w:val="00523435"/>
    <w:rsid w:val="005951AC"/>
    <w:rsid w:val="00596EBB"/>
    <w:rsid w:val="005B0276"/>
    <w:rsid w:val="005C7B9F"/>
    <w:rsid w:val="005D35BA"/>
    <w:rsid w:val="00605258"/>
    <w:rsid w:val="006328BC"/>
    <w:rsid w:val="00632B4D"/>
    <w:rsid w:val="00652304"/>
    <w:rsid w:val="00662D8A"/>
    <w:rsid w:val="006901FF"/>
    <w:rsid w:val="006F4335"/>
    <w:rsid w:val="0071055D"/>
    <w:rsid w:val="007202DA"/>
    <w:rsid w:val="007307C4"/>
    <w:rsid w:val="00766920"/>
    <w:rsid w:val="007A506E"/>
    <w:rsid w:val="007B2EAA"/>
    <w:rsid w:val="007C4DAC"/>
    <w:rsid w:val="007D5AFC"/>
    <w:rsid w:val="00831D59"/>
    <w:rsid w:val="008375CD"/>
    <w:rsid w:val="00854374"/>
    <w:rsid w:val="008572DB"/>
    <w:rsid w:val="00860F7B"/>
    <w:rsid w:val="00871EE9"/>
    <w:rsid w:val="008B6424"/>
    <w:rsid w:val="008C308C"/>
    <w:rsid w:val="008E1C8B"/>
    <w:rsid w:val="009047AC"/>
    <w:rsid w:val="00921D5B"/>
    <w:rsid w:val="00937717"/>
    <w:rsid w:val="009402F3"/>
    <w:rsid w:val="00993884"/>
    <w:rsid w:val="009A645A"/>
    <w:rsid w:val="009D1150"/>
    <w:rsid w:val="009F60EB"/>
    <w:rsid w:val="00A4416E"/>
    <w:rsid w:val="00AC403D"/>
    <w:rsid w:val="00BA76E7"/>
    <w:rsid w:val="00BB5242"/>
    <w:rsid w:val="00BC3662"/>
    <w:rsid w:val="00BC7590"/>
    <w:rsid w:val="00BE1D61"/>
    <w:rsid w:val="00BE2FB2"/>
    <w:rsid w:val="00C30A4B"/>
    <w:rsid w:val="00C87819"/>
    <w:rsid w:val="00CB34ED"/>
    <w:rsid w:val="00CE54FC"/>
    <w:rsid w:val="00CF3D84"/>
    <w:rsid w:val="00D26112"/>
    <w:rsid w:val="00D67639"/>
    <w:rsid w:val="00E01058"/>
    <w:rsid w:val="00E1607A"/>
    <w:rsid w:val="00E277BE"/>
    <w:rsid w:val="00F05EA8"/>
    <w:rsid w:val="00F32EAB"/>
    <w:rsid w:val="00F35613"/>
    <w:rsid w:val="00F574E7"/>
    <w:rsid w:val="00F66CF4"/>
    <w:rsid w:val="00F82FF1"/>
    <w:rsid w:val="00FD663D"/>
    <w:rsid w:val="00FF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2445B"/>
    <w:pPr>
      <w:spacing w:before="100" w:beforeAutospacing="1" w:after="100" w:afterAutospacing="1"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1D3AC6"/>
    <w:rPr>
      <w:color w:val="0000FF" w:themeColor="hyperlink"/>
      <w:u w:val="single"/>
    </w:rPr>
  </w:style>
  <w:style w:type="character" w:styleId="UnresolvedMention">
    <w:name w:val="Unresolved Mention"/>
    <w:basedOn w:val="DefaultParagraphFont"/>
    <w:uiPriority w:val="99"/>
    <w:semiHidden/>
    <w:unhideWhenUsed/>
    <w:rsid w:val="001D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5667">
      <w:bodyDiv w:val="1"/>
      <w:marLeft w:val="0"/>
      <w:marRight w:val="0"/>
      <w:marTop w:val="0"/>
      <w:marBottom w:val="0"/>
      <w:divBdr>
        <w:top w:val="none" w:sz="0" w:space="0" w:color="auto"/>
        <w:left w:val="none" w:sz="0" w:space="0" w:color="auto"/>
        <w:bottom w:val="none" w:sz="0" w:space="0" w:color="auto"/>
        <w:right w:val="none" w:sz="0" w:space="0" w:color="auto"/>
      </w:divBdr>
    </w:div>
    <w:div w:id="316611526">
      <w:bodyDiv w:val="1"/>
      <w:marLeft w:val="0"/>
      <w:marRight w:val="0"/>
      <w:marTop w:val="0"/>
      <w:marBottom w:val="0"/>
      <w:divBdr>
        <w:top w:val="none" w:sz="0" w:space="0" w:color="auto"/>
        <w:left w:val="none" w:sz="0" w:space="0" w:color="auto"/>
        <w:bottom w:val="none" w:sz="0" w:space="0" w:color="auto"/>
        <w:right w:val="none" w:sz="0" w:space="0" w:color="auto"/>
      </w:divBdr>
    </w:div>
    <w:div w:id="399524264">
      <w:bodyDiv w:val="1"/>
      <w:marLeft w:val="0"/>
      <w:marRight w:val="0"/>
      <w:marTop w:val="0"/>
      <w:marBottom w:val="0"/>
      <w:divBdr>
        <w:top w:val="none" w:sz="0" w:space="0" w:color="auto"/>
        <w:left w:val="none" w:sz="0" w:space="0" w:color="auto"/>
        <w:bottom w:val="none" w:sz="0" w:space="0" w:color="auto"/>
        <w:right w:val="none" w:sz="0" w:space="0" w:color="auto"/>
      </w:divBdr>
    </w:div>
    <w:div w:id="552078256">
      <w:bodyDiv w:val="1"/>
      <w:marLeft w:val="0"/>
      <w:marRight w:val="0"/>
      <w:marTop w:val="0"/>
      <w:marBottom w:val="0"/>
      <w:divBdr>
        <w:top w:val="none" w:sz="0" w:space="0" w:color="auto"/>
        <w:left w:val="none" w:sz="0" w:space="0" w:color="auto"/>
        <w:bottom w:val="none" w:sz="0" w:space="0" w:color="auto"/>
        <w:right w:val="none" w:sz="0" w:space="0" w:color="auto"/>
      </w:divBdr>
    </w:div>
    <w:div w:id="703285049">
      <w:bodyDiv w:val="1"/>
      <w:marLeft w:val="0"/>
      <w:marRight w:val="0"/>
      <w:marTop w:val="0"/>
      <w:marBottom w:val="0"/>
      <w:divBdr>
        <w:top w:val="none" w:sz="0" w:space="0" w:color="auto"/>
        <w:left w:val="none" w:sz="0" w:space="0" w:color="auto"/>
        <w:bottom w:val="none" w:sz="0" w:space="0" w:color="auto"/>
        <w:right w:val="none" w:sz="0" w:space="0" w:color="auto"/>
      </w:divBdr>
    </w:div>
    <w:div w:id="871577645">
      <w:bodyDiv w:val="1"/>
      <w:marLeft w:val="0"/>
      <w:marRight w:val="0"/>
      <w:marTop w:val="0"/>
      <w:marBottom w:val="0"/>
      <w:divBdr>
        <w:top w:val="none" w:sz="0" w:space="0" w:color="auto"/>
        <w:left w:val="none" w:sz="0" w:space="0" w:color="auto"/>
        <w:bottom w:val="none" w:sz="0" w:space="0" w:color="auto"/>
        <w:right w:val="none" w:sz="0" w:space="0" w:color="auto"/>
      </w:divBdr>
    </w:div>
    <w:div w:id="1244997378">
      <w:bodyDiv w:val="1"/>
      <w:marLeft w:val="0"/>
      <w:marRight w:val="0"/>
      <w:marTop w:val="0"/>
      <w:marBottom w:val="0"/>
      <w:divBdr>
        <w:top w:val="none" w:sz="0" w:space="0" w:color="auto"/>
        <w:left w:val="none" w:sz="0" w:space="0" w:color="auto"/>
        <w:bottom w:val="none" w:sz="0" w:space="0" w:color="auto"/>
        <w:right w:val="none" w:sz="0" w:space="0" w:color="auto"/>
      </w:divBdr>
    </w:div>
    <w:div w:id="1486897470">
      <w:bodyDiv w:val="1"/>
      <w:marLeft w:val="0"/>
      <w:marRight w:val="0"/>
      <w:marTop w:val="0"/>
      <w:marBottom w:val="0"/>
      <w:divBdr>
        <w:top w:val="none" w:sz="0" w:space="0" w:color="auto"/>
        <w:left w:val="none" w:sz="0" w:space="0" w:color="auto"/>
        <w:bottom w:val="none" w:sz="0" w:space="0" w:color="auto"/>
        <w:right w:val="none" w:sz="0" w:space="0" w:color="auto"/>
      </w:divBdr>
    </w:div>
    <w:div w:id="1651404259">
      <w:bodyDiv w:val="1"/>
      <w:marLeft w:val="0"/>
      <w:marRight w:val="0"/>
      <w:marTop w:val="0"/>
      <w:marBottom w:val="0"/>
      <w:divBdr>
        <w:top w:val="none" w:sz="0" w:space="0" w:color="auto"/>
        <w:left w:val="none" w:sz="0" w:space="0" w:color="auto"/>
        <w:bottom w:val="none" w:sz="0" w:space="0" w:color="auto"/>
        <w:right w:val="none" w:sz="0" w:space="0" w:color="auto"/>
      </w:divBdr>
    </w:div>
    <w:div w:id="1764690031">
      <w:bodyDiv w:val="1"/>
      <w:marLeft w:val="0"/>
      <w:marRight w:val="0"/>
      <w:marTop w:val="0"/>
      <w:marBottom w:val="0"/>
      <w:divBdr>
        <w:top w:val="none" w:sz="0" w:space="0" w:color="auto"/>
        <w:left w:val="none" w:sz="0" w:space="0" w:color="auto"/>
        <w:bottom w:val="none" w:sz="0" w:space="0" w:color="auto"/>
        <w:right w:val="none" w:sz="0" w:space="0" w:color="auto"/>
      </w:divBdr>
    </w:div>
    <w:div w:id="1886015944">
      <w:bodyDiv w:val="1"/>
      <w:marLeft w:val="0"/>
      <w:marRight w:val="0"/>
      <w:marTop w:val="0"/>
      <w:marBottom w:val="0"/>
      <w:divBdr>
        <w:top w:val="none" w:sz="0" w:space="0" w:color="auto"/>
        <w:left w:val="none" w:sz="0" w:space="0" w:color="auto"/>
        <w:bottom w:val="none" w:sz="0" w:space="0" w:color="auto"/>
        <w:right w:val="none" w:sz="0" w:space="0" w:color="auto"/>
      </w:divBdr>
    </w:div>
    <w:div w:id="1892185587">
      <w:bodyDiv w:val="1"/>
      <w:marLeft w:val="0"/>
      <w:marRight w:val="0"/>
      <w:marTop w:val="0"/>
      <w:marBottom w:val="0"/>
      <w:divBdr>
        <w:top w:val="none" w:sz="0" w:space="0" w:color="auto"/>
        <w:left w:val="none" w:sz="0" w:space="0" w:color="auto"/>
        <w:bottom w:val="none" w:sz="0" w:space="0" w:color="auto"/>
        <w:right w:val="none" w:sz="0" w:space="0" w:color="auto"/>
      </w:divBdr>
    </w:div>
    <w:div w:id="194113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2805</TotalTime>
  <Pages>4</Pages>
  <Words>561</Words>
  <Characters>4468</Characters>
  <Application>Microsoft Office Word</Application>
  <DocSecurity>0</DocSecurity>
  <Lines>1117</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Bryan Pirrone</cp:lastModifiedBy>
  <cp:revision>81</cp:revision>
  <dcterms:created xsi:type="dcterms:W3CDTF">2023-07-07T15:56:00Z</dcterms:created>
  <dcterms:modified xsi:type="dcterms:W3CDTF">2023-07-09T14:42:00Z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4983b4099dafee210e45102d82c76b7950a7028f72784def6f0961569a5f5fef</vt:lpwstr>
  </property>
</Properties>
</file>