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228C9" w14:textId="017113BD" w:rsidR="00ED44F4" w:rsidRDefault="007522D6" w:rsidP="00E076D0">
      <w:pPr>
        <w:pStyle w:val="Heading1"/>
        <w:suppressAutoHyphens/>
        <w:spacing w:line="240" w:lineRule="auto"/>
      </w:pPr>
      <w:r w:rsidRPr="00E076D0">
        <w:t xml:space="preserve">DAD 220 Module Three Major Activity Database Documentation </w:t>
      </w:r>
    </w:p>
    <w:p w14:paraId="2C1F8860" w14:textId="098EF50A" w:rsidR="00321326" w:rsidRDefault="00321326" w:rsidP="00321326">
      <w:pPr>
        <w:jc w:val="center"/>
      </w:pPr>
      <w:r>
        <w:t>Bryan Pirrone</w:t>
      </w:r>
    </w:p>
    <w:p w14:paraId="5FAF6B90" w14:textId="436FC2BC" w:rsidR="00F4621C" w:rsidRDefault="00F4621C" w:rsidP="00F4621C">
      <w:pPr>
        <w:jc w:val="center"/>
      </w:pPr>
      <w:r>
        <w:t>Professor Chin</w:t>
      </w:r>
    </w:p>
    <w:p w14:paraId="07605903" w14:textId="12C0689F" w:rsidR="00321326" w:rsidRPr="00321326" w:rsidRDefault="00321326" w:rsidP="00321326">
      <w:pPr>
        <w:jc w:val="center"/>
      </w:pPr>
      <w:r>
        <w:t>3/18/2023</w:t>
      </w:r>
    </w:p>
    <w:p w14:paraId="63CC99F5" w14:textId="77777777" w:rsidR="00E076D0" w:rsidRPr="00E076D0" w:rsidRDefault="00E076D0" w:rsidP="00E076D0">
      <w:pPr>
        <w:spacing w:after="0"/>
      </w:pPr>
      <w:bookmarkStart w:id="0" w:name="_heading=h.gjdgxs" w:colFirst="0" w:colLast="0"/>
      <w:bookmarkEnd w:id="0"/>
    </w:p>
    <w:p w14:paraId="23FCB976" w14:textId="67C0A025" w:rsidR="004B7D0C" w:rsidRPr="00E076D0" w:rsidRDefault="004B7D0C" w:rsidP="00E076D0">
      <w:pPr>
        <w:pStyle w:val="Heading2"/>
        <w:keepNext w:val="0"/>
        <w:keepLines w:val="0"/>
        <w:suppressAutoHyphens/>
        <w:spacing w:before="0" w:after="0" w:line="240" w:lineRule="auto"/>
      </w:pPr>
      <w:r w:rsidRPr="00E076D0">
        <w:t>Overview</w:t>
      </w:r>
    </w:p>
    <w:p w14:paraId="5C409438" w14:textId="4F575FE2" w:rsidR="00432D5F" w:rsidRPr="00E076D0" w:rsidRDefault="007522D6" w:rsidP="00E076D0">
      <w:pPr>
        <w:suppressAutoHyphens/>
        <w:spacing w:after="0" w:line="240" w:lineRule="auto"/>
      </w:pPr>
      <w:r w:rsidRPr="00E076D0">
        <w:t>Complete these steps as you work through the directions for this activity. Replace the bracketed text with your screenshots and brief explanations of the work they</w:t>
      </w:r>
      <w:r w:rsidR="05AE430F" w:rsidRPr="00E076D0">
        <w:t xml:space="preserve"> show</w:t>
      </w:r>
      <w:r w:rsidRPr="00E076D0">
        <w:t>. Each screenshot and its explanation should be sized to approximately one quarter of the page, with the description written below the screenshot. Follow these rules for each of the prompts and questions below. Review the example document for</w:t>
      </w:r>
      <w:r w:rsidR="09F2CF21" w:rsidRPr="00E076D0">
        <w:t xml:space="preserve"> help.</w:t>
      </w:r>
      <w:r w:rsidRPr="00E076D0">
        <w:t xml:space="preserve"> </w:t>
      </w:r>
      <w:bookmarkStart w:id="1" w:name="_heading=h.cna0puu0r7l"/>
      <w:bookmarkEnd w:id="1"/>
      <w:r w:rsidR="00432D5F" w:rsidRPr="00E076D0">
        <w:br/>
      </w:r>
    </w:p>
    <w:p w14:paraId="161228CC" w14:textId="1F626F56" w:rsidR="00ED44F4" w:rsidRPr="00E076D0" w:rsidRDefault="007522D6" w:rsidP="00E076D0">
      <w:pPr>
        <w:pStyle w:val="Heading2"/>
        <w:keepNext w:val="0"/>
        <w:keepLines w:val="0"/>
        <w:suppressAutoHyphens/>
        <w:spacing w:before="0" w:after="0" w:line="240" w:lineRule="auto"/>
      </w:pPr>
      <w:r w:rsidRPr="00E076D0">
        <w:t>Create a Database</w:t>
      </w:r>
    </w:p>
    <w:p w14:paraId="161228CD" w14:textId="77777777" w:rsidR="00ED44F4" w:rsidRPr="00E076D0" w:rsidRDefault="00ED44F4" w:rsidP="00E076D0">
      <w:pPr>
        <w:suppressAutoHyphens/>
        <w:spacing w:after="0" w:line="240" w:lineRule="auto"/>
      </w:pPr>
    </w:p>
    <w:p w14:paraId="161228CE" w14:textId="00A286E7" w:rsidR="00ED44F4" w:rsidRPr="00E076D0" w:rsidRDefault="007522D6" w:rsidP="00E076D0">
      <w:pPr>
        <w:numPr>
          <w:ilvl w:val="0"/>
          <w:numId w:val="1"/>
        </w:numPr>
        <w:suppressAutoHyphens/>
        <w:spacing w:after="0" w:line="240" w:lineRule="auto"/>
      </w:pPr>
      <w:r w:rsidRPr="00E076D0">
        <w:t xml:space="preserve">In your integrated development environment (IDE), </w:t>
      </w:r>
      <w:r w:rsidRPr="00E076D0">
        <w:rPr>
          <w:b/>
          <w:bCs/>
        </w:rPr>
        <w:t xml:space="preserve">create a database schema </w:t>
      </w:r>
      <w:r w:rsidRPr="00E076D0">
        <w:t xml:space="preserve">called </w:t>
      </w:r>
      <w:proofErr w:type="spellStart"/>
      <w:r w:rsidRPr="00E076D0">
        <w:t>QuantigrationRMA</w:t>
      </w:r>
      <w:proofErr w:type="spellEnd"/>
      <w:r w:rsidRPr="00E076D0">
        <w:t>. List out the database name. Provide the SQL commands you ran to successfully complete this in your answer, then connect to it:</w:t>
      </w:r>
    </w:p>
    <w:p w14:paraId="161228CF" w14:textId="77777777" w:rsidR="00ED44F4" w:rsidRPr="00E076D0" w:rsidRDefault="00ED44F4" w:rsidP="00E076D0">
      <w:pPr>
        <w:suppressAutoHyphens/>
        <w:spacing w:after="0" w:line="240" w:lineRule="auto"/>
        <w:ind w:left="720"/>
      </w:pPr>
    </w:p>
    <w:p w14:paraId="161228D1" w14:textId="5EEDEE75" w:rsidR="00ED44F4" w:rsidRDefault="00B30040" w:rsidP="008B0131">
      <w:pPr>
        <w:suppressAutoHyphens/>
        <w:spacing w:after="0" w:line="240" w:lineRule="auto"/>
        <w:ind w:left="360"/>
      </w:pPr>
      <w:r>
        <w:rPr>
          <w:noProof/>
        </w:rPr>
        <w:drawing>
          <wp:anchor distT="0" distB="0" distL="114300" distR="114300" simplePos="0" relativeHeight="251658240" behindDoc="0" locked="0" layoutInCell="1" allowOverlap="1" wp14:anchorId="1E4D086B" wp14:editId="3EEBC2DC">
            <wp:simplePos x="914400" y="4182386"/>
            <wp:positionH relativeFrom="column">
              <wp:align>left</wp:align>
            </wp:positionH>
            <wp:positionV relativeFrom="paragraph">
              <wp:align>top</wp:align>
            </wp:positionV>
            <wp:extent cx="4810125" cy="2567456"/>
            <wp:effectExtent l="0" t="0" r="0" b="4445"/>
            <wp:wrapSquare wrapText="bothSides"/>
            <wp:docPr id="2" name="Picture 2" descr="A computer screen capt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omputer screen capture&#10;&#10;Description automatically generated with medium confiden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10125" cy="2567456"/>
                    </a:xfrm>
                    <a:prstGeom prst="rect">
                      <a:avLst/>
                    </a:prstGeom>
                    <a:noFill/>
                    <a:ln>
                      <a:noFill/>
                    </a:ln>
                  </pic:spPr>
                </pic:pic>
              </a:graphicData>
            </a:graphic>
          </wp:anchor>
        </w:drawing>
      </w:r>
      <w:r w:rsidR="008B0131">
        <w:br w:type="textWrapping" w:clear="all"/>
      </w:r>
    </w:p>
    <w:p w14:paraId="68E1E707" w14:textId="56D0447C" w:rsidR="008B0131" w:rsidRDefault="008B0131" w:rsidP="008B0131">
      <w:pPr>
        <w:suppressAutoHyphens/>
        <w:spacing w:after="0" w:line="480" w:lineRule="auto"/>
        <w:ind w:left="360" w:firstLine="360"/>
        <w:rPr>
          <w:rFonts w:ascii="Times New Roman" w:hAnsi="Times New Roman" w:cs="Times New Roman"/>
          <w:sz w:val="24"/>
          <w:szCs w:val="24"/>
        </w:rPr>
      </w:pPr>
      <w:r w:rsidRPr="008B0131">
        <w:rPr>
          <w:rFonts w:ascii="Times New Roman" w:hAnsi="Times New Roman" w:cs="Times New Roman"/>
          <w:sz w:val="24"/>
          <w:szCs w:val="24"/>
        </w:rPr>
        <w:t xml:space="preserve">After connecting to </w:t>
      </w:r>
      <w:r w:rsidR="001053B4">
        <w:rPr>
          <w:rFonts w:ascii="Times New Roman" w:hAnsi="Times New Roman" w:cs="Times New Roman"/>
          <w:sz w:val="24"/>
          <w:szCs w:val="24"/>
        </w:rPr>
        <w:t>MySQL</w:t>
      </w:r>
      <w:r w:rsidRPr="008B0131">
        <w:rPr>
          <w:rFonts w:ascii="Times New Roman" w:hAnsi="Times New Roman" w:cs="Times New Roman"/>
          <w:sz w:val="24"/>
          <w:szCs w:val="24"/>
        </w:rPr>
        <w:t xml:space="preserve">, I entered the command CREATE DATABASE </w:t>
      </w:r>
      <w:proofErr w:type="spellStart"/>
      <w:r w:rsidRPr="008B0131">
        <w:rPr>
          <w:rFonts w:ascii="Times New Roman" w:hAnsi="Times New Roman" w:cs="Times New Roman"/>
          <w:sz w:val="24"/>
          <w:szCs w:val="24"/>
        </w:rPr>
        <w:t>QuantigrationRMA</w:t>
      </w:r>
      <w:proofErr w:type="spellEnd"/>
      <w:r w:rsidRPr="008B0131">
        <w:rPr>
          <w:rFonts w:ascii="Times New Roman" w:hAnsi="Times New Roman" w:cs="Times New Roman"/>
          <w:sz w:val="24"/>
          <w:szCs w:val="24"/>
        </w:rPr>
        <w:t>;, which created a new database for me to utilize.</w:t>
      </w:r>
    </w:p>
    <w:p w14:paraId="225E60BC" w14:textId="19B1DCD9" w:rsidR="00A07D4B" w:rsidRDefault="00A07D4B" w:rsidP="008B0131">
      <w:pPr>
        <w:suppressAutoHyphens/>
        <w:spacing w:after="0" w:line="480" w:lineRule="auto"/>
        <w:ind w:left="360" w:firstLine="360"/>
        <w:rPr>
          <w:rFonts w:ascii="Times New Roman" w:hAnsi="Times New Roman" w:cs="Times New Roman"/>
          <w:sz w:val="24"/>
          <w:szCs w:val="24"/>
        </w:rPr>
      </w:pPr>
    </w:p>
    <w:p w14:paraId="57722E6C" w14:textId="526BCAE9" w:rsidR="00A07D4B" w:rsidRDefault="00A07D4B" w:rsidP="008B0131">
      <w:pPr>
        <w:suppressAutoHyphens/>
        <w:spacing w:after="0" w:line="480" w:lineRule="auto"/>
        <w:ind w:left="360" w:firstLine="360"/>
        <w:rPr>
          <w:rFonts w:ascii="Times New Roman" w:hAnsi="Times New Roman" w:cs="Times New Roman"/>
          <w:sz w:val="24"/>
          <w:szCs w:val="24"/>
        </w:rPr>
      </w:pPr>
    </w:p>
    <w:p w14:paraId="0C543925" w14:textId="77777777" w:rsidR="00A07D4B" w:rsidRPr="008B0131" w:rsidRDefault="00A07D4B" w:rsidP="008B0131">
      <w:pPr>
        <w:suppressAutoHyphens/>
        <w:spacing w:after="0" w:line="480" w:lineRule="auto"/>
        <w:ind w:left="360" w:firstLine="360"/>
        <w:rPr>
          <w:rFonts w:ascii="Times New Roman" w:hAnsi="Times New Roman" w:cs="Times New Roman"/>
          <w:sz w:val="24"/>
          <w:szCs w:val="24"/>
        </w:rPr>
      </w:pPr>
    </w:p>
    <w:p w14:paraId="6D9E838D" w14:textId="77777777" w:rsidR="008B0131" w:rsidRPr="00E076D0" w:rsidRDefault="008B0131" w:rsidP="008B0131">
      <w:pPr>
        <w:suppressAutoHyphens/>
        <w:spacing w:after="0" w:line="240" w:lineRule="auto"/>
        <w:ind w:left="360"/>
      </w:pPr>
    </w:p>
    <w:p w14:paraId="161228D2" w14:textId="18FB4668" w:rsidR="00ED44F4" w:rsidRPr="00E076D0" w:rsidRDefault="007522D6" w:rsidP="00E076D0">
      <w:pPr>
        <w:numPr>
          <w:ilvl w:val="0"/>
          <w:numId w:val="1"/>
        </w:numPr>
        <w:suppressAutoHyphens/>
        <w:spacing w:after="0" w:line="240" w:lineRule="auto"/>
      </w:pPr>
      <w:bookmarkStart w:id="2" w:name="_heading=h.30j0zll"/>
      <w:bookmarkEnd w:id="2"/>
      <w:r w:rsidRPr="00E076D0">
        <w:lastRenderedPageBreak/>
        <w:t>Using the</w:t>
      </w:r>
      <w:r w:rsidR="00432D5F" w:rsidRPr="00E076D0">
        <w:t xml:space="preserve"> entity relationship diagram</w:t>
      </w:r>
      <w:r w:rsidRPr="00E076D0">
        <w:t xml:space="preserve"> </w:t>
      </w:r>
      <w:r w:rsidR="00432D5F" w:rsidRPr="00E076D0">
        <w:t>(</w:t>
      </w:r>
      <w:r w:rsidRPr="00E076D0">
        <w:t>ERD</w:t>
      </w:r>
      <w:r w:rsidR="00432D5F" w:rsidRPr="00E076D0">
        <w:t>)</w:t>
      </w:r>
      <w:r w:rsidRPr="00E076D0">
        <w:t xml:space="preserve"> as a reference, </w:t>
      </w:r>
      <w:r w:rsidRPr="00E076D0">
        <w:rPr>
          <w:b/>
          <w:bCs/>
        </w:rPr>
        <w:t xml:space="preserve">create </w:t>
      </w:r>
      <w:r w:rsidRPr="00E076D0">
        <w:t>the following</w:t>
      </w:r>
      <w:r w:rsidRPr="00E076D0">
        <w:rPr>
          <w:b/>
          <w:bCs/>
        </w:rPr>
        <w:t xml:space="preserve"> tables with the appropriate attributes and keys</w:t>
      </w:r>
      <w:r w:rsidRPr="00E076D0">
        <w:t>:</w:t>
      </w:r>
    </w:p>
    <w:p w14:paraId="7AC8B7EE" w14:textId="77777777" w:rsidR="00E076D0" w:rsidRPr="00E076D0" w:rsidRDefault="00E076D0" w:rsidP="00E076D0">
      <w:pPr>
        <w:suppressAutoHyphens/>
        <w:spacing w:after="0" w:line="240" w:lineRule="auto"/>
        <w:ind w:left="720"/>
      </w:pPr>
    </w:p>
    <w:p w14:paraId="161228D3" w14:textId="73771C27" w:rsidR="00ED44F4" w:rsidRPr="00E076D0" w:rsidRDefault="007522D6" w:rsidP="00E076D0">
      <w:pPr>
        <w:numPr>
          <w:ilvl w:val="1"/>
          <w:numId w:val="1"/>
        </w:numPr>
        <w:suppressAutoHyphens/>
        <w:spacing w:after="0" w:line="240" w:lineRule="auto"/>
      </w:pPr>
      <w:r w:rsidRPr="00E076D0">
        <w:t xml:space="preserve">A table named </w:t>
      </w:r>
      <w:r w:rsidRPr="00E076D0">
        <w:rPr>
          <w:b/>
          <w:bCs/>
        </w:rPr>
        <w:t xml:space="preserve">customers </w:t>
      </w:r>
      <w:r w:rsidRPr="00E076D0">
        <w:t xml:space="preserve">in the </w:t>
      </w:r>
      <w:proofErr w:type="spellStart"/>
      <w:r w:rsidRPr="00E076D0">
        <w:t>QuantigrationRMA</w:t>
      </w:r>
      <w:proofErr w:type="spellEnd"/>
      <w:r w:rsidRPr="00E076D0">
        <w:t xml:space="preserve"> database as defined on the project ERD. Provide the SQL commands you ran against</w:t>
      </w:r>
      <w:r w:rsidR="242E5599" w:rsidRPr="00E076D0">
        <w:t xml:space="preserve"> </w:t>
      </w:r>
      <w:r w:rsidR="00432D5F" w:rsidRPr="00E076D0">
        <w:t xml:space="preserve">MySQL </w:t>
      </w:r>
      <w:r w:rsidRPr="00E076D0">
        <w:t>to complete this successfully in your answer:</w:t>
      </w:r>
    </w:p>
    <w:p w14:paraId="161228D4" w14:textId="77777777" w:rsidR="00ED44F4" w:rsidRPr="00E076D0" w:rsidRDefault="00ED44F4" w:rsidP="00E076D0">
      <w:pPr>
        <w:suppressAutoHyphens/>
        <w:spacing w:after="0" w:line="240" w:lineRule="auto"/>
        <w:ind w:left="1440"/>
      </w:pPr>
    </w:p>
    <w:p w14:paraId="161228D6" w14:textId="3C017048" w:rsidR="00ED44F4" w:rsidRDefault="00B30040" w:rsidP="00E076D0">
      <w:pPr>
        <w:suppressAutoHyphens/>
        <w:spacing w:after="0" w:line="240" w:lineRule="auto"/>
        <w:ind w:left="1440"/>
      </w:pPr>
      <w:r>
        <w:rPr>
          <w:noProof/>
        </w:rPr>
        <w:drawing>
          <wp:inline distT="0" distB="0" distL="0" distR="0" wp14:anchorId="10BED4CE" wp14:editId="78C9E36E">
            <wp:extent cx="4850400" cy="2276475"/>
            <wp:effectExtent l="0" t="0" r="7620" b="0"/>
            <wp:docPr id="3" name="Picture 3" descr="A picture containing text, screenshot, computer,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screenshot, computer, computer&#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856342" cy="2279264"/>
                    </a:xfrm>
                    <a:prstGeom prst="rect">
                      <a:avLst/>
                    </a:prstGeom>
                    <a:noFill/>
                    <a:ln>
                      <a:noFill/>
                    </a:ln>
                  </pic:spPr>
                </pic:pic>
              </a:graphicData>
            </a:graphic>
          </wp:inline>
        </w:drawing>
      </w:r>
    </w:p>
    <w:p w14:paraId="1E3D4F6D" w14:textId="311CD733" w:rsidR="00F92421" w:rsidRDefault="00F92421" w:rsidP="00E076D0">
      <w:pPr>
        <w:suppressAutoHyphens/>
        <w:spacing w:after="0" w:line="240" w:lineRule="auto"/>
        <w:ind w:left="1440"/>
      </w:pPr>
    </w:p>
    <w:p w14:paraId="3A7887C2" w14:textId="1620F485" w:rsidR="00F92421" w:rsidRDefault="00F92421" w:rsidP="00F92421">
      <w:pPr>
        <w:suppressAutoHyphens/>
        <w:spacing w:after="0" w:line="480" w:lineRule="auto"/>
        <w:ind w:left="1440"/>
        <w:rPr>
          <w:rFonts w:ascii="Times New Roman" w:hAnsi="Times New Roman" w:cs="Times New Roman"/>
          <w:sz w:val="24"/>
          <w:szCs w:val="24"/>
        </w:rPr>
      </w:pPr>
      <w:r>
        <w:tab/>
      </w:r>
      <w:r>
        <w:rPr>
          <w:rFonts w:ascii="Times New Roman" w:hAnsi="Times New Roman" w:cs="Times New Roman"/>
          <w:sz w:val="24"/>
          <w:szCs w:val="24"/>
        </w:rPr>
        <w:t xml:space="preserve">For the next step, I created a table named customers. I then created several variables in the customers table and assigned it a primary key, </w:t>
      </w:r>
      <w:proofErr w:type="spellStart"/>
      <w:r>
        <w:rPr>
          <w:rFonts w:ascii="Times New Roman" w:hAnsi="Times New Roman" w:cs="Times New Roman"/>
          <w:sz w:val="24"/>
          <w:szCs w:val="24"/>
        </w:rPr>
        <w:t>customerID</w:t>
      </w:r>
      <w:proofErr w:type="spellEnd"/>
      <w:r>
        <w:rPr>
          <w:rFonts w:ascii="Times New Roman" w:hAnsi="Times New Roman" w:cs="Times New Roman"/>
          <w:sz w:val="24"/>
          <w:szCs w:val="24"/>
        </w:rPr>
        <w:t xml:space="preserve">. The code I used can be seen above. I did have a typo in my coding. I used </w:t>
      </w:r>
      <w:proofErr w:type="spellStart"/>
      <w:r>
        <w:rPr>
          <w:rFonts w:ascii="Times New Roman" w:hAnsi="Times New Roman" w:cs="Times New Roman"/>
          <w:sz w:val="24"/>
          <w:szCs w:val="24"/>
        </w:rPr>
        <w:t>steet</w:t>
      </w:r>
      <w:proofErr w:type="spellEnd"/>
      <w:r>
        <w:rPr>
          <w:rFonts w:ascii="Times New Roman" w:hAnsi="Times New Roman" w:cs="Times New Roman"/>
          <w:sz w:val="24"/>
          <w:szCs w:val="24"/>
        </w:rPr>
        <w:t xml:space="preserve"> instead of street, which you will see shortly gave me a few errors when I tried to code what I thought that I had entered.</w:t>
      </w:r>
    </w:p>
    <w:p w14:paraId="09514F03" w14:textId="0F50DE84" w:rsidR="00A07D4B" w:rsidRDefault="00A07D4B" w:rsidP="00F92421">
      <w:pPr>
        <w:suppressAutoHyphens/>
        <w:spacing w:after="0" w:line="480" w:lineRule="auto"/>
        <w:ind w:left="1440"/>
        <w:rPr>
          <w:rFonts w:ascii="Times New Roman" w:hAnsi="Times New Roman" w:cs="Times New Roman"/>
          <w:sz w:val="24"/>
          <w:szCs w:val="24"/>
        </w:rPr>
      </w:pPr>
    </w:p>
    <w:p w14:paraId="2C7518D0" w14:textId="2345B982" w:rsidR="00A07D4B" w:rsidRDefault="00A07D4B" w:rsidP="00F92421">
      <w:pPr>
        <w:suppressAutoHyphens/>
        <w:spacing w:after="0" w:line="480" w:lineRule="auto"/>
        <w:ind w:left="1440"/>
        <w:rPr>
          <w:rFonts w:ascii="Times New Roman" w:hAnsi="Times New Roman" w:cs="Times New Roman"/>
          <w:sz w:val="24"/>
          <w:szCs w:val="24"/>
        </w:rPr>
      </w:pPr>
    </w:p>
    <w:p w14:paraId="44EA70D1" w14:textId="70F6CB6E" w:rsidR="00A07D4B" w:rsidRDefault="00A07D4B" w:rsidP="00F92421">
      <w:pPr>
        <w:suppressAutoHyphens/>
        <w:spacing w:after="0" w:line="480" w:lineRule="auto"/>
        <w:ind w:left="1440"/>
        <w:rPr>
          <w:rFonts w:ascii="Times New Roman" w:hAnsi="Times New Roman" w:cs="Times New Roman"/>
          <w:sz w:val="24"/>
          <w:szCs w:val="24"/>
        </w:rPr>
      </w:pPr>
    </w:p>
    <w:p w14:paraId="46E71C11" w14:textId="2B2CA19A" w:rsidR="00A07D4B" w:rsidRDefault="00A07D4B" w:rsidP="00F92421">
      <w:pPr>
        <w:suppressAutoHyphens/>
        <w:spacing w:after="0" w:line="480" w:lineRule="auto"/>
        <w:ind w:left="1440"/>
        <w:rPr>
          <w:rFonts w:ascii="Times New Roman" w:hAnsi="Times New Roman" w:cs="Times New Roman"/>
          <w:sz w:val="24"/>
          <w:szCs w:val="24"/>
        </w:rPr>
      </w:pPr>
    </w:p>
    <w:p w14:paraId="6A405A39" w14:textId="41D22F46" w:rsidR="00A07D4B" w:rsidRDefault="00A07D4B" w:rsidP="00F92421">
      <w:pPr>
        <w:suppressAutoHyphens/>
        <w:spacing w:after="0" w:line="480" w:lineRule="auto"/>
        <w:ind w:left="1440"/>
        <w:rPr>
          <w:rFonts w:ascii="Times New Roman" w:hAnsi="Times New Roman" w:cs="Times New Roman"/>
          <w:sz w:val="24"/>
          <w:szCs w:val="24"/>
        </w:rPr>
      </w:pPr>
    </w:p>
    <w:p w14:paraId="376C5FDB" w14:textId="53A61CB7" w:rsidR="00A07D4B" w:rsidRDefault="00A07D4B" w:rsidP="00F92421">
      <w:pPr>
        <w:suppressAutoHyphens/>
        <w:spacing w:after="0" w:line="480" w:lineRule="auto"/>
        <w:ind w:left="1440"/>
        <w:rPr>
          <w:rFonts w:ascii="Times New Roman" w:hAnsi="Times New Roman" w:cs="Times New Roman"/>
          <w:sz w:val="24"/>
          <w:szCs w:val="24"/>
        </w:rPr>
      </w:pPr>
    </w:p>
    <w:p w14:paraId="26A86F40" w14:textId="77777777" w:rsidR="00A07D4B" w:rsidRPr="00F92421" w:rsidRDefault="00A07D4B" w:rsidP="00F92421">
      <w:pPr>
        <w:suppressAutoHyphens/>
        <w:spacing w:after="0" w:line="480" w:lineRule="auto"/>
        <w:ind w:left="1440"/>
        <w:rPr>
          <w:rFonts w:ascii="Times New Roman" w:hAnsi="Times New Roman" w:cs="Times New Roman"/>
          <w:sz w:val="24"/>
          <w:szCs w:val="24"/>
        </w:rPr>
      </w:pPr>
    </w:p>
    <w:p w14:paraId="161228D7" w14:textId="7168E61A" w:rsidR="00ED44F4" w:rsidRPr="00E076D0" w:rsidRDefault="007522D6" w:rsidP="00E076D0">
      <w:pPr>
        <w:numPr>
          <w:ilvl w:val="1"/>
          <w:numId w:val="1"/>
        </w:numPr>
        <w:suppressAutoHyphens/>
        <w:spacing w:after="0" w:line="240" w:lineRule="auto"/>
      </w:pPr>
      <w:r w:rsidRPr="00E076D0">
        <w:lastRenderedPageBreak/>
        <w:t xml:space="preserve">A table named </w:t>
      </w:r>
      <w:r w:rsidRPr="00E076D0">
        <w:rPr>
          <w:b/>
          <w:bCs/>
        </w:rPr>
        <w:t xml:space="preserve">orders </w:t>
      </w:r>
      <w:r w:rsidRPr="00E076D0">
        <w:t xml:space="preserve">in the </w:t>
      </w:r>
      <w:proofErr w:type="spellStart"/>
      <w:r w:rsidRPr="00E076D0">
        <w:t>QuantigrationRMA</w:t>
      </w:r>
      <w:proofErr w:type="spellEnd"/>
      <w:r w:rsidRPr="00E076D0">
        <w:t xml:space="preserve"> database as defined on the project ERD. Provide the SQL commands you ran against</w:t>
      </w:r>
      <w:r w:rsidR="5EB116A7" w:rsidRPr="00E076D0">
        <w:t xml:space="preserve"> </w:t>
      </w:r>
      <w:r w:rsidR="00432D5F" w:rsidRPr="00E076D0">
        <w:t xml:space="preserve">MySQL </w:t>
      </w:r>
      <w:r w:rsidRPr="00E076D0">
        <w:t>to complete this successfully in your answer:</w:t>
      </w:r>
    </w:p>
    <w:p w14:paraId="161228D8" w14:textId="77777777" w:rsidR="00ED44F4" w:rsidRPr="00E076D0" w:rsidRDefault="00ED44F4" w:rsidP="00E076D0">
      <w:pPr>
        <w:suppressAutoHyphens/>
        <w:spacing w:after="0" w:line="240" w:lineRule="auto"/>
        <w:ind w:left="1440"/>
      </w:pPr>
    </w:p>
    <w:p w14:paraId="161228DA" w14:textId="29E67816" w:rsidR="00ED44F4" w:rsidRDefault="00B30040" w:rsidP="00E076D0">
      <w:pPr>
        <w:suppressAutoHyphens/>
        <w:spacing w:after="0" w:line="240" w:lineRule="auto"/>
        <w:ind w:left="1440"/>
      </w:pPr>
      <w:r>
        <w:rPr>
          <w:noProof/>
        </w:rPr>
        <w:drawing>
          <wp:inline distT="0" distB="0" distL="0" distR="0" wp14:anchorId="4F956785" wp14:editId="0222D13C">
            <wp:extent cx="5549549" cy="1609725"/>
            <wp:effectExtent l="0" t="0" r="0" b="0"/>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50849" cy="1610102"/>
                    </a:xfrm>
                    <a:prstGeom prst="rect">
                      <a:avLst/>
                    </a:prstGeom>
                    <a:noFill/>
                    <a:ln>
                      <a:noFill/>
                    </a:ln>
                  </pic:spPr>
                </pic:pic>
              </a:graphicData>
            </a:graphic>
          </wp:inline>
        </w:drawing>
      </w:r>
    </w:p>
    <w:p w14:paraId="0999A436" w14:textId="663D5247" w:rsidR="00F92421" w:rsidRDefault="00F92421" w:rsidP="00E076D0">
      <w:pPr>
        <w:suppressAutoHyphens/>
        <w:spacing w:after="0" w:line="240" w:lineRule="auto"/>
        <w:ind w:left="1440"/>
      </w:pPr>
    </w:p>
    <w:p w14:paraId="598A6381" w14:textId="2E515976" w:rsidR="00F92421" w:rsidRDefault="00F92421" w:rsidP="00F92421">
      <w:pPr>
        <w:suppressAutoHyphens/>
        <w:spacing w:after="0" w:line="480" w:lineRule="auto"/>
        <w:ind w:left="1440"/>
        <w:rPr>
          <w:rFonts w:ascii="Times New Roman" w:hAnsi="Times New Roman" w:cs="Times New Roman"/>
          <w:sz w:val="24"/>
          <w:szCs w:val="24"/>
        </w:rPr>
      </w:pPr>
      <w:r>
        <w:rPr>
          <w:rFonts w:ascii="Times New Roman" w:hAnsi="Times New Roman" w:cs="Times New Roman"/>
          <w:sz w:val="24"/>
          <w:szCs w:val="24"/>
        </w:rPr>
        <w:tab/>
        <w:t xml:space="preserve">I also created a table named Orders with defined variables that I will utilize later. I also assigned this table a primary key </w:t>
      </w:r>
      <w:proofErr w:type="spellStart"/>
      <w:r>
        <w:rPr>
          <w:rFonts w:ascii="Times New Roman" w:hAnsi="Times New Roman" w:cs="Times New Roman"/>
          <w:sz w:val="24"/>
          <w:szCs w:val="24"/>
        </w:rPr>
        <w:t>OrderID</w:t>
      </w:r>
      <w:proofErr w:type="spellEnd"/>
      <w:r>
        <w:rPr>
          <w:rFonts w:ascii="Times New Roman" w:hAnsi="Times New Roman" w:cs="Times New Roman"/>
          <w:sz w:val="24"/>
          <w:szCs w:val="24"/>
        </w:rPr>
        <w:t>. The coding I used can be seen above.</w:t>
      </w:r>
    </w:p>
    <w:p w14:paraId="4A2DD28E" w14:textId="5AF37264" w:rsidR="00F92421" w:rsidRDefault="00F92421" w:rsidP="00F92421">
      <w:pPr>
        <w:suppressAutoHyphens/>
        <w:spacing w:after="0" w:line="480" w:lineRule="auto"/>
        <w:ind w:left="1440"/>
        <w:rPr>
          <w:rFonts w:ascii="Times New Roman" w:hAnsi="Times New Roman" w:cs="Times New Roman"/>
          <w:sz w:val="24"/>
          <w:szCs w:val="24"/>
        </w:rPr>
      </w:pPr>
    </w:p>
    <w:p w14:paraId="48785A3E" w14:textId="77777777" w:rsidR="00F92421" w:rsidRPr="00F92421" w:rsidRDefault="00F92421" w:rsidP="00F92421">
      <w:pPr>
        <w:suppressAutoHyphens/>
        <w:spacing w:after="0" w:line="480" w:lineRule="auto"/>
        <w:ind w:left="1440"/>
        <w:rPr>
          <w:rFonts w:ascii="Times New Roman" w:hAnsi="Times New Roman" w:cs="Times New Roman"/>
          <w:sz w:val="24"/>
          <w:szCs w:val="24"/>
        </w:rPr>
      </w:pPr>
    </w:p>
    <w:p w14:paraId="161228DB" w14:textId="090D7131" w:rsidR="00ED44F4" w:rsidRPr="00E076D0" w:rsidRDefault="007522D6" w:rsidP="00F92421">
      <w:pPr>
        <w:numPr>
          <w:ilvl w:val="1"/>
          <w:numId w:val="1"/>
        </w:numPr>
        <w:suppressAutoHyphens/>
        <w:spacing w:after="0" w:line="240" w:lineRule="auto"/>
      </w:pPr>
      <w:r w:rsidRPr="00E076D0">
        <w:t xml:space="preserve">A table named </w:t>
      </w:r>
      <w:proofErr w:type="spellStart"/>
      <w:r w:rsidRPr="00F92421">
        <w:rPr>
          <w:b/>
          <w:bCs/>
        </w:rPr>
        <w:t>rma</w:t>
      </w:r>
      <w:proofErr w:type="spellEnd"/>
      <w:r w:rsidRPr="00E076D0">
        <w:t xml:space="preserve"> in the </w:t>
      </w:r>
      <w:proofErr w:type="spellStart"/>
      <w:r w:rsidRPr="00E076D0">
        <w:t>QuantigrationRMA</w:t>
      </w:r>
      <w:proofErr w:type="spellEnd"/>
      <w:r w:rsidRPr="00E076D0">
        <w:t xml:space="preserve"> database as defined on the project ERD. Provide the SQL commands you ran against </w:t>
      </w:r>
      <w:r w:rsidR="00432D5F" w:rsidRPr="00E076D0">
        <w:t>MySQL</w:t>
      </w:r>
      <w:r w:rsidR="048FB0A0" w:rsidRPr="00E076D0">
        <w:t xml:space="preserve"> </w:t>
      </w:r>
      <w:r w:rsidRPr="00E076D0">
        <w:t>to complete this successfully in your answer:</w:t>
      </w:r>
    </w:p>
    <w:p w14:paraId="161228DC" w14:textId="77777777" w:rsidR="00ED44F4" w:rsidRPr="00E076D0" w:rsidRDefault="00ED44F4" w:rsidP="00E076D0">
      <w:pPr>
        <w:suppressAutoHyphens/>
        <w:spacing w:after="0" w:line="240" w:lineRule="auto"/>
      </w:pPr>
    </w:p>
    <w:p w14:paraId="0FDAE104" w14:textId="4C2AD64A" w:rsidR="69C3284E" w:rsidRDefault="00B30040" w:rsidP="00E076D0">
      <w:pPr>
        <w:suppressAutoHyphens/>
        <w:spacing w:after="0" w:line="240" w:lineRule="auto"/>
        <w:jc w:val="center"/>
      </w:pPr>
      <w:r>
        <w:rPr>
          <w:noProof/>
        </w:rPr>
        <w:drawing>
          <wp:inline distT="0" distB="0" distL="0" distR="0" wp14:anchorId="03C88CD5" wp14:editId="693A2054">
            <wp:extent cx="5943600" cy="818515"/>
            <wp:effectExtent l="0" t="0" r="0" b="635"/>
            <wp:docPr id="5" name="Picture 5"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hape&#10;&#10;Description automatically generated with medium confidenc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818515"/>
                    </a:xfrm>
                    <a:prstGeom prst="rect">
                      <a:avLst/>
                    </a:prstGeom>
                    <a:noFill/>
                    <a:ln>
                      <a:noFill/>
                    </a:ln>
                  </pic:spPr>
                </pic:pic>
              </a:graphicData>
            </a:graphic>
          </wp:inline>
        </w:drawing>
      </w:r>
    </w:p>
    <w:p w14:paraId="226B9F97" w14:textId="15D61B01" w:rsidR="00F92421" w:rsidRDefault="00F92421" w:rsidP="00F92421">
      <w:pPr>
        <w:suppressAutoHyphens/>
        <w:spacing w:after="0" w:line="240" w:lineRule="auto"/>
      </w:pPr>
    </w:p>
    <w:p w14:paraId="51D6C337" w14:textId="26C0AAC4" w:rsidR="00F92421" w:rsidRDefault="00F92421" w:rsidP="00F92421">
      <w:pPr>
        <w:suppressAutoHyphens/>
        <w:spacing w:after="0" w:line="480" w:lineRule="auto"/>
        <w:rPr>
          <w:rFonts w:ascii="Times New Roman" w:hAnsi="Times New Roman" w:cs="Times New Roman"/>
          <w:sz w:val="24"/>
          <w:szCs w:val="24"/>
        </w:rPr>
      </w:pPr>
      <w:r>
        <w:tab/>
      </w:r>
      <w:r>
        <w:tab/>
      </w:r>
      <w:r>
        <w:tab/>
      </w:r>
      <w:r>
        <w:rPr>
          <w:rFonts w:ascii="Times New Roman" w:hAnsi="Times New Roman" w:cs="Times New Roman"/>
          <w:sz w:val="24"/>
          <w:szCs w:val="24"/>
        </w:rPr>
        <w:t>I then created a table named RMA with some associated variables. I also assigned this table a primary key, RMAID. I utilized the same coding that I used in the previous two steps.</w:t>
      </w:r>
    </w:p>
    <w:p w14:paraId="4863E3BD" w14:textId="3B24AEE4" w:rsidR="00A07D4B" w:rsidRDefault="00A07D4B" w:rsidP="00F92421">
      <w:pPr>
        <w:suppressAutoHyphens/>
        <w:spacing w:after="0" w:line="480" w:lineRule="auto"/>
        <w:rPr>
          <w:rFonts w:ascii="Times New Roman" w:hAnsi="Times New Roman" w:cs="Times New Roman"/>
          <w:sz w:val="24"/>
          <w:szCs w:val="24"/>
        </w:rPr>
      </w:pPr>
    </w:p>
    <w:p w14:paraId="09562385" w14:textId="489D4BC1" w:rsidR="00A07D4B" w:rsidRDefault="00A07D4B" w:rsidP="00F92421">
      <w:pPr>
        <w:suppressAutoHyphens/>
        <w:spacing w:after="0" w:line="480" w:lineRule="auto"/>
        <w:rPr>
          <w:rFonts w:ascii="Times New Roman" w:hAnsi="Times New Roman" w:cs="Times New Roman"/>
          <w:sz w:val="24"/>
          <w:szCs w:val="24"/>
        </w:rPr>
      </w:pPr>
    </w:p>
    <w:p w14:paraId="55700BEB" w14:textId="77777777" w:rsidR="00A07D4B" w:rsidRPr="00F92421" w:rsidRDefault="00A07D4B" w:rsidP="00F92421">
      <w:pPr>
        <w:suppressAutoHyphens/>
        <w:spacing w:after="0" w:line="480" w:lineRule="auto"/>
        <w:rPr>
          <w:rFonts w:ascii="Times New Roman" w:hAnsi="Times New Roman" w:cs="Times New Roman"/>
          <w:sz w:val="24"/>
          <w:szCs w:val="24"/>
        </w:rPr>
      </w:pPr>
    </w:p>
    <w:p w14:paraId="2CF0253A" w14:textId="04EDB3D0" w:rsidR="7E24BE87" w:rsidRDefault="7E24BE87" w:rsidP="00E076D0">
      <w:pPr>
        <w:pStyle w:val="ListParagraph"/>
        <w:numPr>
          <w:ilvl w:val="0"/>
          <w:numId w:val="1"/>
        </w:numPr>
        <w:suppressAutoHyphens/>
        <w:spacing w:after="0" w:line="240" w:lineRule="auto"/>
      </w:pPr>
      <w:r w:rsidRPr="00E076D0">
        <w:lastRenderedPageBreak/>
        <w:t xml:space="preserve">Manually </w:t>
      </w:r>
      <w:r w:rsidRPr="00E076D0">
        <w:rPr>
          <w:b/>
          <w:bCs/>
        </w:rPr>
        <w:t>add 10 records</w:t>
      </w:r>
      <w:r w:rsidRPr="00E076D0">
        <w:t xml:space="preserve"> into the </w:t>
      </w:r>
      <w:r w:rsidRPr="00E076D0">
        <w:rPr>
          <w:b/>
          <w:bCs/>
        </w:rPr>
        <w:t>Customers table</w:t>
      </w:r>
      <w:r w:rsidRPr="00E076D0">
        <w:t xml:space="preserve">. The data can be made up for now, as you you’ll populate all three tables later from the provided </w:t>
      </w:r>
      <w:r w:rsidR="00E076D0" w:rsidRPr="00E076D0">
        <w:t xml:space="preserve">CSV </w:t>
      </w:r>
      <w:r w:rsidRPr="00E076D0">
        <w:t>files</w:t>
      </w:r>
      <w:r w:rsidR="00E076D0" w:rsidRPr="00E076D0">
        <w:t>.</w:t>
      </w:r>
    </w:p>
    <w:p w14:paraId="2E17D69B" w14:textId="77777777" w:rsidR="00D47544" w:rsidRPr="00E076D0" w:rsidRDefault="00D47544" w:rsidP="00D47544">
      <w:pPr>
        <w:pStyle w:val="ListParagraph"/>
        <w:suppressAutoHyphens/>
        <w:spacing w:after="0" w:line="240" w:lineRule="auto"/>
      </w:pPr>
    </w:p>
    <w:p w14:paraId="161228DE" w14:textId="01E1BEB1" w:rsidR="00ED44F4" w:rsidRDefault="00B30040" w:rsidP="00E076D0">
      <w:pPr>
        <w:suppressAutoHyphens/>
        <w:spacing w:after="0" w:line="240" w:lineRule="auto"/>
        <w:jc w:val="center"/>
      </w:pPr>
      <w:r>
        <w:rPr>
          <w:noProof/>
        </w:rPr>
        <w:drawing>
          <wp:inline distT="0" distB="0" distL="0" distR="0" wp14:anchorId="5413F60E" wp14:editId="49945BA8">
            <wp:extent cx="5943600" cy="1682750"/>
            <wp:effectExtent l="0" t="0" r="0" b="0"/>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682750"/>
                    </a:xfrm>
                    <a:prstGeom prst="rect">
                      <a:avLst/>
                    </a:prstGeom>
                    <a:noFill/>
                    <a:ln>
                      <a:noFill/>
                    </a:ln>
                  </pic:spPr>
                </pic:pic>
              </a:graphicData>
            </a:graphic>
          </wp:inline>
        </w:drawing>
      </w:r>
    </w:p>
    <w:p w14:paraId="4C5D2FF7" w14:textId="2E060242" w:rsidR="00F92421" w:rsidRDefault="00F92421" w:rsidP="00F92421">
      <w:pPr>
        <w:suppressAutoHyphens/>
        <w:spacing w:after="0" w:line="240" w:lineRule="auto"/>
      </w:pPr>
    </w:p>
    <w:p w14:paraId="37915B32" w14:textId="105634EC" w:rsidR="00F92421" w:rsidRDefault="00F92421" w:rsidP="00F92421">
      <w:pPr>
        <w:suppressAutoHyphens/>
        <w:spacing w:after="0" w:line="480" w:lineRule="auto"/>
        <w:rPr>
          <w:rFonts w:ascii="Times New Roman" w:hAnsi="Times New Roman" w:cs="Times New Roman"/>
          <w:sz w:val="24"/>
          <w:szCs w:val="24"/>
        </w:rPr>
      </w:pPr>
      <w:r>
        <w:tab/>
      </w:r>
      <w:r>
        <w:tab/>
      </w:r>
      <w:r>
        <w:tab/>
      </w:r>
      <w:r>
        <w:rPr>
          <w:rFonts w:ascii="Times New Roman" w:hAnsi="Times New Roman" w:cs="Times New Roman"/>
          <w:sz w:val="24"/>
          <w:szCs w:val="24"/>
        </w:rPr>
        <w:t>I then entered ten records into the customer table. As you can see above, most of them were made up and will act as place holders. To do this I used the following command: INSERT INTO Customers VALUES (</w:t>
      </w:r>
      <w:proofErr w:type="spellStart"/>
      <w:r>
        <w:rPr>
          <w:rFonts w:ascii="Times New Roman" w:hAnsi="Times New Roman" w:cs="Times New Roman"/>
          <w:sz w:val="24"/>
          <w:szCs w:val="24"/>
        </w:rPr>
        <w:t>CustomerID</w:t>
      </w:r>
      <w:proofErr w:type="spellEnd"/>
      <w:r>
        <w:rPr>
          <w:rFonts w:ascii="Times New Roman" w:hAnsi="Times New Roman" w:cs="Times New Roman"/>
          <w:sz w:val="24"/>
          <w:szCs w:val="24"/>
        </w:rPr>
        <w:t>, ‘FirstName’, ‘</w:t>
      </w:r>
      <w:proofErr w:type="spellStart"/>
      <w:r>
        <w:rPr>
          <w:rFonts w:ascii="Times New Roman" w:hAnsi="Times New Roman" w:cs="Times New Roman"/>
          <w:sz w:val="24"/>
          <w:szCs w:val="24"/>
        </w:rPr>
        <w:t>LastName</w:t>
      </w:r>
      <w:proofErr w:type="spellEnd"/>
      <w:r>
        <w:rPr>
          <w:rFonts w:ascii="Times New Roman" w:hAnsi="Times New Roman" w:cs="Times New Roman"/>
          <w:sz w:val="24"/>
          <w:szCs w:val="24"/>
        </w:rPr>
        <w:t xml:space="preserve">’, </w:t>
      </w:r>
      <w:r w:rsidR="00A630F1">
        <w:rPr>
          <w:rFonts w:ascii="Times New Roman" w:hAnsi="Times New Roman" w:cs="Times New Roman"/>
          <w:sz w:val="24"/>
          <w:szCs w:val="24"/>
        </w:rPr>
        <w:t>‘Steet’, ‘City’, ‘State’, ‘</w:t>
      </w:r>
      <w:proofErr w:type="spellStart"/>
      <w:r w:rsidR="00A630F1">
        <w:rPr>
          <w:rFonts w:ascii="Times New Roman" w:hAnsi="Times New Roman" w:cs="Times New Roman"/>
          <w:sz w:val="24"/>
          <w:szCs w:val="24"/>
        </w:rPr>
        <w:t>ZipCode</w:t>
      </w:r>
      <w:proofErr w:type="spellEnd"/>
      <w:r w:rsidR="00A630F1">
        <w:rPr>
          <w:rFonts w:ascii="Times New Roman" w:hAnsi="Times New Roman" w:cs="Times New Roman"/>
          <w:sz w:val="24"/>
          <w:szCs w:val="24"/>
        </w:rPr>
        <w:t>’, ‘Telephone’);. I used the appropriate TYPE that was specified by ERD and was coded into the tables above.</w:t>
      </w:r>
    </w:p>
    <w:p w14:paraId="5638FDFA" w14:textId="77777777" w:rsidR="00A630F1" w:rsidRPr="00F92421" w:rsidRDefault="00A630F1" w:rsidP="00F92421">
      <w:pPr>
        <w:suppressAutoHyphens/>
        <w:spacing w:after="0" w:line="480" w:lineRule="auto"/>
        <w:rPr>
          <w:rFonts w:ascii="Times New Roman" w:hAnsi="Times New Roman" w:cs="Times New Roman"/>
          <w:sz w:val="24"/>
          <w:szCs w:val="24"/>
        </w:rPr>
      </w:pPr>
    </w:p>
    <w:p w14:paraId="0C525716" w14:textId="77777777" w:rsidR="00CD067D" w:rsidRDefault="00CD067D" w:rsidP="00CD067D">
      <w:pPr>
        <w:rPr>
          <w:color w:val="000000" w:themeColor="text1"/>
          <w:lang w:val="en"/>
        </w:rPr>
      </w:pPr>
    </w:p>
    <w:p w14:paraId="161228E0" w14:textId="4E396E89" w:rsidR="00ED44F4" w:rsidRPr="00CD067D" w:rsidRDefault="00CD580D" w:rsidP="00CD067D">
      <w:pPr>
        <w:pStyle w:val="ListParagraph"/>
        <w:numPr>
          <w:ilvl w:val="0"/>
          <w:numId w:val="1"/>
        </w:numPr>
        <w:rPr>
          <w:color w:val="000000" w:themeColor="text1"/>
          <w:lang w:val="en"/>
        </w:rPr>
      </w:pPr>
      <w:r w:rsidRPr="00CD067D">
        <w:rPr>
          <w:color w:val="000000" w:themeColor="text1"/>
          <w:lang w:val="en"/>
        </w:rPr>
        <w:t xml:space="preserve">Create a view from the </w:t>
      </w:r>
      <w:r w:rsidR="1D12016F" w:rsidRPr="00CD067D">
        <w:rPr>
          <w:b/>
          <w:bCs/>
          <w:color w:val="000000" w:themeColor="text1"/>
          <w:lang w:val="en"/>
        </w:rPr>
        <w:t xml:space="preserve">existing Customers table </w:t>
      </w:r>
      <w:r w:rsidR="1D12016F" w:rsidRPr="00CD067D">
        <w:rPr>
          <w:color w:val="000000" w:themeColor="text1"/>
          <w:lang w:val="en"/>
        </w:rPr>
        <w:t>by using the SQL command provided below</w:t>
      </w:r>
      <w:r w:rsidR="1D12016F" w:rsidRPr="00CD067D">
        <w:rPr>
          <w:b/>
          <w:bCs/>
          <w:color w:val="000000" w:themeColor="text1"/>
          <w:lang w:val="en"/>
        </w:rPr>
        <w:t xml:space="preserve"> </w:t>
      </w:r>
      <w:r w:rsidR="1D12016F" w:rsidRPr="00CD067D">
        <w:rPr>
          <w:color w:val="000000" w:themeColor="text1"/>
          <w:lang w:val="en"/>
        </w:rPr>
        <w:t xml:space="preserve">to say "Collaborators." The view should show all instances of "Customer" renamed as "Collaborator." </w:t>
      </w:r>
    </w:p>
    <w:p w14:paraId="423A5740" w14:textId="77777777" w:rsidR="00D47544" w:rsidRPr="00E076D0" w:rsidRDefault="00D47544" w:rsidP="00D47544">
      <w:pPr>
        <w:pStyle w:val="ListParagraph"/>
        <w:suppressAutoHyphens/>
        <w:spacing w:after="0" w:line="240" w:lineRule="auto"/>
        <w:rPr>
          <w:b/>
        </w:rPr>
      </w:pPr>
    </w:p>
    <w:p w14:paraId="161228E2" w14:textId="7B9E13EB" w:rsidR="00ED44F4" w:rsidRDefault="00B30040" w:rsidP="00B30040">
      <w:pPr>
        <w:suppressAutoHyphens/>
        <w:spacing w:after="0" w:line="240" w:lineRule="auto"/>
        <w:jc w:val="center"/>
      </w:pPr>
      <w:r>
        <w:rPr>
          <w:noProof/>
        </w:rPr>
        <w:drawing>
          <wp:inline distT="0" distB="0" distL="0" distR="0" wp14:anchorId="120ADE86" wp14:editId="5D731272">
            <wp:extent cx="5943600" cy="1997075"/>
            <wp:effectExtent l="0" t="0" r="0" b="317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1997075"/>
                    </a:xfrm>
                    <a:prstGeom prst="rect">
                      <a:avLst/>
                    </a:prstGeom>
                    <a:noFill/>
                    <a:ln>
                      <a:noFill/>
                    </a:ln>
                  </pic:spPr>
                </pic:pic>
              </a:graphicData>
            </a:graphic>
          </wp:inline>
        </w:drawing>
      </w:r>
    </w:p>
    <w:p w14:paraId="7A6F167A" w14:textId="52297E32" w:rsidR="003E48BF" w:rsidRDefault="003E48BF" w:rsidP="003E48BF">
      <w:pPr>
        <w:suppressAutoHyphens/>
        <w:spacing w:after="0" w:line="240" w:lineRule="auto"/>
        <w:rPr>
          <w:rFonts w:ascii="Times New Roman" w:hAnsi="Times New Roman" w:cs="Times New Roman"/>
        </w:rPr>
      </w:pPr>
      <w:r>
        <w:tab/>
      </w:r>
      <w:r>
        <w:tab/>
      </w:r>
      <w:r>
        <w:tab/>
      </w:r>
    </w:p>
    <w:p w14:paraId="1CDB1BD5" w14:textId="6D9669CD" w:rsidR="003E48BF" w:rsidRPr="003E48BF" w:rsidRDefault="003E48BF" w:rsidP="003E48BF">
      <w:pPr>
        <w:suppressAutoHyphens/>
        <w:spacing w:after="0" w:line="480" w:lineRule="auto"/>
        <w:rPr>
          <w:rFonts w:ascii="Times New Roman" w:hAnsi="Times New Roman" w:cs="Times New Roman"/>
          <w:sz w:val="24"/>
          <w:szCs w:val="24"/>
        </w:rPr>
      </w:pPr>
      <w:r>
        <w:rPr>
          <w:rFonts w:ascii="Times New Roman" w:hAnsi="Times New Roman" w:cs="Times New Roman"/>
        </w:rPr>
        <w:lastRenderedPageBreak/>
        <w:tab/>
      </w:r>
      <w:r>
        <w:rPr>
          <w:rFonts w:ascii="Times New Roman" w:hAnsi="Times New Roman" w:cs="Times New Roman"/>
        </w:rPr>
        <w:tab/>
      </w:r>
      <w:r>
        <w:rPr>
          <w:rFonts w:ascii="Times New Roman" w:hAnsi="Times New Roman" w:cs="Times New Roman"/>
        </w:rPr>
        <w:tab/>
      </w:r>
      <w:r>
        <w:rPr>
          <w:rFonts w:ascii="Times New Roman" w:hAnsi="Times New Roman" w:cs="Times New Roman"/>
          <w:sz w:val="24"/>
          <w:szCs w:val="24"/>
        </w:rPr>
        <w:t>Per the reference picture above, you can see that I received an error. This was the error that I annotated earlier in my discussions because I had a type with the word street that I did not catch. I intend to figure out how to fix that later because I know we plan on using this database and associated tables in later assignments. I entered the command specified in the instructions with the information that I found pertinent, and assigned existing customers as collaborators. I then entered a command, which can be seen above, to show me the first five collaborators.</w:t>
      </w:r>
    </w:p>
    <w:sectPr w:rsidR="003E48BF" w:rsidRPr="003E48BF">
      <w:headerReference w:type="defaul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693B91" w14:textId="77777777" w:rsidR="00DD1BB2" w:rsidRDefault="00DD1BB2">
      <w:pPr>
        <w:spacing w:after="0" w:line="240" w:lineRule="auto"/>
      </w:pPr>
      <w:r>
        <w:separator/>
      </w:r>
    </w:p>
  </w:endnote>
  <w:endnote w:type="continuationSeparator" w:id="0">
    <w:p w14:paraId="4B35E360" w14:textId="77777777" w:rsidR="00DD1BB2" w:rsidRDefault="00DD1B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A1D6D6" w14:textId="77777777" w:rsidR="00DD1BB2" w:rsidRDefault="00DD1BB2">
      <w:pPr>
        <w:spacing w:after="0" w:line="240" w:lineRule="auto"/>
      </w:pPr>
      <w:r>
        <w:separator/>
      </w:r>
    </w:p>
  </w:footnote>
  <w:footnote w:type="continuationSeparator" w:id="0">
    <w:p w14:paraId="662F4447" w14:textId="77777777" w:rsidR="00DD1BB2" w:rsidRDefault="00DD1B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228E7" w14:textId="395B9BF7" w:rsidR="00ED44F4" w:rsidRDefault="00D47544" w:rsidP="00D47544">
    <w:pPr>
      <w:pStyle w:val="Header"/>
      <w:suppressAutoHyphens/>
      <w:spacing w:after="200"/>
      <w:jc w:val="center"/>
    </w:pPr>
    <w:r>
      <w:rPr>
        <w:noProof/>
      </w:rPr>
      <w:drawing>
        <wp:inline distT="0" distB="0" distL="0" distR="0" wp14:anchorId="6756349E" wp14:editId="18D81178">
          <wp:extent cx="790575" cy="438150"/>
          <wp:effectExtent l="0" t="0" r="0" b="0"/>
          <wp:docPr id="1" name="Picture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0575" cy="4381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954D5"/>
    <w:multiLevelType w:val="hybridMultilevel"/>
    <w:tmpl w:val="617652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368059A"/>
    <w:multiLevelType w:val="hybridMultilevel"/>
    <w:tmpl w:val="14C62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104B77"/>
    <w:multiLevelType w:val="hybridMultilevel"/>
    <w:tmpl w:val="BDA6FEA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75A1700"/>
    <w:multiLevelType w:val="multilevel"/>
    <w:tmpl w:val="AEB8564C"/>
    <w:lvl w:ilvl="0">
      <w:start w:val="1"/>
      <w:numFmt w:val="decimal"/>
      <w:lvlText w:val="%1."/>
      <w:lvlJc w:val="left"/>
      <w:pPr>
        <w:ind w:left="720" w:hanging="360"/>
      </w:pPr>
      <w:rPr>
        <w:b w:val="0"/>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599341826">
    <w:abstractNumId w:val="3"/>
  </w:num>
  <w:num w:numId="2" w16cid:durableId="1786003885">
    <w:abstractNumId w:val="0"/>
  </w:num>
  <w:num w:numId="3" w16cid:durableId="1781562003">
    <w:abstractNumId w:val="2"/>
  </w:num>
  <w:num w:numId="4" w16cid:durableId="10161522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4F4"/>
    <w:rsid w:val="000551EC"/>
    <w:rsid w:val="00096DBA"/>
    <w:rsid w:val="001053B4"/>
    <w:rsid w:val="00121B16"/>
    <w:rsid w:val="001350EB"/>
    <w:rsid w:val="00321326"/>
    <w:rsid w:val="003E367A"/>
    <w:rsid w:val="003E48BF"/>
    <w:rsid w:val="00432D5F"/>
    <w:rsid w:val="004B7D0C"/>
    <w:rsid w:val="004C582D"/>
    <w:rsid w:val="00564DB6"/>
    <w:rsid w:val="006E399A"/>
    <w:rsid w:val="007522D6"/>
    <w:rsid w:val="008B0131"/>
    <w:rsid w:val="00971C81"/>
    <w:rsid w:val="009B5A30"/>
    <w:rsid w:val="00A07D4B"/>
    <w:rsid w:val="00A630F1"/>
    <w:rsid w:val="00B15661"/>
    <w:rsid w:val="00B30040"/>
    <w:rsid w:val="00B438F6"/>
    <w:rsid w:val="00BD2869"/>
    <w:rsid w:val="00C203B4"/>
    <w:rsid w:val="00CD067D"/>
    <w:rsid w:val="00CD580D"/>
    <w:rsid w:val="00D47544"/>
    <w:rsid w:val="00DD1BB2"/>
    <w:rsid w:val="00DE4129"/>
    <w:rsid w:val="00E076D0"/>
    <w:rsid w:val="00E538AE"/>
    <w:rsid w:val="00ED44F4"/>
    <w:rsid w:val="00F4621C"/>
    <w:rsid w:val="00F92421"/>
    <w:rsid w:val="048FB0A0"/>
    <w:rsid w:val="05AE430F"/>
    <w:rsid w:val="09F2CF21"/>
    <w:rsid w:val="0BEE5EBC"/>
    <w:rsid w:val="0DF93729"/>
    <w:rsid w:val="194494D0"/>
    <w:rsid w:val="1B76310E"/>
    <w:rsid w:val="1CE50417"/>
    <w:rsid w:val="1D12016F"/>
    <w:rsid w:val="1E06942E"/>
    <w:rsid w:val="213E34F0"/>
    <w:rsid w:val="22961E12"/>
    <w:rsid w:val="234E5EA0"/>
    <w:rsid w:val="242E5599"/>
    <w:rsid w:val="2962A620"/>
    <w:rsid w:val="2CD84495"/>
    <w:rsid w:val="2FB3FA11"/>
    <w:rsid w:val="2FD1E7A4"/>
    <w:rsid w:val="30C99B3A"/>
    <w:rsid w:val="318638AD"/>
    <w:rsid w:val="31AF89AC"/>
    <w:rsid w:val="320A6ACF"/>
    <w:rsid w:val="38F7C4B3"/>
    <w:rsid w:val="391BD98E"/>
    <w:rsid w:val="3CC9A3B9"/>
    <w:rsid w:val="40C511A3"/>
    <w:rsid w:val="4338DA0D"/>
    <w:rsid w:val="44FB7137"/>
    <w:rsid w:val="4F23D110"/>
    <w:rsid w:val="58C7808B"/>
    <w:rsid w:val="5B61FD42"/>
    <w:rsid w:val="5EB116A7"/>
    <w:rsid w:val="5EE2E4BD"/>
    <w:rsid w:val="607EB51E"/>
    <w:rsid w:val="6138ACC5"/>
    <w:rsid w:val="69C3284E"/>
    <w:rsid w:val="6BED0DF4"/>
    <w:rsid w:val="6C642D67"/>
    <w:rsid w:val="6EF5A3F0"/>
    <w:rsid w:val="70DBEECD"/>
    <w:rsid w:val="72BA468E"/>
    <w:rsid w:val="7430F0EF"/>
    <w:rsid w:val="7DF4C0E0"/>
    <w:rsid w:val="7E24BE87"/>
    <w:rsid w:val="7E683FF9"/>
    <w:rsid w:val="7EA3C224"/>
    <w:rsid w:val="7ECA623B"/>
    <w:rsid w:val="7F5CEF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1228C8"/>
  <w15:docId w15:val="{9B13618C-CC05-4B65-9E7F-4BCF4E2EB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1862"/>
    <w:pPr>
      <w:spacing w:after="0"/>
      <w:jc w:val="center"/>
      <w:outlineLvl w:val="0"/>
    </w:pPr>
    <w:rPr>
      <w:rFonts w:eastAsiaTheme="majorEastAsia"/>
      <w:b/>
      <w:color w:val="000000"/>
      <w:sz w:val="24"/>
      <w:szCs w:val="24"/>
    </w:rPr>
  </w:style>
  <w:style w:type="paragraph" w:styleId="Heading2">
    <w:name w:val="heading 2"/>
    <w:basedOn w:val="Normal"/>
    <w:next w:val="Normal"/>
    <w:rsid w:val="004B7D0C"/>
    <w:pPr>
      <w:keepNext/>
      <w:keepLines/>
      <w:spacing w:before="360" w:after="80"/>
      <w:outlineLvl w:val="1"/>
    </w:pPr>
    <w:rPr>
      <w:b/>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37D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7DA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11862"/>
    <w:rPr>
      <w:rFonts w:eastAsiaTheme="majorEastAsia"/>
      <w:b/>
      <w:color w:val="000000"/>
      <w:sz w:val="24"/>
      <w:szCs w:val="24"/>
    </w:rPr>
  </w:style>
  <w:style w:type="paragraph" w:styleId="ListParagraph">
    <w:name w:val="List Paragraph"/>
    <w:basedOn w:val="Normal"/>
    <w:uiPriority w:val="34"/>
    <w:qFormat/>
    <w:rsid w:val="00C37DA6"/>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0118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1862"/>
  </w:style>
  <w:style w:type="paragraph" w:styleId="Footer">
    <w:name w:val="footer"/>
    <w:basedOn w:val="Normal"/>
    <w:link w:val="FooterChar"/>
    <w:uiPriority w:val="99"/>
    <w:unhideWhenUsed/>
    <w:rsid w:val="000118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1862"/>
  </w:style>
  <w:style w:type="paragraph" w:styleId="BalloonText">
    <w:name w:val="Balloon Text"/>
    <w:basedOn w:val="Normal"/>
    <w:link w:val="BalloonTextChar"/>
    <w:uiPriority w:val="99"/>
    <w:semiHidden/>
    <w:unhideWhenUsed/>
    <w:rsid w:val="00564D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B6"/>
    <w:rPr>
      <w:rFonts w:ascii="Tahoma" w:hAnsi="Tahoma" w:cs="Tahoma"/>
      <w:sz w:val="16"/>
      <w:szCs w:val="16"/>
    </w:rPr>
  </w:style>
  <w:style w:type="character" w:styleId="Mention">
    <w:name w:val="Mention"/>
    <w:basedOn w:val="DefaultParagraphFont"/>
    <w:uiPriority w:val="99"/>
    <w:unhideWhenUsed/>
    <w:rPr>
      <w:color w:val="2B579A"/>
      <w:shd w:val="clear" w:color="auto" w:fill="E6E6E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432D5F"/>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semiHidden/>
    <w:unhideWhenUsed/>
    <w:rsid w:val="00E076D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03281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40cc8b17-6277-40d3-adb4-53037ef9c179">
      <UserInfo>
        <DisplayName/>
        <AccountId xsi:nil="true"/>
        <AccountType/>
      </UserInfo>
    </SharedWithUsers>
    <Comments xmlns="c534d78a-cb69-4aca-a069-043e1704d47b"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go:docsCustomData xmlns:go="http://customooxmlschemas.google.com/" roundtripDataSignature="AMtx7mi9G+Pdz9MLRKi6w6ZnD6l/Pk0Y0Q==">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</go:docsCustomData>
</go:gDocsCustomXmlDataStorage>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0043D4A-26F8-4AD9-9E86-C7E13F78A296}">
  <ds:schemaRefs>
    <ds:schemaRef ds:uri="http://schemas.microsoft.com/office/2006/metadata/properties"/>
    <ds:schemaRef ds:uri="http://schemas.microsoft.com/office/infopath/2007/PartnerControls"/>
    <ds:schemaRef ds:uri="40cc8b17-6277-40d3-adb4-53037ef9c179"/>
    <ds:schemaRef ds:uri="c534d78a-cb69-4aca-a069-043e1704d47b"/>
  </ds:schemaRefs>
</ds:datastoreItem>
</file>

<file path=customXml/itemProps2.xml><?xml version="1.0" encoding="utf-8"?>
<ds:datastoreItem xmlns:ds="http://schemas.openxmlformats.org/officeDocument/2006/customXml" ds:itemID="{083D649F-243A-4249-9A1B-4204DADF36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1757E69E-3639-4594-9637-37C8CE95E91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5</Pages>
  <Words>542</Words>
  <Characters>3094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3629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Bryan King</dc:creator>
  <cp:lastModifiedBy>Bryan Pirrone</cp:lastModifiedBy>
  <cp:revision>11</cp:revision>
  <dcterms:created xsi:type="dcterms:W3CDTF">2023-03-19T02:36:00Z</dcterms:created>
  <dcterms:modified xsi:type="dcterms:W3CDTF">2023-03-19T19:01:00Z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d_Signature">
    <vt:bool>false</vt:bool>
  </property>
  <property fmtid="{D5CDD505-2E9C-101B-9397-08002B2CF9AE}" pid="3" name="xd_ProgID">
    <vt:lpwstr/>
  </property>
  <property fmtid="{D5CDD505-2E9C-101B-9397-08002B2CF9AE}" pid="4" name="ContentTypeId">
    <vt:lpwstr>0x010100F5CC0A6DD1FA224496921034181E8D3A</vt:lpwstr>
  </property>
  <property fmtid="{D5CDD505-2E9C-101B-9397-08002B2CF9AE}" pid="5" name="ComplianceAssetId">
    <vt:lpwstr/>
  </property>
  <property fmtid="{D5CDD505-2E9C-101B-9397-08002B2CF9AE}" pid="6" name="TemplateUrl">
    <vt:lpwstr/>
  </property>
  <property fmtid="{D5CDD505-2E9C-101B-9397-08002B2CF9AE}" pid="7" name="Order">
    <vt:r8>21265100</vt:r8>
  </property>
  <property fmtid="{D5CDD505-2E9C-101B-9397-08002B2CF9AE}" pid="8" name="_ExtendedDescription">
    <vt:lpwstr/>
  </property>
  <property fmtid="{D5CDD505-2E9C-101B-9397-08002B2CF9AE}" pid="9" name="TriggerFlowInfo">
    <vt:lpwstr/>
  </property>
  <property fmtid="{D5CDD505-2E9C-101B-9397-08002B2CF9AE}" pid="10" name="GrammarlyDocumentId">
    <vt:lpwstr>419aa4570e16da02585b22c2cbc40d0d04b8b3f883b853531c94762ce2d8fb79</vt:lpwstr>
  </property>
</Properties>
</file>