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4BE8" w14:textId="77777777" w:rsidR="00B80550" w:rsidRPr="00B80550" w:rsidRDefault="00B80550" w:rsidP="00B80550">
      <w:pPr>
        <w:jc w:val="center"/>
        <w:rPr>
          <w:b/>
          <w:bCs/>
          <w:sz w:val="32"/>
          <w:szCs w:val="32"/>
        </w:rPr>
      </w:pPr>
      <w:r w:rsidRPr="00B80550">
        <w:rPr>
          <w:b/>
          <w:bCs/>
          <w:sz w:val="32"/>
          <w:szCs w:val="32"/>
        </w:rPr>
        <w:t>DATASET REPORT ANALYSIS – SHOPIFY STOCK DATA</w:t>
      </w:r>
    </w:p>
    <w:p w14:paraId="722ABAF2" w14:textId="77777777" w:rsidR="00B80550" w:rsidRDefault="00B80550" w:rsidP="00B80550">
      <w:pPr>
        <w:rPr>
          <w:b/>
          <w:bCs/>
        </w:rPr>
      </w:pPr>
    </w:p>
    <w:p w14:paraId="379BC43F" w14:textId="7815AA14" w:rsidR="00B80550" w:rsidRPr="00B80550" w:rsidRDefault="00B80550" w:rsidP="00B80550">
      <w:pPr>
        <w:rPr>
          <w:b/>
          <w:bCs/>
        </w:rPr>
      </w:pPr>
      <w:r w:rsidRPr="00B80550">
        <w:rPr>
          <w:b/>
          <w:bCs/>
        </w:rPr>
        <w:t>DATASET OVERVIEW</w:t>
      </w:r>
    </w:p>
    <w:p w14:paraId="6DC46ADE" w14:textId="77777777" w:rsidR="00B80550" w:rsidRPr="00B80550" w:rsidRDefault="00B80550" w:rsidP="00B80550">
      <w:r w:rsidRPr="00B80550">
        <w:t xml:space="preserve">The dataset contains historical stock-market information for Shopify. It has </w:t>
      </w:r>
      <w:r w:rsidRPr="00B80550">
        <w:rPr>
          <w:b/>
          <w:bCs/>
        </w:rPr>
        <w:t>2,469 records and 10 columns</w:t>
      </w:r>
      <w:r w:rsidRPr="00B80550">
        <w:t xml:space="preserve">, covering the period from </w:t>
      </w:r>
      <w:r w:rsidRPr="00B80550">
        <w:rPr>
          <w:b/>
          <w:bCs/>
        </w:rPr>
        <w:t>21 May 2015 to 14 March 2025</w:t>
      </w:r>
      <w:r w:rsidRPr="00B80550">
        <w:t>.</w:t>
      </w:r>
    </w:p>
    <w:p w14:paraId="2344B984" w14:textId="77777777" w:rsidR="00B80550" w:rsidRPr="00B80550" w:rsidRDefault="00B80550" w:rsidP="00B80550">
      <w:r w:rsidRPr="00B80550">
        <w:t xml:space="preserve">The main columns are </w:t>
      </w:r>
      <w:r w:rsidRPr="00B80550">
        <w:rPr>
          <w:b/>
          <w:bCs/>
        </w:rPr>
        <w:t>Date, Open, High, Low, Close, Adjusted Close, Volume, Daily Price Change and Daily Return</w:t>
      </w:r>
      <w:r w:rsidRPr="00B80550">
        <w:t>. The dataset is used to study Shopify's stock-price movement, trading activity and volatility.</w:t>
      </w:r>
    </w:p>
    <w:p w14:paraId="06663E00" w14:textId="77777777" w:rsidR="00B80550" w:rsidRDefault="00B80550" w:rsidP="00B80550">
      <w:pPr>
        <w:rPr>
          <w:b/>
          <w:bCs/>
        </w:rPr>
      </w:pPr>
    </w:p>
    <w:p w14:paraId="1E8DC1F7" w14:textId="686F06D6" w:rsidR="00B80550" w:rsidRPr="00B80550" w:rsidRDefault="00B80550" w:rsidP="00B80550">
      <w:pPr>
        <w:rPr>
          <w:b/>
          <w:bCs/>
        </w:rPr>
      </w:pPr>
      <w:r w:rsidRPr="00B80550">
        <w:rPr>
          <w:b/>
          <w:bCs/>
        </w:rPr>
        <w:t>DATASET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284"/>
        <w:gridCol w:w="3757"/>
      </w:tblGrid>
      <w:tr w:rsidR="00B80550" w:rsidRPr="00B80550" w14:paraId="37C276DA" w14:textId="77777777" w:rsidTr="00440D41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F56DF5F" w14:textId="77777777" w:rsidR="00B80550" w:rsidRPr="00B80550" w:rsidRDefault="00B80550" w:rsidP="00B80550">
            <w:pPr>
              <w:rPr>
                <w:b/>
                <w:bCs/>
              </w:rPr>
            </w:pPr>
            <w:r w:rsidRPr="00B80550">
              <w:rPr>
                <w:b/>
                <w:bCs/>
              </w:rPr>
              <w:t>Analysis Area</w:t>
            </w:r>
          </w:p>
        </w:tc>
        <w:tc>
          <w:tcPr>
            <w:tcW w:w="3254" w:type="dxa"/>
            <w:vAlign w:val="center"/>
            <w:hideMark/>
          </w:tcPr>
          <w:p w14:paraId="02C413A9" w14:textId="77777777" w:rsidR="00B80550" w:rsidRPr="00B80550" w:rsidRDefault="00B80550" w:rsidP="00B80550">
            <w:pPr>
              <w:rPr>
                <w:b/>
                <w:bCs/>
              </w:rPr>
            </w:pPr>
            <w:r w:rsidRPr="00B80550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3732ED32" w14:textId="77777777" w:rsidR="00B80550" w:rsidRPr="00B80550" w:rsidRDefault="00B80550" w:rsidP="00B80550">
            <w:pPr>
              <w:rPr>
                <w:b/>
                <w:bCs/>
              </w:rPr>
            </w:pPr>
            <w:r w:rsidRPr="00B80550">
              <w:rPr>
                <w:b/>
                <w:bCs/>
              </w:rPr>
              <w:t>Insight</w:t>
            </w:r>
          </w:p>
        </w:tc>
      </w:tr>
      <w:tr w:rsidR="00B80550" w:rsidRPr="00B80550" w14:paraId="13AFC48C" w14:textId="77777777" w:rsidTr="00440D4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A5651F4" w14:textId="77777777" w:rsidR="00B80550" w:rsidRPr="00B80550" w:rsidRDefault="00B80550" w:rsidP="00B80550">
            <w:r w:rsidRPr="00B80550">
              <w:rPr>
                <w:b/>
                <w:bCs/>
              </w:rPr>
              <w:t>Stock Prices</w:t>
            </w:r>
          </w:p>
        </w:tc>
        <w:tc>
          <w:tcPr>
            <w:tcW w:w="3254" w:type="dxa"/>
            <w:vAlign w:val="center"/>
            <w:hideMark/>
          </w:tcPr>
          <w:p w14:paraId="1C92BF6E" w14:textId="77777777" w:rsidR="00B80550" w:rsidRPr="00B80550" w:rsidRDefault="00B80550" w:rsidP="00B80550">
            <w:r w:rsidRPr="00B80550">
              <w:t>Open, High, Low and Close prices change over time.</w:t>
            </w:r>
          </w:p>
        </w:tc>
        <w:tc>
          <w:tcPr>
            <w:tcW w:w="0" w:type="auto"/>
            <w:vAlign w:val="center"/>
            <w:hideMark/>
          </w:tcPr>
          <w:p w14:paraId="44C6A4DE" w14:textId="77777777" w:rsidR="00B80550" w:rsidRPr="00B80550" w:rsidRDefault="00B80550" w:rsidP="00B80550">
            <w:r w:rsidRPr="00B80550">
              <w:t>Shopify's stock price shows different market trends during the period.</w:t>
            </w:r>
          </w:p>
        </w:tc>
      </w:tr>
      <w:tr w:rsidR="00B80550" w:rsidRPr="00B80550" w14:paraId="672011C0" w14:textId="77777777" w:rsidTr="00440D4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913F7EA" w14:textId="77777777" w:rsidR="00B80550" w:rsidRPr="00B80550" w:rsidRDefault="00B80550" w:rsidP="00B80550">
            <w:r w:rsidRPr="00B80550">
              <w:rPr>
                <w:b/>
                <w:bCs/>
              </w:rPr>
              <w:t>Trading Volume</w:t>
            </w:r>
          </w:p>
        </w:tc>
        <w:tc>
          <w:tcPr>
            <w:tcW w:w="3254" w:type="dxa"/>
            <w:vAlign w:val="center"/>
            <w:hideMark/>
          </w:tcPr>
          <w:p w14:paraId="6E1AA9AA" w14:textId="77777777" w:rsidR="00B80550" w:rsidRPr="00B80550" w:rsidRDefault="00B80550" w:rsidP="00B80550">
            <w:r w:rsidRPr="00B80550">
              <w:t>Trading volume varies considerably over time.</w:t>
            </w:r>
          </w:p>
        </w:tc>
        <w:tc>
          <w:tcPr>
            <w:tcW w:w="0" w:type="auto"/>
            <w:vAlign w:val="center"/>
            <w:hideMark/>
          </w:tcPr>
          <w:p w14:paraId="0FEBE0E9" w14:textId="77777777" w:rsidR="00B80550" w:rsidRPr="00B80550" w:rsidRDefault="00B80550" w:rsidP="00B80550">
            <w:r w:rsidRPr="00B80550">
              <w:t>Higher or unusual trading activity can indicate important market movements.</w:t>
            </w:r>
          </w:p>
        </w:tc>
      </w:tr>
      <w:tr w:rsidR="00B80550" w:rsidRPr="00B80550" w14:paraId="34ADA9D6" w14:textId="77777777" w:rsidTr="00440D4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455DB0D" w14:textId="77777777" w:rsidR="00B80550" w:rsidRPr="00B80550" w:rsidRDefault="00B80550" w:rsidP="00B80550">
            <w:r w:rsidRPr="00B80550">
              <w:rPr>
                <w:b/>
                <w:bCs/>
              </w:rPr>
              <w:t>Moving Average</w:t>
            </w:r>
          </w:p>
        </w:tc>
        <w:tc>
          <w:tcPr>
            <w:tcW w:w="3254" w:type="dxa"/>
            <w:vAlign w:val="center"/>
            <w:hideMark/>
          </w:tcPr>
          <w:p w14:paraId="7CC15590" w14:textId="77777777" w:rsidR="00B80550" w:rsidRPr="00B80550" w:rsidRDefault="00B80550" w:rsidP="00B80550">
            <w:r w:rsidRPr="00B80550">
              <w:t>20-day and 50-day Simple Moving Averages were calculated.</w:t>
            </w:r>
          </w:p>
        </w:tc>
        <w:tc>
          <w:tcPr>
            <w:tcW w:w="0" w:type="auto"/>
            <w:vAlign w:val="center"/>
            <w:hideMark/>
          </w:tcPr>
          <w:p w14:paraId="1FFC7F55" w14:textId="77777777" w:rsidR="00B80550" w:rsidRPr="00B80550" w:rsidRDefault="00B80550" w:rsidP="00B80550">
            <w:r w:rsidRPr="00B80550">
              <w:t>Moving averages help understand short-term and longer-term price trends.</w:t>
            </w:r>
          </w:p>
        </w:tc>
      </w:tr>
      <w:tr w:rsidR="00B80550" w:rsidRPr="00B80550" w14:paraId="5DAF9BB0" w14:textId="77777777" w:rsidTr="00440D4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55934F0" w14:textId="77777777" w:rsidR="00B80550" w:rsidRPr="00B80550" w:rsidRDefault="00B80550" w:rsidP="00B80550">
            <w:r w:rsidRPr="00B80550">
              <w:rPr>
                <w:b/>
                <w:bCs/>
              </w:rPr>
              <w:t>Daily Price Change</w:t>
            </w:r>
          </w:p>
        </w:tc>
        <w:tc>
          <w:tcPr>
            <w:tcW w:w="3254" w:type="dxa"/>
            <w:vAlign w:val="center"/>
            <w:hideMark/>
          </w:tcPr>
          <w:p w14:paraId="4A508586" w14:textId="77777777" w:rsidR="00B80550" w:rsidRPr="00B80550" w:rsidRDefault="00B80550" w:rsidP="00B80550">
            <w:r w:rsidRPr="00B80550">
              <w:t>Daily price changes include both positive and negative movements.</w:t>
            </w:r>
          </w:p>
        </w:tc>
        <w:tc>
          <w:tcPr>
            <w:tcW w:w="0" w:type="auto"/>
            <w:vAlign w:val="center"/>
            <w:hideMark/>
          </w:tcPr>
          <w:p w14:paraId="0E1F3136" w14:textId="77777777" w:rsidR="00B80550" w:rsidRPr="00B80550" w:rsidRDefault="00B80550" w:rsidP="00B80550">
            <w:r w:rsidRPr="00B80550">
              <w:t>The stock price can change significantly from one trading day to another.</w:t>
            </w:r>
          </w:p>
        </w:tc>
      </w:tr>
      <w:tr w:rsidR="00B80550" w:rsidRPr="00B80550" w14:paraId="50098401" w14:textId="77777777" w:rsidTr="00440D4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4F49C2F" w14:textId="77777777" w:rsidR="00B80550" w:rsidRPr="00B80550" w:rsidRDefault="00B80550" w:rsidP="00B80550">
            <w:r w:rsidRPr="00B80550">
              <w:rPr>
                <w:b/>
                <w:bCs/>
              </w:rPr>
              <w:t>Daily Returns</w:t>
            </w:r>
          </w:p>
        </w:tc>
        <w:tc>
          <w:tcPr>
            <w:tcW w:w="3254" w:type="dxa"/>
            <w:vAlign w:val="center"/>
            <w:hideMark/>
          </w:tcPr>
          <w:p w14:paraId="27188A79" w14:textId="77777777" w:rsidR="00B80550" w:rsidRPr="00B80550" w:rsidRDefault="00B80550" w:rsidP="00B80550">
            <w:r w:rsidRPr="00B80550">
              <w:t xml:space="preserve">Average daily return is </w:t>
            </w:r>
            <w:r w:rsidRPr="00B80550">
              <w:rPr>
                <w:b/>
                <w:bCs/>
              </w:rPr>
              <w:t>0.0864%</w:t>
            </w:r>
            <w:r w:rsidRPr="00B80550">
              <w:t xml:space="preserve">, with a standard deviation of </w:t>
            </w:r>
            <w:r w:rsidRPr="00B80550">
              <w:rPr>
                <w:b/>
                <w:bCs/>
              </w:rPr>
              <w:t>3.12%</w:t>
            </w:r>
            <w:r w:rsidRPr="00B80550">
              <w:t>.</w:t>
            </w:r>
          </w:p>
        </w:tc>
        <w:tc>
          <w:tcPr>
            <w:tcW w:w="0" w:type="auto"/>
            <w:vAlign w:val="center"/>
            <w:hideMark/>
          </w:tcPr>
          <w:p w14:paraId="7384FDCD" w14:textId="77777777" w:rsidR="00B80550" w:rsidRPr="00B80550" w:rsidRDefault="00B80550" w:rsidP="00B80550">
            <w:r w:rsidRPr="00B80550">
              <w:t>The stock has positive average daily movement but also noticeable volatility.</w:t>
            </w:r>
          </w:p>
        </w:tc>
      </w:tr>
      <w:tr w:rsidR="00B80550" w:rsidRPr="00B80550" w14:paraId="5EDD1204" w14:textId="77777777" w:rsidTr="00440D4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819EECF" w14:textId="77777777" w:rsidR="00B80550" w:rsidRPr="00B80550" w:rsidRDefault="00B80550" w:rsidP="00B80550">
            <w:r w:rsidRPr="00B80550">
              <w:rPr>
                <w:b/>
                <w:bCs/>
              </w:rPr>
              <w:t>Return Distribution</w:t>
            </w:r>
          </w:p>
        </w:tc>
        <w:tc>
          <w:tcPr>
            <w:tcW w:w="3254" w:type="dxa"/>
            <w:vAlign w:val="center"/>
            <w:hideMark/>
          </w:tcPr>
          <w:p w14:paraId="35EB49E0" w14:textId="77777777" w:rsidR="00B80550" w:rsidRPr="00B80550" w:rsidRDefault="00B80550" w:rsidP="00B80550">
            <w:r w:rsidRPr="00B80550">
              <w:t>The histogram and KDE plot show the distribution of daily returns.</w:t>
            </w:r>
          </w:p>
        </w:tc>
        <w:tc>
          <w:tcPr>
            <w:tcW w:w="0" w:type="auto"/>
            <w:vAlign w:val="center"/>
            <w:hideMark/>
          </w:tcPr>
          <w:p w14:paraId="1E7DE594" w14:textId="77777777" w:rsidR="00B80550" w:rsidRPr="00B80550" w:rsidRDefault="00B80550" w:rsidP="00B80550">
            <w:r w:rsidRPr="00B80550">
              <w:t>Most daily movements are smaller, while some days show larger changes.</w:t>
            </w:r>
          </w:p>
        </w:tc>
      </w:tr>
      <w:tr w:rsidR="00B80550" w:rsidRPr="00B80550" w14:paraId="28049F36" w14:textId="77777777" w:rsidTr="00440D4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2090695" w14:textId="77777777" w:rsidR="00B80550" w:rsidRPr="00B80550" w:rsidRDefault="00B80550" w:rsidP="00B80550">
            <w:r w:rsidRPr="00B80550">
              <w:rPr>
                <w:b/>
                <w:bCs/>
              </w:rPr>
              <w:t>High Volatility</w:t>
            </w:r>
          </w:p>
        </w:tc>
        <w:tc>
          <w:tcPr>
            <w:tcW w:w="3254" w:type="dxa"/>
            <w:vAlign w:val="center"/>
            <w:hideMark/>
          </w:tcPr>
          <w:p w14:paraId="0F4E67E3" w14:textId="77777777" w:rsidR="00B80550" w:rsidRPr="00B80550" w:rsidRDefault="00B80550" w:rsidP="00B80550">
            <w:r w:rsidRPr="00B80550">
              <w:t xml:space="preserve">The top 10% of absolute daily returns were identified, giving </w:t>
            </w:r>
            <w:r w:rsidRPr="00B80550">
              <w:rPr>
                <w:b/>
                <w:bCs/>
              </w:rPr>
              <w:t>247 high-volatility records</w:t>
            </w:r>
            <w:r w:rsidRPr="00B80550">
              <w:t>.</w:t>
            </w:r>
          </w:p>
        </w:tc>
        <w:tc>
          <w:tcPr>
            <w:tcW w:w="0" w:type="auto"/>
            <w:vAlign w:val="center"/>
            <w:hideMark/>
          </w:tcPr>
          <w:p w14:paraId="4DF41634" w14:textId="77777777" w:rsidR="00B80550" w:rsidRPr="00B80550" w:rsidRDefault="00B80550" w:rsidP="00B80550">
            <w:r w:rsidRPr="00B80550">
              <w:t>These days represent periods of unusually large price movements and need closer analysis.</w:t>
            </w:r>
          </w:p>
        </w:tc>
      </w:tr>
    </w:tbl>
    <w:p w14:paraId="545C97AF" w14:textId="346586A1" w:rsidR="00B80550" w:rsidRPr="00B80550" w:rsidRDefault="00440D41" w:rsidP="00B80550">
      <w:pPr>
        <w:rPr>
          <w:b/>
          <w:bCs/>
        </w:rPr>
      </w:pPr>
      <w:r w:rsidRPr="00B80550">
        <w:rPr>
          <w:b/>
          <w:bCs/>
        </w:rPr>
        <w:lastRenderedPageBreak/>
        <w:t>MAJOR FINDINGS</w:t>
      </w:r>
    </w:p>
    <w:p w14:paraId="7F33EFD5" w14:textId="77777777" w:rsidR="00B80550" w:rsidRPr="00B80550" w:rsidRDefault="00B80550" w:rsidP="00B80550">
      <w:pPr>
        <w:numPr>
          <w:ilvl w:val="0"/>
          <w:numId w:val="1"/>
        </w:numPr>
      </w:pPr>
      <w:r w:rsidRPr="00B80550">
        <w:t>Shopify's stock price changed significantly over the analysed period.</w:t>
      </w:r>
    </w:p>
    <w:p w14:paraId="0684C7BA" w14:textId="77777777" w:rsidR="00B80550" w:rsidRPr="00B80550" w:rsidRDefault="00B80550" w:rsidP="00B80550">
      <w:pPr>
        <w:numPr>
          <w:ilvl w:val="0"/>
          <w:numId w:val="1"/>
        </w:numPr>
      </w:pPr>
      <w:r w:rsidRPr="00B80550">
        <w:t>Trading volume was not constant and showed periods of higher activity.</w:t>
      </w:r>
    </w:p>
    <w:p w14:paraId="2EEEDC19" w14:textId="77777777" w:rsidR="00B80550" w:rsidRPr="00B80550" w:rsidRDefault="00B80550" w:rsidP="00B80550">
      <w:pPr>
        <w:numPr>
          <w:ilvl w:val="0"/>
          <w:numId w:val="1"/>
        </w:numPr>
      </w:pPr>
      <w:r w:rsidRPr="00B80550">
        <w:t xml:space="preserve">The </w:t>
      </w:r>
      <w:r w:rsidRPr="00B80550">
        <w:rPr>
          <w:b/>
          <w:bCs/>
        </w:rPr>
        <w:t>20-day and 50-day moving averages</w:t>
      </w:r>
      <w:r w:rsidRPr="00B80550">
        <w:t xml:space="preserve"> help identify changes in the stock's trend.</w:t>
      </w:r>
    </w:p>
    <w:p w14:paraId="1C7E8765" w14:textId="77777777" w:rsidR="00B80550" w:rsidRPr="00B80550" w:rsidRDefault="00B80550" w:rsidP="00B80550">
      <w:pPr>
        <w:numPr>
          <w:ilvl w:val="0"/>
          <w:numId w:val="1"/>
        </w:numPr>
      </w:pPr>
      <w:r w:rsidRPr="00B80550">
        <w:t>Daily returns show both gains and losses.</w:t>
      </w:r>
    </w:p>
    <w:p w14:paraId="3D1CFF24" w14:textId="77777777" w:rsidR="00B80550" w:rsidRPr="00B80550" w:rsidRDefault="00B80550" w:rsidP="00B80550">
      <w:pPr>
        <w:numPr>
          <w:ilvl w:val="0"/>
          <w:numId w:val="1"/>
        </w:numPr>
      </w:pPr>
      <w:r w:rsidRPr="00B80550">
        <w:t xml:space="preserve">The standard deviation of </w:t>
      </w:r>
      <w:r w:rsidRPr="00B80550">
        <w:rPr>
          <w:b/>
          <w:bCs/>
        </w:rPr>
        <w:t>3.12%</w:t>
      </w:r>
      <w:r w:rsidRPr="00B80550">
        <w:t xml:space="preserve"> indicates noticeable daily price variation.</w:t>
      </w:r>
    </w:p>
    <w:p w14:paraId="1C74CC91" w14:textId="77777777" w:rsidR="00B80550" w:rsidRPr="00B80550" w:rsidRDefault="00B80550" w:rsidP="00B80550">
      <w:pPr>
        <w:numPr>
          <w:ilvl w:val="0"/>
          <w:numId w:val="1"/>
        </w:numPr>
      </w:pPr>
      <w:r w:rsidRPr="00B80550">
        <w:t xml:space="preserve">The analysis identified </w:t>
      </w:r>
      <w:r w:rsidRPr="00B80550">
        <w:rPr>
          <w:b/>
          <w:bCs/>
        </w:rPr>
        <w:t>247 high-volatility observations</w:t>
      </w:r>
      <w:r w:rsidRPr="00B80550">
        <w:t xml:space="preserve"> using the 90th-percentile threshold.</w:t>
      </w:r>
    </w:p>
    <w:p w14:paraId="6340ACEA" w14:textId="77777777" w:rsidR="00440D41" w:rsidRDefault="00440D41" w:rsidP="00B80550">
      <w:pPr>
        <w:rPr>
          <w:b/>
          <w:bCs/>
        </w:rPr>
      </w:pPr>
    </w:p>
    <w:p w14:paraId="47D88AE7" w14:textId="332666C0" w:rsidR="00B80550" w:rsidRPr="00B80550" w:rsidRDefault="00440D41" w:rsidP="00B80550">
      <w:pPr>
        <w:rPr>
          <w:b/>
          <w:bCs/>
        </w:rPr>
      </w:pPr>
      <w:r w:rsidRPr="00B80550">
        <w:rPr>
          <w:b/>
          <w:bCs/>
        </w:rPr>
        <w:t>CONCLUSION</w:t>
      </w:r>
    </w:p>
    <w:p w14:paraId="59558A8C" w14:textId="77777777" w:rsidR="00B80550" w:rsidRPr="00B80550" w:rsidRDefault="00B80550" w:rsidP="00B80550">
      <w:r w:rsidRPr="00B80550">
        <w:t xml:space="preserve">The EDA provides a clear view of Shopify's historical stock behaviour. The analysis of </w:t>
      </w:r>
      <w:r w:rsidRPr="00B80550">
        <w:rPr>
          <w:b/>
          <w:bCs/>
        </w:rPr>
        <w:t>price, volume, moving averages and daily returns</w:t>
      </w:r>
      <w:r w:rsidRPr="00B80550">
        <w:t xml:space="preserve"> shows that the stock experienced changing trends and periods of high volatility. The results can be useful for understanding historical market behaviour and identifying unusual price movements.</w:t>
      </w:r>
    </w:p>
    <w:p w14:paraId="0B161432" w14:textId="77777777" w:rsidR="00A11664" w:rsidRDefault="00A11664"/>
    <w:sectPr w:rsidR="00A11664" w:rsidSect="004A753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426A0"/>
    <w:multiLevelType w:val="multilevel"/>
    <w:tmpl w:val="2744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60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50"/>
    <w:rsid w:val="000B2960"/>
    <w:rsid w:val="00440D41"/>
    <w:rsid w:val="004A7536"/>
    <w:rsid w:val="007F2AE2"/>
    <w:rsid w:val="00A11664"/>
    <w:rsid w:val="00B8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7353"/>
  <w15:chartTrackingRefBased/>
  <w15:docId w15:val="{19C9E320-E924-49E8-8E41-BFB6354E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Sree</dc:creator>
  <cp:keywords/>
  <dc:description/>
  <cp:lastModifiedBy>Pooja Sree</cp:lastModifiedBy>
  <cp:revision>1</cp:revision>
  <dcterms:created xsi:type="dcterms:W3CDTF">2026-09-23T17:13:00Z</dcterms:created>
  <dcterms:modified xsi:type="dcterms:W3CDTF">2026-09-23T17:26:00Z</dcterms:modified>
</cp:coreProperties>
</file>