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AE679" w14:textId="77777777" w:rsidR="0017108E" w:rsidRDefault="0017108E" w:rsidP="0017108E">
      <w:pPr>
        <w:pStyle w:val="Heading1"/>
        <w:rPr>
          <w:rFonts w:ascii="Times New Roman" w:hAnsi="Times New Roman" w:cs="Times New Roman"/>
        </w:rPr>
      </w:pPr>
    </w:p>
    <w:p w14:paraId="0022D5CA" w14:textId="77777777" w:rsidR="0017108E" w:rsidRDefault="0017108E" w:rsidP="0017108E">
      <w:pPr>
        <w:pStyle w:val="Heading1"/>
        <w:rPr>
          <w:rFonts w:ascii="Times New Roman" w:hAnsi="Times New Roman" w:cs="Times New Roman"/>
        </w:rPr>
      </w:pPr>
    </w:p>
    <w:p w14:paraId="1A564607" w14:textId="77777777" w:rsidR="0017108E" w:rsidRDefault="0017108E" w:rsidP="0017108E">
      <w:pPr>
        <w:pStyle w:val="Heading1"/>
        <w:rPr>
          <w:rFonts w:ascii="Times New Roman" w:hAnsi="Times New Roman" w:cs="Times New Roman"/>
        </w:rPr>
      </w:pPr>
    </w:p>
    <w:p w14:paraId="12B24A98" w14:textId="77777777" w:rsidR="0017108E" w:rsidRDefault="0017108E" w:rsidP="0017108E">
      <w:pPr>
        <w:pStyle w:val="Heading1"/>
        <w:rPr>
          <w:rFonts w:ascii="Times New Roman" w:hAnsi="Times New Roman" w:cs="Times New Roman"/>
        </w:rPr>
      </w:pPr>
    </w:p>
    <w:p w14:paraId="430684D5" w14:textId="77777777" w:rsidR="0017108E" w:rsidRDefault="0017108E" w:rsidP="0017108E">
      <w:pPr>
        <w:pStyle w:val="Heading1"/>
        <w:rPr>
          <w:rFonts w:ascii="Times New Roman" w:hAnsi="Times New Roman" w:cs="Times New Roman"/>
        </w:rPr>
      </w:pPr>
    </w:p>
    <w:p w14:paraId="0A36F5E2" w14:textId="77777777" w:rsidR="0017108E" w:rsidRDefault="0017108E" w:rsidP="0017108E">
      <w:pPr>
        <w:pStyle w:val="Heading1"/>
        <w:rPr>
          <w:rFonts w:ascii="Times New Roman" w:hAnsi="Times New Roman" w:cs="Times New Roman"/>
        </w:rPr>
      </w:pPr>
    </w:p>
    <w:p w14:paraId="47AC48A9" w14:textId="77777777" w:rsidR="0017108E" w:rsidRDefault="0017108E" w:rsidP="0017108E">
      <w:pPr>
        <w:pStyle w:val="Heading1"/>
        <w:rPr>
          <w:rFonts w:ascii="Times New Roman" w:hAnsi="Times New Roman" w:cs="Times New Roman"/>
        </w:rPr>
      </w:pPr>
    </w:p>
    <w:p w14:paraId="540899B5" w14:textId="77777777" w:rsidR="0017108E" w:rsidRDefault="0017108E" w:rsidP="0017108E">
      <w:pPr>
        <w:pStyle w:val="Heading1"/>
        <w:rPr>
          <w:rFonts w:ascii="Times New Roman" w:hAnsi="Times New Roman" w:cs="Times New Roman"/>
        </w:rPr>
      </w:pPr>
    </w:p>
    <w:p w14:paraId="62CCE975" w14:textId="77777777" w:rsidR="0017108E" w:rsidRDefault="0017108E" w:rsidP="0017108E">
      <w:pPr>
        <w:pStyle w:val="Heading1"/>
        <w:rPr>
          <w:rFonts w:ascii="Times New Roman" w:hAnsi="Times New Roman" w:cs="Times New Roman"/>
        </w:rPr>
      </w:pPr>
    </w:p>
    <w:p w14:paraId="2C54ED16" w14:textId="77777777" w:rsidR="0017108E" w:rsidRDefault="0017108E" w:rsidP="0017108E">
      <w:pPr>
        <w:pStyle w:val="Heading1"/>
        <w:rPr>
          <w:rFonts w:ascii="Times New Roman" w:hAnsi="Times New Roman" w:cs="Times New Roman"/>
        </w:rPr>
      </w:pPr>
    </w:p>
    <w:p w14:paraId="28E791CC" w14:textId="77777777" w:rsidR="0017108E" w:rsidRDefault="0017108E" w:rsidP="0017108E">
      <w:pPr>
        <w:pStyle w:val="Heading1"/>
        <w:rPr>
          <w:rFonts w:ascii="Times New Roman" w:hAnsi="Times New Roman" w:cs="Times New Roman"/>
        </w:rPr>
      </w:pPr>
    </w:p>
    <w:p w14:paraId="2A5026A6" w14:textId="77777777" w:rsidR="0017108E" w:rsidRDefault="0017108E" w:rsidP="0017108E">
      <w:pPr>
        <w:pStyle w:val="Heading1"/>
        <w:rPr>
          <w:rFonts w:ascii="Times New Roman" w:hAnsi="Times New Roman" w:cs="Times New Roman"/>
        </w:rPr>
      </w:pPr>
    </w:p>
    <w:p w14:paraId="4B2EC0DD" w14:textId="77777777" w:rsidR="0017108E" w:rsidRDefault="0017108E" w:rsidP="0017108E">
      <w:pPr>
        <w:pStyle w:val="Heading1"/>
        <w:rPr>
          <w:rFonts w:ascii="Times New Roman" w:hAnsi="Times New Roman" w:cs="Times New Roman"/>
        </w:rPr>
      </w:pPr>
    </w:p>
    <w:p w14:paraId="16D60EA6" w14:textId="77777777" w:rsidR="0017108E" w:rsidRDefault="0017108E" w:rsidP="0017108E">
      <w:pPr>
        <w:pStyle w:val="Heading1"/>
        <w:rPr>
          <w:rFonts w:ascii="Times New Roman" w:hAnsi="Times New Roman" w:cs="Times New Roman"/>
        </w:rPr>
      </w:pPr>
    </w:p>
    <w:p w14:paraId="74496C7B" w14:textId="77777777" w:rsidR="0017108E" w:rsidRDefault="0017108E" w:rsidP="0017108E">
      <w:pPr>
        <w:pStyle w:val="Heading1"/>
        <w:rPr>
          <w:rFonts w:ascii="Times New Roman" w:hAnsi="Times New Roman" w:cs="Times New Roman"/>
        </w:rPr>
      </w:pPr>
    </w:p>
    <w:p w14:paraId="54B2D1D6" w14:textId="2CFCAB6E" w:rsidR="007E12E6" w:rsidRPr="0017108E" w:rsidRDefault="00895C86" w:rsidP="0017108E">
      <w:pPr>
        <w:pStyle w:val="Heading1"/>
        <w:rPr>
          <w:rFonts w:ascii="Times New Roman" w:hAnsi="Times New Roman" w:cs="Times New Roman"/>
          <w:b w:val="0"/>
          <w:bCs/>
        </w:rPr>
      </w:pPr>
      <w:r w:rsidRPr="0017108E">
        <w:rPr>
          <w:rFonts w:ascii="Times New Roman" w:hAnsi="Times New Roman" w:cs="Times New Roman"/>
          <w:b w:val="0"/>
          <w:bCs/>
        </w:rPr>
        <w:t>CS 255 System Design Document Template</w:t>
      </w:r>
    </w:p>
    <w:p w14:paraId="0638D623" w14:textId="7686DF7F" w:rsidR="0017108E" w:rsidRPr="0017108E" w:rsidRDefault="0017108E" w:rsidP="0017108E">
      <w:pPr>
        <w:suppressAutoHyphens/>
        <w:spacing w:after="0" w:line="24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r w:rsidRPr="0017108E">
        <w:rPr>
          <w:rFonts w:ascii="Times New Roman" w:hAnsi="Times New Roman" w:cs="Times New Roman"/>
          <w:bCs/>
          <w:iCs/>
          <w:sz w:val="24"/>
          <w:szCs w:val="24"/>
        </w:rPr>
        <w:t>Brandon T Porter</w:t>
      </w:r>
    </w:p>
    <w:p w14:paraId="38BD0E11" w14:textId="54E6F4E8" w:rsidR="0017108E" w:rsidRPr="0017108E" w:rsidRDefault="0017108E" w:rsidP="0017108E">
      <w:pPr>
        <w:suppressAutoHyphens/>
        <w:spacing w:after="0" w:line="24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r w:rsidRPr="0017108E">
        <w:rPr>
          <w:rFonts w:ascii="Times New Roman" w:hAnsi="Times New Roman" w:cs="Times New Roman"/>
          <w:bCs/>
          <w:iCs/>
          <w:sz w:val="24"/>
          <w:szCs w:val="24"/>
        </w:rPr>
        <w:t>Brandon.porter2@Snhu.edu</w:t>
      </w:r>
    </w:p>
    <w:p w14:paraId="224D126C" w14:textId="77777777" w:rsidR="007E12E6" w:rsidRPr="0017108E" w:rsidRDefault="00895C86" w:rsidP="0017108E">
      <w:pPr>
        <w:pStyle w:val="Heading2"/>
        <w:rPr>
          <w:rFonts w:ascii="Times New Roman" w:hAnsi="Times New Roman" w:cs="Times New Roman"/>
          <w:b w:val="0"/>
          <w:bCs/>
        </w:rPr>
      </w:pPr>
      <w:r w:rsidRPr="0017108E">
        <w:rPr>
          <w:rFonts w:ascii="Times New Roman" w:hAnsi="Times New Roman" w:cs="Times New Roman"/>
          <w:b w:val="0"/>
          <w:bCs/>
        </w:rPr>
        <w:t>UML Diagrams</w:t>
      </w:r>
    </w:p>
    <w:p w14:paraId="01C871CF" w14:textId="77777777" w:rsidR="00895C86" w:rsidRPr="0017108E" w:rsidRDefault="00895C86" w:rsidP="0017108E">
      <w:pPr>
        <w:suppressAutoHyphens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1C2CB00" w14:textId="30C8DFEB" w:rsidR="007E12E6" w:rsidRPr="0017108E" w:rsidRDefault="00895C86" w:rsidP="0005783A">
      <w:pPr>
        <w:pStyle w:val="Heading3"/>
        <w:keepNext w:val="0"/>
        <w:keepLines w:val="0"/>
        <w:suppressAutoHyphens/>
        <w:rPr>
          <w:rFonts w:ascii="Times New Roman" w:hAnsi="Times New Roman" w:cs="Times New Roman"/>
          <w:sz w:val="24"/>
          <w:szCs w:val="24"/>
        </w:rPr>
      </w:pPr>
      <w:r w:rsidRPr="0017108E">
        <w:rPr>
          <w:rFonts w:ascii="Times New Roman" w:hAnsi="Times New Roman" w:cs="Times New Roman"/>
          <w:sz w:val="24"/>
          <w:szCs w:val="24"/>
        </w:rPr>
        <w:lastRenderedPageBreak/>
        <w:t>UML Use Case Diagram</w:t>
      </w:r>
      <w:r w:rsidR="007946AB" w:rsidRPr="001710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430141" wp14:editId="2E04B06E">
            <wp:extent cx="5943600" cy="7579995"/>
            <wp:effectExtent l="0" t="0" r="0" b="1905"/>
            <wp:docPr id="1929841036" name="Picture 1" descr="A diagram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41036" name="Picture 1" descr="A diagram of a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7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EFF0" w14:textId="77777777" w:rsidR="007E12E6" w:rsidRPr="0017108E" w:rsidRDefault="007E12E6" w:rsidP="0005783A">
      <w:p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9DC8AC" w14:textId="77777777" w:rsidR="007E12E6" w:rsidRPr="0017108E" w:rsidRDefault="00895C86" w:rsidP="0005783A">
      <w:pPr>
        <w:pStyle w:val="Heading3"/>
        <w:keepNext w:val="0"/>
        <w:keepLines w:val="0"/>
        <w:suppressAutoHyphens/>
        <w:rPr>
          <w:rFonts w:ascii="Times New Roman" w:hAnsi="Times New Roman" w:cs="Times New Roman"/>
          <w:sz w:val="24"/>
          <w:szCs w:val="24"/>
        </w:rPr>
      </w:pPr>
      <w:r w:rsidRPr="0017108E">
        <w:rPr>
          <w:rFonts w:ascii="Times New Roman" w:hAnsi="Times New Roman" w:cs="Times New Roman"/>
          <w:sz w:val="24"/>
          <w:szCs w:val="24"/>
        </w:rPr>
        <w:t>UML Activity Diagrams</w:t>
      </w:r>
    </w:p>
    <w:p w14:paraId="5C6CC5E7" w14:textId="094E11D6" w:rsidR="007E12E6" w:rsidRPr="0017108E" w:rsidRDefault="00BC743E" w:rsidP="0005783A">
      <w:pPr>
        <w:suppressAutoHyphens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17108E">
        <w:rPr>
          <w:rFonts w:ascii="Times New Roman" w:hAnsi="Times New Roman" w:cs="Times New Roman"/>
          <w:i/>
          <w:noProof/>
          <w:sz w:val="24"/>
          <w:szCs w:val="24"/>
        </w:rPr>
        <w:lastRenderedPageBreak/>
        <w:drawing>
          <wp:inline distT="0" distB="0" distL="0" distR="0" wp14:anchorId="130F0062" wp14:editId="1632ED05">
            <wp:extent cx="5943600" cy="5857240"/>
            <wp:effectExtent l="0" t="0" r="0" b="0"/>
            <wp:docPr id="358529864" name="Picture 1" descr="A diagram of a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29864" name="Picture 1" descr="A diagram of a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B82A" w14:textId="77777777" w:rsidR="00BC743E" w:rsidRPr="0017108E" w:rsidRDefault="00BC743E" w:rsidP="0005783A">
      <w:pPr>
        <w:suppressAutoHyphens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057BFE78" w14:textId="77777777" w:rsidR="00BC743E" w:rsidRPr="0017108E" w:rsidRDefault="00BC743E" w:rsidP="0005783A">
      <w:pPr>
        <w:suppressAutoHyphens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497175B2" w14:textId="6F8B67BA" w:rsidR="00BC743E" w:rsidRPr="0017108E" w:rsidRDefault="00BC743E" w:rsidP="0005783A">
      <w:pPr>
        <w:suppressAutoHyphens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17108E">
        <w:rPr>
          <w:rFonts w:ascii="Times New Roman" w:hAnsi="Times New Roman" w:cs="Times New Roman"/>
          <w:i/>
          <w:noProof/>
          <w:sz w:val="24"/>
          <w:szCs w:val="24"/>
        </w:rPr>
        <w:lastRenderedPageBreak/>
        <w:drawing>
          <wp:inline distT="0" distB="0" distL="0" distR="0" wp14:anchorId="521743A7" wp14:editId="52EC9E34">
            <wp:extent cx="5943600" cy="5463540"/>
            <wp:effectExtent l="0" t="0" r="0" b="0"/>
            <wp:docPr id="16251691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69149" name="Picture 162516914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66EF" w14:textId="041B3DF5" w:rsidR="00BC743E" w:rsidRPr="0017108E" w:rsidRDefault="00BC743E" w:rsidP="0005783A">
      <w:p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108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249428" wp14:editId="4A0EC570">
            <wp:extent cx="5943600" cy="5393690"/>
            <wp:effectExtent l="0" t="0" r="0" b="3810"/>
            <wp:docPr id="1812489174" name="Picture 3" descr="A diagram of a sequence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89174" name="Picture 3" descr="A diagram of a sequence 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0A02" w14:textId="77777777" w:rsidR="007E12E6" w:rsidRPr="0017108E" w:rsidRDefault="007E12E6" w:rsidP="0005783A">
      <w:p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94C4A8" w14:textId="1FE4D666" w:rsidR="007E12E6" w:rsidRPr="0017108E" w:rsidRDefault="007E12E6" w:rsidP="003B48B0">
      <w:pPr>
        <w:pStyle w:val="Heading3"/>
        <w:keepNext w:val="0"/>
        <w:keepLines w:val="0"/>
        <w:suppressAutoHyphens/>
        <w:rPr>
          <w:rFonts w:ascii="Times New Roman" w:hAnsi="Times New Roman" w:cs="Times New Roman"/>
          <w:sz w:val="24"/>
          <w:szCs w:val="24"/>
        </w:rPr>
      </w:pPr>
    </w:p>
    <w:p w14:paraId="43490034" w14:textId="77777777" w:rsidR="007E12E6" w:rsidRPr="0017108E" w:rsidRDefault="00895C86" w:rsidP="0005783A">
      <w:pPr>
        <w:pStyle w:val="Heading2"/>
        <w:rPr>
          <w:rFonts w:ascii="Times New Roman" w:hAnsi="Times New Roman" w:cs="Times New Roman"/>
        </w:rPr>
      </w:pPr>
      <w:r w:rsidRPr="0017108E">
        <w:rPr>
          <w:rFonts w:ascii="Times New Roman" w:hAnsi="Times New Roman" w:cs="Times New Roman"/>
        </w:rPr>
        <w:t>Technical Requirements</w:t>
      </w:r>
    </w:p>
    <w:p w14:paraId="5444547E" w14:textId="77777777" w:rsidR="0017108E" w:rsidRPr="0017108E" w:rsidRDefault="0017108E" w:rsidP="0017108E">
      <w:p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17108E">
        <w:rPr>
          <w:rFonts w:ascii="Times New Roman" w:hAnsi="Times New Roman" w:cs="Times New Roman"/>
          <w:b/>
          <w:bCs/>
          <w:iCs/>
          <w:sz w:val="24"/>
          <w:szCs w:val="24"/>
        </w:rPr>
        <w:t>Hardware Requirements:</w:t>
      </w:r>
    </w:p>
    <w:p w14:paraId="5C6A38B8" w14:textId="77777777" w:rsidR="0017108E" w:rsidRPr="0017108E" w:rsidRDefault="0017108E" w:rsidP="0017108E">
      <w:pPr>
        <w:numPr>
          <w:ilvl w:val="0"/>
          <w:numId w:val="2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17108E">
        <w:rPr>
          <w:rFonts w:ascii="Times New Roman" w:hAnsi="Times New Roman" w:cs="Times New Roman"/>
          <w:iCs/>
          <w:sz w:val="24"/>
          <w:szCs w:val="24"/>
        </w:rPr>
        <w:t>One or preferably two physical servers for redundancy and backup purposes.</w:t>
      </w:r>
    </w:p>
    <w:p w14:paraId="720EC79A" w14:textId="77777777" w:rsidR="0017108E" w:rsidRPr="0017108E" w:rsidRDefault="0017108E" w:rsidP="0017108E">
      <w:pPr>
        <w:numPr>
          <w:ilvl w:val="0"/>
          <w:numId w:val="2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17108E">
        <w:rPr>
          <w:rFonts w:ascii="Times New Roman" w:hAnsi="Times New Roman" w:cs="Times New Roman"/>
          <w:iCs/>
          <w:sz w:val="24"/>
          <w:szCs w:val="24"/>
        </w:rPr>
        <w:t>Necessary input devices such as keyboards and mice for interaction monitoring.</w:t>
      </w:r>
    </w:p>
    <w:p w14:paraId="3C0C5A34" w14:textId="77777777" w:rsidR="0017108E" w:rsidRPr="0017108E" w:rsidRDefault="0017108E" w:rsidP="0017108E">
      <w:pPr>
        <w:numPr>
          <w:ilvl w:val="0"/>
          <w:numId w:val="2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17108E">
        <w:rPr>
          <w:rFonts w:ascii="Times New Roman" w:hAnsi="Times New Roman" w:cs="Times New Roman"/>
          <w:iCs/>
          <w:sz w:val="24"/>
          <w:szCs w:val="24"/>
        </w:rPr>
        <w:t>Reliable internet provider for connectivity.</w:t>
      </w:r>
    </w:p>
    <w:p w14:paraId="40ED4F16" w14:textId="77777777" w:rsidR="0017108E" w:rsidRPr="0017108E" w:rsidRDefault="0017108E" w:rsidP="0017108E">
      <w:p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17108E">
        <w:rPr>
          <w:rFonts w:ascii="Times New Roman" w:hAnsi="Times New Roman" w:cs="Times New Roman"/>
          <w:b/>
          <w:bCs/>
          <w:iCs/>
          <w:sz w:val="24"/>
          <w:szCs w:val="24"/>
        </w:rPr>
        <w:t>Software Requirements:</w:t>
      </w:r>
    </w:p>
    <w:p w14:paraId="6AFFE2CB" w14:textId="77777777" w:rsidR="0017108E" w:rsidRPr="0017108E" w:rsidRDefault="0017108E" w:rsidP="0017108E">
      <w:pPr>
        <w:numPr>
          <w:ilvl w:val="0"/>
          <w:numId w:val="3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17108E">
        <w:rPr>
          <w:rFonts w:ascii="Times New Roman" w:hAnsi="Times New Roman" w:cs="Times New Roman"/>
          <w:iCs/>
          <w:sz w:val="24"/>
          <w:szCs w:val="24"/>
        </w:rPr>
        <w:t>An operating system compatible with the software.</w:t>
      </w:r>
    </w:p>
    <w:p w14:paraId="75AC83D9" w14:textId="77777777" w:rsidR="0017108E" w:rsidRPr="0017108E" w:rsidRDefault="0017108E" w:rsidP="0017108E">
      <w:pPr>
        <w:numPr>
          <w:ilvl w:val="0"/>
          <w:numId w:val="3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17108E">
        <w:rPr>
          <w:rFonts w:ascii="Times New Roman" w:hAnsi="Times New Roman" w:cs="Times New Roman"/>
          <w:iCs/>
          <w:sz w:val="24"/>
          <w:szCs w:val="24"/>
        </w:rPr>
        <w:t xml:space="preserve">Software for the </w:t>
      </w:r>
      <w:proofErr w:type="spellStart"/>
      <w:r w:rsidRPr="0017108E">
        <w:rPr>
          <w:rFonts w:ascii="Times New Roman" w:hAnsi="Times New Roman" w:cs="Times New Roman"/>
          <w:iCs/>
          <w:sz w:val="24"/>
          <w:szCs w:val="24"/>
        </w:rPr>
        <w:t>DriverPass</w:t>
      </w:r>
      <w:proofErr w:type="spellEnd"/>
      <w:r w:rsidRPr="0017108E">
        <w:rPr>
          <w:rFonts w:ascii="Times New Roman" w:hAnsi="Times New Roman" w:cs="Times New Roman"/>
          <w:iCs/>
          <w:sz w:val="24"/>
          <w:szCs w:val="24"/>
        </w:rPr>
        <w:t xml:space="preserve"> application.</w:t>
      </w:r>
    </w:p>
    <w:p w14:paraId="764B10A4" w14:textId="77777777" w:rsidR="0017108E" w:rsidRPr="0017108E" w:rsidRDefault="0017108E" w:rsidP="0017108E">
      <w:pPr>
        <w:numPr>
          <w:ilvl w:val="0"/>
          <w:numId w:val="3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17108E">
        <w:rPr>
          <w:rFonts w:ascii="Times New Roman" w:hAnsi="Times New Roman" w:cs="Times New Roman"/>
          <w:iCs/>
          <w:sz w:val="24"/>
          <w:szCs w:val="24"/>
        </w:rPr>
        <w:t>Robust security software to safeguard against potential hackers and threats.</w:t>
      </w:r>
    </w:p>
    <w:p w14:paraId="38CA6AAD" w14:textId="77777777" w:rsidR="0017108E" w:rsidRPr="0017108E" w:rsidRDefault="0017108E" w:rsidP="0017108E">
      <w:p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17108E">
        <w:rPr>
          <w:rFonts w:ascii="Times New Roman" w:hAnsi="Times New Roman" w:cs="Times New Roman"/>
          <w:b/>
          <w:bCs/>
          <w:iCs/>
          <w:sz w:val="24"/>
          <w:szCs w:val="24"/>
        </w:rPr>
        <w:t>Client Software Requirements:</w:t>
      </w:r>
    </w:p>
    <w:p w14:paraId="486B3581" w14:textId="77777777" w:rsidR="0017108E" w:rsidRPr="0017108E" w:rsidRDefault="0017108E" w:rsidP="0017108E">
      <w:pPr>
        <w:numPr>
          <w:ilvl w:val="0"/>
          <w:numId w:val="4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17108E">
        <w:rPr>
          <w:rFonts w:ascii="Times New Roman" w:hAnsi="Times New Roman" w:cs="Times New Roman"/>
          <w:iCs/>
          <w:sz w:val="24"/>
          <w:szCs w:val="24"/>
        </w:rPr>
        <w:t>Web browser application (e.g., Firefox, Chrome) for accessing the service.</w:t>
      </w:r>
    </w:p>
    <w:p w14:paraId="53F07AB7" w14:textId="77777777" w:rsidR="0017108E" w:rsidRPr="0017108E" w:rsidRDefault="0017108E" w:rsidP="0017108E">
      <w:pPr>
        <w:numPr>
          <w:ilvl w:val="0"/>
          <w:numId w:val="4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17108E">
        <w:rPr>
          <w:rFonts w:ascii="Times New Roman" w:hAnsi="Times New Roman" w:cs="Times New Roman"/>
          <w:iCs/>
          <w:sz w:val="24"/>
          <w:szCs w:val="24"/>
        </w:rPr>
        <w:t>Compatible operating system (Mac, Linux, Windows) for seamless usage.</w:t>
      </w:r>
    </w:p>
    <w:p w14:paraId="4BA0AB0D" w14:textId="77777777" w:rsidR="0017108E" w:rsidRPr="0017108E" w:rsidRDefault="0017108E" w:rsidP="0017108E">
      <w:pPr>
        <w:numPr>
          <w:ilvl w:val="0"/>
          <w:numId w:val="4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17108E">
        <w:rPr>
          <w:rFonts w:ascii="Times New Roman" w:hAnsi="Times New Roman" w:cs="Times New Roman"/>
          <w:iCs/>
          <w:sz w:val="24"/>
          <w:szCs w:val="24"/>
        </w:rPr>
        <w:t>Strong security systems in place to ward off hacking attempts.</w:t>
      </w:r>
    </w:p>
    <w:p w14:paraId="6DCEF321" w14:textId="77777777" w:rsidR="0017108E" w:rsidRPr="0017108E" w:rsidRDefault="0017108E" w:rsidP="0017108E">
      <w:p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17108E">
        <w:rPr>
          <w:rFonts w:ascii="Times New Roman" w:hAnsi="Times New Roman" w:cs="Times New Roman"/>
          <w:b/>
          <w:bCs/>
          <w:iCs/>
          <w:sz w:val="24"/>
          <w:szCs w:val="24"/>
        </w:rPr>
        <w:lastRenderedPageBreak/>
        <w:t>Development Tools:</w:t>
      </w:r>
    </w:p>
    <w:p w14:paraId="375217EC" w14:textId="77777777" w:rsidR="0017108E" w:rsidRPr="0017108E" w:rsidRDefault="0017108E" w:rsidP="0017108E">
      <w:pPr>
        <w:numPr>
          <w:ilvl w:val="0"/>
          <w:numId w:val="5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17108E">
        <w:rPr>
          <w:rFonts w:ascii="Times New Roman" w:hAnsi="Times New Roman" w:cs="Times New Roman"/>
          <w:iCs/>
          <w:sz w:val="24"/>
          <w:szCs w:val="24"/>
        </w:rPr>
        <w:t>Computers equipped with programming software (e.g., Visual Studio, Eclipse, emacs) for software development.</w:t>
      </w:r>
    </w:p>
    <w:p w14:paraId="636C97F7" w14:textId="77777777" w:rsidR="0017108E" w:rsidRPr="0017108E" w:rsidRDefault="0017108E" w:rsidP="0017108E">
      <w:pPr>
        <w:numPr>
          <w:ilvl w:val="0"/>
          <w:numId w:val="5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17108E">
        <w:rPr>
          <w:rFonts w:ascii="Times New Roman" w:hAnsi="Times New Roman" w:cs="Times New Roman"/>
          <w:iCs/>
          <w:sz w:val="24"/>
          <w:szCs w:val="24"/>
        </w:rPr>
        <w:t>Internet connectivity to facilitate server uploads.</w:t>
      </w:r>
    </w:p>
    <w:p w14:paraId="580ED9C3" w14:textId="77777777" w:rsidR="0017108E" w:rsidRPr="0017108E" w:rsidRDefault="0017108E" w:rsidP="0017108E">
      <w:pPr>
        <w:numPr>
          <w:ilvl w:val="0"/>
          <w:numId w:val="5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17108E">
        <w:rPr>
          <w:rFonts w:ascii="Times New Roman" w:hAnsi="Times New Roman" w:cs="Times New Roman"/>
          <w:iCs/>
          <w:sz w:val="24"/>
          <w:szCs w:val="24"/>
        </w:rPr>
        <w:t>Network administration tools for actively monitoring and identifying suspicious traffic.</w:t>
      </w:r>
    </w:p>
    <w:p w14:paraId="4CC4F16B" w14:textId="77777777" w:rsidR="0017108E" w:rsidRPr="0017108E" w:rsidRDefault="0017108E" w:rsidP="0017108E">
      <w:p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17108E">
        <w:rPr>
          <w:rFonts w:ascii="Times New Roman" w:hAnsi="Times New Roman" w:cs="Times New Roman"/>
          <w:b/>
          <w:bCs/>
          <w:iCs/>
          <w:sz w:val="24"/>
          <w:szCs w:val="24"/>
        </w:rPr>
        <w:t>Infrastructure Needs:</w:t>
      </w:r>
    </w:p>
    <w:p w14:paraId="3A6E7F12" w14:textId="77777777" w:rsidR="0017108E" w:rsidRPr="0017108E" w:rsidRDefault="0017108E" w:rsidP="0017108E">
      <w:pPr>
        <w:numPr>
          <w:ilvl w:val="0"/>
          <w:numId w:val="6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17108E">
        <w:rPr>
          <w:rFonts w:ascii="Times New Roman" w:hAnsi="Times New Roman" w:cs="Times New Roman"/>
          <w:iCs/>
          <w:sz w:val="24"/>
          <w:szCs w:val="24"/>
        </w:rPr>
        <w:t>Reliable server infrastructure to host the service.</w:t>
      </w:r>
    </w:p>
    <w:p w14:paraId="3C0DB047" w14:textId="77777777" w:rsidR="0017108E" w:rsidRPr="0017108E" w:rsidRDefault="0017108E" w:rsidP="0017108E">
      <w:pPr>
        <w:numPr>
          <w:ilvl w:val="0"/>
          <w:numId w:val="6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17108E">
        <w:rPr>
          <w:rFonts w:ascii="Times New Roman" w:hAnsi="Times New Roman" w:cs="Times New Roman"/>
          <w:iCs/>
          <w:sz w:val="24"/>
          <w:szCs w:val="24"/>
        </w:rPr>
        <w:t>Partnership with a reputable cloud provider for scalability and flexibility.</w:t>
      </w:r>
    </w:p>
    <w:p w14:paraId="74306C5B" w14:textId="77777777" w:rsidR="0017108E" w:rsidRPr="0017108E" w:rsidRDefault="0017108E" w:rsidP="0017108E">
      <w:pPr>
        <w:numPr>
          <w:ilvl w:val="0"/>
          <w:numId w:val="6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17108E">
        <w:rPr>
          <w:rFonts w:ascii="Times New Roman" w:hAnsi="Times New Roman" w:cs="Times New Roman"/>
          <w:iCs/>
          <w:sz w:val="24"/>
          <w:szCs w:val="24"/>
        </w:rPr>
        <w:t>High-quality internet service for uninterrupted operations.</w:t>
      </w:r>
    </w:p>
    <w:p w14:paraId="73FC3300" w14:textId="77777777" w:rsidR="0017108E" w:rsidRPr="0017108E" w:rsidRDefault="0017108E" w:rsidP="0017108E">
      <w:pPr>
        <w:numPr>
          <w:ilvl w:val="0"/>
          <w:numId w:val="6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17108E">
        <w:rPr>
          <w:rFonts w:ascii="Times New Roman" w:hAnsi="Times New Roman" w:cs="Times New Roman"/>
          <w:iCs/>
          <w:sz w:val="24"/>
          <w:szCs w:val="24"/>
        </w:rPr>
        <w:t>Availability of vehicles for both students and instructors.</w:t>
      </w:r>
    </w:p>
    <w:p w14:paraId="213A7D40" w14:textId="24F5DF12" w:rsidR="0017108E" w:rsidRPr="0017108E" w:rsidRDefault="0017108E" w:rsidP="0017108E">
      <w:pPr>
        <w:numPr>
          <w:ilvl w:val="0"/>
          <w:numId w:val="6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17108E">
        <w:rPr>
          <w:rFonts w:ascii="Times New Roman" w:hAnsi="Times New Roman" w:cs="Times New Roman"/>
          <w:iCs/>
          <w:sz w:val="24"/>
          <w:szCs w:val="24"/>
        </w:rPr>
        <w:t>Compliance with state-mandated insurance requirements.</w:t>
      </w:r>
    </w:p>
    <w:p w14:paraId="2AD2261D" w14:textId="77777777" w:rsidR="0017108E" w:rsidRPr="0017108E" w:rsidRDefault="0017108E" w:rsidP="0017108E">
      <w:pPr>
        <w:numPr>
          <w:ilvl w:val="0"/>
          <w:numId w:val="6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17108E">
        <w:rPr>
          <w:rFonts w:ascii="Times New Roman" w:hAnsi="Times New Roman" w:cs="Times New Roman"/>
          <w:iCs/>
          <w:sz w:val="24"/>
          <w:szCs w:val="24"/>
        </w:rPr>
        <w:t>Established contract with a credit card processing company for financial transactions.</w:t>
      </w:r>
    </w:p>
    <w:p w14:paraId="629993F2" w14:textId="4F3499E2" w:rsidR="007E12E6" w:rsidRPr="00895C86" w:rsidRDefault="007E12E6" w:rsidP="00FE7959">
      <w:pPr>
        <w:suppressAutoHyphens/>
        <w:spacing w:after="0" w:line="240" w:lineRule="auto"/>
        <w:rPr>
          <w:rFonts w:ascii="Calibri" w:hAnsi="Calibri" w:cs="Calibri"/>
          <w:i/>
        </w:rPr>
      </w:pPr>
    </w:p>
    <w:sectPr w:rsidR="007E12E6" w:rsidRPr="00895C86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63171A" w14:textId="77777777" w:rsidR="00FE284E" w:rsidRDefault="00FE284E">
      <w:pPr>
        <w:spacing w:after="0" w:line="240" w:lineRule="auto"/>
      </w:pPr>
      <w:r>
        <w:separator/>
      </w:r>
    </w:p>
  </w:endnote>
  <w:endnote w:type="continuationSeparator" w:id="0">
    <w:p w14:paraId="463D4701" w14:textId="77777777" w:rsidR="00FE284E" w:rsidRDefault="00FE28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74DE40" w14:textId="77777777" w:rsidR="00895C86" w:rsidRDefault="00895C8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ascii="Calibri" w:eastAsia="Calibri" w:hAnsi="Calibri" w:cs="Calibri"/>
        <w:color w:val="000000"/>
      </w:rPr>
    </w:pPr>
    <w:r>
      <w:rPr>
        <w:rFonts w:ascii="Calibri" w:eastAsia="Calibri" w:hAnsi="Calibri" w:cs="Calibri"/>
        <w:color w:val="000000"/>
      </w:rPr>
      <w:fldChar w:fldCharType="begin"/>
    </w:r>
    <w:r>
      <w:rPr>
        <w:rFonts w:ascii="Calibri" w:eastAsia="Calibri" w:hAnsi="Calibri" w:cs="Calibri"/>
        <w:color w:val="000000"/>
      </w:rPr>
      <w:instrText>PAGE</w:instrText>
    </w:r>
    <w:r>
      <w:rPr>
        <w:rFonts w:ascii="Calibri" w:eastAsia="Calibri" w:hAnsi="Calibri" w:cs="Calibri"/>
        <w:color w:val="000000"/>
      </w:rPr>
      <w:fldChar w:fldCharType="separate"/>
    </w:r>
    <w:r w:rsidR="00E0362B">
      <w:rPr>
        <w:rFonts w:ascii="Calibri" w:eastAsia="Calibri" w:hAnsi="Calibri" w:cs="Calibri"/>
        <w:noProof/>
        <w:color w:val="000000"/>
      </w:rPr>
      <w:t>1</w:t>
    </w:r>
    <w:r>
      <w:rPr>
        <w:rFonts w:ascii="Calibri" w:eastAsia="Calibri" w:hAnsi="Calibri" w:cs="Calibri"/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806864" w14:textId="77777777" w:rsidR="00FE284E" w:rsidRDefault="00FE284E">
      <w:pPr>
        <w:spacing w:after="0" w:line="240" w:lineRule="auto"/>
      </w:pPr>
      <w:r>
        <w:separator/>
      </w:r>
    </w:p>
  </w:footnote>
  <w:footnote w:type="continuationSeparator" w:id="0">
    <w:p w14:paraId="2FAF4E31" w14:textId="77777777" w:rsidR="00FE284E" w:rsidRDefault="00FE28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6E388F" w14:textId="77777777" w:rsidR="00895C86" w:rsidRPr="00895C86" w:rsidRDefault="00895C86" w:rsidP="00895C86">
    <w:pPr>
      <w:pStyle w:val="Header"/>
      <w:jc w:val="center"/>
    </w:pPr>
    <w:r w:rsidRPr="00365759">
      <w:rPr>
        <w:noProof/>
      </w:rPr>
      <w:drawing>
        <wp:inline distT="0" distB="0" distL="0" distR="0" wp14:anchorId="6BB1E8F2" wp14:editId="23426BE6">
          <wp:extent cx="2743200" cy="409575"/>
          <wp:effectExtent l="0" t="0" r="0" b="9525"/>
          <wp:docPr id="1" name="Picture 3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P_SNHU_withQuill_Horizstack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43200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96677"/>
    <w:multiLevelType w:val="multilevel"/>
    <w:tmpl w:val="59823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5D0C32"/>
    <w:multiLevelType w:val="multilevel"/>
    <w:tmpl w:val="05A26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A14DF8"/>
    <w:multiLevelType w:val="hybridMultilevel"/>
    <w:tmpl w:val="94B0C094"/>
    <w:lvl w:ilvl="0" w:tplc="31785154">
      <w:numFmt w:val="bullet"/>
      <w:lvlText w:val=""/>
      <w:lvlJc w:val="left"/>
      <w:pPr>
        <w:ind w:left="720" w:hanging="360"/>
      </w:pPr>
      <w:rPr>
        <w:rFonts w:ascii="Symbol" w:eastAsiaTheme="minorHAnsi" w:hAnsi="Symbol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004586"/>
    <w:multiLevelType w:val="multilevel"/>
    <w:tmpl w:val="AEF0E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6955BB"/>
    <w:multiLevelType w:val="multilevel"/>
    <w:tmpl w:val="485E9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8F0CBD"/>
    <w:multiLevelType w:val="multilevel"/>
    <w:tmpl w:val="C5EA2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62098572">
    <w:abstractNumId w:val="2"/>
  </w:num>
  <w:num w:numId="2" w16cid:durableId="1423064517">
    <w:abstractNumId w:val="4"/>
  </w:num>
  <w:num w:numId="3" w16cid:durableId="1926840369">
    <w:abstractNumId w:val="0"/>
  </w:num>
  <w:num w:numId="4" w16cid:durableId="1441221326">
    <w:abstractNumId w:val="5"/>
  </w:num>
  <w:num w:numId="5" w16cid:durableId="236942927">
    <w:abstractNumId w:val="3"/>
  </w:num>
  <w:num w:numId="6" w16cid:durableId="3961680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6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12E6"/>
    <w:rsid w:val="0005783A"/>
    <w:rsid w:val="001073FB"/>
    <w:rsid w:val="0017108E"/>
    <w:rsid w:val="00274D86"/>
    <w:rsid w:val="002B2E32"/>
    <w:rsid w:val="003B48B0"/>
    <w:rsid w:val="004535DC"/>
    <w:rsid w:val="006D6034"/>
    <w:rsid w:val="00754D65"/>
    <w:rsid w:val="00767664"/>
    <w:rsid w:val="007946AB"/>
    <w:rsid w:val="007C2BAF"/>
    <w:rsid w:val="007E12E6"/>
    <w:rsid w:val="00827CFF"/>
    <w:rsid w:val="00860723"/>
    <w:rsid w:val="00895C86"/>
    <w:rsid w:val="00954544"/>
    <w:rsid w:val="009C0C32"/>
    <w:rsid w:val="00AE52D4"/>
    <w:rsid w:val="00BC743E"/>
    <w:rsid w:val="00E0362B"/>
    <w:rsid w:val="00FE284E"/>
    <w:rsid w:val="00FE7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5B951"/>
  <w15:docId w15:val="{67B8D5EF-DF41-4AD1-99F4-DA1E5BE7E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452A"/>
    <w:rPr>
      <w:rFonts w:asciiTheme="majorHAnsi" w:eastAsiaTheme="minorHAnsi" w:hAnsiTheme="majorHAnsi" w:cstheme="majorHAnsi"/>
    </w:rPr>
  </w:style>
  <w:style w:type="paragraph" w:styleId="Heading1">
    <w:name w:val="heading 1"/>
    <w:basedOn w:val="Title"/>
    <w:next w:val="Normal"/>
    <w:link w:val="Heading1Char"/>
    <w:uiPriority w:val="9"/>
    <w:qFormat/>
    <w:rsid w:val="00895C86"/>
    <w:pPr>
      <w:keepNext w:val="0"/>
      <w:keepLines w:val="0"/>
      <w:suppressAutoHyphens/>
      <w:spacing w:after="0" w:line="240" w:lineRule="auto"/>
      <w:jc w:val="center"/>
      <w:outlineLvl w:val="0"/>
    </w:pPr>
    <w:rPr>
      <w:rFonts w:ascii="Calibri" w:hAnsi="Calibri" w:cs="Calibri"/>
      <w:b/>
      <w:sz w:val="24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895C86"/>
    <w:pPr>
      <w:outlineLvl w:val="1"/>
    </w:pPr>
  </w:style>
  <w:style w:type="paragraph" w:styleId="Heading3">
    <w:name w:val="heading 3"/>
    <w:basedOn w:val="Normal"/>
    <w:next w:val="Normal"/>
    <w:uiPriority w:val="9"/>
    <w:unhideWhenUsed/>
    <w:qFormat/>
    <w:rsid w:val="00895C86"/>
    <w:pPr>
      <w:keepNext/>
      <w:keepLines/>
      <w:spacing w:after="0" w:line="240" w:lineRule="auto"/>
      <w:outlineLvl w:val="2"/>
    </w:pPr>
    <w:rPr>
      <w:rFonts w:ascii="Calibri" w:hAnsi="Calibri"/>
      <w:b/>
      <w:color w:val="000000" w:themeColor="text1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6A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6A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D26A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26AB"/>
  </w:style>
  <w:style w:type="paragraph" w:styleId="Footer">
    <w:name w:val="footer"/>
    <w:basedOn w:val="Normal"/>
    <w:link w:val="FooterChar"/>
    <w:uiPriority w:val="99"/>
    <w:unhideWhenUsed/>
    <w:rsid w:val="009D26A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26AB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567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567DC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B4452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95C86"/>
    <w:rPr>
      <w:rFonts w:eastAsiaTheme="minorHAnsi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95C86"/>
    <w:rPr>
      <w:rFonts w:eastAsiaTheme="minorHAnsi"/>
      <w:b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95C8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710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BmCeE24m+9skCJlIqI9pNQW925A==">AMUW2mVKOlmTVB7reuITImHAUhMCtMRQjOwonEdpyxGTNo6oWlSVEOirRSaLnfTBu3/e3hZ23AgnPAqaGfPHW0PzkFBxwZVboECLBlgqlIw9L2L76Edw3Hap0DNlWwl2CyQ2ViPpS/ylYbLblrbAl7UbZBB13vgHzOu9yeGCmTTJNkHxb/B2aLydrNeadNKJS9FOrQfWuRDdy6IwuUufhSlmgj7Av/QKfsx/QoiY7qiYDA69Qp7LHoEakXbwmMidC2K0CRIorLd8Bvn1+64EANs8nXTBAa9kD2o7YXRhn505lNb1bDYxRvuwihvhWIvcozNCGnAA1OuSBqBY3BDzSEkfJskAPWiUriang15hhV78q/somdsa6M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227</Words>
  <Characters>1295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SNHU</Company>
  <LinksUpToDate>false</LinksUpToDate>
  <CharactersWithSpaces>1519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Gentile, Amy</dc:creator>
  <cp:lastModifiedBy>Porter, Brandon</cp:lastModifiedBy>
  <cp:revision>7</cp:revision>
  <dcterms:created xsi:type="dcterms:W3CDTF">2023-08-07T14:44:00Z</dcterms:created>
  <dcterms:modified xsi:type="dcterms:W3CDTF">2023-08-15T18:46:00Z</dcterms:modified>
</cp:coreProperties>
</file>