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635" w:rsidRDefault="00637635" w:rsidP="00637635">
      <w:pPr>
        <w:jc w:val="center"/>
        <w:rPr>
          <w:rFonts w:ascii="Times" w:hAnsi="Times"/>
          <w:b/>
        </w:rPr>
      </w:pPr>
      <w:r>
        <w:rPr>
          <w:rFonts w:ascii="Times" w:hAnsi="Times" w:cs="Tahoma"/>
          <w:b/>
        </w:rPr>
        <w:t>МІНІСТЕРСТВО</w:t>
      </w:r>
      <w:r>
        <w:rPr>
          <w:rFonts w:ascii="Times" w:hAnsi="Times"/>
          <w:b/>
        </w:rPr>
        <w:t xml:space="preserve"> </w:t>
      </w:r>
      <w:r>
        <w:rPr>
          <w:rFonts w:ascii="Times" w:hAnsi="Times" w:cs="Tahoma"/>
          <w:b/>
        </w:rPr>
        <w:t>ОСВІТИ</w:t>
      </w:r>
      <w:r>
        <w:rPr>
          <w:rFonts w:ascii="Times" w:hAnsi="Times"/>
          <w:b/>
        </w:rPr>
        <w:t xml:space="preserve"> </w:t>
      </w:r>
      <w:r>
        <w:rPr>
          <w:rFonts w:ascii="Times" w:hAnsi="Times" w:cs="Tahoma"/>
          <w:b/>
        </w:rPr>
        <w:t>І</w:t>
      </w:r>
      <w:r>
        <w:rPr>
          <w:rFonts w:ascii="Times" w:hAnsi="Times"/>
          <w:b/>
        </w:rPr>
        <w:t xml:space="preserve"> </w:t>
      </w:r>
      <w:r>
        <w:rPr>
          <w:rFonts w:ascii="Times" w:hAnsi="Times" w:cs="Tahoma"/>
          <w:b/>
        </w:rPr>
        <w:t>НАУКИ</w:t>
      </w:r>
      <w:r>
        <w:rPr>
          <w:rFonts w:ascii="Times" w:hAnsi="Times"/>
          <w:b/>
        </w:rPr>
        <w:t xml:space="preserve"> </w:t>
      </w:r>
      <w:r>
        <w:rPr>
          <w:rFonts w:ascii="Times" w:hAnsi="Times" w:cs="Tahoma"/>
          <w:b/>
        </w:rPr>
        <w:t>УКРАЇНИ</w:t>
      </w:r>
    </w:p>
    <w:p w:rsidR="00637635" w:rsidRDefault="00637635" w:rsidP="00637635">
      <w:pPr>
        <w:jc w:val="center"/>
        <w:rPr>
          <w:rFonts w:ascii="Times" w:eastAsia="MS Mincho" w:hAnsi="Times"/>
          <w:b/>
        </w:rPr>
      </w:pPr>
      <w:r>
        <w:rPr>
          <w:rFonts w:ascii="Times" w:hAnsi="Times" w:cs="Tahoma"/>
          <w:b/>
        </w:rPr>
        <w:t>НАЦІОНАЛЬНИЙ</w:t>
      </w:r>
      <w:r>
        <w:rPr>
          <w:rFonts w:ascii="Times" w:hAnsi="Times"/>
          <w:b/>
        </w:rPr>
        <w:t xml:space="preserve"> </w:t>
      </w:r>
      <w:r>
        <w:rPr>
          <w:rFonts w:ascii="Times" w:hAnsi="Times" w:cs="Tahoma"/>
          <w:b/>
        </w:rPr>
        <w:t>УНІВЕРСИТЕТ</w:t>
      </w:r>
      <w:r>
        <w:rPr>
          <w:rFonts w:ascii="Times" w:hAnsi="Times"/>
          <w:b/>
        </w:rPr>
        <w:t xml:space="preserve"> "</w:t>
      </w:r>
      <w:r>
        <w:rPr>
          <w:rFonts w:ascii="Times" w:hAnsi="Times" w:cs="Tahoma"/>
          <w:b/>
        </w:rPr>
        <w:t>ЛЬВІВСЬКА</w:t>
      </w:r>
      <w:r>
        <w:rPr>
          <w:rFonts w:ascii="Times" w:hAnsi="Times"/>
          <w:b/>
        </w:rPr>
        <w:t xml:space="preserve"> </w:t>
      </w:r>
      <w:r>
        <w:rPr>
          <w:rFonts w:ascii="Times" w:hAnsi="Times" w:cs="Tahoma"/>
          <w:b/>
        </w:rPr>
        <w:t>ПОЛІТЕХНІКА</w:t>
      </w:r>
      <w:r>
        <w:rPr>
          <w:rFonts w:ascii="Times" w:hAnsi="Times"/>
          <w:b/>
        </w:rPr>
        <w:t>"</w:t>
      </w:r>
    </w:p>
    <w:p w:rsidR="00637635" w:rsidRDefault="00637635" w:rsidP="00637635">
      <w:pPr>
        <w:jc w:val="center"/>
        <w:rPr>
          <w:rFonts w:ascii="Times" w:eastAsia="MS Mincho" w:hAnsi="Times"/>
        </w:rPr>
      </w:pPr>
    </w:p>
    <w:p w:rsidR="00637635" w:rsidRDefault="00637635" w:rsidP="00637635">
      <w:pPr>
        <w:jc w:val="right"/>
        <w:rPr>
          <w:rFonts w:ascii="Times" w:eastAsia="MS Mincho" w:hAnsi="Times"/>
        </w:rPr>
      </w:pPr>
      <w:r>
        <w:rPr>
          <w:rFonts w:ascii="Times" w:hAnsi="Times" w:cs="Tahoma"/>
        </w:rPr>
        <w:t>Інститут</w:t>
      </w:r>
      <w:r>
        <w:rPr>
          <w:rFonts w:ascii="Times" w:hAnsi="Times"/>
        </w:rPr>
        <w:t xml:space="preserve"> </w:t>
      </w:r>
      <w:r>
        <w:rPr>
          <w:rFonts w:ascii="Times" w:eastAsia="MS Mincho" w:hAnsi="Times" w:cs="Tahoma"/>
          <w:b/>
        </w:rPr>
        <w:t>ІКНІ</w:t>
      </w:r>
    </w:p>
    <w:p w:rsidR="00637635" w:rsidRDefault="00637635" w:rsidP="00637635">
      <w:pPr>
        <w:jc w:val="right"/>
        <w:rPr>
          <w:rFonts w:ascii="Times" w:eastAsia="MS Mincho" w:hAnsi="Times" w:cs="Tahoma"/>
        </w:rPr>
      </w:pPr>
      <w:r>
        <w:rPr>
          <w:rFonts w:ascii="Times" w:hAnsi="Times" w:cs="Tahoma"/>
        </w:rPr>
        <w:t>Кафедра</w:t>
      </w:r>
      <w:r>
        <w:rPr>
          <w:rFonts w:ascii="Times" w:hAnsi="Times"/>
        </w:rPr>
        <w:t xml:space="preserve"> </w:t>
      </w:r>
      <w:r>
        <w:rPr>
          <w:rFonts w:ascii="Times" w:hAnsi="Times" w:cs="Tahoma"/>
          <w:b/>
        </w:rPr>
        <w:t>ПЗ</w:t>
      </w:r>
    </w:p>
    <w:p w:rsidR="00637635" w:rsidRDefault="00637635" w:rsidP="00637635">
      <w:pPr>
        <w:rPr>
          <w:rFonts w:ascii="Times New Roman" w:eastAsia="MS Mincho" w:hAnsi="Times New Roman" w:cs="Tahoma"/>
        </w:rPr>
      </w:pPr>
    </w:p>
    <w:p w:rsidR="00637635" w:rsidRDefault="00637635" w:rsidP="00637635">
      <w:pPr>
        <w:jc w:val="center"/>
        <w:rPr>
          <w:rFonts w:ascii="Times" w:eastAsia="MS Mincho" w:hAnsi="Times" w:cs="Tahoma"/>
        </w:rPr>
      </w:pPr>
    </w:p>
    <w:p w:rsidR="00637635" w:rsidRDefault="00637635" w:rsidP="00637635">
      <w:pPr>
        <w:jc w:val="center"/>
        <w:rPr>
          <w:rFonts w:ascii="Times" w:eastAsia="MS Mincho" w:hAnsi="Times" w:cs="Tahoma"/>
        </w:rPr>
      </w:pPr>
      <w:r>
        <w:rPr>
          <w:rFonts w:ascii="Times" w:eastAsia="MS Mincho" w:hAnsi="Times" w:cs="Tahoma"/>
          <w:noProof/>
        </w:rPr>
        <w:drawing>
          <wp:inline distT="0" distB="0" distL="0" distR="0">
            <wp:extent cx="2105215" cy="2628900"/>
            <wp:effectExtent l="0" t="0" r="9525" b="0"/>
            <wp:docPr id="2" name="Рисунок 2" descr="4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432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7040" cy="2631179"/>
                    </a:xfrm>
                    <a:prstGeom prst="rect">
                      <a:avLst/>
                    </a:prstGeom>
                    <a:noFill/>
                    <a:ln>
                      <a:noFill/>
                    </a:ln>
                  </pic:spPr>
                </pic:pic>
              </a:graphicData>
            </a:graphic>
          </wp:inline>
        </w:drawing>
      </w:r>
    </w:p>
    <w:p w:rsidR="00637635" w:rsidRDefault="00637635" w:rsidP="00637635">
      <w:pPr>
        <w:rPr>
          <w:rFonts w:ascii="Times New Roman" w:eastAsia="MS Mincho" w:hAnsi="Times New Roman"/>
        </w:rPr>
      </w:pPr>
    </w:p>
    <w:p w:rsidR="00637635" w:rsidRPr="007116D9" w:rsidRDefault="00637635" w:rsidP="00637635">
      <w:pPr>
        <w:jc w:val="center"/>
        <w:rPr>
          <w:rFonts w:ascii="Times" w:eastAsia="MS Mincho" w:hAnsi="Times" w:cs="Tahoma"/>
          <w:b/>
          <w:sz w:val="28"/>
          <w:szCs w:val="28"/>
        </w:rPr>
      </w:pPr>
      <w:r w:rsidRPr="007116D9">
        <w:rPr>
          <w:rFonts w:ascii="Times" w:hAnsi="Times" w:cs="Tahoma"/>
          <w:b/>
          <w:sz w:val="28"/>
          <w:szCs w:val="28"/>
        </w:rPr>
        <w:t>ЗВІТ</w:t>
      </w:r>
    </w:p>
    <w:p w:rsidR="00637635" w:rsidRPr="00AE1ED1" w:rsidRDefault="00637635" w:rsidP="00637635">
      <w:pPr>
        <w:jc w:val="center"/>
        <w:rPr>
          <w:rFonts w:ascii="Times" w:hAnsi="Times"/>
          <w:sz w:val="28"/>
          <w:szCs w:val="28"/>
          <w:lang w:val="ru-RU"/>
        </w:rPr>
      </w:pPr>
      <w:r w:rsidRPr="007116D9">
        <w:rPr>
          <w:rFonts w:ascii="Times" w:hAnsi="Times" w:cs="Tahoma"/>
          <w:sz w:val="28"/>
          <w:szCs w:val="28"/>
        </w:rPr>
        <w:t>До</w:t>
      </w:r>
      <w:r w:rsidRPr="007116D9">
        <w:rPr>
          <w:rFonts w:ascii="Times" w:hAnsi="Times"/>
          <w:sz w:val="28"/>
          <w:szCs w:val="28"/>
        </w:rPr>
        <w:t xml:space="preserve"> </w:t>
      </w:r>
      <w:r w:rsidRPr="007116D9">
        <w:rPr>
          <w:rFonts w:ascii="Times" w:hAnsi="Times" w:cs="Tahoma"/>
          <w:sz w:val="28"/>
          <w:szCs w:val="28"/>
        </w:rPr>
        <w:t>лабораторної</w:t>
      </w:r>
      <w:r w:rsidRPr="007116D9">
        <w:rPr>
          <w:rFonts w:ascii="Times" w:hAnsi="Times"/>
          <w:sz w:val="28"/>
          <w:szCs w:val="28"/>
        </w:rPr>
        <w:t xml:space="preserve"> </w:t>
      </w:r>
      <w:r w:rsidRPr="007116D9">
        <w:rPr>
          <w:rFonts w:ascii="Times" w:hAnsi="Times" w:cs="Tahoma"/>
          <w:sz w:val="28"/>
          <w:szCs w:val="28"/>
        </w:rPr>
        <w:t>роботи</w:t>
      </w:r>
      <w:r w:rsidRPr="007116D9">
        <w:rPr>
          <w:rFonts w:ascii="Times" w:hAnsi="Times"/>
          <w:sz w:val="28"/>
          <w:szCs w:val="28"/>
        </w:rPr>
        <w:t xml:space="preserve"> №</w:t>
      </w:r>
      <w:r w:rsidR="0019410E">
        <w:rPr>
          <w:rFonts w:ascii="Times" w:hAnsi="Times"/>
          <w:sz w:val="28"/>
          <w:szCs w:val="28"/>
          <w:lang w:val="ru-RU"/>
        </w:rPr>
        <w:t>5</w:t>
      </w:r>
    </w:p>
    <w:p w:rsidR="00637635" w:rsidRPr="007116D9" w:rsidRDefault="00637635" w:rsidP="00637635">
      <w:pPr>
        <w:jc w:val="center"/>
        <w:rPr>
          <w:rFonts w:ascii="Times New Roman" w:hAnsi="Times New Roman"/>
          <w:i/>
          <w:sz w:val="28"/>
          <w:szCs w:val="28"/>
        </w:rPr>
      </w:pPr>
      <w:r w:rsidRPr="007116D9">
        <w:rPr>
          <w:rFonts w:ascii="Times" w:hAnsi="Times" w:cs="Tahoma"/>
          <w:b/>
          <w:sz w:val="28"/>
          <w:szCs w:val="28"/>
        </w:rPr>
        <w:t>На</w:t>
      </w:r>
      <w:r w:rsidRPr="007116D9">
        <w:rPr>
          <w:rFonts w:ascii="Times" w:hAnsi="Times"/>
          <w:b/>
          <w:sz w:val="28"/>
          <w:szCs w:val="28"/>
        </w:rPr>
        <w:t xml:space="preserve"> </w:t>
      </w:r>
      <w:r w:rsidRPr="007116D9">
        <w:rPr>
          <w:rFonts w:ascii="Times" w:hAnsi="Times" w:cs="Tahoma"/>
          <w:b/>
          <w:sz w:val="28"/>
          <w:szCs w:val="28"/>
        </w:rPr>
        <w:t>тему</w:t>
      </w:r>
      <w:r w:rsidRPr="007116D9">
        <w:rPr>
          <w:rFonts w:ascii="Times" w:hAnsi="Times"/>
          <w:b/>
          <w:sz w:val="28"/>
          <w:szCs w:val="28"/>
        </w:rPr>
        <w:t>:</w:t>
      </w:r>
      <w:r w:rsidRPr="007116D9">
        <w:rPr>
          <w:rFonts w:ascii="Times" w:hAnsi="Times"/>
          <w:sz w:val="28"/>
          <w:szCs w:val="28"/>
        </w:rPr>
        <w:t xml:space="preserve"> </w:t>
      </w:r>
      <w:r w:rsidRPr="007116D9">
        <w:rPr>
          <w:rFonts w:ascii="Times" w:hAnsi="Times"/>
          <w:i/>
          <w:sz w:val="28"/>
          <w:szCs w:val="28"/>
        </w:rPr>
        <w:t>«</w:t>
      </w:r>
      <w:r w:rsidR="0019410E" w:rsidRPr="0019410E">
        <w:rPr>
          <w:rFonts w:ascii="Times New Roman" w:hAnsi="Times New Roman" w:cs="Times New Roman"/>
          <w:i/>
          <w:sz w:val="28"/>
          <w:szCs w:val="28"/>
          <w:lang w:eastAsia="zh-CN"/>
        </w:rPr>
        <w:t>Програмування тривимірної графіки за допомогою графічних бібліотек OpenGL.</w:t>
      </w:r>
      <w:r w:rsidRPr="007116D9">
        <w:rPr>
          <w:rFonts w:ascii="Times" w:hAnsi="Times"/>
          <w:i/>
          <w:sz w:val="28"/>
          <w:szCs w:val="28"/>
        </w:rPr>
        <w:t>»</w:t>
      </w:r>
    </w:p>
    <w:p w:rsidR="00637635" w:rsidRPr="007116D9" w:rsidRDefault="00637635" w:rsidP="00637635">
      <w:pPr>
        <w:jc w:val="center"/>
        <w:rPr>
          <w:rFonts w:ascii="Times" w:hAnsi="Times"/>
          <w:i/>
          <w:sz w:val="28"/>
          <w:szCs w:val="28"/>
        </w:rPr>
      </w:pPr>
      <w:r w:rsidRPr="007116D9">
        <w:rPr>
          <w:rFonts w:ascii="Times" w:hAnsi="Times" w:cs="Tahoma"/>
          <w:b/>
          <w:sz w:val="28"/>
          <w:szCs w:val="28"/>
        </w:rPr>
        <w:t>З</w:t>
      </w:r>
      <w:r w:rsidRPr="007116D9">
        <w:rPr>
          <w:rFonts w:ascii="Times" w:hAnsi="Times"/>
          <w:b/>
          <w:sz w:val="28"/>
          <w:szCs w:val="28"/>
        </w:rPr>
        <w:t xml:space="preserve"> </w:t>
      </w:r>
      <w:r w:rsidRPr="007116D9">
        <w:rPr>
          <w:rFonts w:ascii="Times" w:hAnsi="Times" w:cs="Tahoma"/>
          <w:b/>
          <w:sz w:val="28"/>
          <w:szCs w:val="28"/>
        </w:rPr>
        <w:t>дисципліни</w:t>
      </w:r>
      <w:r w:rsidRPr="007116D9">
        <w:rPr>
          <w:rFonts w:ascii="Times" w:hAnsi="Times"/>
          <w:b/>
          <w:sz w:val="28"/>
          <w:szCs w:val="28"/>
        </w:rPr>
        <w:t>:</w:t>
      </w:r>
      <w:r w:rsidRPr="007116D9">
        <w:rPr>
          <w:rFonts w:ascii="Times" w:hAnsi="Times"/>
          <w:sz w:val="28"/>
          <w:szCs w:val="28"/>
        </w:rPr>
        <w:t xml:space="preserve"> </w:t>
      </w:r>
      <w:r w:rsidRPr="007116D9">
        <w:rPr>
          <w:rFonts w:ascii="Times" w:hAnsi="Times"/>
          <w:i/>
          <w:sz w:val="28"/>
          <w:szCs w:val="28"/>
        </w:rPr>
        <w:t>«</w:t>
      </w:r>
      <w:r w:rsidR="003115C8">
        <w:rPr>
          <w:rFonts w:ascii="Times" w:hAnsi="Times"/>
          <w:i/>
          <w:sz w:val="28"/>
          <w:szCs w:val="28"/>
        </w:rPr>
        <w:t>Програмування мультимедійних систем</w:t>
      </w:r>
      <w:r w:rsidRPr="007116D9">
        <w:rPr>
          <w:rFonts w:ascii="Times" w:hAnsi="Times"/>
          <w:i/>
          <w:sz w:val="28"/>
          <w:szCs w:val="28"/>
        </w:rPr>
        <w:t>»</w:t>
      </w:r>
    </w:p>
    <w:p w:rsidR="00637635" w:rsidRDefault="00637635" w:rsidP="00637635">
      <w:pPr>
        <w:jc w:val="center"/>
        <w:rPr>
          <w:rFonts w:ascii="Times" w:eastAsia="MS Mincho" w:hAnsi="Times"/>
        </w:rPr>
      </w:pPr>
    </w:p>
    <w:p w:rsidR="00637635" w:rsidRDefault="00637635" w:rsidP="00637635">
      <w:pPr>
        <w:jc w:val="center"/>
        <w:rPr>
          <w:rFonts w:ascii="Times" w:eastAsia="MS Mincho" w:hAnsi="Times"/>
        </w:rPr>
      </w:pPr>
    </w:p>
    <w:p w:rsidR="00637635" w:rsidRDefault="00637635" w:rsidP="00637635">
      <w:pPr>
        <w:jc w:val="center"/>
        <w:rPr>
          <w:rFonts w:ascii="Times" w:eastAsia="MS Mincho" w:hAnsi="Times"/>
        </w:rPr>
      </w:pPr>
    </w:p>
    <w:p w:rsidR="00637635" w:rsidRDefault="00637635" w:rsidP="00637635">
      <w:pPr>
        <w:jc w:val="center"/>
        <w:rPr>
          <w:rFonts w:ascii="Times" w:eastAsia="MS Mincho" w:hAnsi="Times"/>
        </w:rPr>
      </w:pPr>
    </w:p>
    <w:p w:rsidR="00637635" w:rsidRDefault="00637635" w:rsidP="00637635">
      <w:pPr>
        <w:jc w:val="center"/>
        <w:rPr>
          <w:rFonts w:ascii="Times" w:eastAsia="MS Mincho" w:hAnsi="Times"/>
        </w:rPr>
      </w:pPr>
    </w:p>
    <w:p w:rsidR="00637635" w:rsidRDefault="00637635" w:rsidP="00637635">
      <w:pPr>
        <w:rPr>
          <w:rFonts w:ascii="Times New Roman" w:eastAsia="MS Mincho" w:hAnsi="Times New Roman"/>
        </w:rPr>
      </w:pPr>
    </w:p>
    <w:p w:rsidR="00637635" w:rsidRPr="007116D9" w:rsidRDefault="00637635" w:rsidP="00637635">
      <w:pPr>
        <w:rPr>
          <w:rFonts w:ascii="Times New Roman" w:eastAsia="MS Mincho" w:hAnsi="Times New Roman"/>
        </w:rPr>
      </w:pPr>
    </w:p>
    <w:p w:rsidR="003115C8" w:rsidRDefault="003115C8" w:rsidP="00637635">
      <w:pPr>
        <w:jc w:val="right"/>
        <w:rPr>
          <w:rFonts w:ascii="Times" w:hAnsi="Times" w:cs="Tahoma"/>
          <w:b/>
          <w:szCs w:val="28"/>
        </w:rPr>
      </w:pPr>
    </w:p>
    <w:p w:rsidR="003115C8" w:rsidRDefault="003115C8" w:rsidP="00637635">
      <w:pPr>
        <w:jc w:val="right"/>
        <w:rPr>
          <w:rFonts w:ascii="Times" w:hAnsi="Times" w:cs="Tahoma"/>
          <w:b/>
          <w:szCs w:val="28"/>
        </w:rPr>
      </w:pPr>
    </w:p>
    <w:p w:rsidR="00637635" w:rsidRPr="007116D9" w:rsidRDefault="00637635" w:rsidP="003115C8">
      <w:pPr>
        <w:jc w:val="right"/>
        <w:rPr>
          <w:rFonts w:ascii="Times" w:hAnsi="Times"/>
          <w:b/>
          <w:szCs w:val="28"/>
        </w:rPr>
      </w:pPr>
      <w:r w:rsidRPr="007116D9">
        <w:rPr>
          <w:rFonts w:ascii="Times" w:hAnsi="Times" w:cs="Tahoma"/>
          <w:b/>
          <w:szCs w:val="28"/>
        </w:rPr>
        <w:t>Виконав</w:t>
      </w:r>
      <w:r w:rsidRPr="007116D9">
        <w:rPr>
          <w:rFonts w:ascii="Times" w:hAnsi="Times"/>
          <w:b/>
          <w:szCs w:val="28"/>
        </w:rPr>
        <w:t>:</w:t>
      </w:r>
    </w:p>
    <w:p w:rsidR="00637635" w:rsidRPr="007116D9" w:rsidRDefault="00637635" w:rsidP="00B20C50">
      <w:pPr>
        <w:jc w:val="right"/>
        <w:rPr>
          <w:rFonts w:ascii="Times" w:eastAsia="MS Mincho" w:hAnsi="Times"/>
          <w:szCs w:val="28"/>
        </w:rPr>
      </w:pPr>
      <w:r w:rsidRPr="007116D9">
        <w:rPr>
          <w:rFonts w:ascii="Times" w:hAnsi="Times" w:cs="Tahoma"/>
          <w:szCs w:val="28"/>
        </w:rPr>
        <w:t>студ</w:t>
      </w:r>
      <w:r w:rsidRPr="007116D9">
        <w:rPr>
          <w:rFonts w:ascii="Times" w:hAnsi="Times"/>
          <w:szCs w:val="28"/>
        </w:rPr>
        <w:t xml:space="preserve">. </w:t>
      </w:r>
      <w:r w:rsidRPr="007116D9">
        <w:rPr>
          <w:rFonts w:ascii="Times" w:hAnsi="Times" w:cs="Tahoma"/>
          <w:szCs w:val="28"/>
        </w:rPr>
        <w:t>гр</w:t>
      </w:r>
      <w:r w:rsidRPr="007116D9">
        <w:rPr>
          <w:rFonts w:ascii="Times" w:hAnsi="Times"/>
          <w:szCs w:val="28"/>
        </w:rPr>
        <w:t xml:space="preserve">. </w:t>
      </w:r>
      <w:r w:rsidRPr="007116D9">
        <w:rPr>
          <w:rFonts w:ascii="Times" w:eastAsia="MS Mincho" w:hAnsi="Times" w:cs="Tahoma"/>
          <w:szCs w:val="28"/>
        </w:rPr>
        <w:t>ПІ-</w:t>
      </w:r>
      <w:r w:rsidRPr="007116D9">
        <w:rPr>
          <w:rFonts w:ascii="Times" w:eastAsia="MS Mincho" w:hAnsi="Times" w:cs="Tahoma"/>
          <w:szCs w:val="28"/>
          <w:lang w:val="ru-RU"/>
        </w:rPr>
        <w:t>31</w:t>
      </w:r>
    </w:p>
    <w:p w:rsidR="00B20C50" w:rsidRPr="007116D9" w:rsidRDefault="00620F63" w:rsidP="00B20C50">
      <w:pPr>
        <w:jc w:val="right"/>
        <w:rPr>
          <w:rFonts w:ascii="Times" w:eastAsia="MS Mincho" w:hAnsi="Times"/>
          <w:i/>
          <w:szCs w:val="28"/>
        </w:rPr>
      </w:pPr>
      <w:r>
        <w:rPr>
          <w:rFonts w:ascii="Times" w:eastAsia="MS Mincho" w:hAnsi="Times"/>
          <w:i/>
          <w:szCs w:val="28"/>
        </w:rPr>
        <w:t>Портах Б.В.</w:t>
      </w:r>
    </w:p>
    <w:p w:rsidR="00B20C50" w:rsidRPr="007116D9" w:rsidRDefault="00B20C50" w:rsidP="00B20C50">
      <w:pPr>
        <w:jc w:val="right"/>
        <w:rPr>
          <w:rFonts w:ascii="Times" w:eastAsia="MS Mincho" w:hAnsi="Times"/>
          <w:szCs w:val="28"/>
        </w:rPr>
      </w:pPr>
    </w:p>
    <w:p w:rsidR="00637635" w:rsidRPr="007116D9" w:rsidRDefault="00637635" w:rsidP="00637635">
      <w:pPr>
        <w:jc w:val="right"/>
        <w:rPr>
          <w:rFonts w:ascii="Times" w:hAnsi="Times"/>
          <w:b/>
        </w:rPr>
      </w:pPr>
      <w:r w:rsidRPr="007116D9">
        <w:rPr>
          <w:rFonts w:ascii="Times" w:hAnsi="Times" w:cs="Tahoma"/>
          <w:b/>
        </w:rPr>
        <w:t>Прийняв</w:t>
      </w:r>
      <w:r w:rsidRPr="007116D9">
        <w:rPr>
          <w:rFonts w:ascii="Times" w:hAnsi="Times"/>
          <w:b/>
        </w:rPr>
        <w:t>:</w:t>
      </w:r>
    </w:p>
    <w:p w:rsidR="00637635" w:rsidRPr="007116D9" w:rsidRDefault="003115C8" w:rsidP="00637635">
      <w:pPr>
        <w:jc w:val="right"/>
        <w:rPr>
          <w:rFonts w:ascii="Times" w:hAnsi="Times"/>
        </w:rPr>
      </w:pPr>
      <w:r>
        <w:rPr>
          <w:rFonts w:ascii="Times" w:hAnsi="Times" w:cs="Tahoma"/>
        </w:rPr>
        <w:t>Гасько Р.Т.</w:t>
      </w:r>
    </w:p>
    <w:p w:rsidR="00637635" w:rsidRDefault="00637635" w:rsidP="00637635">
      <w:pPr>
        <w:jc w:val="right"/>
        <w:rPr>
          <w:rFonts w:ascii="Times New Roman" w:eastAsia="MS Mincho" w:hAnsi="Times New Roman"/>
        </w:rPr>
      </w:pPr>
    </w:p>
    <w:p w:rsidR="00637635" w:rsidRDefault="00637635" w:rsidP="00637635">
      <w:pPr>
        <w:rPr>
          <w:rFonts w:ascii="Times New Roman" w:eastAsia="MS Mincho" w:hAnsi="Times New Roman"/>
        </w:rPr>
      </w:pPr>
    </w:p>
    <w:p w:rsidR="00637635" w:rsidRDefault="00637635" w:rsidP="00637635">
      <w:pPr>
        <w:rPr>
          <w:rFonts w:ascii="Times New Roman" w:eastAsia="MS Mincho" w:hAnsi="Times New Roman"/>
        </w:rPr>
      </w:pPr>
    </w:p>
    <w:p w:rsidR="00637635" w:rsidRDefault="00637635" w:rsidP="00637635">
      <w:pPr>
        <w:rPr>
          <w:rFonts w:ascii="Times New Roman" w:eastAsia="MS Mincho" w:hAnsi="Times New Roman"/>
        </w:rPr>
      </w:pPr>
    </w:p>
    <w:p w:rsidR="00637635" w:rsidRDefault="00637635" w:rsidP="00637635">
      <w:pPr>
        <w:jc w:val="right"/>
        <w:rPr>
          <w:rFonts w:ascii="Times" w:eastAsia="MS Mincho" w:hAnsi="Times"/>
        </w:rPr>
      </w:pPr>
    </w:p>
    <w:p w:rsidR="00637635" w:rsidRDefault="00637635" w:rsidP="00637635">
      <w:pPr>
        <w:jc w:val="right"/>
        <w:rPr>
          <w:rFonts w:ascii="Times" w:eastAsia="MS Mincho" w:hAnsi="Times"/>
        </w:rPr>
      </w:pPr>
    </w:p>
    <w:p w:rsidR="00637635" w:rsidRDefault="00637635" w:rsidP="00637635">
      <w:pPr>
        <w:jc w:val="center"/>
        <w:rPr>
          <w:rFonts w:ascii="Times" w:hAnsi="Times" w:cs="Tahoma"/>
          <w:sz w:val="28"/>
        </w:rPr>
      </w:pPr>
    </w:p>
    <w:p w:rsidR="007116D9" w:rsidRPr="000C67EE" w:rsidRDefault="007116D9" w:rsidP="00637635">
      <w:pPr>
        <w:jc w:val="center"/>
        <w:rPr>
          <w:rFonts w:ascii="Times" w:hAnsi="Times" w:cs="Tahoma"/>
          <w:lang w:val="ru-RU"/>
        </w:rPr>
      </w:pPr>
    </w:p>
    <w:p w:rsidR="007116D9" w:rsidRPr="000C67EE" w:rsidRDefault="007116D9" w:rsidP="00637635">
      <w:pPr>
        <w:jc w:val="center"/>
        <w:rPr>
          <w:rFonts w:ascii="Times" w:hAnsi="Times" w:cs="Tahoma"/>
          <w:lang w:val="ru-RU"/>
        </w:rPr>
      </w:pPr>
    </w:p>
    <w:p w:rsidR="00E24EAF" w:rsidRPr="000C67EE" w:rsidRDefault="00637635" w:rsidP="007116D9">
      <w:pPr>
        <w:jc w:val="center"/>
        <w:rPr>
          <w:rFonts w:ascii="Times" w:eastAsia="MS Mincho" w:hAnsi="Times"/>
          <w:lang w:val="ru-RU"/>
        </w:rPr>
      </w:pPr>
      <w:r w:rsidRPr="007116D9">
        <w:rPr>
          <w:rFonts w:ascii="Times" w:hAnsi="Times" w:cs="Tahoma"/>
        </w:rPr>
        <w:t>Львів</w:t>
      </w:r>
      <w:r w:rsidRPr="007116D9">
        <w:rPr>
          <w:rFonts w:ascii="Times" w:hAnsi="Times"/>
        </w:rPr>
        <w:t xml:space="preserve"> – 20</w:t>
      </w:r>
      <w:r w:rsidR="003115C8">
        <w:rPr>
          <w:rFonts w:ascii="Times" w:eastAsia="MS Mincho" w:hAnsi="Times"/>
        </w:rPr>
        <w:t>17</w:t>
      </w:r>
    </w:p>
    <w:p w:rsidR="00990EBD" w:rsidRPr="00C031E0" w:rsidRDefault="00E24EAF" w:rsidP="00620F63">
      <w:pPr>
        <w:ind w:firstLine="708"/>
        <w:rPr>
          <w:rFonts w:ascii="Times New Roman" w:hAnsi="Times New Roman" w:cs="Times New Roman"/>
          <w:lang w:val="ru-RU"/>
        </w:rPr>
      </w:pPr>
      <w:r w:rsidRPr="004D27FF">
        <w:rPr>
          <w:rFonts w:ascii="Times New Roman" w:hAnsi="Times New Roman" w:cs="Times New Roman"/>
          <w:b/>
        </w:rPr>
        <w:lastRenderedPageBreak/>
        <w:t xml:space="preserve">Тема роботи: </w:t>
      </w:r>
      <w:r w:rsidR="0019410E" w:rsidRPr="0019410E">
        <w:rPr>
          <w:rFonts w:ascii="Times New Roman" w:hAnsi="Times New Roman" w:cs="Times New Roman"/>
        </w:rPr>
        <w:t>Програмування тривимірної графіки за допомогою графічних бібліотек OpenGL.</w:t>
      </w:r>
    </w:p>
    <w:p w:rsidR="00AE2272" w:rsidRPr="00316743" w:rsidRDefault="00E24EAF" w:rsidP="0019410E">
      <w:pPr>
        <w:ind w:left="-284" w:firstLine="992"/>
        <w:rPr>
          <w:rFonts w:ascii="Times New Roman" w:hAnsi="Times New Roman" w:cs="Times New Roman"/>
        </w:rPr>
      </w:pPr>
      <w:r w:rsidRPr="004D27FF">
        <w:rPr>
          <w:rFonts w:ascii="Times New Roman" w:hAnsi="Times New Roman" w:cs="Times New Roman"/>
          <w:b/>
        </w:rPr>
        <w:t xml:space="preserve">Мета роботи: </w:t>
      </w:r>
      <w:r w:rsidR="0019410E" w:rsidRPr="0019410E">
        <w:rPr>
          <w:rFonts w:ascii="Times New Roman" w:hAnsi="Times New Roman" w:cs="Times New Roman"/>
        </w:rPr>
        <w:t>Навчитися будувати тривимірні об’єкти, покриті текстурою, з подальшим їхнім обертанням та масштабуванням на основі застосування базових геометричних перетворень OpenGL.</w:t>
      </w:r>
    </w:p>
    <w:p w:rsidR="00F06FDE" w:rsidRPr="00316743" w:rsidRDefault="00F06FDE" w:rsidP="00F06FDE">
      <w:pPr>
        <w:rPr>
          <w:rFonts w:ascii="Times New Roman" w:hAnsi="Times New Roman" w:cs="Times New Roman"/>
        </w:rPr>
      </w:pPr>
    </w:p>
    <w:p w:rsidR="00F06FDE" w:rsidRPr="00373AD4" w:rsidRDefault="00AE2272" w:rsidP="0074088C">
      <w:pPr>
        <w:ind w:left="-284"/>
        <w:jc w:val="center"/>
        <w:rPr>
          <w:rFonts w:ascii="Times New Roman" w:hAnsi="Times New Roman" w:cs="Times New Roman"/>
          <w:b/>
          <w:sz w:val="28"/>
        </w:rPr>
      </w:pPr>
      <w:r>
        <w:rPr>
          <w:rFonts w:ascii="Times New Roman" w:hAnsi="Times New Roman" w:cs="Times New Roman"/>
          <w:b/>
          <w:sz w:val="28"/>
        </w:rPr>
        <w:t>Теоретичні відомості</w:t>
      </w:r>
    </w:p>
    <w:p w:rsidR="0019410E" w:rsidRPr="0019410E" w:rsidRDefault="0019410E" w:rsidP="0019410E">
      <w:pPr>
        <w:ind w:left="-284" w:firstLine="992"/>
        <w:jc w:val="both"/>
        <w:rPr>
          <w:rFonts w:ascii="Times New Roman" w:hAnsi="Times New Roman" w:cs="Times New Roman"/>
        </w:rPr>
      </w:pPr>
      <w:r w:rsidRPr="0019410E">
        <w:rPr>
          <w:rFonts w:ascii="Times New Roman" w:hAnsi="Times New Roman" w:cs="Times New Roman"/>
        </w:rPr>
        <w:t>Для задання різних перетворень об’єктів сцени в OpenGL використовують операції над матрицями, при цьому розрізняють кілька типів матриць, зокрема вигляду і проекції. Перша матриця визначає перетворення об’єкта у світових координатах, такі як паралельний перенос, зміна масштабу і поворот. Матриця проекцій задає, як будуть проектуватися тривимірні об’єкти на площину екрана (у віконні координати). Для того, щоб вибрати матрицю для опрацювання, використовують команду </w:t>
      </w:r>
      <w:r w:rsidRPr="0019410E">
        <w:rPr>
          <w:rFonts w:ascii="Times New Roman" w:hAnsi="Times New Roman" w:cs="Times New Roman"/>
          <w:b/>
          <w:bCs/>
        </w:rPr>
        <w:t>glMatrixMode(mode),</w:t>
      </w:r>
      <w:r w:rsidRPr="0019410E">
        <w:rPr>
          <w:rFonts w:ascii="Times New Roman" w:hAnsi="Times New Roman" w:cs="Times New Roman"/>
        </w:rPr>
        <w:t> виклик якої зі значенням параметра</w:t>
      </w:r>
      <w:r w:rsidRPr="0019410E">
        <w:rPr>
          <w:rFonts w:ascii="Times New Roman" w:hAnsi="Times New Roman" w:cs="Times New Roman"/>
          <w:b/>
          <w:bCs/>
        </w:rPr>
        <w:t>GL_MODELVIEW</w:t>
      </w:r>
      <w:r w:rsidRPr="0019410E">
        <w:rPr>
          <w:rFonts w:ascii="Times New Roman" w:hAnsi="Times New Roman" w:cs="Times New Roman"/>
        </w:rPr>
        <w:t> чи </w:t>
      </w:r>
      <w:r w:rsidRPr="0019410E">
        <w:rPr>
          <w:rFonts w:ascii="Times New Roman" w:hAnsi="Times New Roman" w:cs="Times New Roman"/>
          <w:b/>
          <w:bCs/>
        </w:rPr>
        <w:t>GL_PROJECTION </w:t>
      </w:r>
      <w:r w:rsidRPr="0019410E">
        <w:rPr>
          <w:rFonts w:ascii="Times New Roman" w:hAnsi="Times New Roman" w:cs="Times New Roman"/>
        </w:rPr>
        <w:t>вмикає режими роботи з матрицею виду чи проекцій відповідно.</w:t>
      </w:r>
    </w:p>
    <w:p w:rsidR="0019410E" w:rsidRPr="0019410E" w:rsidRDefault="0019410E" w:rsidP="0019410E">
      <w:pPr>
        <w:ind w:left="-284"/>
        <w:jc w:val="center"/>
        <w:rPr>
          <w:rFonts w:ascii="Times New Roman" w:hAnsi="Times New Roman" w:cs="Times New Roman"/>
          <w:b/>
          <w:bCs/>
        </w:rPr>
      </w:pPr>
      <w:r w:rsidRPr="0019410E">
        <w:rPr>
          <w:rFonts w:ascii="Times New Roman" w:hAnsi="Times New Roman" w:cs="Times New Roman"/>
          <w:b/>
          <w:bCs/>
        </w:rPr>
        <w:t>Робота з матрицями проекції та вигляду</w:t>
      </w:r>
    </w:p>
    <w:p w:rsidR="0019410E" w:rsidRPr="0019410E" w:rsidRDefault="0019410E" w:rsidP="0019410E">
      <w:pPr>
        <w:ind w:left="-284" w:firstLine="992"/>
        <w:jc w:val="both"/>
        <w:rPr>
          <w:rFonts w:ascii="Times New Roman" w:hAnsi="Times New Roman" w:cs="Times New Roman"/>
        </w:rPr>
      </w:pPr>
      <w:r w:rsidRPr="0019410E">
        <w:rPr>
          <w:rFonts w:ascii="Times New Roman" w:hAnsi="Times New Roman" w:cs="Times New Roman"/>
        </w:rPr>
        <w:t>Отож, щоб працювати з матрицею проекції, треба активувати відповідний режим командою</w:t>
      </w:r>
      <w:r w:rsidRPr="0019410E">
        <w:rPr>
          <w:rFonts w:ascii="Times New Roman" w:hAnsi="Times New Roman" w:cs="Times New Roman"/>
          <w:b/>
          <w:bCs/>
        </w:rPr>
        <w:t>glMatrixMode(GL_PROJECTION)</w:t>
      </w:r>
      <w:r w:rsidRPr="0019410E">
        <w:rPr>
          <w:rFonts w:ascii="Times New Roman" w:hAnsi="Times New Roman" w:cs="Times New Roman"/>
        </w:rPr>
        <w:t>. Параметри ортогональної проекції вибирають за допомогою функції </w:t>
      </w:r>
      <w:r w:rsidRPr="0019410E">
        <w:rPr>
          <w:rFonts w:ascii="Times New Roman" w:hAnsi="Times New Roman" w:cs="Times New Roman"/>
          <w:b/>
          <w:bCs/>
        </w:rPr>
        <w:t>glOrtho(…)</w:t>
      </w:r>
      <w:r w:rsidRPr="0019410E">
        <w:rPr>
          <w:rFonts w:ascii="Times New Roman" w:hAnsi="Times New Roman" w:cs="Times New Roman"/>
        </w:rPr>
        <w:t>, для отримання перспективної проекції сцени використовують функцію</w:t>
      </w:r>
      <w:r w:rsidRPr="0019410E">
        <w:rPr>
          <w:rFonts w:ascii="Times New Roman" w:hAnsi="Times New Roman" w:cs="Times New Roman"/>
          <w:b/>
          <w:bCs/>
        </w:rPr>
        <w:t>gluPerspective(…)</w:t>
      </w:r>
      <w:r w:rsidRPr="0019410E">
        <w:rPr>
          <w:rFonts w:ascii="Times New Roman" w:hAnsi="Times New Roman" w:cs="Times New Roman"/>
        </w:rPr>
        <w:t> або </w:t>
      </w:r>
      <w:r w:rsidRPr="0019410E">
        <w:rPr>
          <w:rFonts w:ascii="Times New Roman" w:hAnsi="Times New Roman" w:cs="Times New Roman"/>
          <w:b/>
          <w:bCs/>
        </w:rPr>
        <w:t>glFrustum(…)</w:t>
      </w:r>
      <w:r w:rsidRPr="0019410E">
        <w:rPr>
          <w:rFonts w:ascii="Times New Roman" w:hAnsi="Times New Roman" w:cs="Times New Roman"/>
        </w:rPr>
        <w:t>. Якщо команда проектування не задана явно, </w:t>
      </w:r>
      <w:r w:rsidRPr="0019410E">
        <w:rPr>
          <w:rFonts w:ascii="Times New Roman" w:hAnsi="Times New Roman" w:cs="Times New Roman"/>
          <w:lang w:val="en-US"/>
        </w:rPr>
        <w:t>OpenGL</w:t>
      </w:r>
      <w:r w:rsidRPr="0019410E">
        <w:rPr>
          <w:rFonts w:ascii="Times New Roman" w:hAnsi="Times New Roman" w:cs="Times New Roman"/>
        </w:rPr>
        <w:t> виконує ортогональну проекцію сцени за замовчуванням. Параметри спостереження задають за допомогою функції </w:t>
      </w:r>
      <w:r w:rsidRPr="0019410E">
        <w:rPr>
          <w:rFonts w:ascii="Times New Roman" w:hAnsi="Times New Roman" w:cs="Times New Roman"/>
          <w:b/>
          <w:bCs/>
        </w:rPr>
        <w:t>gluLookAt(…)</w:t>
      </w:r>
      <w:r w:rsidRPr="0019410E">
        <w:rPr>
          <w:rFonts w:ascii="Times New Roman" w:hAnsi="Times New Roman" w:cs="Times New Roman"/>
        </w:rPr>
        <w:t>.</w:t>
      </w:r>
    </w:p>
    <w:p w:rsidR="0019410E" w:rsidRPr="0019410E" w:rsidRDefault="0019410E" w:rsidP="0019410E">
      <w:pPr>
        <w:ind w:left="-284" w:firstLine="992"/>
        <w:jc w:val="both"/>
        <w:rPr>
          <w:rFonts w:ascii="Times New Roman" w:hAnsi="Times New Roman" w:cs="Times New Roman"/>
        </w:rPr>
      </w:pPr>
      <w:r w:rsidRPr="0019410E">
        <w:rPr>
          <w:rFonts w:ascii="Times New Roman" w:hAnsi="Times New Roman" w:cs="Times New Roman"/>
        </w:rPr>
        <w:t>Перед роботою з об’єктами необхідно задати режим роботи з матрицею вигляду, виконавши команду </w:t>
      </w:r>
      <w:r w:rsidRPr="0019410E">
        <w:rPr>
          <w:rFonts w:ascii="Times New Roman" w:hAnsi="Times New Roman" w:cs="Times New Roman"/>
          <w:b/>
          <w:bCs/>
        </w:rPr>
        <w:t>glMatrixMode(GL_MODELVIEW)</w:t>
      </w:r>
      <w:r w:rsidRPr="0019410E">
        <w:rPr>
          <w:rFonts w:ascii="Times New Roman" w:hAnsi="Times New Roman" w:cs="Times New Roman"/>
        </w:rPr>
        <w:t>. Прямокутну область виведення результатів визначають функцією </w:t>
      </w:r>
      <w:r w:rsidRPr="0019410E">
        <w:rPr>
          <w:rFonts w:ascii="Times New Roman" w:hAnsi="Times New Roman" w:cs="Times New Roman"/>
          <w:b/>
          <w:bCs/>
        </w:rPr>
        <w:t>glViewport(…)</w:t>
      </w:r>
      <w:r w:rsidRPr="0019410E">
        <w:rPr>
          <w:rFonts w:ascii="Times New Roman" w:hAnsi="Times New Roman" w:cs="Times New Roman"/>
        </w:rPr>
        <w:t>.</w:t>
      </w:r>
    </w:p>
    <w:p w:rsidR="00AE61C6" w:rsidRPr="0019410E" w:rsidRDefault="00AE61C6" w:rsidP="004D27FF">
      <w:pPr>
        <w:ind w:left="-284"/>
        <w:jc w:val="both"/>
        <w:rPr>
          <w:rFonts w:ascii="Times New Roman" w:hAnsi="Times New Roman" w:cs="Times New Roman"/>
        </w:rPr>
      </w:pPr>
    </w:p>
    <w:p w:rsidR="00385503" w:rsidRDefault="006813A0" w:rsidP="00385503">
      <w:pPr>
        <w:ind w:left="-284"/>
        <w:jc w:val="center"/>
        <w:rPr>
          <w:rFonts w:ascii="Times New Roman" w:hAnsi="Times New Roman" w:cs="Times New Roman"/>
          <w:b/>
          <w:sz w:val="28"/>
        </w:rPr>
      </w:pPr>
      <w:r>
        <w:rPr>
          <w:rFonts w:ascii="Times New Roman" w:hAnsi="Times New Roman" w:cs="Times New Roman"/>
          <w:b/>
          <w:sz w:val="28"/>
        </w:rPr>
        <w:t>Завдання до лабораторної роботи</w:t>
      </w:r>
    </w:p>
    <w:p w:rsidR="0019410E" w:rsidRDefault="0019410E" w:rsidP="0019410E">
      <w:pPr>
        <w:ind w:left="-284" w:firstLine="992"/>
        <w:jc w:val="both"/>
        <w:rPr>
          <w:rFonts w:ascii="Times New Roman" w:hAnsi="Times New Roman" w:cs="Times New Roman"/>
        </w:rPr>
      </w:pPr>
      <w:r w:rsidRPr="0019410E">
        <w:rPr>
          <w:rFonts w:ascii="Times New Roman" w:hAnsi="Times New Roman" w:cs="Times New Roman"/>
        </w:rPr>
        <w:t>Завдання повинні бути реалізовані у вікні з наявними елементами керування для запуску виконання окремих дій або етапів роботи. Для оформлення зовнішнього вигляду тривимірних об’єктів (окрім однотонного зафарбування) необхідно застосувати накладання текстури. Для формування текстур матеріалів (граніту, мармуру тощо) можна скористатися текстурним заповненням фігур у програмі Word. За замовчуванням сцена має бути освітлена одним джерелом світла. У всіх важливих місцях програми необхідно давати коментарі з описом призначення поданого далі фрагмента коду.</w:t>
      </w:r>
    </w:p>
    <w:p w:rsidR="0019410E" w:rsidRPr="0019410E" w:rsidRDefault="0019410E" w:rsidP="0019410E">
      <w:pPr>
        <w:ind w:left="-284" w:firstLine="992"/>
        <w:jc w:val="both"/>
        <w:rPr>
          <w:rFonts w:ascii="Times New Roman" w:hAnsi="Times New Roman" w:cs="Times New Roman"/>
        </w:rPr>
      </w:pPr>
    </w:p>
    <w:p w:rsidR="006813A0" w:rsidRDefault="00F06FDE" w:rsidP="004D27FF">
      <w:pPr>
        <w:ind w:left="-284"/>
        <w:jc w:val="both"/>
        <w:rPr>
          <w:rFonts w:ascii="Times New Roman" w:hAnsi="Times New Roman" w:cs="Times New Roman"/>
          <w:i/>
          <w:u w:val="single"/>
        </w:rPr>
      </w:pPr>
      <w:r>
        <w:rPr>
          <w:rFonts w:ascii="Times New Roman" w:hAnsi="Times New Roman" w:cs="Times New Roman"/>
          <w:i/>
          <w:u w:val="single"/>
        </w:rPr>
        <w:t xml:space="preserve">Варіант </w:t>
      </w:r>
      <w:r w:rsidR="00620F63">
        <w:rPr>
          <w:rFonts w:ascii="Times New Roman" w:hAnsi="Times New Roman" w:cs="Times New Roman"/>
          <w:i/>
          <w:u w:val="single"/>
        </w:rPr>
        <w:t>7</w:t>
      </w:r>
      <w:r>
        <w:rPr>
          <w:rFonts w:ascii="Times New Roman" w:hAnsi="Times New Roman" w:cs="Times New Roman"/>
          <w:i/>
          <w:u w:val="single"/>
        </w:rPr>
        <w:t>:</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Намалювати </w:t>
      </w:r>
      <w:r w:rsidRPr="0019410E">
        <w:rPr>
          <w:rFonts w:ascii="Times New Roman" w:hAnsi="Times New Roman" w:cs="Times New Roman"/>
          <w:bCs/>
        </w:rPr>
        <w:t>вежу, основа якої – циліндр, покритий текстурою мармуру, а дах – конус із бічною поверхнею зеленого кольору</w:t>
      </w:r>
      <w:r w:rsidRPr="0019410E">
        <w:rPr>
          <w:rFonts w:ascii="Times New Roman" w:hAnsi="Times New Roman" w:cs="Times New Roman"/>
        </w:rPr>
        <w:t>. Реалізувати обертання об’єкта навколо горизонтальної осі, що проходить через центр основи. Додати ефект туману.</w:t>
      </w:r>
    </w:p>
    <w:p w:rsidR="00AE12BD" w:rsidRDefault="00A77159" w:rsidP="00AE12BD">
      <w:pPr>
        <w:ind w:left="-284"/>
        <w:jc w:val="center"/>
        <w:rPr>
          <w:rFonts w:ascii="Times New Roman" w:hAnsi="Times New Roman" w:cs="Times New Roman"/>
          <w:b/>
          <w:sz w:val="28"/>
        </w:rPr>
      </w:pPr>
      <w:r>
        <w:rPr>
          <w:rFonts w:ascii="Times New Roman" w:hAnsi="Times New Roman" w:cs="Times New Roman"/>
          <w:b/>
          <w:sz w:val="28"/>
        </w:rPr>
        <w:t>Код програми</w:t>
      </w:r>
    </w:p>
    <w:p w:rsidR="004A2EC8" w:rsidRPr="0019410E" w:rsidRDefault="00AB24C9" w:rsidP="007F67DC">
      <w:pPr>
        <w:ind w:left="-284"/>
        <w:jc w:val="both"/>
        <w:rPr>
          <w:rFonts w:ascii="Times New Roman" w:hAnsi="Times New Roman" w:cs="Times New Roman"/>
          <w:b/>
        </w:rPr>
      </w:pPr>
      <w:r>
        <w:rPr>
          <w:rFonts w:ascii="Times New Roman" w:hAnsi="Times New Roman" w:cs="Times New Roman"/>
        </w:rPr>
        <w:t xml:space="preserve">Назва файлу: </w:t>
      </w:r>
      <w:r w:rsidR="0019410E">
        <w:rPr>
          <w:rFonts w:ascii="Times New Roman" w:hAnsi="Times New Roman" w:cs="Times New Roman"/>
          <w:b/>
          <w:lang w:val="en-US"/>
        </w:rPr>
        <w:t>app</w:t>
      </w:r>
      <w:r w:rsidRPr="0019410E">
        <w:rPr>
          <w:rFonts w:ascii="Times New Roman" w:hAnsi="Times New Roman" w:cs="Times New Roman"/>
          <w:b/>
        </w:rPr>
        <w:t>.</w:t>
      </w:r>
      <w:r w:rsidR="0019410E">
        <w:rPr>
          <w:rFonts w:ascii="Times New Roman" w:hAnsi="Times New Roman" w:cs="Times New Roman"/>
          <w:b/>
          <w:lang w:val="en-US"/>
        </w:rPr>
        <w:t>js</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init();</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function init(){</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width = window.innerWidth;</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height = window.innerHeight;</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canvasEl = document.querySelector('#canvas');</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canvasEl.setAttribute('width', width);</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canvasEl.setAttribute('height', height);</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renderer = new THREE.WebGLRenderer({</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canvas: canvasEl</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renderer.setClearColor(0xdddddd);</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lastRenderedPageBreak/>
        <w:t xml:space="preserve">    const scene = new THREE.Scene();</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scene.fog = new THREE.Fog(0xffffff, 400, 600);</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camera = new THREE.PerspectiveCamera(45, width / height, 0.1, 800);</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camera.position.set(0, 0, 500);</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light = new THREE.AmbientLight(0xffffff);</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scene.add(light);</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var meshes = [];</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CylinderGeometry = new THREE.CylinderGeometry( 30, 30, 210, 30 );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CylinderMaterial = new THREE.MeshPhongMaterial({ transparent: false, map: THREE.ImageUtils.loadTexture('images/marmur.jpg') });</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const cylinder = new THREE.Mesh( CylinderGeometry, CylinderMaterial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meshes.push(cylinder);</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var ConeGeometry = new THREE.ConeGeometry( 32, 80, 50 );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var ConeMaterial = new THREE.MeshBasicMaterial( {color: 0x019c01, vertexColors: THREE.FaceColors } );</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var cone = new THREE.Mesh( ConeGeometry, ConeMaterial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meshes.push(cone);</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cone.position.set(0, 145, 0);</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let group = new THREE.Object3D();</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group.add (cylinder);</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group.add (cone);</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scene.add(group);</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loop();</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function loop() {</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group.rotation.x += Math.PI / 100;</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renderer.render(scene, camera);</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requestAnimationFrame(() =&gt; { loop(); })</w:t>
      </w: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 xml:space="preserve">    }</w:t>
      </w:r>
    </w:p>
    <w:p w:rsidR="0019410E" w:rsidRPr="0019410E" w:rsidRDefault="0019410E" w:rsidP="0019410E">
      <w:pPr>
        <w:ind w:left="-284"/>
        <w:jc w:val="both"/>
        <w:rPr>
          <w:rFonts w:ascii="Times New Roman" w:hAnsi="Times New Roman" w:cs="Times New Roman"/>
          <w:sz w:val="22"/>
        </w:rPr>
      </w:pPr>
    </w:p>
    <w:p w:rsidR="0019410E" w:rsidRPr="0019410E" w:rsidRDefault="0019410E" w:rsidP="0019410E">
      <w:pPr>
        <w:ind w:left="-284"/>
        <w:jc w:val="both"/>
        <w:rPr>
          <w:rFonts w:ascii="Times New Roman" w:hAnsi="Times New Roman" w:cs="Times New Roman"/>
          <w:sz w:val="22"/>
        </w:rPr>
      </w:pPr>
      <w:r w:rsidRPr="0019410E">
        <w:rPr>
          <w:rFonts w:ascii="Times New Roman" w:hAnsi="Times New Roman" w:cs="Times New Roman"/>
          <w:sz w:val="22"/>
        </w:rPr>
        <w:t>};</w:t>
      </w: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19410E" w:rsidRDefault="0019410E" w:rsidP="007C00C2">
      <w:pPr>
        <w:ind w:left="-284"/>
        <w:jc w:val="center"/>
        <w:rPr>
          <w:rFonts w:ascii="Times New Roman" w:hAnsi="Times New Roman" w:cs="Times New Roman"/>
          <w:b/>
          <w:sz w:val="28"/>
        </w:rPr>
      </w:pPr>
    </w:p>
    <w:p w:rsidR="007C00C2" w:rsidRDefault="00A77159" w:rsidP="007C00C2">
      <w:pPr>
        <w:ind w:left="-284"/>
        <w:jc w:val="center"/>
        <w:rPr>
          <w:rFonts w:ascii="Times New Roman" w:hAnsi="Times New Roman" w:cs="Times New Roman"/>
          <w:b/>
          <w:sz w:val="28"/>
        </w:rPr>
      </w:pPr>
      <w:r>
        <w:rPr>
          <w:rFonts w:ascii="Times New Roman" w:hAnsi="Times New Roman" w:cs="Times New Roman"/>
          <w:b/>
          <w:sz w:val="28"/>
        </w:rPr>
        <w:lastRenderedPageBreak/>
        <w:t>Результати виконання програми</w:t>
      </w:r>
    </w:p>
    <w:p w:rsidR="004444DA" w:rsidRDefault="00942D42" w:rsidP="007C00C2">
      <w:pPr>
        <w:ind w:left="-284"/>
        <w:jc w:val="center"/>
        <w:rPr>
          <w:rFonts w:ascii="Times New Roman" w:hAnsi="Times New Roman" w:cs="Times New Roman"/>
          <w:b/>
          <w:sz w:val="28"/>
        </w:rPr>
      </w:pPr>
      <w:bookmarkStart w:id="0" w:name="_GoBack"/>
      <w:r>
        <w:rPr>
          <w:noProof/>
        </w:rPr>
        <w:drawing>
          <wp:inline distT="0" distB="0" distL="0" distR="0" wp14:anchorId="150BDEAE" wp14:editId="72A4DC5F">
            <wp:extent cx="1677228" cy="5715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5306" cy="5742525"/>
                    </a:xfrm>
                    <a:prstGeom prst="rect">
                      <a:avLst/>
                    </a:prstGeom>
                  </pic:spPr>
                </pic:pic>
              </a:graphicData>
            </a:graphic>
          </wp:inline>
        </w:drawing>
      </w:r>
      <w:bookmarkEnd w:id="0"/>
    </w:p>
    <w:p w:rsidR="00351234" w:rsidRDefault="00620F63" w:rsidP="00620F63">
      <w:pPr>
        <w:jc w:val="center"/>
        <w:rPr>
          <w:rFonts w:ascii="Times New Roman" w:hAnsi="Times New Roman" w:cs="Times New Roman"/>
          <w:b/>
          <w:sz w:val="28"/>
        </w:rPr>
      </w:pPr>
      <w:r>
        <w:rPr>
          <w:rFonts w:ascii="Times New Roman" w:hAnsi="Times New Roman" w:cs="Times New Roman"/>
          <w:i/>
        </w:rPr>
        <w:t xml:space="preserve">Рис.1 </w:t>
      </w:r>
      <w:r w:rsidR="0019410E">
        <w:rPr>
          <w:rFonts w:ascii="Times New Roman" w:hAnsi="Times New Roman" w:cs="Times New Roman"/>
          <w:i/>
          <w:lang w:val="ru-RU"/>
        </w:rPr>
        <w:t>Вежа у вигляд</w:t>
      </w:r>
      <w:r w:rsidR="0019410E">
        <w:rPr>
          <w:rFonts w:ascii="Times New Roman" w:hAnsi="Times New Roman" w:cs="Times New Roman"/>
          <w:i/>
        </w:rPr>
        <w:t>і циліндра з дахом конусоподібної форми</w:t>
      </w:r>
      <w:r w:rsidR="00351234">
        <w:rPr>
          <w:rFonts w:ascii="Times New Roman" w:hAnsi="Times New Roman" w:cs="Times New Roman"/>
          <w:b/>
          <w:sz w:val="28"/>
        </w:rPr>
        <w:br w:type="page"/>
      </w:r>
    </w:p>
    <w:p w:rsidR="00A4578F" w:rsidRDefault="00A4578F" w:rsidP="00A4578F">
      <w:pPr>
        <w:ind w:left="-284"/>
        <w:jc w:val="center"/>
        <w:rPr>
          <w:rFonts w:ascii="Times New Roman" w:hAnsi="Times New Roman" w:cs="Times New Roman"/>
          <w:b/>
          <w:sz w:val="28"/>
        </w:rPr>
      </w:pPr>
      <w:r>
        <w:rPr>
          <w:rFonts w:ascii="Times New Roman" w:hAnsi="Times New Roman" w:cs="Times New Roman"/>
          <w:b/>
          <w:sz w:val="28"/>
        </w:rPr>
        <w:lastRenderedPageBreak/>
        <w:t>Контрольні питання</w:t>
      </w:r>
    </w:p>
    <w:p w:rsidR="00A4578F" w:rsidRPr="000A545D" w:rsidRDefault="00A4578F" w:rsidP="000A545D">
      <w:pPr>
        <w:ind w:left="-284"/>
        <w:jc w:val="both"/>
        <w:rPr>
          <w:rFonts w:ascii="Times New Roman" w:hAnsi="Times New Roman" w:cs="Times New Roman"/>
        </w:rPr>
      </w:pPr>
    </w:p>
    <w:p w:rsidR="0019410E" w:rsidRPr="0019410E" w:rsidRDefault="0019410E" w:rsidP="0019410E">
      <w:pPr>
        <w:numPr>
          <w:ilvl w:val="0"/>
          <w:numId w:val="10"/>
        </w:numPr>
        <w:jc w:val="both"/>
      </w:pPr>
      <w:r w:rsidRPr="0019410E">
        <w:rPr>
          <w:rFonts w:ascii="Times New Roman" w:hAnsi="Times New Roman" w:cs="Times New Roman"/>
          <w:color w:val="2F2F2F"/>
          <w:sz w:val="28"/>
          <w:szCs w:val="28"/>
        </w:rPr>
        <w:t xml:space="preserve"> </w:t>
      </w:r>
      <w:r w:rsidRPr="0019410E">
        <w:rPr>
          <w:rFonts w:ascii="Cambria" w:hAnsi="Cambria" w:cs="Cambria"/>
        </w:rPr>
        <w:t>Які</w:t>
      </w:r>
      <w:r w:rsidRPr="0019410E">
        <w:t xml:space="preserve"> </w:t>
      </w:r>
      <w:r w:rsidRPr="0019410E">
        <w:rPr>
          <w:rFonts w:ascii="Cambria" w:hAnsi="Cambria" w:cs="Cambria"/>
        </w:rPr>
        <w:t>спільні</w:t>
      </w:r>
      <w:r w:rsidRPr="0019410E">
        <w:t xml:space="preserve"> </w:t>
      </w:r>
      <w:r w:rsidRPr="0019410E">
        <w:rPr>
          <w:rFonts w:ascii="Cambria" w:hAnsi="Cambria" w:cs="Cambria"/>
        </w:rPr>
        <w:t>та</w:t>
      </w:r>
      <w:r w:rsidRPr="0019410E">
        <w:t xml:space="preserve"> </w:t>
      </w:r>
      <w:r w:rsidRPr="0019410E">
        <w:rPr>
          <w:rFonts w:ascii="Cambria" w:hAnsi="Cambria" w:cs="Cambria"/>
        </w:rPr>
        <w:t>відмінні</w:t>
      </w:r>
      <w:r w:rsidRPr="0019410E">
        <w:t xml:space="preserve"> </w:t>
      </w:r>
      <w:r w:rsidRPr="0019410E">
        <w:rPr>
          <w:rFonts w:ascii="Cambria" w:hAnsi="Cambria" w:cs="Cambria"/>
        </w:rPr>
        <w:t>параметри</w:t>
      </w:r>
      <w:r w:rsidRPr="0019410E">
        <w:t xml:space="preserve"> </w:t>
      </w:r>
      <w:r w:rsidRPr="0019410E">
        <w:rPr>
          <w:rFonts w:ascii="Cambria" w:hAnsi="Cambria" w:cs="Cambria"/>
        </w:rPr>
        <w:t>відображення</w:t>
      </w:r>
      <w:r w:rsidRPr="0019410E">
        <w:t xml:space="preserve"> </w:t>
      </w:r>
      <w:r w:rsidRPr="0019410E">
        <w:rPr>
          <w:rFonts w:ascii="Cambria" w:hAnsi="Cambria" w:cs="Cambria"/>
        </w:rPr>
        <w:t>мають</w:t>
      </w:r>
      <w:r w:rsidRPr="0019410E">
        <w:t xml:space="preserve"> </w:t>
      </w:r>
      <w:r w:rsidRPr="0019410E">
        <w:rPr>
          <w:rFonts w:ascii="Cambria" w:hAnsi="Cambria" w:cs="Cambria"/>
        </w:rPr>
        <w:t>плоскі</w:t>
      </w:r>
      <w:r w:rsidRPr="0019410E">
        <w:t xml:space="preserve"> </w:t>
      </w:r>
      <w:r w:rsidRPr="0019410E">
        <w:rPr>
          <w:rFonts w:ascii="Cambria" w:hAnsi="Cambria" w:cs="Cambria"/>
        </w:rPr>
        <w:t>та</w:t>
      </w:r>
      <w:r w:rsidRPr="0019410E">
        <w:t xml:space="preserve"> </w:t>
      </w:r>
      <w:r w:rsidRPr="0019410E">
        <w:rPr>
          <w:rFonts w:ascii="Cambria" w:hAnsi="Cambria" w:cs="Cambria"/>
        </w:rPr>
        <w:t>об</w:t>
      </w:r>
      <w:r w:rsidRPr="0019410E">
        <w:t>’</w:t>
      </w:r>
      <w:r w:rsidRPr="0019410E">
        <w:rPr>
          <w:rFonts w:ascii="Cambria" w:hAnsi="Cambria" w:cs="Cambria"/>
        </w:rPr>
        <w:t>ємні</w:t>
      </w:r>
      <w:r w:rsidRPr="0019410E">
        <w:t xml:space="preserve"> </w:t>
      </w:r>
      <w:r w:rsidRPr="0019410E">
        <w:rPr>
          <w:rFonts w:ascii="Cambria" w:hAnsi="Cambria" w:cs="Cambria"/>
        </w:rPr>
        <w:t>графічні</w:t>
      </w:r>
      <w:r w:rsidRPr="0019410E">
        <w:t xml:space="preserve"> </w:t>
      </w:r>
      <w:r w:rsidRPr="0019410E">
        <w:rPr>
          <w:rFonts w:ascii="Cambria" w:hAnsi="Cambria" w:cs="Cambria"/>
        </w:rPr>
        <w:t>фігури</w:t>
      </w:r>
      <w:r w:rsidRPr="0019410E">
        <w:t>?</w:t>
      </w:r>
    </w:p>
    <w:p w:rsidR="0019410E" w:rsidRPr="0019410E" w:rsidRDefault="0019410E" w:rsidP="0019410E">
      <w:pPr>
        <w:ind w:left="-284"/>
        <w:jc w:val="both"/>
        <w:rPr>
          <w:rFonts w:ascii="Times New Roman" w:hAnsi="Times New Roman" w:cs="Times New Roman"/>
          <w:lang w:val="ru-RU"/>
        </w:rPr>
      </w:pPr>
      <w:r w:rsidRPr="0019410E">
        <w:rPr>
          <w:rFonts w:ascii="Times New Roman" w:hAnsi="Times New Roman" w:cs="Times New Roman"/>
        </w:rPr>
        <w:t xml:space="preserve">Вся різниця у об’ємі та осі </w:t>
      </w:r>
      <w:r w:rsidRPr="0019410E">
        <w:rPr>
          <w:rFonts w:ascii="Times New Roman" w:hAnsi="Times New Roman" w:cs="Times New Roman"/>
          <w:lang w:val="en-US"/>
        </w:rPr>
        <w:t>Z</w:t>
      </w:r>
      <w:r w:rsidRPr="0019410E">
        <w:rPr>
          <w:rFonts w:ascii="Times New Roman" w:hAnsi="Times New Roman" w:cs="Times New Roman"/>
          <w:lang w:val="ru-RU"/>
        </w:rPr>
        <w:t>.</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Поясніть загальне призначення основних геометричних перетворень графічних об’єктів.</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lang w:val="ru-RU"/>
        </w:rPr>
        <w:t xml:space="preserve">Вони </w:t>
      </w:r>
      <w:r w:rsidRPr="0019410E">
        <w:rPr>
          <w:rFonts w:ascii="Times New Roman" w:hAnsi="Times New Roman" w:cs="Times New Roman"/>
        </w:rPr>
        <w:t>необхідні для забезпечення динаміки зображенню.</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 використовують в OpenGL функції </w:t>
      </w:r>
      <w:r w:rsidRPr="0019410E">
        <w:rPr>
          <w:rFonts w:ascii="Times New Roman" w:hAnsi="Times New Roman" w:cs="Times New Roman"/>
          <w:b/>
          <w:bCs/>
        </w:rPr>
        <w:t>glTranslate</w:t>
      </w:r>
      <w:r w:rsidRPr="0019410E">
        <w:rPr>
          <w:rFonts w:ascii="Times New Roman" w:hAnsi="Times New Roman" w:cs="Times New Roman"/>
        </w:rPr>
        <w:t>, </w:t>
      </w:r>
      <w:r w:rsidRPr="0019410E">
        <w:rPr>
          <w:rFonts w:ascii="Times New Roman" w:hAnsi="Times New Roman" w:cs="Times New Roman"/>
          <w:b/>
          <w:bCs/>
        </w:rPr>
        <w:t>glRotate</w:t>
      </w:r>
      <w:r w:rsidRPr="0019410E">
        <w:rPr>
          <w:rFonts w:ascii="Times New Roman" w:hAnsi="Times New Roman" w:cs="Times New Roman"/>
        </w:rPr>
        <w:t> і </w:t>
      </w:r>
      <w:r w:rsidRPr="0019410E">
        <w:rPr>
          <w:rFonts w:ascii="Times New Roman" w:hAnsi="Times New Roman" w:cs="Times New Roman"/>
          <w:b/>
          <w:bCs/>
        </w:rPr>
        <w:t>glScale</w:t>
      </w:r>
      <w:r w:rsidRPr="0019410E">
        <w:rPr>
          <w:rFonts w:ascii="Times New Roman" w:hAnsi="Times New Roman" w:cs="Times New Roman"/>
        </w:rPr>
        <w:t>?</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Їх використовують для базових перетворень об’єктів.</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Опишіть загальну схему малювання фігури в OpenGL не в початку координат.</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Для зображення об’єктів в певній точці, центр координат переміщують в цю точку, тоді відмальовують об’єкт.</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 повернути об’ємну фігуру навколо довільної точки у просторі?</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Слід перемістити фігуру у дану точку, повернути її, та перенести у відповідну точку.</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 вибрати необхідну матрицю для роботи зі сценою чи її об’єктами?</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lang w:val="ru-RU"/>
        </w:rPr>
        <w:t xml:space="preserve">Все </w:t>
      </w:r>
      <w:r w:rsidRPr="0019410E">
        <w:rPr>
          <w:rFonts w:ascii="Times New Roman" w:hAnsi="Times New Roman" w:cs="Times New Roman"/>
        </w:rPr>
        <w:t>залежить від вимог розробника, куди, як і під яким кутом має дивитися камера.</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Які типи проекцій можна використовувати в OpenGL?</w:t>
      </w:r>
    </w:p>
    <w:p w:rsidR="0019410E" w:rsidRPr="0019410E" w:rsidRDefault="0019410E" w:rsidP="0019410E">
      <w:pPr>
        <w:ind w:left="-284"/>
        <w:jc w:val="both"/>
        <w:rPr>
          <w:rFonts w:ascii="Times New Roman" w:hAnsi="Times New Roman" w:cs="Times New Roman"/>
          <w:lang w:val="en-US"/>
        </w:rPr>
      </w:pPr>
      <w:r w:rsidRPr="0019410E">
        <w:rPr>
          <w:rFonts w:ascii="Times New Roman" w:hAnsi="Times New Roman" w:cs="Times New Roman"/>
          <w:lang w:val="en-US"/>
        </w:rPr>
        <w:t>Projection, model view.</w:t>
      </w:r>
    </w:p>
    <w:p w:rsidR="0019410E" w:rsidRPr="0019410E" w:rsidRDefault="0019410E" w:rsidP="0019410E">
      <w:pPr>
        <w:ind w:left="-284"/>
        <w:jc w:val="both"/>
        <w:rPr>
          <w:rFonts w:ascii="Times New Roman" w:hAnsi="Times New Roman" w:cs="Times New Roman"/>
        </w:rPr>
      </w:pP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Опишіть загальну схему визначення параметрів проекції та спостереження.</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Параметри ортогональної проекції вибирають за допомогою функції </w:t>
      </w:r>
      <w:r w:rsidRPr="0019410E">
        <w:rPr>
          <w:rFonts w:ascii="Times New Roman" w:hAnsi="Times New Roman" w:cs="Times New Roman"/>
          <w:b/>
          <w:bCs/>
        </w:rPr>
        <w:t>glOrtho(…)</w:t>
      </w:r>
      <w:r w:rsidRPr="0019410E">
        <w:rPr>
          <w:rFonts w:ascii="Times New Roman" w:hAnsi="Times New Roman" w:cs="Times New Roman"/>
        </w:rPr>
        <w:t>, для отримання перспективної проекції сцени використовують функцію</w:t>
      </w:r>
      <w:r w:rsidRPr="0019410E">
        <w:rPr>
          <w:rFonts w:ascii="Times New Roman" w:hAnsi="Times New Roman" w:cs="Times New Roman"/>
          <w:b/>
          <w:bCs/>
        </w:rPr>
        <w:t>gluPerspective(…)</w:t>
      </w:r>
      <w:r w:rsidRPr="0019410E">
        <w:rPr>
          <w:rFonts w:ascii="Times New Roman" w:hAnsi="Times New Roman" w:cs="Times New Roman"/>
        </w:rPr>
        <w:t> або </w:t>
      </w:r>
      <w:r w:rsidRPr="0019410E">
        <w:rPr>
          <w:rFonts w:ascii="Times New Roman" w:hAnsi="Times New Roman" w:cs="Times New Roman"/>
          <w:b/>
          <w:bCs/>
        </w:rPr>
        <w:t>glFrustum(…)</w:t>
      </w:r>
      <w:r w:rsidRPr="0019410E">
        <w:rPr>
          <w:rFonts w:ascii="Times New Roman" w:hAnsi="Times New Roman" w:cs="Times New Roman"/>
        </w:rPr>
        <w:t>.</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Запишіть загальний вигляд функції відображення сцени у випадку зміни розмірів вікна.</w:t>
      </w:r>
    </w:p>
    <w:p w:rsidR="0019410E" w:rsidRPr="0019410E" w:rsidRDefault="0019410E" w:rsidP="0019410E">
      <w:pPr>
        <w:ind w:left="-284"/>
        <w:jc w:val="both"/>
        <w:rPr>
          <w:rFonts w:ascii="Times New Roman" w:hAnsi="Times New Roman" w:cs="Times New Roman"/>
          <w:b/>
          <w:bCs/>
        </w:rPr>
      </w:pPr>
      <w:r w:rsidRPr="0019410E">
        <w:rPr>
          <w:rFonts w:ascii="Times New Roman" w:hAnsi="Times New Roman" w:cs="Times New Roman"/>
          <w:b/>
          <w:bCs/>
        </w:rPr>
        <w:t>void resize(int width,int height)</w:t>
      </w:r>
    </w:p>
    <w:p w:rsidR="0019410E" w:rsidRPr="0019410E" w:rsidRDefault="0019410E" w:rsidP="0019410E">
      <w:pPr>
        <w:ind w:left="-284"/>
        <w:jc w:val="both"/>
        <w:rPr>
          <w:rFonts w:ascii="Times New Roman" w:hAnsi="Times New Roman" w:cs="Times New Roman"/>
          <w:b/>
          <w:bCs/>
        </w:rPr>
      </w:pPr>
      <w:r w:rsidRPr="0019410E">
        <w:rPr>
          <w:rFonts w:ascii="Times New Roman" w:hAnsi="Times New Roman" w:cs="Times New Roman"/>
          <w:b/>
          <w:bCs/>
        </w:rPr>
        <w:t>{</w:t>
      </w:r>
    </w:p>
    <w:p w:rsidR="0019410E" w:rsidRPr="0019410E" w:rsidRDefault="0019410E" w:rsidP="0019410E">
      <w:pPr>
        <w:ind w:left="-284"/>
        <w:jc w:val="both"/>
        <w:rPr>
          <w:rFonts w:ascii="Times New Roman" w:hAnsi="Times New Roman" w:cs="Times New Roman"/>
          <w:b/>
          <w:bCs/>
        </w:rPr>
      </w:pPr>
      <w:r w:rsidRPr="0019410E">
        <w:rPr>
          <w:rFonts w:ascii="Times New Roman" w:hAnsi="Times New Roman" w:cs="Times New Roman"/>
          <w:b/>
          <w:bCs/>
        </w:rPr>
        <w:t>  glViewport(0,0,width,height);</w:t>
      </w:r>
    </w:p>
    <w:p w:rsidR="0019410E" w:rsidRPr="0019410E" w:rsidRDefault="0019410E" w:rsidP="0019410E">
      <w:pPr>
        <w:ind w:left="-284"/>
        <w:jc w:val="both"/>
        <w:rPr>
          <w:rFonts w:ascii="Times New Roman" w:hAnsi="Times New Roman" w:cs="Times New Roman"/>
          <w:b/>
          <w:bCs/>
        </w:rPr>
      </w:pPr>
      <w:r w:rsidRPr="0019410E">
        <w:rPr>
          <w:rFonts w:ascii="Times New Roman" w:hAnsi="Times New Roman" w:cs="Times New Roman"/>
          <w:b/>
          <w:bCs/>
        </w:rPr>
        <w:t>  glMatrixMode(GL_PROJECTION);</w:t>
      </w:r>
    </w:p>
    <w:p w:rsidR="0019410E" w:rsidRPr="0019410E" w:rsidRDefault="0019410E" w:rsidP="0019410E">
      <w:pPr>
        <w:ind w:left="-284"/>
        <w:jc w:val="both"/>
        <w:rPr>
          <w:rFonts w:ascii="Times New Roman" w:hAnsi="Times New Roman" w:cs="Times New Roman"/>
          <w:b/>
          <w:bCs/>
        </w:rPr>
      </w:pPr>
      <w:r w:rsidRPr="0019410E">
        <w:rPr>
          <w:rFonts w:ascii="Times New Roman" w:hAnsi="Times New Roman" w:cs="Times New Roman"/>
          <w:b/>
          <w:bCs/>
        </w:rPr>
        <w:t>  glLoadIdentity();</w:t>
      </w:r>
    </w:p>
    <w:p w:rsidR="0019410E" w:rsidRPr="0019410E" w:rsidRDefault="0019410E" w:rsidP="0019410E">
      <w:pPr>
        <w:ind w:left="-284"/>
        <w:jc w:val="both"/>
        <w:rPr>
          <w:rFonts w:ascii="Times New Roman" w:hAnsi="Times New Roman" w:cs="Times New Roman"/>
          <w:b/>
          <w:bCs/>
        </w:rPr>
      </w:pPr>
      <w:r w:rsidRPr="0019410E">
        <w:rPr>
          <w:rFonts w:ascii="Times New Roman" w:hAnsi="Times New Roman" w:cs="Times New Roman"/>
          <w:b/>
          <w:bCs/>
        </w:rPr>
        <w:t>  glOrtho(…);</w:t>
      </w:r>
    </w:p>
    <w:p w:rsidR="0019410E" w:rsidRPr="0019410E" w:rsidRDefault="0019410E" w:rsidP="0019410E">
      <w:pPr>
        <w:ind w:left="-284"/>
        <w:jc w:val="both"/>
        <w:rPr>
          <w:rFonts w:ascii="Times New Roman" w:hAnsi="Times New Roman" w:cs="Times New Roman"/>
          <w:b/>
          <w:bCs/>
        </w:rPr>
      </w:pPr>
      <w:r w:rsidRPr="0019410E">
        <w:rPr>
          <w:rFonts w:ascii="Times New Roman" w:hAnsi="Times New Roman" w:cs="Times New Roman"/>
          <w:b/>
          <w:bCs/>
        </w:rPr>
        <w:t>  gluLookAt(…);</w:t>
      </w:r>
    </w:p>
    <w:p w:rsidR="0019410E" w:rsidRPr="0019410E" w:rsidRDefault="0019410E" w:rsidP="0019410E">
      <w:pPr>
        <w:ind w:left="-284"/>
        <w:jc w:val="both"/>
        <w:rPr>
          <w:rFonts w:ascii="Times New Roman" w:hAnsi="Times New Roman" w:cs="Times New Roman"/>
          <w:b/>
          <w:bCs/>
        </w:rPr>
      </w:pPr>
      <w:r w:rsidRPr="0019410E">
        <w:rPr>
          <w:rFonts w:ascii="Times New Roman" w:hAnsi="Times New Roman" w:cs="Times New Roman"/>
          <w:b/>
          <w:bCs/>
        </w:rPr>
        <w:t>  glMatrixMode(GL_MODELVIEW);</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b/>
          <w:bCs/>
        </w:rPr>
        <w:t>}</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Які тривимірні об’єкти можна створити в OpenGL за допомогою функцій додаткових бібліотек GLU, GLUT і GLAUX?</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Сфера, циліндр, диск, куб тощо.</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Що таке текстура і для чого її використовують?</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Текстура це зовнішня обгортка об’єкта.</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Опишіть загальну схему накладання текстури на тривимірний об’єкт в OpenGL.</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Завантажується текстура, згодом вона задається для малювання, визначається її розміщення на об’єкті.</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Перелічіть функції, необхідні для реалізації процесу накладання текстури в OpenGL.</w:t>
      </w:r>
    </w:p>
    <w:p w:rsidR="0019410E" w:rsidRPr="0019410E" w:rsidRDefault="0019410E" w:rsidP="0019410E">
      <w:pPr>
        <w:ind w:left="-284"/>
        <w:jc w:val="both"/>
        <w:rPr>
          <w:rFonts w:ascii="Times New Roman" w:hAnsi="Times New Roman" w:cs="Times New Roman"/>
          <w:lang w:val="en-US"/>
        </w:rPr>
      </w:pPr>
      <w:r w:rsidRPr="0019410E">
        <w:rPr>
          <w:rFonts w:ascii="Times New Roman" w:hAnsi="Times New Roman" w:cs="Times New Roman"/>
          <w:bCs/>
        </w:rPr>
        <w:t>glGenTextures</w:t>
      </w:r>
      <w:r w:rsidRPr="0019410E">
        <w:rPr>
          <w:rFonts w:ascii="Times New Roman" w:hAnsi="Times New Roman" w:cs="Times New Roman"/>
          <w:lang w:val="en-US"/>
        </w:rPr>
        <w:t xml:space="preserve">, </w:t>
      </w:r>
      <w:r w:rsidRPr="0019410E">
        <w:rPr>
          <w:rFonts w:ascii="Times New Roman" w:hAnsi="Times New Roman" w:cs="Times New Roman"/>
          <w:bCs/>
        </w:rPr>
        <w:t>glBindTexture</w:t>
      </w:r>
      <w:r w:rsidRPr="0019410E">
        <w:rPr>
          <w:rFonts w:ascii="Times New Roman" w:hAnsi="Times New Roman" w:cs="Times New Roman"/>
          <w:bCs/>
          <w:lang w:val="en-US"/>
        </w:rPr>
        <w:t xml:space="preserve">, </w:t>
      </w:r>
      <w:r w:rsidRPr="0019410E">
        <w:rPr>
          <w:rFonts w:ascii="Times New Roman" w:hAnsi="Times New Roman" w:cs="Times New Roman"/>
          <w:bCs/>
        </w:rPr>
        <w:t>glTexImage2D</w:t>
      </w:r>
      <w:r w:rsidRPr="0019410E">
        <w:rPr>
          <w:rFonts w:ascii="Times New Roman" w:hAnsi="Times New Roman" w:cs="Times New Roman"/>
          <w:bCs/>
          <w:lang w:val="en-US"/>
        </w:rPr>
        <w:t xml:space="preserve">, </w:t>
      </w:r>
      <w:r w:rsidRPr="0019410E">
        <w:rPr>
          <w:rFonts w:ascii="Times New Roman" w:hAnsi="Times New Roman" w:cs="Times New Roman"/>
          <w:bCs/>
        </w:rPr>
        <w:t>glTexParameter</w:t>
      </w:r>
      <w:r w:rsidRPr="0019410E">
        <w:rPr>
          <w:rFonts w:ascii="Times New Roman" w:hAnsi="Times New Roman" w:cs="Times New Roman"/>
          <w:bCs/>
          <w:lang w:val="en-US"/>
        </w:rPr>
        <w:t xml:space="preserve">, </w:t>
      </w:r>
      <w:r w:rsidRPr="0019410E">
        <w:rPr>
          <w:rFonts w:ascii="Times New Roman" w:hAnsi="Times New Roman" w:cs="Times New Roman"/>
          <w:bCs/>
        </w:rPr>
        <w:t>glTexEnv</w:t>
      </w:r>
      <w:r w:rsidRPr="0019410E">
        <w:rPr>
          <w:rFonts w:ascii="Times New Roman" w:hAnsi="Times New Roman" w:cs="Times New Roman"/>
          <w:bCs/>
          <w:lang w:val="en-US"/>
        </w:rPr>
        <w:t>.</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 пов’язати координати текстури з об’єктом і навіщо це потрібно?</w:t>
      </w:r>
    </w:p>
    <w:p w:rsidR="0019410E" w:rsidRDefault="0019410E" w:rsidP="0019410E">
      <w:pPr>
        <w:ind w:left="-284"/>
        <w:jc w:val="both"/>
        <w:rPr>
          <w:rFonts w:ascii="Times New Roman" w:hAnsi="Times New Roman" w:cs="Times New Roman"/>
        </w:rPr>
      </w:pPr>
      <w:r w:rsidRPr="0019410E">
        <w:rPr>
          <w:rFonts w:ascii="Times New Roman" w:hAnsi="Times New Roman" w:cs="Times New Roman"/>
        </w:rPr>
        <w:t xml:space="preserve">За допомгою функцій </w:t>
      </w:r>
      <w:r w:rsidRPr="0019410E">
        <w:rPr>
          <w:rFonts w:ascii="Times New Roman" w:hAnsi="Times New Roman" w:cs="Times New Roman"/>
          <w:b/>
          <w:bCs/>
        </w:rPr>
        <w:t>glTexCoord2d</w:t>
      </w:r>
      <w:r w:rsidRPr="0019410E">
        <w:rPr>
          <w:rFonts w:ascii="Times New Roman" w:hAnsi="Times New Roman" w:cs="Times New Roman"/>
        </w:rPr>
        <w:t xml:space="preserve"> або </w:t>
      </w:r>
      <w:r w:rsidRPr="0019410E">
        <w:rPr>
          <w:rFonts w:ascii="Times New Roman" w:hAnsi="Times New Roman" w:cs="Times New Roman"/>
          <w:b/>
          <w:bCs/>
        </w:rPr>
        <w:t>glTexGen</w:t>
      </w:r>
      <w:r w:rsidRPr="0019410E">
        <w:rPr>
          <w:rFonts w:ascii="Times New Roman" w:hAnsi="Times New Roman" w:cs="Times New Roman"/>
        </w:rPr>
        <w:t>.</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 пов’язати координати текстури з об’єктом і навіщо це потрібно?</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 xml:space="preserve">За допомгою функцій </w:t>
      </w:r>
      <w:r w:rsidRPr="0019410E">
        <w:rPr>
          <w:rFonts w:ascii="Times New Roman" w:hAnsi="Times New Roman" w:cs="Times New Roman"/>
          <w:bCs/>
        </w:rPr>
        <w:t>glTexCoord2d</w:t>
      </w:r>
      <w:r w:rsidRPr="0019410E">
        <w:rPr>
          <w:rFonts w:ascii="Times New Roman" w:hAnsi="Times New Roman" w:cs="Times New Roman"/>
        </w:rPr>
        <w:t xml:space="preserve"> або </w:t>
      </w:r>
      <w:r w:rsidRPr="0019410E">
        <w:rPr>
          <w:rFonts w:ascii="Times New Roman" w:hAnsi="Times New Roman" w:cs="Times New Roman"/>
          <w:bCs/>
        </w:rPr>
        <w:t>glTexGen</w:t>
      </w:r>
      <w:r w:rsidRPr="0019410E">
        <w:rPr>
          <w:rFonts w:ascii="Times New Roman" w:hAnsi="Times New Roman" w:cs="Times New Roman"/>
        </w:rPr>
        <w:t>.</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Яку роль у тривимірних сценах відіграє освітлення?</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Воно додає ефект реалістичності до зображення.</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Опишіть процес увімкнення освітлення та визначення його глобальних параметрів.</w:t>
      </w:r>
    </w:p>
    <w:p w:rsidR="0019410E" w:rsidRPr="0019410E" w:rsidRDefault="0019410E" w:rsidP="0019410E">
      <w:pPr>
        <w:numPr>
          <w:ilvl w:val="0"/>
          <w:numId w:val="11"/>
        </w:numPr>
        <w:jc w:val="both"/>
        <w:rPr>
          <w:rFonts w:ascii="Times New Roman" w:hAnsi="Times New Roman" w:cs="Times New Roman"/>
        </w:rPr>
      </w:pPr>
      <w:r w:rsidRPr="0019410E">
        <w:rPr>
          <w:rFonts w:ascii="Times New Roman" w:hAnsi="Times New Roman" w:cs="Times New Roman"/>
        </w:rPr>
        <w:t>Увімкнення освітлення.</w:t>
      </w:r>
    </w:p>
    <w:p w:rsidR="0019410E" w:rsidRPr="0019410E" w:rsidRDefault="0019410E" w:rsidP="0019410E">
      <w:pPr>
        <w:numPr>
          <w:ilvl w:val="0"/>
          <w:numId w:val="11"/>
        </w:numPr>
        <w:jc w:val="both"/>
        <w:rPr>
          <w:rFonts w:ascii="Times New Roman" w:hAnsi="Times New Roman" w:cs="Times New Roman"/>
        </w:rPr>
      </w:pPr>
      <w:r w:rsidRPr="0019410E">
        <w:rPr>
          <w:rFonts w:ascii="Times New Roman" w:hAnsi="Times New Roman" w:cs="Times New Roman"/>
        </w:rPr>
        <w:t>Увімкнення джерела світла.</w:t>
      </w:r>
    </w:p>
    <w:p w:rsidR="0019410E" w:rsidRPr="0019410E" w:rsidRDefault="0019410E" w:rsidP="0019410E">
      <w:pPr>
        <w:numPr>
          <w:ilvl w:val="0"/>
          <w:numId w:val="11"/>
        </w:numPr>
        <w:jc w:val="both"/>
        <w:rPr>
          <w:rFonts w:ascii="Times New Roman" w:hAnsi="Times New Roman" w:cs="Times New Roman"/>
        </w:rPr>
      </w:pPr>
      <w:r w:rsidRPr="0019410E">
        <w:rPr>
          <w:rFonts w:ascii="Times New Roman" w:hAnsi="Times New Roman" w:cs="Times New Roman"/>
        </w:rPr>
        <w:lastRenderedPageBreak/>
        <w:t>Задання параметрів джерела світла.</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Що необхідно зробити для надання тривимірним об’єктам ефекту реалістичності?</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Потрібно увімкнути перевірку на об’єм.</w:t>
      </w:r>
    </w:p>
    <w:p w:rsidR="0019410E" w:rsidRPr="0019410E" w:rsidRDefault="0019410E" w:rsidP="0019410E">
      <w:pPr>
        <w:numPr>
          <w:ilvl w:val="0"/>
          <w:numId w:val="10"/>
        </w:numPr>
        <w:jc w:val="both"/>
        <w:rPr>
          <w:rFonts w:ascii="Times New Roman" w:hAnsi="Times New Roman" w:cs="Times New Roman"/>
        </w:rPr>
      </w:pPr>
      <w:r w:rsidRPr="0019410E">
        <w:rPr>
          <w:rFonts w:ascii="Times New Roman" w:hAnsi="Times New Roman" w:cs="Times New Roman"/>
        </w:rPr>
        <w:t>Як увімкнути кілька джерел освітлення з різними властивостями?</w:t>
      </w:r>
    </w:p>
    <w:p w:rsidR="0019410E" w:rsidRPr="0019410E" w:rsidRDefault="0019410E" w:rsidP="0019410E">
      <w:pPr>
        <w:ind w:left="-284"/>
        <w:jc w:val="both"/>
        <w:rPr>
          <w:rFonts w:ascii="Times New Roman" w:hAnsi="Times New Roman" w:cs="Times New Roman"/>
        </w:rPr>
      </w:pPr>
      <w:r w:rsidRPr="0019410E">
        <w:rPr>
          <w:rFonts w:ascii="Times New Roman" w:hAnsi="Times New Roman" w:cs="Times New Roman"/>
        </w:rPr>
        <w:t>Для цього використовуються різні джерела освітлення (</w:t>
      </w:r>
      <w:r w:rsidRPr="0019410E">
        <w:rPr>
          <w:rFonts w:ascii="Times New Roman" w:hAnsi="Times New Roman" w:cs="Times New Roman"/>
          <w:lang w:val="en-US"/>
        </w:rPr>
        <w:t>LIGH</w:t>
      </w:r>
      <w:r w:rsidRPr="0019410E">
        <w:rPr>
          <w:rFonts w:ascii="Times New Roman" w:hAnsi="Times New Roman" w:cs="Times New Roman"/>
          <w:lang w:val="ru-RU"/>
        </w:rPr>
        <w:t xml:space="preserve">0, </w:t>
      </w:r>
      <w:r w:rsidRPr="0019410E">
        <w:rPr>
          <w:rFonts w:ascii="Times New Roman" w:hAnsi="Times New Roman" w:cs="Times New Roman"/>
          <w:lang w:val="en-US"/>
        </w:rPr>
        <w:t>LIGHT</w:t>
      </w:r>
      <w:r w:rsidRPr="0019410E">
        <w:rPr>
          <w:rFonts w:ascii="Times New Roman" w:hAnsi="Times New Roman" w:cs="Times New Roman"/>
          <w:lang w:val="ru-RU"/>
        </w:rPr>
        <w:t>1..7).</w:t>
      </w:r>
    </w:p>
    <w:p w:rsidR="004C1315" w:rsidRPr="000A545D" w:rsidRDefault="004C1315" w:rsidP="0019410E">
      <w:pPr>
        <w:ind w:left="-284"/>
        <w:jc w:val="both"/>
        <w:rPr>
          <w:rFonts w:ascii="Times New Roman" w:hAnsi="Times New Roman" w:cs="Times New Roman"/>
        </w:rPr>
      </w:pPr>
    </w:p>
    <w:p w:rsidR="000A545D" w:rsidRDefault="000A545D" w:rsidP="004C1315">
      <w:pPr>
        <w:ind w:left="-284"/>
        <w:jc w:val="center"/>
        <w:rPr>
          <w:rFonts w:ascii="Times New Roman" w:hAnsi="Times New Roman" w:cs="Times New Roman"/>
          <w:b/>
          <w:sz w:val="28"/>
        </w:rPr>
      </w:pPr>
    </w:p>
    <w:p w:rsidR="00B2230E" w:rsidRDefault="004C1315" w:rsidP="00B2230E">
      <w:pPr>
        <w:ind w:left="-284"/>
        <w:jc w:val="center"/>
        <w:rPr>
          <w:rFonts w:ascii="Times New Roman" w:hAnsi="Times New Roman" w:cs="Times New Roman"/>
          <w:b/>
          <w:sz w:val="28"/>
        </w:rPr>
      </w:pPr>
      <w:r>
        <w:rPr>
          <w:rFonts w:ascii="Times New Roman" w:hAnsi="Times New Roman" w:cs="Times New Roman"/>
          <w:b/>
          <w:sz w:val="28"/>
        </w:rPr>
        <w:t>Висновок</w:t>
      </w:r>
    </w:p>
    <w:p w:rsidR="00B2230E" w:rsidRPr="00620F63" w:rsidRDefault="00B2230E" w:rsidP="00B2230E">
      <w:pPr>
        <w:ind w:left="-284"/>
        <w:rPr>
          <w:rFonts w:ascii="Times New Roman" w:hAnsi="Times New Roman" w:cs="Times New Roman"/>
        </w:rPr>
      </w:pPr>
    </w:p>
    <w:p w:rsidR="00A4103B" w:rsidRPr="00316743" w:rsidRDefault="00B2230E" w:rsidP="00A4103B">
      <w:pPr>
        <w:ind w:left="-284" w:firstLine="992"/>
        <w:rPr>
          <w:rFonts w:ascii="Times New Roman" w:hAnsi="Times New Roman" w:cs="Times New Roman"/>
        </w:rPr>
      </w:pPr>
      <w:r>
        <w:rPr>
          <w:rFonts w:ascii="Times New Roman" w:hAnsi="Times New Roman" w:cs="Times New Roman"/>
        </w:rPr>
        <w:t xml:space="preserve">У </w:t>
      </w:r>
      <w:r w:rsidR="00620F63">
        <w:rPr>
          <w:rFonts w:ascii="Times New Roman" w:hAnsi="Times New Roman" w:cs="Times New Roman"/>
        </w:rPr>
        <w:t>процесі виконання цієї лабораторної роботи</w:t>
      </w:r>
      <w:r>
        <w:rPr>
          <w:rFonts w:ascii="Times New Roman" w:hAnsi="Times New Roman" w:cs="Times New Roman"/>
        </w:rPr>
        <w:t xml:space="preserve"> я </w:t>
      </w:r>
      <w:r w:rsidR="00A4103B">
        <w:rPr>
          <w:rFonts w:ascii="Times New Roman" w:hAnsi="Times New Roman" w:cs="Times New Roman"/>
        </w:rPr>
        <w:t>навчився</w:t>
      </w:r>
      <w:r w:rsidR="00A4103B" w:rsidRPr="0019410E">
        <w:rPr>
          <w:rFonts w:ascii="Times New Roman" w:hAnsi="Times New Roman" w:cs="Times New Roman"/>
        </w:rPr>
        <w:t xml:space="preserve"> будувати тривимірні об’єкти, покриті текстурою, з подальшим їхнім обертанням та масштабуванням на основі застосування базових геометричних перетворень </w:t>
      </w:r>
      <w:r w:rsidR="00A4103B">
        <w:rPr>
          <w:rFonts w:ascii="Times New Roman" w:hAnsi="Times New Roman" w:cs="Times New Roman"/>
          <w:lang w:val="en-US"/>
        </w:rPr>
        <w:t>WebGL</w:t>
      </w:r>
      <w:r w:rsidR="00A4103B" w:rsidRPr="0019410E">
        <w:rPr>
          <w:rFonts w:ascii="Times New Roman" w:hAnsi="Times New Roman" w:cs="Times New Roman"/>
        </w:rPr>
        <w:t>.</w:t>
      </w:r>
    </w:p>
    <w:p w:rsidR="00B2230E" w:rsidRPr="00B2230E" w:rsidRDefault="00B2230E" w:rsidP="00B2230E">
      <w:pPr>
        <w:ind w:left="-284"/>
        <w:rPr>
          <w:rFonts w:ascii="Times New Roman" w:hAnsi="Times New Roman" w:cs="Times New Roman"/>
        </w:rPr>
      </w:pPr>
    </w:p>
    <w:p w:rsidR="00753EF4" w:rsidRDefault="00753EF4" w:rsidP="00A70688">
      <w:pPr>
        <w:jc w:val="both"/>
        <w:rPr>
          <w:rFonts w:ascii="Times New Roman" w:hAnsi="Times New Roman" w:cs="Times New Roman"/>
        </w:rPr>
      </w:pPr>
    </w:p>
    <w:p w:rsidR="00AC44F8" w:rsidRDefault="00AC44F8" w:rsidP="00B2230E">
      <w:pPr>
        <w:jc w:val="both"/>
        <w:rPr>
          <w:rFonts w:ascii="Times New Roman" w:hAnsi="Times New Roman" w:cs="Times New Roman"/>
        </w:rPr>
      </w:pPr>
    </w:p>
    <w:p w:rsidR="00AC44F8" w:rsidRDefault="00AC44F8" w:rsidP="00AC44F8">
      <w:pPr>
        <w:ind w:left="-284"/>
        <w:jc w:val="center"/>
        <w:rPr>
          <w:rFonts w:ascii="Times New Roman" w:hAnsi="Times New Roman" w:cs="Times New Roman"/>
          <w:b/>
          <w:sz w:val="28"/>
        </w:rPr>
      </w:pPr>
      <w:r>
        <w:rPr>
          <w:rFonts w:ascii="Times New Roman" w:hAnsi="Times New Roman" w:cs="Times New Roman"/>
          <w:b/>
          <w:sz w:val="28"/>
        </w:rPr>
        <w:t xml:space="preserve">Посилання на </w:t>
      </w:r>
      <w:r>
        <w:rPr>
          <w:rFonts w:ascii="Times New Roman" w:hAnsi="Times New Roman" w:cs="Times New Roman"/>
          <w:b/>
          <w:sz w:val="28"/>
          <w:lang w:val="en-US"/>
        </w:rPr>
        <w:t>GitHub</w:t>
      </w:r>
    </w:p>
    <w:p w:rsidR="00AC44F8" w:rsidRDefault="00AC44F8" w:rsidP="00AC44F8">
      <w:pPr>
        <w:ind w:left="-284"/>
        <w:jc w:val="center"/>
        <w:rPr>
          <w:rFonts w:ascii="Times New Roman" w:hAnsi="Times New Roman" w:cs="Times New Roman"/>
          <w:b/>
          <w:sz w:val="28"/>
        </w:rPr>
      </w:pPr>
    </w:p>
    <w:p w:rsidR="00AC44F8" w:rsidRPr="0019410E" w:rsidRDefault="00AC44F8" w:rsidP="00AC44F8">
      <w:pPr>
        <w:ind w:left="-284"/>
        <w:jc w:val="center"/>
        <w:rPr>
          <w:rFonts w:ascii="Times New Roman" w:hAnsi="Times New Roman" w:cs="Times New Roman"/>
          <w:lang w:val="ru-RU"/>
        </w:rPr>
      </w:pPr>
      <w:r w:rsidRPr="00AC44F8">
        <w:rPr>
          <w:rFonts w:ascii="Times New Roman" w:hAnsi="Times New Roman" w:cs="Times New Roman"/>
        </w:rPr>
        <w:t>https://github.com/</w:t>
      </w:r>
      <w:r w:rsidR="00620F63">
        <w:rPr>
          <w:rFonts w:ascii="Times New Roman" w:hAnsi="Times New Roman" w:cs="Times New Roman"/>
          <w:lang w:val="en-US"/>
        </w:rPr>
        <w:t>bportakh</w:t>
      </w:r>
      <w:r w:rsidRPr="00AC44F8">
        <w:rPr>
          <w:rFonts w:ascii="Times New Roman" w:hAnsi="Times New Roman" w:cs="Times New Roman"/>
        </w:rPr>
        <w:t>/</w:t>
      </w:r>
      <w:r w:rsidR="00620F63">
        <w:rPr>
          <w:rFonts w:ascii="Times New Roman" w:hAnsi="Times New Roman" w:cs="Times New Roman"/>
          <w:lang w:val="en-US"/>
        </w:rPr>
        <w:t>PMS</w:t>
      </w:r>
    </w:p>
    <w:sectPr w:rsidR="00AC44F8" w:rsidRPr="0019410E" w:rsidSect="00990EB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A67" w:rsidRDefault="00A65A67" w:rsidP="006C7D48">
      <w:r>
        <w:separator/>
      </w:r>
    </w:p>
  </w:endnote>
  <w:endnote w:type="continuationSeparator" w:id="0">
    <w:p w:rsidR="00A65A67" w:rsidRDefault="00A65A67" w:rsidP="006C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A67" w:rsidRDefault="00A65A67" w:rsidP="006C7D48">
      <w:r>
        <w:separator/>
      </w:r>
    </w:p>
  </w:footnote>
  <w:footnote w:type="continuationSeparator" w:id="0">
    <w:p w:rsidR="00A65A67" w:rsidRDefault="00A65A67" w:rsidP="006C7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D91A6A"/>
    <w:multiLevelType w:val="hybridMultilevel"/>
    <w:tmpl w:val="BFF24488"/>
    <w:lvl w:ilvl="0" w:tplc="04220001">
      <w:start w:val="1"/>
      <w:numFmt w:val="bullet"/>
      <w:pStyle w:val="1"/>
      <w:lvlText w:val=""/>
      <w:lvlJc w:val="left"/>
      <w:pPr>
        <w:ind w:left="480" w:hanging="360"/>
      </w:pPr>
      <w:rPr>
        <w:rFonts w:ascii="Symbol" w:hAnsi="Symbol" w:hint="default"/>
      </w:rPr>
    </w:lvl>
    <w:lvl w:ilvl="1" w:tplc="04220003" w:tentative="1">
      <w:start w:val="1"/>
      <w:numFmt w:val="bullet"/>
      <w:pStyle w:val="2"/>
      <w:lvlText w:val="o"/>
      <w:lvlJc w:val="left"/>
      <w:pPr>
        <w:ind w:left="1200" w:hanging="360"/>
      </w:pPr>
      <w:rPr>
        <w:rFonts w:ascii="Courier New" w:hAnsi="Courier New" w:cs="Courier New" w:hint="default"/>
      </w:rPr>
    </w:lvl>
    <w:lvl w:ilvl="2" w:tplc="04220005" w:tentative="1">
      <w:start w:val="1"/>
      <w:numFmt w:val="bullet"/>
      <w:lvlText w:val=""/>
      <w:lvlJc w:val="left"/>
      <w:pPr>
        <w:ind w:left="1920" w:hanging="360"/>
      </w:pPr>
      <w:rPr>
        <w:rFonts w:ascii="Wingdings" w:hAnsi="Wingdings" w:hint="default"/>
      </w:rPr>
    </w:lvl>
    <w:lvl w:ilvl="3" w:tplc="04220001" w:tentative="1">
      <w:start w:val="1"/>
      <w:numFmt w:val="bullet"/>
      <w:lvlText w:val=""/>
      <w:lvlJc w:val="left"/>
      <w:pPr>
        <w:ind w:left="2640" w:hanging="360"/>
      </w:pPr>
      <w:rPr>
        <w:rFonts w:ascii="Symbol" w:hAnsi="Symbol" w:hint="default"/>
      </w:rPr>
    </w:lvl>
    <w:lvl w:ilvl="4" w:tplc="04220003" w:tentative="1">
      <w:start w:val="1"/>
      <w:numFmt w:val="bullet"/>
      <w:lvlText w:val="o"/>
      <w:lvlJc w:val="left"/>
      <w:pPr>
        <w:ind w:left="3360" w:hanging="360"/>
      </w:pPr>
      <w:rPr>
        <w:rFonts w:ascii="Courier New" w:hAnsi="Courier New" w:cs="Courier New" w:hint="default"/>
      </w:rPr>
    </w:lvl>
    <w:lvl w:ilvl="5" w:tplc="04220005" w:tentative="1">
      <w:start w:val="1"/>
      <w:numFmt w:val="bullet"/>
      <w:lvlText w:val=""/>
      <w:lvlJc w:val="left"/>
      <w:pPr>
        <w:ind w:left="4080" w:hanging="360"/>
      </w:pPr>
      <w:rPr>
        <w:rFonts w:ascii="Wingdings" w:hAnsi="Wingdings" w:hint="default"/>
      </w:rPr>
    </w:lvl>
    <w:lvl w:ilvl="6" w:tplc="04220001" w:tentative="1">
      <w:start w:val="1"/>
      <w:numFmt w:val="bullet"/>
      <w:lvlText w:val=""/>
      <w:lvlJc w:val="left"/>
      <w:pPr>
        <w:ind w:left="4800" w:hanging="360"/>
      </w:pPr>
      <w:rPr>
        <w:rFonts w:ascii="Symbol" w:hAnsi="Symbol" w:hint="default"/>
      </w:rPr>
    </w:lvl>
    <w:lvl w:ilvl="7" w:tplc="04220003" w:tentative="1">
      <w:start w:val="1"/>
      <w:numFmt w:val="bullet"/>
      <w:lvlText w:val="o"/>
      <w:lvlJc w:val="left"/>
      <w:pPr>
        <w:ind w:left="5520" w:hanging="360"/>
      </w:pPr>
      <w:rPr>
        <w:rFonts w:ascii="Courier New" w:hAnsi="Courier New" w:cs="Courier New" w:hint="default"/>
      </w:rPr>
    </w:lvl>
    <w:lvl w:ilvl="8" w:tplc="04220005" w:tentative="1">
      <w:start w:val="1"/>
      <w:numFmt w:val="bullet"/>
      <w:lvlText w:val=""/>
      <w:lvlJc w:val="left"/>
      <w:pPr>
        <w:ind w:left="6240" w:hanging="360"/>
      </w:pPr>
      <w:rPr>
        <w:rFonts w:ascii="Wingdings" w:hAnsi="Wingdings" w:hint="default"/>
      </w:rPr>
    </w:lvl>
  </w:abstractNum>
  <w:abstractNum w:abstractNumId="2" w15:restartNumberingAfterBreak="0">
    <w:nsid w:val="12881C7B"/>
    <w:multiLevelType w:val="hybridMultilevel"/>
    <w:tmpl w:val="83106F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210788E"/>
    <w:multiLevelType w:val="hybridMultilevel"/>
    <w:tmpl w:val="4AE0E042"/>
    <w:lvl w:ilvl="0" w:tplc="04220001">
      <w:start w:val="1"/>
      <w:numFmt w:val="bullet"/>
      <w:lvlText w:val=""/>
      <w:lvlJc w:val="left"/>
      <w:pPr>
        <w:ind w:left="436" w:hanging="360"/>
      </w:pPr>
      <w:rPr>
        <w:rFonts w:ascii="Symbol" w:hAnsi="Symbol" w:hint="default"/>
      </w:rPr>
    </w:lvl>
    <w:lvl w:ilvl="1" w:tplc="04220003" w:tentative="1">
      <w:start w:val="1"/>
      <w:numFmt w:val="bullet"/>
      <w:lvlText w:val="o"/>
      <w:lvlJc w:val="left"/>
      <w:pPr>
        <w:ind w:left="1156" w:hanging="360"/>
      </w:pPr>
      <w:rPr>
        <w:rFonts w:ascii="Courier New" w:hAnsi="Courier New" w:cs="Courier New" w:hint="default"/>
      </w:rPr>
    </w:lvl>
    <w:lvl w:ilvl="2" w:tplc="04220005" w:tentative="1">
      <w:start w:val="1"/>
      <w:numFmt w:val="bullet"/>
      <w:lvlText w:val=""/>
      <w:lvlJc w:val="left"/>
      <w:pPr>
        <w:ind w:left="1876" w:hanging="360"/>
      </w:pPr>
      <w:rPr>
        <w:rFonts w:ascii="Wingdings" w:hAnsi="Wingdings" w:hint="default"/>
      </w:rPr>
    </w:lvl>
    <w:lvl w:ilvl="3" w:tplc="04220001" w:tentative="1">
      <w:start w:val="1"/>
      <w:numFmt w:val="bullet"/>
      <w:lvlText w:val=""/>
      <w:lvlJc w:val="left"/>
      <w:pPr>
        <w:ind w:left="2596" w:hanging="360"/>
      </w:pPr>
      <w:rPr>
        <w:rFonts w:ascii="Symbol" w:hAnsi="Symbol" w:hint="default"/>
      </w:rPr>
    </w:lvl>
    <w:lvl w:ilvl="4" w:tplc="04220003" w:tentative="1">
      <w:start w:val="1"/>
      <w:numFmt w:val="bullet"/>
      <w:lvlText w:val="o"/>
      <w:lvlJc w:val="left"/>
      <w:pPr>
        <w:ind w:left="3316" w:hanging="360"/>
      </w:pPr>
      <w:rPr>
        <w:rFonts w:ascii="Courier New" w:hAnsi="Courier New" w:cs="Courier New" w:hint="default"/>
      </w:rPr>
    </w:lvl>
    <w:lvl w:ilvl="5" w:tplc="04220005" w:tentative="1">
      <w:start w:val="1"/>
      <w:numFmt w:val="bullet"/>
      <w:lvlText w:val=""/>
      <w:lvlJc w:val="left"/>
      <w:pPr>
        <w:ind w:left="4036" w:hanging="360"/>
      </w:pPr>
      <w:rPr>
        <w:rFonts w:ascii="Wingdings" w:hAnsi="Wingdings" w:hint="default"/>
      </w:rPr>
    </w:lvl>
    <w:lvl w:ilvl="6" w:tplc="04220001" w:tentative="1">
      <w:start w:val="1"/>
      <w:numFmt w:val="bullet"/>
      <w:lvlText w:val=""/>
      <w:lvlJc w:val="left"/>
      <w:pPr>
        <w:ind w:left="4756" w:hanging="360"/>
      </w:pPr>
      <w:rPr>
        <w:rFonts w:ascii="Symbol" w:hAnsi="Symbol" w:hint="default"/>
      </w:rPr>
    </w:lvl>
    <w:lvl w:ilvl="7" w:tplc="04220003" w:tentative="1">
      <w:start w:val="1"/>
      <w:numFmt w:val="bullet"/>
      <w:lvlText w:val="o"/>
      <w:lvlJc w:val="left"/>
      <w:pPr>
        <w:ind w:left="5476" w:hanging="360"/>
      </w:pPr>
      <w:rPr>
        <w:rFonts w:ascii="Courier New" w:hAnsi="Courier New" w:cs="Courier New" w:hint="default"/>
      </w:rPr>
    </w:lvl>
    <w:lvl w:ilvl="8" w:tplc="04220005" w:tentative="1">
      <w:start w:val="1"/>
      <w:numFmt w:val="bullet"/>
      <w:lvlText w:val=""/>
      <w:lvlJc w:val="left"/>
      <w:pPr>
        <w:ind w:left="6196" w:hanging="360"/>
      </w:pPr>
      <w:rPr>
        <w:rFonts w:ascii="Wingdings" w:hAnsi="Wingdings" w:hint="default"/>
      </w:rPr>
    </w:lvl>
  </w:abstractNum>
  <w:abstractNum w:abstractNumId="4" w15:restartNumberingAfterBreak="0">
    <w:nsid w:val="2CB004AB"/>
    <w:multiLevelType w:val="multilevel"/>
    <w:tmpl w:val="8844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E67829"/>
    <w:multiLevelType w:val="hybridMultilevel"/>
    <w:tmpl w:val="24122E54"/>
    <w:lvl w:ilvl="0" w:tplc="04220001">
      <w:start w:val="1"/>
      <w:numFmt w:val="bullet"/>
      <w:lvlText w:val=""/>
      <w:lvlJc w:val="left"/>
      <w:pPr>
        <w:ind w:left="840" w:hanging="360"/>
      </w:pPr>
      <w:rPr>
        <w:rFonts w:ascii="Symbol" w:hAnsi="Symbol" w:hint="default"/>
      </w:rPr>
    </w:lvl>
    <w:lvl w:ilvl="1" w:tplc="04220019" w:tentative="1">
      <w:start w:val="1"/>
      <w:numFmt w:val="lowerLetter"/>
      <w:lvlText w:val="%2."/>
      <w:lvlJc w:val="left"/>
      <w:pPr>
        <w:ind w:left="1560" w:hanging="360"/>
      </w:pPr>
    </w:lvl>
    <w:lvl w:ilvl="2" w:tplc="0422001B" w:tentative="1">
      <w:start w:val="1"/>
      <w:numFmt w:val="lowerRoman"/>
      <w:lvlText w:val="%3."/>
      <w:lvlJc w:val="right"/>
      <w:pPr>
        <w:ind w:left="2280" w:hanging="180"/>
      </w:pPr>
    </w:lvl>
    <w:lvl w:ilvl="3" w:tplc="0422000F" w:tentative="1">
      <w:start w:val="1"/>
      <w:numFmt w:val="decimal"/>
      <w:lvlText w:val="%4."/>
      <w:lvlJc w:val="left"/>
      <w:pPr>
        <w:ind w:left="3000" w:hanging="360"/>
      </w:pPr>
    </w:lvl>
    <w:lvl w:ilvl="4" w:tplc="04220019" w:tentative="1">
      <w:start w:val="1"/>
      <w:numFmt w:val="lowerLetter"/>
      <w:lvlText w:val="%5."/>
      <w:lvlJc w:val="left"/>
      <w:pPr>
        <w:ind w:left="3720" w:hanging="360"/>
      </w:pPr>
    </w:lvl>
    <w:lvl w:ilvl="5" w:tplc="0422001B" w:tentative="1">
      <w:start w:val="1"/>
      <w:numFmt w:val="lowerRoman"/>
      <w:lvlText w:val="%6."/>
      <w:lvlJc w:val="right"/>
      <w:pPr>
        <w:ind w:left="4440" w:hanging="180"/>
      </w:pPr>
    </w:lvl>
    <w:lvl w:ilvl="6" w:tplc="0422000F" w:tentative="1">
      <w:start w:val="1"/>
      <w:numFmt w:val="decimal"/>
      <w:lvlText w:val="%7."/>
      <w:lvlJc w:val="left"/>
      <w:pPr>
        <w:ind w:left="5160" w:hanging="360"/>
      </w:pPr>
    </w:lvl>
    <w:lvl w:ilvl="7" w:tplc="04220019" w:tentative="1">
      <w:start w:val="1"/>
      <w:numFmt w:val="lowerLetter"/>
      <w:lvlText w:val="%8."/>
      <w:lvlJc w:val="left"/>
      <w:pPr>
        <w:ind w:left="5880" w:hanging="360"/>
      </w:pPr>
    </w:lvl>
    <w:lvl w:ilvl="8" w:tplc="0422001B" w:tentative="1">
      <w:start w:val="1"/>
      <w:numFmt w:val="lowerRoman"/>
      <w:lvlText w:val="%9."/>
      <w:lvlJc w:val="right"/>
      <w:pPr>
        <w:ind w:left="6600" w:hanging="180"/>
      </w:pPr>
    </w:lvl>
  </w:abstractNum>
  <w:abstractNum w:abstractNumId="6" w15:restartNumberingAfterBreak="0">
    <w:nsid w:val="47A41F6E"/>
    <w:multiLevelType w:val="hybridMultilevel"/>
    <w:tmpl w:val="AFD4F31A"/>
    <w:lvl w:ilvl="0" w:tplc="04220001">
      <w:start w:val="1"/>
      <w:numFmt w:val="bullet"/>
      <w:lvlText w:val=""/>
      <w:lvlJc w:val="left"/>
      <w:pPr>
        <w:ind w:left="436" w:hanging="360"/>
      </w:pPr>
      <w:rPr>
        <w:rFonts w:ascii="Symbol" w:hAnsi="Symbol" w:hint="default"/>
      </w:rPr>
    </w:lvl>
    <w:lvl w:ilvl="1" w:tplc="04220003" w:tentative="1">
      <w:start w:val="1"/>
      <w:numFmt w:val="bullet"/>
      <w:lvlText w:val="o"/>
      <w:lvlJc w:val="left"/>
      <w:pPr>
        <w:ind w:left="1156" w:hanging="360"/>
      </w:pPr>
      <w:rPr>
        <w:rFonts w:ascii="Courier New" w:hAnsi="Courier New" w:cs="Courier New" w:hint="default"/>
      </w:rPr>
    </w:lvl>
    <w:lvl w:ilvl="2" w:tplc="04220005" w:tentative="1">
      <w:start w:val="1"/>
      <w:numFmt w:val="bullet"/>
      <w:lvlText w:val=""/>
      <w:lvlJc w:val="left"/>
      <w:pPr>
        <w:ind w:left="1876" w:hanging="360"/>
      </w:pPr>
      <w:rPr>
        <w:rFonts w:ascii="Wingdings" w:hAnsi="Wingdings" w:hint="default"/>
      </w:rPr>
    </w:lvl>
    <w:lvl w:ilvl="3" w:tplc="04220001" w:tentative="1">
      <w:start w:val="1"/>
      <w:numFmt w:val="bullet"/>
      <w:lvlText w:val=""/>
      <w:lvlJc w:val="left"/>
      <w:pPr>
        <w:ind w:left="2596" w:hanging="360"/>
      </w:pPr>
      <w:rPr>
        <w:rFonts w:ascii="Symbol" w:hAnsi="Symbol" w:hint="default"/>
      </w:rPr>
    </w:lvl>
    <w:lvl w:ilvl="4" w:tplc="04220003" w:tentative="1">
      <w:start w:val="1"/>
      <w:numFmt w:val="bullet"/>
      <w:lvlText w:val="o"/>
      <w:lvlJc w:val="left"/>
      <w:pPr>
        <w:ind w:left="3316" w:hanging="360"/>
      </w:pPr>
      <w:rPr>
        <w:rFonts w:ascii="Courier New" w:hAnsi="Courier New" w:cs="Courier New" w:hint="default"/>
      </w:rPr>
    </w:lvl>
    <w:lvl w:ilvl="5" w:tplc="04220005" w:tentative="1">
      <w:start w:val="1"/>
      <w:numFmt w:val="bullet"/>
      <w:lvlText w:val=""/>
      <w:lvlJc w:val="left"/>
      <w:pPr>
        <w:ind w:left="4036" w:hanging="360"/>
      </w:pPr>
      <w:rPr>
        <w:rFonts w:ascii="Wingdings" w:hAnsi="Wingdings" w:hint="default"/>
      </w:rPr>
    </w:lvl>
    <w:lvl w:ilvl="6" w:tplc="04220001" w:tentative="1">
      <w:start w:val="1"/>
      <w:numFmt w:val="bullet"/>
      <w:lvlText w:val=""/>
      <w:lvlJc w:val="left"/>
      <w:pPr>
        <w:ind w:left="4756" w:hanging="360"/>
      </w:pPr>
      <w:rPr>
        <w:rFonts w:ascii="Symbol" w:hAnsi="Symbol" w:hint="default"/>
      </w:rPr>
    </w:lvl>
    <w:lvl w:ilvl="7" w:tplc="04220003" w:tentative="1">
      <w:start w:val="1"/>
      <w:numFmt w:val="bullet"/>
      <w:lvlText w:val="o"/>
      <w:lvlJc w:val="left"/>
      <w:pPr>
        <w:ind w:left="5476" w:hanging="360"/>
      </w:pPr>
      <w:rPr>
        <w:rFonts w:ascii="Courier New" w:hAnsi="Courier New" w:cs="Courier New" w:hint="default"/>
      </w:rPr>
    </w:lvl>
    <w:lvl w:ilvl="8" w:tplc="04220005" w:tentative="1">
      <w:start w:val="1"/>
      <w:numFmt w:val="bullet"/>
      <w:lvlText w:val=""/>
      <w:lvlJc w:val="left"/>
      <w:pPr>
        <w:ind w:left="6196" w:hanging="360"/>
      </w:pPr>
      <w:rPr>
        <w:rFonts w:ascii="Wingdings" w:hAnsi="Wingdings" w:hint="default"/>
      </w:rPr>
    </w:lvl>
  </w:abstractNum>
  <w:abstractNum w:abstractNumId="7" w15:restartNumberingAfterBreak="0">
    <w:nsid w:val="56A07605"/>
    <w:multiLevelType w:val="multilevel"/>
    <w:tmpl w:val="33B65CCC"/>
    <w:lvl w:ilvl="0">
      <w:start w:val="1"/>
      <w:numFmt w:val="decimal"/>
      <w:lvlText w:val="%1."/>
      <w:lvlJc w:val="left"/>
      <w:pPr>
        <w:ind w:left="720" w:hanging="360"/>
      </w:pPr>
    </w:lvl>
    <w:lvl w:ilvl="1">
      <w:start w:val="1"/>
      <w:numFmt w:val="decimal"/>
      <w:isLgl/>
      <w:lvlText w:val="%1.%2"/>
      <w:lvlJc w:val="left"/>
      <w:pPr>
        <w:ind w:left="1239" w:hanging="70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8" w15:restartNumberingAfterBreak="0">
    <w:nsid w:val="5C446AB8"/>
    <w:multiLevelType w:val="multilevel"/>
    <w:tmpl w:val="8844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C73546"/>
    <w:multiLevelType w:val="hybridMultilevel"/>
    <w:tmpl w:val="13F2B264"/>
    <w:lvl w:ilvl="0" w:tplc="04220001">
      <w:start w:val="1"/>
      <w:numFmt w:val="bullet"/>
      <w:lvlText w:val=""/>
      <w:lvlJc w:val="left"/>
      <w:pPr>
        <w:ind w:left="436" w:hanging="360"/>
      </w:pPr>
      <w:rPr>
        <w:rFonts w:ascii="Symbol" w:hAnsi="Symbol" w:hint="default"/>
      </w:rPr>
    </w:lvl>
    <w:lvl w:ilvl="1" w:tplc="04220003" w:tentative="1">
      <w:start w:val="1"/>
      <w:numFmt w:val="bullet"/>
      <w:lvlText w:val="o"/>
      <w:lvlJc w:val="left"/>
      <w:pPr>
        <w:ind w:left="1156" w:hanging="360"/>
      </w:pPr>
      <w:rPr>
        <w:rFonts w:ascii="Courier New" w:hAnsi="Courier New" w:cs="Courier New" w:hint="default"/>
      </w:rPr>
    </w:lvl>
    <w:lvl w:ilvl="2" w:tplc="04220005" w:tentative="1">
      <w:start w:val="1"/>
      <w:numFmt w:val="bullet"/>
      <w:lvlText w:val=""/>
      <w:lvlJc w:val="left"/>
      <w:pPr>
        <w:ind w:left="1876" w:hanging="360"/>
      </w:pPr>
      <w:rPr>
        <w:rFonts w:ascii="Wingdings" w:hAnsi="Wingdings" w:hint="default"/>
      </w:rPr>
    </w:lvl>
    <w:lvl w:ilvl="3" w:tplc="04220001" w:tentative="1">
      <w:start w:val="1"/>
      <w:numFmt w:val="bullet"/>
      <w:lvlText w:val=""/>
      <w:lvlJc w:val="left"/>
      <w:pPr>
        <w:ind w:left="2596" w:hanging="360"/>
      </w:pPr>
      <w:rPr>
        <w:rFonts w:ascii="Symbol" w:hAnsi="Symbol" w:hint="default"/>
      </w:rPr>
    </w:lvl>
    <w:lvl w:ilvl="4" w:tplc="04220003" w:tentative="1">
      <w:start w:val="1"/>
      <w:numFmt w:val="bullet"/>
      <w:lvlText w:val="o"/>
      <w:lvlJc w:val="left"/>
      <w:pPr>
        <w:ind w:left="3316" w:hanging="360"/>
      </w:pPr>
      <w:rPr>
        <w:rFonts w:ascii="Courier New" w:hAnsi="Courier New" w:cs="Courier New" w:hint="default"/>
      </w:rPr>
    </w:lvl>
    <w:lvl w:ilvl="5" w:tplc="04220005" w:tentative="1">
      <w:start w:val="1"/>
      <w:numFmt w:val="bullet"/>
      <w:lvlText w:val=""/>
      <w:lvlJc w:val="left"/>
      <w:pPr>
        <w:ind w:left="4036" w:hanging="360"/>
      </w:pPr>
      <w:rPr>
        <w:rFonts w:ascii="Wingdings" w:hAnsi="Wingdings" w:hint="default"/>
      </w:rPr>
    </w:lvl>
    <w:lvl w:ilvl="6" w:tplc="04220001" w:tentative="1">
      <w:start w:val="1"/>
      <w:numFmt w:val="bullet"/>
      <w:lvlText w:val=""/>
      <w:lvlJc w:val="left"/>
      <w:pPr>
        <w:ind w:left="4756" w:hanging="360"/>
      </w:pPr>
      <w:rPr>
        <w:rFonts w:ascii="Symbol" w:hAnsi="Symbol" w:hint="default"/>
      </w:rPr>
    </w:lvl>
    <w:lvl w:ilvl="7" w:tplc="04220003" w:tentative="1">
      <w:start w:val="1"/>
      <w:numFmt w:val="bullet"/>
      <w:lvlText w:val="o"/>
      <w:lvlJc w:val="left"/>
      <w:pPr>
        <w:ind w:left="5476" w:hanging="360"/>
      </w:pPr>
      <w:rPr>
        <w:rFonts w:ascii="Courier New" w:hAnsi="Courier New" w:cs="Courier New" w:hint="default"/>
      </w:rPr>
    </w:lvl>
    <w:lvl w:ilvl="8" w:tplc="04220005" w:tentative="1">
      <w:start w:val="1"/>
      <w:numFmt w:val="bullet"/>
      <w:lvlText w:val=""/>
      <w:lvlJc w:val="left"/>
      <w:pPr>
        <w:ind w:left="6196" w:hanging="360"/>
      </w:pPr>
      <w:rPr>
        <w:rFonts w:ascii="Wingdings" w:hAnsi="Wingdings" w:hint="default"/>
      </w:rPr>
    </w:lvl>
  </w:abstractNum>
  <w:abstractNum w:abstractNumId="10" w15:restartNumberingAfterBreak="0">
    <w:nsid w:val="6B643866"/>
    <w:multiLevelType w:val="hybridMultilevel"/>
    <w:tmpl w:val="BF7C8B32"/>
    <w:lvl w:ilvl="0" w:tplc="04220001">
      <w:start w:val="1"/>
      <w:numFmt w:val="bullet"/>
      <w:lvlText w:val=""/>
      <w:lvlJc w:val="left"/>
      <w:pPr>
        <w:ind w:left="436" w:hanging="360"/>
      </w:pPr>
      <w:rPr>
        <w:rFonts w:ascii="Symbol" w:hAnsi="Symbol" w:hint="default"/>
      </w:rPr>
    </w:lvl>
    <w:lvl w:ilvl="1" w:tplc="04220003" w:tentative="1">
      <w:start w:val="1"/>
      <w:numFmt w:val="bullet"/>
      <w:lvlText w:val="o"/>
      <w:lvlJc w:val="left"/>
      <w:pPr>
        <w:ind w:left="1156" w:hanging="360"/>
      </w:pPr>
      <w:rPr>
        <w:rFonts w:ascii="Courier New" w:hAnsi="Courier New" w:cs="Courier New" w:hint="default"/>
      </w:rPr>
    </w:lvl>
    <w:lvl w:ilvl="2" w:tplc="04220005" w:tentative="1">
      <w:start w:val="1"/>
      <w:numFmt w:val="bullet"/>
      <w:lvlText w:val=""/>
      <w:lvlJc w:val="left"/>
      <w:pPr>
        <w:ind w:left="1876" w:hanging="360"/>
      </w:pPr>
      <w:rPr>
        <w:rFonts w:ascii="Wingdings" w:hAnsi="Wingdings" w:hint="default"/>
      </w:rPr>
    </w:lvl>
    <w:lvl w:ilvl="3" w:tplc="04220001" w:tentative="1">
      <w:start w:val="1"/>
      <w:numFmt w:val="bullet"/>
      <w:lvlText w:val=""/>
      <w:lvlJc w:val="left"/>
      <w:pPr>
        <w:ind w:left="2596" w:hanging="360"/>
      </w:pPr>
      <w:rPr>
        <w:rFonts w:ascii="Symbol" w:hAnsi="Symbol" w:hint="default"/>
      </w:rPr>
    </w:lvl>
    <w:lvl w:ilvl="4" w:tplc="04220003" w:tentative="1">
      <w:start w:val="1"/>
      <w:numFmt w:val="bullet"/>
      <w:lvlText w:val="o"/>
      <w:lvlJc w:val="left"/>
      <w:pPr>
        <w:ind w:left="3316" w:hanging="360"/>
      </w:pPr>
      <w:rPr>
        <w:rFonts w:ascii="Courier New" w:hAnsi="Courier New" w:cs="Courier New" w:hint="default"/>
      </w:rPr>
    </w:lvl>
    <w:lvl w:ilvl="5" w:tplc="04220005" w:tentative="1">
      <w:start w:val="1"/>
      <w:numFmt w:val="bullet"/>
      <w:lvlText w:val=""/>
      <w:lvlJc w:val="left"/>
      <w:pPr>
        <w:ind w:left="4036" w:hanging="360"/>
      </w:pPr>
      <w:rPr>
        <w:rFonts w:ascii="Wingdings" w:hAnsi="Wingdings" w:hint="default"/>
      </w:rPr>
    </w:lvl>
    <w:lvl w:ilvl="6" w:tplc="04220001" w:tentative="1">
      <w:start w:val="1"/>
      <w:numFmt w:val="bullet"/>
      <w:lvlText w:val=""/>
      <w:lvlJc w:val="left"/>
      <w:pPr>
        <w:ind w:left="4756" w:hanging="360"/>
      </w:pPr>
      <w:rPr>
        <w:rFonts w:ascii="Symbol" w:hAnsi="Symbol" w:hint="default"/>
      </w:rPr>
    </w:lvl>
    <w:lvl w:ilvl="7" w:tplc="04220003" w:tentative="1">
      <w:start w:val="1"/>
      <w:numFmt w:val="bullet"/>
      <w:lvlText w:val="o"/>
      <w:lvlJc w:val="left"/>
      <w:pPr>
        <w:ind w:left="5476" w:hanging="360"/>
      </w:pPr>
      <w:rPr>
        <w:rFonts w:ascii="Courier New" w:hAnsi="Courier New" w:cs="Courier New" w:hint="default"/>
      </w:rPr>
    </w:lvl>
    <w:lvl w:ilvl="8" w:tplc="04220005" w:tentative="1">
      <w:start w:val="1"/>
      <w:numFmt w:val="bullet"/>
      <w:lvlText w:val=""/>
      <w:lvlJc w:val="left"/>
      <w:pPr>
        <w:ind w:left="6196" w:hanging="360"/>
      </w:pPr>
      <w:rPr>
        <w:rFonts w:ascii="Wingdings" w:hAnsi="Wingdings" w:hint="default"/>
      </w:rPr>
    </w:lvl>
  </w:abstractNum>
  <w:abstractNum w:abstractNumId="11" w15:restartNumberingAfterBreak="0">
    <w:nsid w:val="7E1A0D5F"/>
    <w:multiLevelType w:val="hybridMultilevel"/>
    <w:tmpl w:val="889669DE"/>
    <w:lvl w:ilvl="0" w:tplc="04220001">
      <w:start w:val="1"/>
      <w:numFmt w:val="bullet"/>
      <w:lvlText w:val=""/>
      <w:lvlJc w:val="left"/>
      <w:pPr>
        <w:ind w:left="436" w:hanging="360"/>
      </w:pPr>
      <w:rPr>
        <w:rFonts w:ascii="Symbol" w:hAnsi="Symbol" w:hint="default"/>
      </w:rPr>
    </w:lvl>
    <w:lvl w:ilvl="1" w:tplc="04220003" w:tentative="1">
      <w:start w:val="1"/>
      <w:numFmt w:val="bullet"/>
      <w:lvlText w:val="o"/>
      <w:lvlJc w:val="left"/>
      <w:pPr>
        <w:ind w:left="1156" w:hanging="360"/>
      </w:pPr>
      <w:rPr>
        <w:rFonts w:ascii="Courier New" w:hAnsi="Courier New" w:cs="Courier New" w:hint="default"/>
      </w:rPr>
    </w:lvl>
    <w:lvl w:ilvl="2" w:tplc="04220005" w:tentative="1">
      <w:start w:val="1"/>
      <w:numFmt w:val="bullet"/>
      <w:lvlText w:val=""/>
      <w:lvlJc w:val="left"/>
      <w:pPr>
        <w:ind w:left="1876" w:hanging="360"/>
      </w:pPr>
      <w:rPr>
        <w:rFonts w:ascii="Wingdings" w:hAnsi="Wingdings" w:hint="default"/>
      </w:rPr>
    </w:lvl>
    <w:lvl w:ilvl="3" w:tplc="04220001" w:tentative="1">
      <w:start w:val="1"/>
      <w:numFmt w:val="bullet"/>
      <w:lvlText w:val=""/>
      <w:lvlJc w:val="left"/>
      <w:pPr>
        <w:ind w:left="2596" w:hanging="360"/>
      </w:pPr>
      <w:rPr>
        <w:rFonts w:ascii="Symbol" w:hAnsi="Symbol" w:hint="default"/>
      </w:rPr>
    </w:lvl>
    <w:lvl w:ilvl="4" w:tplc="04220003" w:tentative="1">
      <w:start w:val="1"/>
      <w:numFmt w:val="bullet"/>
      <w:lvlText w:val="o"/>
      <w:lvlJc w:val="left"/>
      <w:pPr>
        <w:ind w:left="3316" w:hanging="360"/>
      </w:pPr>
      <w:rPr>
        <w:rFonts w:ascii="Courier New" w:hAnsi="Courier New" w:cs="Courier New" w:hint="default"/>
      </w:rPr>
    </w:lvl>
    <w:lvl w:ilvl="5" w:tplc="04220005" w:tentative="1">
      <w:start w:val="1"/>
      <w:numFmt w:val="bullet"/>
      <w:lvlText w:val=""/>
      <w:lvlJc w:val="left"/>
      <w:pPr>
        <w:ind w:left="4036" w:hanging="360"/>
      </w:pPr>
      <w:rPr>
        <w:rFonts w:ascii="Wingdings" w:hAnsi="Wingdings" w:hint="default"/>
      </w:rPr>
    </w:lvl>
    <w:lvl w:ilvl="6" w:tplc="04220001" w:tentative="1">
      <w:start w:val="1"/>
      <w:numFmt w:val="bullet"/>
      <w:lvlText w:val=""/>
      <w:lvlJc w:val="left"/>
      <w:pPr>
        <w:ind w:left="4756" w:hanging="360"/>
      </w:pPr>
      <w:rPr>
        <w:rFonts w:ascii="Symbol" w:hAnsi="Symbol" w:hint="default"/>
      </w:rPr>
    </w:lvl>
    <w:lvl w:ilvl="7" w:tplc="04220003" w:tentative="1">
      <w:start w:val="1"/>
      <w:numFmt w:val="bullet"/>
      <w:lvlText w:val="o"/>
      <w:lvlJc w:val="left"/>
      <w:pPr>
        <w:ind w:left="5476" w:hanging="360"/>
      </w:pPr>
      <w:rPr>
        <w:rFonts w:ascii="Courier New" w:hAnsi="Courier New" w:cs="Courier New" w:hint="default"/>
      </w:rPr>
    </w:lvl>
    <w:lvl w:ilvl="8" w:tplc="04220005" w:tentative="1">
      <w:start w:val="1"/>
      <w:numFmt w:val="bullet"/>
      <w:lvlText w:val=""/>
      <w:lvlJc w:val="left"/>
      <w:pPr>
        <w:ind w:left="6196" w:hanging="360"/>
      </w:pPr>
      <w:rPr>
        <w:rFonts w:ascii="Wingdings" w:hAnsi="Wingdings" w:hint="default"/>
      </w:rPr>
    </w:lvl>
  </w:abstractNum>
  <w:num w:numId="1">
    <w:abstractNumId w:val="1"/>
  </w:num>
  <w:num w:numId="2">
    <w:abstractNumId w:val="11"/>
  </w:num>
  <w:num w:numId="3">
    <w:abstractNumId w:val="6"/>
  </w:num>
  <w:num w:numId="4">
    <w:abstractNumId w:val="3"/>
  </w:num>
  <w:num w:numId="5">
    <w:abstractNumId w:val="0"/>
  </w:num>
  <w:num w:numId="6">
    <w:abstractNumId w:val="2"/>
  </w:num>
  <w:num w:numId="7">
    <w:abstractNumId w:val="7"/>
  </w:num>
  <w:num w:numId="8">
    <w:abstractNumId w:val="10"/>
  </w:num>
  <w:num w:numId="9">
    <w:abstractNumId w:val="9"/>
  </w:num>
  <w:num w:numId="10">
    <w:abstractNumId w:val="4"/>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37635"/>
    <w:rsid w:val="00002A10"/>
    <w:rsid w:val="00027113"/>
    <w:rsid w:val="00065EBC"/>
    <w:rsid w:val="00086755"/>
    <w:rsid w:val="00095135"/>
    <w:rsid w:val="000A545D"/>
    <w:rsid w:val="000B2804"/>
    <w:rsid w:val="000B3476"/>
    <w:rsid w:val="000B3CE7"/>
    <w:rsid w:val="000C5463"/>
    <w:rsid w:val="000C67EE"/>
    <w:rsid w:val="000D1118"/>
    <w:rsid w:val="000F05FC"/>
    <w:rsid w:val="000F553B"/>
    <w:rsid w:val="0010356F"/>
    <w:rsid w:val="00121C04"/>
    <w:rsid w:val="001352BB"/>
    <w:rsid w:val="00143613"/>
    <w:rsid w:val="0014479F"/>
    <w:rsid w:val="001518AD"/>
    <w:rsid w:val="00153933"/>
    <w:rsid w:val="0019410E"/>
    <w:rsid w:val="001A0BD5"/>
    <w:rsid w:val="001B3041"/>
    <w:rsid w:val="001B59AA"/>
    <w:rsid w:val="001C3392"/>
    <w:rsid w:val="001C3460"/>
    <w:rsid w:val="001C77AE"/>
    <w:rsid w:val="001D077E"/>
    <w:rsid w:val="001D5317"/>
    <w:rsid w:val="001D54AE"/>
    <w:rsid w:val="001D6BB2"/>
    <w:rsid w:val="0021239F"/>
    <w:rsid w:val="0021725F"/>
    <w:rsid w:val="0029472B"/>
    <w:rsid w:val="002B044D"/>
    <w:rsid w:val="002B5CAE"/>
    <w:rsid w:val="002D2F8B"/>
    <w:rsid w:val="002E19EC"/>
    <w:rsid w:val="003055BA"/>
    <w:rsid w:val="00305702"/>
    <w:rsid w:val="003115C8"/>
    <w:rsid w:val="00316743"/>
    <w:rsid w:val="0032113D"/>
    <w:rsid w:val="003421A5"/>
    <w:rsid w:val="00351234"/>
    <w:rsid w:val="00361E06"/>
    <w:rsid w:val="00373AD4"/>
    <w:rsid w:val="00376C20"/>
    <w:rsid w:val="00385503"/>
    <w:rsid w:val="003B6147"/>
    <w:rsid w:val="003C06D8"/>
    <w:rsid w:val="003C782F"/>
    <w:rsid w:val="003D6BB7"/>
    <w:rsid w:val="00400B08"/>
    <w:rsid w:val="0040118F"/>
    <w:rsid w:val="00404951"/>
    <w:rsid w:val="0041638D"/>
    <w:rsid w:val="004444DA"/>
    <w:rsid w:val="0044680E"/>
    <w:rsid w:val="00451E9B"/>
    <w:rsid w:val="00462B4B"/>
    <w:rsid w:val="00475612"/>
    <w:rsid w:val="0049209C"/>
    <w:rsid w:val="00492862"/>
    <w:rsid w:val="00496900"/>
    <w:rsid w:val="004A2EC8"/>
    <w:rsid w:val="004C1315"/>
    <w:rsid w:val="004D27FF"/>
    <w:rsid w:val="004E5A59"/>
    <w:rsid w:val="0050789B"/>
    <w:rsid w:val="00516010"/>
    <w:rsid w:val="00521630"/>
    <w:rsid w:val="005370A5"/>
    <w:rsid w:val="005534E9"/>
    <w:rsid w:val="00566907"/>
    <w:rsid w:val="00567C3B"/>
    <w:rsid w:val="005768B5"/>
    <w:rsid w:val="00594434"/>
    <w:rsid w:val="005979BF"/>
    <w:rsid w:val="005A6C1B"/>
    <w:rsid w:val="005C1AC0"/>
    <w:rsid w:val="005D26B2"/>
    <w:rsid w:val="005D6F86"/>
    <w:rsid w:val="00620F63"/>
    <w:rsid w:val="00637515"/>
    <w:rsid w:val="00637635"/>
    <w:rsid w:val="0067778D"/>
    <w:rsid w:val="006813A0"/>
    <w:rsid w:val="006A2338"/>
    <w:rsid w:val="006A6953"/>
    <w:rsid w:val="006C7D48"/>
    <w:rsid w:val="006D2E4F"/>
    <w:rsid w:val="006E3D7D"/>
    <w:rsid w:val="007116D9"/>
    <w:rsid w:val="0071650B"/>
    <w:rsid w:val="0074088C"/>
    <w:rsid w:val="00753EF4"/>
    <w:rsid w:val="00775B31"/>
    <w:rsid w:val="00782FD3"/>
    <w:rsid w:val="007C00C2"/>
    <w:rsid w:val="007C467C"/>
    <w:rsid w:val="007D2F99"/>
    <w:rsid w:val="007E4C28"/>
    <w:rsid w:val="007F67DC"/>
    <w:rsid w:val="00826AC3"/>
    <w:rsid w:val="00830195"/>
    <w:rsid w:val="0085435C"/>
    <w:rsid w:val="008679ED"/>
    <w:rsid w:val="0087130E"/>
    <w:rsid w:val="008738AB"/>
    <w:rsid w:val="00874D94"/>
    <w:rsid w:val="008B0C47"/>
    <w:rsid w:val="008B0F2B"/>
    <w:rsid w:val="008B19EA"/>
    <w:rsid w:val="008B7BE6"/>
    <w:rsid w:val="008C4BD8"/>
    <w:rsid w:val="008D11C5"/>
    <w:rsid w:val="008D4802"/>
    <w:rsid w:val="008E35C6"/>
    <w:rsid w:val="008F5661"/>
    <w:rsid w:val="00900A88"/>
    <w:rsid w:val="00900E04"/>
    <w:rsid w:val="00942D42"/>
    <w:rsid w:val="00954C13"/>
    <w:rsid w:val="00990EBD"/>
    <w:rsid w:val="009951B4"/>
    <w:rsid w:val="009B5963"/>
    <w:rsid w:val="009C1223"/>
    <w:rsid w:val="009C3845"/>
    <w:rsid w:val="009C3B6C"/>
    <w:rsid w:val="009F129B"/>
    <w:rsid w:val="00A04468"/>
    <w:rsid w:val="00A243A0"/>
    <w:rsid w:val="00A37834"/>
    <w:rsid w:val="00A4103B"/>
    <w:rsid w:val="00A4578F"/>
    <w:rsid w:val="00A65A67"/>
    <w:rsid w:val="00A670F8"/>
    <w:rsid w:val="00A70688"/>
    <w:rsid w:val="00A77159"/>
    <w:rsid w:val="00A90827"/>
    <w:rsid w:val="00AA643F"/>
    <w:rsid w:val="00AB1333"/>
    <w:rsid w:val="00AB24C9"/>
    <w:rsid w:val="00AC44F8"/>
    <w:rsid w:val="00AD6C5F"/>
    <w:rsid w:val="00AE12BD"/>
    <w:rsid w:val="00AE1EC4"/>
    <w:rsid w:val="00AE1ED1"/>
    <w:rsid w:val="00AE2272"/>
    <w:rsid w:val="00AE61C6"/>
    <w:rsid w:val="00AE6365"/>
    <w:rsid w:val="00B01851"/>
    <w:rsid w:val="00B20C50"/>
    <w:rsid w:val="00B2230E"/>
    <w:rsid w:val="00B26054"/>
    <w:rsid w:val="00B3009C"/>
    <w:rsid w:val="00B360F9"/>
    <w:rsid w:val="00B56D23"/>
    <w:rsid w:val="00B63BEA"/>
    <w:rsid w:val="00B63EE7"/>
    <w:rsid w:val="00B640B3"/>
    <w:rsid w:val="00B76172"/>
    <w:rsid w:val="00B80E21"/>
    <w:rsid w:val="00BB085E"/>
    <w:rsid w:val="00BC3182"/>
    <w:rsid w:val="00BD2867"/>
    <w:rsid w:val="00C031E0"/>
    <w:rsid w:val="00C3448D"/>
    <w:rsid w:val="00C41CBD"/>
    <w:rsid w:val="00C507C1"/>
    <w:rsid w:val="00C63CFC"/>
    <w:rsid w:val="00C63D92"/>
    <w:rsid w:val="00C7100D"/>
    <w:rsid w:val="00C72D35"/>
    <w:rsid w:val="00CA0836"/>
    <w:rsid w:val="00CB0CDA"/>
    <w:rsid w:val="00CC06D0"/>
    <w:rsid w:val="00CC5094"/>
    <w:rsid w:val="00CF7EBE"/>
    <w:rsid w:val="00D01D11"/>
    <w:rsid w:val="00D11F8A"/>
    <w:rsid w:val="00D13120"/>
    <w:rsid w:val="00D52DC6"/>
    <w:rsid w:val="00D701BF"/>
    <w:rsid w:val="00D71769"/>
    <w:rsid w:val="00D73C2E"/>
    <w:rsid w:val="00DA64B5"/>
    <w:rsid w:val="00DC7FC5"/>
    <w:rsid w:val="00DE4AC8"/>
    <w:rsid w:val="00E07B55"/>
    <w:rsid w:val="00E1505B"/>
    <w:rsid w:val="00E22662"/>
    <w:rsid w:val="00E24EAF"/>
    <w:rsid w:val="00E60EF7"/>
    <w:rsid w:val="00E66341"/>
    <w:rsid w:val="00E755E6"/>
    <w:rsid w:val="00E82026"/>
    <w:rsid w:val="00E86164"/>
    <w:rsid w:val="00E96B1D"/>
    <w:rsid w:val="00EF462A"/>
    <w:rsid w:val="00F06FDE"/>
    <w:rsid w:val="00F17F88"/>
    <w:rsid w:val="00F26BE5"/>
    <w:rsid w:val="00F40E11"/>
    <w:rsid w:val="00F41461"/>
    <w:rsid w:val="00F43C26"/>
    <w:rsid w:val="00F43E86"/>
    <w:rsid w:val="00F650EC"/>
    <w:rsid w:val="00F74CB6"/>
    <w:rsid w:val="00F76F08"/>
    <w:rsid w:val="00FB0922"/>
    <w:rsid w:val="00FC1D2A"/>
    <w:rsid w:val="00FE01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3D3A8-F930-471B-A7CA-52539F50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7635"/>
    <w:pPr>
      <w:spacing w:after="0" w:line="240" w:lineRule="auto"/>
    </w:pPr>
    <w:rPr>
      <w:rFonts w:ascii="Baskerville Old Face" w:eastAsia="Times New Roman" w:hAnsi="Baskerville Old Face" w:cs="Baskerville Old Face"/>
      <w:sz w:val="24"/>
      <w:szCs w:val="24"/>
      <w:lang w:eastAsia="uk-UA"/>
    </w:rPr>
  </w:style>
  <w:style w:type="paragraph" w:styleId="1">
    <w:name w:val="heading 1"/>
    <w:basedOn w:val="a"/>
    <w:next w:val="a"/>
    <w:link w:val="10"/>
    <w:qFormat/>
    <w:rsid w:val="00C507C1"/>
    <w:pPr>
      <w:keepNext/>
      <w:keepLines/>
      <w:numPr>
        <w:numId w:val="1"/>
      </w:numPr>
      <w:suppressAutoHyphens/>
      <w:spacing w:before="480" w:line="264" w:lineRule="auto"/>
      <w:ind w:left="0" w:firstLine="567"/>
      <w:jc w:val="center"/>
      <w:outlineLvl w:val="0"/>
    </w:pPr>
    <w:rPr>
      <w:rFonts w:ascii="Times New Roman" w:eastAsia="Calibri" w:hAnsi="Times New Roman" w:cs="Times New Roman"/>
      <w:b/>
      <w:bCs/>
      <w:color w:val="365F91"/>
      <w:sz w:val="28"/>
      <w:szCs w:val="28"/>
      <w:lang w:eastAsia="zh-CN"/>
    </w:rPr>
  </w:style>
  <w:style w:type="paragraph" w:styleId="2">
    <w:name w:val="heading 2"/>
    <w:basedOn w:val="a"/>
    <w:next w:val="a"/>
    <w:link w:val="20"/>
    <w:qFormat/>
    <w:rsid w:val="00C507C1"/>
    <w:pPr>
      <w:keepNext/>
      <w:numPr>
        <w:ilvl w:val="1"/>
        <w:numId w:val="1"/>
      </w:numPr>
      <w:suppressAutoHyphens/>
      <w:spacing w:before="240" w:after="60"/>
      <w:outlineLvl w:val="1"/>
    </w:pPr>
    <w:rPr>
      <w:rFonts w:ascii="Arial" w:hAnsi="Arial" w:cs="Arial"/>
      <w:b/>
      <w:bCs/>
      <w:i/>
      <w:iCs/>
      <w:sz w:val="28"/>
      <w:szCs w:val="28"/>
      <w:lang w:val="ru-RU" w:eastAsia="zh-CN"/>
    </w:rPr>
  </w:style>
  <w:style w:type="paragraph" w:styleId="3">
    <w:name w:val="heading 3"/>
    <w:basedOn w:val="a"/>
    <w:next w:val="a"/>
    <w:link w:val="30"/>
    <w:uiPriority w:val="9"/>
    <w:semiHidden/>
    <w:unhideWhenUsed/>
    <w:qFormat/>
    <w:rsid w:val="0019410E"/>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7635"/>
    <w:rPr>
      <w:rFonts w:ascii="Tahoma" w:hAnsi="Tahoma" w:cs="Tahoma"/>
      <w:sz w:val="16"/>
      <w:szCs w:val="16"/>
    </w:rPr>
  </w:style>
  <w:style w:type="character" w:customStyle="1" w:styleId="a4">
    <w:name w:val="Текст выноски Знак"/>
    <w:basedOn w:val="a0"/>
    <w:link w:val="a3"/>
    <w:uiPriority w:val="99"/>
    <w:semiHidden/>
    <w:rsid w:val="00637635"/>
    <w:rPr>
      <w:rFonts w:ascii="Tahoma" w:eastAsia="Times New Roman" w:hAnsi="Tahoma" w:cs="Tahoma"/>
      <w:sz w:val="16"/>
      <w:szCs w:val="16"/>
      <w:lang w:eastAsia="uk-UA"/>
    </w:rPr>
  </w:style>
  <w:style w:type="character" w:styleId="a5">
    <w:name w:val="Strong"/>
    <w:basedOn w:val="a0"/>
    <w:uiPriority w:val="22"/>
    <w:qFormat/>
    <w:rsid w:val="007116D9"/>
    <w:rPr>
      <w:b/>
      <w:bCs/>
    </w:rPr>
  </w:style>
  <w:style w:type="character" w:customStyle="1" w:styleId="apple-converted-space">
    <w:name w:val="apple-converted-space"/>
    <w:basedOn w:val="a0"/>
    <w:rsid w:val="007116D9"/>
  </w:style>
  <w:style w:type="character" w:styleId="a6">
    <w:name w:val="Hyperlink"/>
    <w:basedOn w:val="a0"/>
    <w:unhideWhenUsed/>
    <w:rsid w:val="007116D9"/>
    <w:rPr>
      <w:color w:val="0000FF"/>
      <w:u w:val="single"/>
    </w:rPr>
  </w:style>
  <w:style w:type="paragraph" w:styleId="a7">
    <w:name w:val="List Paragraph"/>
    <w:basedOn w:val="a"/>
    <w:uiPriority w:val="34"/>
    <w:qFormat/>
    <w:rsid w:val="00086755"/>
    <w:pPr>
      <w:ind w:left="720"/>
      <w:contextualSpacing/>
    </w:pPr>
  </w:style>
  <w:style w:type="table" w:styleId="a8">
    <w:name w:val="Table Grid"/>
    <w:basedOn w:val="a1"/>
    <w:uiPriority w:val="59"/>
    <w:rsid w:val="007D2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C507C1"/>
    <w:rPr>
      <w:rFonts w:ascii="Times New Roman" w:eastAsia="Calibri" w:hAnsi="Times New Roman" w:cs="Times New Roman"/>
      <w:b/>
      <w:bCs/>
      <w:color w:val="365F91"/>
      <w:sz w:val="28"/>
      <w:szCs w:val="28"/>
      <w:lang w:eastAsia="zh-CN"/>
    </w:rPr>
  </w:style>
  <w:style w:type="character" w:customStyle="1" w:styleId="20">
    <w:name w:val="Заголовок 2 Знак"/>
    <w:basedOn w:val="a0"/>
    <w:link w:val="2"/>
    <w:rsid w:val="00C507C1"/>
    <w:rPr>
      <w:rFonts w:ascii="Arial" w:eastAsia="Times New Roman" w:hAnsi="Arial" w:cs="Arial"/>
      <w:b/>
      <w:bCs/>
      <w:i/>
      <w:iCs/>
      <w:sz w:val="28"/>
      <w:szCs w:val="28"/>
      <w:lang w:val="ru-RU" w:eastAsia="zh-CN"/>
    </w:rPr>
  </w:style>
  <w:style w:type="paragraph" w:customStyle="1" w:styleId="11">
    <w:name w:val="Заголовок1"/>
    <w:basedOn w:val="a"/>
    <w:next w:val="a9"/>
    <w:rsid w:val="00C507C1"/>
    <w:pPr>
      <w:suppressAutoHyphens/>
      <w:spacing w:before="240" w:after="720"/>
      <w:jc w:val="right"/>
    </w:pPr>
    <w:rPr>
      <w:rFonts w:ascii="Arial" w:hAnsi="Arial" w:cs="Arial"/>
      <w:b/>
      <w:kern w:val="1"/>
      <w:sz w:val="64"/>
      <w:szCs w:val="20"/>
      <w:lang w:val="en-US" w:eastAsia="zh-CN"/>
    </w:rPr>
  </w:style>
  <w:style w:type="paragraph" w:customStyle="1" w:styleId="level4">
    <w:name w:val="level 4"/>
    <w:basedOn w:val="a"/>
    <w:rsid w:val="00C507C1"/>
    <w:pPr>
      <w:suppressAutoHyphens/>
      <w:spacing w:before="120" w:after="120" w:line="240" w:lineRule="exact"/>
      <w:ind w:left="634"/>
    </w:pPr>
    <w:rPr>
      <w:rFonts w:ascii="Times" w:hAnsi="Times" w:cs="Times"/>
      <w:szCs w:val="20"/>
      <w:lang w:val="en-US" w:eastAsia="zh-CN"/>
    </w:rPr>
  </w:style>
  <w:style w:type="paragraph" w:customStyle="1" w:styleId="TOCEntry">
    <w:name w:val="TOCEntry"/>
    <w:basedOn w:val="a"/>
    <w:rsid w:val="00C507C1"/>
    <w:pPr>
      <w:keepNext/>
      <w:keepLines/>
      <w:suppressAutoHyphens/>
      <w:spacing w:before="120" w:after="240" w:line="240" w:lineRule="atLeast"/>
    </w:pPr>
    <w:rPr>
      <w:rFonts w:ascii="Times" w:hAnsi="Times" w:cs="Times"/>
      <w:b/>
      <w:sz w:val="36"/>
      <w:szCs w:val="20"/>
      <w:lang w:val="en-US" w:eastAsia="zh-CN"/>
    </w:rPr>
  </w:style>
  <w:style w:type="paragraph" w:customStyle="1" w:styleId="template">
    <w:name w:val="template"/>
    <w:basedOn w:val="a"/>
    <w:rsid w:val="00C507C1"/>
    <w:pPr>
      <w:suppressAutoHyphens/>
      <w:spacing w:line="240" w:lineRule="exact"/>
    </w:pPr>
    <w:rPr>
      <w:rFonts w:ascii="Arial" w:hAnsi="Arial" w:cs="Arial"/>
      <w:i/>
      <w:sz w:val="22"/>
      <w:szCs w:val="20"/>
      <w:lang w:val="en-US" w:eastAsia="zh-CN"/>
    </w:rPr>
  </w:style>
  <w:style w:type="paragraph" w:customStyle="1" w:styleId="level3text">
    <w:name w:val="level 3 text"/>
    <w:basedOn w:val="a"/>
    <w:rsid w:val="00C507C1"/>
    <w:pPr>
      <w:suppressAutoHyphens/>
      <w:spacing w:line="220" w:lineRule="exact"/>
      <w:ind w:left="1350" w:hanging="716"/>
    </w:pPr>
    <w:rPr>
      <w:rFonts w:ascii="Arial" w:hAnsi="Arial" w:cs="Arial"/>
      <w:i/>
      <w:sz w:val="22"/>
      <w:szCs w:val="20"/>
      <w:lang w:val="en-US" w:eastAsia="zh-CN"/>
    </w:rPr>
  </w:style>
  <w:style w:type="paragraph" w:customStyle="1" w:styleId="requirement">
    <w:name w:val="requirement"/>
    <w:basedOn w:val="level4"/>
    <w:rsid w:val="00C507C1"/>
    <w:pPr>
      <w:spacing w:before="0" w:after="0"/>
      <w:ind w:left="2348" w:hanging="994"/>
    </w:pPr>
    <w:rPr>
      <w:rFonts w:ascii="Times New Roman" w:hAnsi="Times New Roman" w:cs="Times New Roman"/>
    </w:rPr>
  </w:style>
  <w:style w:type="paragraph" w:styleId="a9">
    <w:name w:val="Body Text"/>
    <w:basedOn w:val="a"/>
    <w:link w:val="aa"/>
    <w:uiPriority w:val="99"/>
    <w:semiHidden/>
    <w:unhideWhenUsed/>
    <w:rsid w:val="00C507C1"/>
    <w:pPr>
      <w:spacing w:after="120"/>
    </w:pPr>
  </w:style>
  <w:style w:type="character" w:customStyle="1" w:styleId="aa">
    <w:name w:val="Основной текст Знак"/>
    <w:basedOn w:val="a0"/>
    <w:link w:val="a9"/>
    <w:uiPriority w:val="99"/>
    <w:semiHidden/>
    <w:rsid w:val="00C507C1"/>
    <w:rPr>
      <w:rFonts w:ascii="Baskerville Old Face" w:eastAsia="Times New Roman" w:hAnsi="Baskerville Old Face" w:cs="Baskerville Old Face"/>
      <w:sz w:val="24"/>
      <w:szCs w:val="24"/>
      <w:lang w:eastAsia="uk-UA"/>
    </w:rPr>
  </w:style>
  <w:style w:type="paragraph" w:styleId="ab">
    <w:name w:val="endnote text"/>
    <w:basedOn w:val="a"/>
    <w:link w:val="ac"/>
    <w:uiPriority w:val="99"/>
    <w:semiHidden/>
    <w:unhideWhenUsed/>
    <w:rsid w:val="006C7D48"/>
    <w:rPr>
      <w:sz w:val="20"/>
      <w:szCs w:val="20"/>
    </w:rPr>
  </w:style>
  <w:style w:type="character" w:customStyle="1" w:styleId="ac">
    <w:name w:val="Текст концевой сноски Знак"/>
    <w:basedOn w:val="a0"/>
    <w:link w:val="ab"/>
    <w:uiPriority w:val="99"/>
    <w:semiHidden/>
    <w:rsid w:val="006C7D48"/>
    <w:rPr>
      <w:rFonts w:ascii="Baskerville Old Face" w:eastAsia="Times New Roman" w:hAnsi="Baskerville Old Face" w:cs="Baskerville Old Face"/>
      <w:sz w:val="20"/>
      <w:szCs w:val="20"/>
      <w:lang w:eastAsia="uk-UA"/>
    </w:rPr>
  </w:style>
  <w:style w:type="character" w:styleId="ad">
    <w:name w:val="endnote reference"/>
    <w:basedOn w:val="a0"/>
    <w:uiPriority w:val="99"/>
    <w:semiHidden/>
    <w:unhideWhenUsed/>
    <w:rsid w:val="006C7D48"/>
    <w:rPr>
      <w:vertAlign w:val="superscript"/>
    </w:rPr>
  </w:style>
  <w:style w:type="paragraph" w:styleId="ae">
    <w:name w:val="Normal (Web)"/>
    <w:basedOn w:val="a"/>
    <w:rsid w:val="00AE2272"/>
    <w:pPr>
      <w:suppressAutoHyphens/>
      <w:spacing w:before="280" w:after="280"/>
    </w:pPr>
    <w:rPr>
      <w:rFonts w:ascii="Times New Roman" w:hAnsi="Times New Roman" w:cs="Times New Roman"/>
      <w:color w:val="000000"/>
      <w:lang w:eastAsia="ar-SA"/>
    </w:rPr>
  </w:style>
  <w:style w:type="character" w:customStyle="1" w:styleId="30">
    <w:name w:val="Заголовок 3 Знак"/>
    <w:basedOn w:val="a0"/>
    <w:link w:val="3"/>
    <w:uiPriority w:val="9"/>
    <w:semiHidden/>
    <w:rsid w:val="0019410E"/>
    <w:rPr>
      <w:rFonts w:asciiTheme="majorHAnsi" w:eastAsiaTheme="majorEastAsia" w:hAnsiTheme="majorHAnsi" w:cstheme="majorBidi"/>
      <w:color w:val="243F60" w:themeColor="accent1" w:themeShade="7F"/>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4552">
      <w:bodyDiv w:val="1"/>
      <w:marLeft w:val="0"/>
      <w:marRight w:val="0"/>
      <w:marTop w:val="0"/>
      <w:marBottom w:val="0"/>
      <w:divBdr>
        <w:top w:val="none" w:sz="0" w:space="0" w:color="auto"/>
        <w:left w:val="none" w:sz="0" w:space="0" w:color="auto"/>
        <w:bottom w:val="none" w:sz="0" w:space="0" w:color="auto"/>
        <w:right w:val="none" w:sz="0" w:space="0" w:color="auto"/>
      </w:divBdr>
    </w:div>
    <w:div w:id="1096362161">
      <w:bodyDiv w:val="1"/>
      <w:marLeft w:val="0"/>
      <w:marRight w:val="0"/>
      <w:marTop w:val="0"/>
      <w:marBottom w:val="0"/>
      <w:divBdr>
        <w:top w:val="none" w:sz="0" w:space="0" w:color="auto"/>
        <w:left w:val="none" w:sz="0" w:space="0" w:color="auto"/>
        <w:bottom w:val="none" w:sz="0" w:space="0" w:color="auto"/>
        <w:right w:val="none" w:sz="0" w:space="0" w:color="auto"/>
      </w:divBdr>
    </w:div>
    <w:div w:id="1286352700">
      <w:bodyDiv w:val="1"/>
      <w:marLeft w:val="0"/>
      <w:marRight w:val="0"/>
      <w:marTop w:val="0"/>
      <w:marBottom w:val="0"/>
      <w:divBdr>
        <w:top w:val="none" w:sz="0" w:space="0" w:color="auto"/>
        <w:left w:val="none" w:sz="0" w:space="0" w:color="auto"/>
        <w:bottom w:val="none" w:sz="0" w:space="0" w:color="auto"/>
        <w:right w:val="none" w:sz="0" w:space="0" w:color="auto"/>
      </w:divBdr>
    </w:div>
    <w:div w:id="1712807337">
      <w:bodyDiv w:val="1"/>
      <w:marLeft w:val="0"/>
      <w:marRight w:val="0"/>
      <w:marTop w:val="0"/>
      <w:marBottom w:val="0"/>
      <w:divBdr>
        <w:top w:val="none" w:sz="0" w:space="0" w:color="auto"/>
        <w:left w:val="none" w:sz="0" w:space="0" w:color="auto"/>
        <w:bottom w:val="none" w:sz="0" w:space="0" w:color="auto"/>
        <w:right w:val="none" w:sz="0" w:space="0" w:color="auto"/>
      </w:divBdr>
    </w:div>
    <w:div w:id="2075738468">
      <w:bodyDiv w:val="1"/>
      <w:marLeft w:val="0"/>
      <w:marRight w:val="0"/>
      <w:marTop w:val="0"/>
      <w:marBottom w:val="0"/>
      <w:divBdr>
        <w:top w:val="none" w:sz="0" w:space="0" w:color="auto"/>
        <w:left w:val="none" w:sz="0" w:space="0" w:color="auto"/>
        <w:bottom w:val="none" w:sz="0" w:space="0" w:color="auto"/>
        <w:right w:val="none" w:sz="0" w:space="0" w:color="auto"/>
      </w:divBdr>
    </w:div>
    <w:div w:id="212160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FC9637-AD73-4C43-8AED-27573A3D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6</Pages>
  <Words>4817</Words>
  <Characters>2747</Characters>
  <Application>Microsoft Office Word</Application>
  <DocSecurity>0</DocSecurity>
  <Lines>22</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Struk Dima</dc:creator>
  <cp:keywords/>
  <dc:description/>
  <cp:lastModifiedBy>Bodja</cp:lastModifiedBy>
  <cp:revision>333</cp:revision>
  <dcterms:created xsi:type="dcterms:W3CDTF">2016-09-17T19:28:00Z</dcterms:created>
  <dcterms:modified xsi:type="dcterms:W3CDTF">2017-03-16T00:22:00Z</dcterms:modified>
</cp:coreProperties>
</file>