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9843" w14:textId="77777777" w:rsidR="001E75FA" w:rsidRDefault="001E75FA" w:rsidP="001E75FA">
      <w:pPr>
        <w:pStyle w:val="Title"/>
        <w:jc w:val="center"/>
        <w:rPr>
          <w:lang w:val="fr-FR"/>
        </w:rPr>
      </w:pPr>
    </w:p>
    <w:p w14:paraId="2869374E" w14:textId="77777777" w:rsidR="001E75FA" w:rsidRDefault="001E75FA" w:rsidP="001E75FA">
      <w:pPr>
        <w:pStyle w:val="Title"/>
        <w:jc w:val="center"/>
        <w:rPr>
          <w:lang w:val="fr-FR"/>
        </w:rPr>
      </w:pPr>
    </w:p>
    <w:p w14:paraId="677B73A4" w14:textId="77777777" w:rsidR="001E75FA" w:rsidRPr="004F63CE" w:rsidRDefault="008F4D90" w:rsidP="001E75FA">
      <w:pPr>
        <w:pStyle w:val="Title"/>
        <w:jc w:val="center"/>
        <w:rPr>
          <w:lang w:val="fr-FR"/>
        </w:rPr>
      </w:pPr>
      <w:r w:rsidRPr="002A72A9">
        <w:rPr>
          <w:lang w:val="fr-FR"/>
        </w:rPr>
        <w:t>bpAddressAutoComplete</w:t>
      </w:r>
      <w:r w:rsidR="00E53D6B">
        <w:rPr>
          <w:lang w:val="fr-FR"/>
        </w:rPr>
        <w:t xml:space="preserve"> for external bpost users</w:t>
      </w:r>
    </w:p>
    <w:p w14:paraId="06103F49" w14:textId="77777777" w:rsidR="001E75FA" w:rsidRDefault="00E53D6B" w:rsidP="00E53D6B">
      <w:pPr>
        <w:jc w:val="center"/>
        <w:rPr>
          <w:lang w:val="en-US"/>
        </w:rPr>
      </w:pPr>
      <w:r>
        <w:rPr>
          <w:noProof/>
          <w:lang w:val="nl-NL"/>
        </w:rPr>
        <w:drawing>
          <wp:inline distT="0" distB="0" distL="0" distR="0" wp14:anchorId="55054696" wp14:editId="4671C82D">
            <wp:extent cx="3609975" cy="263842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638425"/>
                    </a:xfrm>
                    <a:prstGeom prst="rect">
                      <a:avLst/>
                    </a:prstGeom>
                  </pic:spPr>
                </pic:pic>
              </a:graphicData>
            </a:graphic>
          </wp:inline>
        </w:drawing>
      </w:r>
    </w:p>
    <w:p w14:paraId="38588BCB" w14:textId="77777777" w:rsidR="00906FB7" w:rsidRPr="000A1F33" w:rsidRDefault="00906FB7" w:rsidP="00906FB7">
      <w:r w:rsidRPr="002A72A9">
        <w:rPr>
          <w:kern w:val="32"/>
        </w:rPr>
        <w:t xml:space="preserve">bpAddressAutoComplete is an AngularJS implementation of the Address Auto Complete Service, which </w:t>
      </w:r>
      <w:r>
        <w:rPr>
          <w:kern w:val="32"/>
        </w:rPr>
        <w:t>makes use of the W</w:t>
      </w:r>
      <w:r w:rsidRPr="002A72A9">
        <w:rPr>
          <w:kern w:val="32"/>
        </w:rPr>
        <w:t>eb</w:t>
      </w:r>
      <w:r>
        <w:rPr>
          <w:kern w:val="32"/>
        </w:rPr>
        <w:t xml:space="preserve"> S</w:t>
      </w:r>
      <w:r w:rsidRPr="002A72A9">
        <w:rPr>
          <w:kern w:val="32"/>
        </w:rPr>
        <w:t>ervice</w:t>
      </w:r>
      <w:r>
        <w:rPr>
          <w:kern w:val="32"/>
        </w:rPr>
        <w:t>s @bpost</w:t>
      </w:r>
      <w:r w:rsidRPr="002468FA">
        <w:rPr>
          <w:kern w:val="32"/>
        </w:rPr>
        <w:t xml:space="preserve"> </w:t>
      </w:r>
      <w:r>
        <w:rPr>
          <w:kern w:val="32"/>
        </w:rPr>
        <w:t>to validate addresses</w:t>
      </w:r>
      <w:r w:rsidRPr="002A72A9">
        <w:rPr>
          <w:kern w:val="32"/>
        </w:rPr>
        <w:t xml:space="preserve"> </w:t>
      </w:r>
      <w:r>
        <w:rPr>
          <w:kern w:val="32"/>
        </w:rPr>
        <w:t>and</w:t>
      </w:r>
      <w:r w:rsidRPr="002A72A9">
        <w:rPr>
          <w:kern w:val="32"/>
        </w:rPr>
        <w:t xml:space="preserve"> offer</w:t>
      </w:r>
      <w:r>
        <w:rPr>
          <w:kern w:val="32"/>
        </w:rPr>
        <w:t xml:space="preserve"> </w:t>
      </w:r>
      <w:r w:rsidRPr="002A72A9">
        <w:rPr>
          <w:kern w:val="32"/>
        </w:rPr>
        <w:t>suggestions of addresses based on user input which may be incorrect or incomplete.</w:t>
      </w:r>
    </w:p>
    <w:p w14:paraId="37F7AE08" w14:textId="77777777" w:rsidR="00906FB7" w:rsidRDefault="00906FB7" w:rsidP="00906FB7">
      <w:pPr>
        <w:rPr>
          <w:kern w:val="32"/>
        </w:rPr>
      </w:pPr>
    </w:p>
    <w:p w14:paraId="33DC4718" w14:textId="77777777" w:rsidR="00906FB7" w:rsidRDefault="00906FB7" w:rsidP="00906FB7">
      <w:pPr>
        <w:rPr>
          <w:kern w:val="32"/>
        </w:rPr>
      </w:pPr>
      <w:r w:rsidRPr="002A72A9">
        <w:rPr>
          <w:kern w:val="32"/>
        </w:rPr>
        <w:t>The component can be used</w:t>
      </w:r>
      <w:r>
        <w:rPr>
          <w:kern w:val="32"/>
        </w:rPr>
        <w:t xml:space="preserve"> both</w:t>
      </w:r>
      <w:r w:rsidRPr="002A72A9">
        <w:rPr>
          <w:kern w:val="32"/>
        </w:rPr>
        <w:t xml:space="preserve"> internally by bpost services and externally by the public.</w:t>
      </w:r>
    </w:p>
    <w:p w14:paraId="24A0238F" w14:textId="77777777" w:rsidR="00906FB7" w:rsidRDefault="00906FB7" w:rsidP="00906FB7">
      <w:pPr>
        <w:rPr>
          <w:kern w:val="32"/>
        </w:rPr>
      </w:pPr>
    </w:p>
    <w:p w14:paraId="2E80F580" w14:textId="77777777" w:rsidR="00906FB7" w:rsidRPr="002A72A9" w:rsidRDefault="00906FB7" w:rsidP="00906FB7">
      <w:pPr>
        <w:rPr>
          <w:kern w:val="32"/>
        </w:rPr>
      </w:pPr>
      <w:r>
        <w:rPr>
          <w:kern w:val="32"/>
        </w:rPr>
        <w:t xml:space="preserve">This document aims to provide information for any external public implementation. </w:t>
      </w:r>
    </w:p>
    <w:p w14:paraId="2456ED18" w14:textId="77777777" w:rsidR="001E75FA" w:rsidRPr="00906FB7" w:rsidRDefault="001E75FA" w:rsidP="001E75FA"/>
    <w:p w14:paraId="35D27109" w14:textId="77777777" w:rsidR="001E75FA" w:rsidRDefault="001E75FA" w:rsidP="001E75FA">
      <w:pPr>
        <w:rPr>
          <w:lang w:val="en-US"/>
        </w:rPr>
      </w:pPr>
    </w:p>
    <w:p w14:paraId="65472C67" w14:textId="77777777" w:rsidR="00E454AD" w:rsidRDefault="00E454AD" w:rsidP="00E454AD">
      <w:pPr>
        <w:rPr>
          <w:lang w:val="en-US"/>
        </w:rPr>
      </w:pPr>
    </w:p>
    <w:p w14:paraId="767F45DA" w14:textId="77777777" w:rsidR="00E454AD" w:rsidRPr="00FB0B3F" w:rsidRDefault="00E454AD" w:rsidP="00E454A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2"/>
      </w:tblGrid>
      <w:tr w:rsidR="00E454AD" w14:paraId="5C936740" w14:textId="77777777" w:rsidTr="001E75FA">
        <w:tc>
          <w:tcPr>
            <w:tcW w:w="2448" w:type="dxa"/>
            <w:shd w:val="clear" w:color="auto" w:fill="E0E0E0"/>
          </w:tcPr>
          <w:p w14:paraId="0BA7C59E" w14:textId="77777777" w:rsidR="00E454AD" w:rsidRPr="00FB0B3F" w:rsidRDefault="00E454AD" w:rsidP="001E75FA">
            <w:pPr>
              <w:spacing w:after="120"/>
              <w:rPr>
                <w:rFonts w:asciiTheme="majorHAnsi" w:hAnsiTheme="majorHAnsi"/>
                <w:sz w:val="32"/>
                <w:szCs w:val="32"/>
                <w:lang w:val="en-US"/>
              </w:rPr>
            </w:pPr>
            <w:r w:rsidRPr="00FB0B3F">
              <w:rPr>
                <w:rFonts w:asciiTheme="majorHAnsi" w:hAnsiTheme="majorHAnsi"/>
                <w:sz w:val="32"/>
                <w:szCs w:val="32"/>
                <w:lang w:val="en-US"/>
              </w:rPr>
              <w:t>Project</w:t>
            </w:r>
          </w:p>
        </w:tc>
        <w:tc>
          <w:tcPr>
            <w:tcW w:w="6762" w:type="dxa"/>
          </w:tcPr>
          <w:p w14:paraId="3E54F6F8" w14:textId="77777777" w:rsidR="00E454AD" w:rsidRPr="00FB0B3F" w:rsidRDefault="00E454AD" w:rsidP="001E75FA">
            <w:pPr>
              <w:spacing w:after="120"/>
              <w:rPr>
                <w:rFonts w:asciiTheme="majorHAnsi" w:hAnsiTheme="majorHAnsi"/>
                <w:sz w:val="32"/>
                <w:szCs w:val="32"/>
                <w:lang w:val="en-US"/>
              </w:rPr>
            </w:pPr>
            <w:r w:rsidRPr="002A72A9">
              <w:rPr>
                <w:kern w:val="32"/>
              </w:rPr>
              <w:t>bpAddressAutoComplete</w:t>
            </w:r>
            <w:r w:rsidR="00E53D6B">
              <w:rPr>
                <w:kern w:val="32"/>
              </w:rPr>
              <w:t xml:space="preserve"> for external bpost users</w:t>
            </w:r>
          </w:p>
        </w:tc>
      </w:tr>
      <w:tr w:rsidR="00E454AD" w14:paraId="1FB81BAB" w14:textId="77777777" w:rsidTr="001E75FA">
        <w:tc>
          <w:tcPr>
            <w:tcW w:w="2448" w:type="dxa"/>
            <w:shd w:val="clear" w:color="auto" w:fill="E0E0E0"/>
          </w:tcPr>
          <w:p w14:paraId="1DECF651" w14:textId="77777777" w:rsidR="00E454AD" w:rsidRPr="00FB0B3F" w:rsidRDefault="00E454AD" w:rsidP="001E75FA">
            <w:pPr>
              <w:spacing w:after="120"/>
              <w:rPr>
                <w:rFonts w:asciiTheme="majorHAnsi" w:hAnsiTheme="majorHAnsi"/>
                <w:sz w:val="32"/>
                <w:szCs w:val="32"/>
                <w:lang w:val="en-US"/>
              </w:rPr>
            </w:pPr>
            <w:r w:rsidRPr="00FB0B3F">
              <w:rPr>
                <w:rFonts w:asciiTheme="majorHAnsi" w:hAnsiTheme="majorHAnsi"/>
                <w:sz w:val="32"/>
                <w:szCs w:val="32"/>
                <w:lang w:val="en-US"/>
              </w:rPr>
              <w:t>Author</w:t>
            </w:r>
          </w:p>
        </w:tc>
        <w:tc>
          <w:tcPr>
            <w:tcW w:w="6762" w:type="dxa"/>
          </w:tcPr>
          <w:p w14:paraId="26B242C4" w14:textId="77777777" w:rsidR="00E454AD" w:rsidRPr="00FB0B3F" w:rsidRDefault="00E454AD" w:rsidP="001E75FA">
            <w:pPr>
              <w:spacing w:after="120"/>
              <w:rPr>
                <w:rFonts w:asciiTheme="majorHAnsi" w:hAnsiTheme="majorHAnsi"/>
                <w:sz w:val="32"/>
                <w:szCs w:val="32"/>
                <w:lang w:val="en-US"/>
              </w:rPr>
            </w:pPr>
            <w:r>
              <w:rPr>
                <w:rFonts w:asciiTheme="majorHAnsi" w:hAnsiTheme="majorHAnsi"/>
                <w:sz w:val="32"/>
                <w:szCs w:val="32"/>
                <w:lang w:val="en-US"/>
              </w:rPr>
              <w:t>BPOST</w:t>
            </w:r>
          </w:p>
        </w:tc>
      </w:tr>
      <w:tr w:rsidR="00E454AD" w14:paraId="6DB613A0" w14:textId="77777777" w:rsidTr="001E75FA">
        <w:tc>
          <w:tcPr>
            <w:tcW w:w="2448" w:type="dxa"/>
            <w:shd w:val="clear" w:color="auto" w:fill="E0E0E0"/>
          </w:tcPr>
          <w:p w14:paraId="750A2704" w14:textId="77777777" w:rsidR="00E454AD" w:rsidRPr="00FB0B3F" w:rsidRDefault="00E454AD" w:rsidP="001E75FA">
            <w:pPr>
              <w:spacing w:after="120"/>
              <w:rPr>
                <w:rFonts w:asciiTheme="majorHAnsi" w:hAnsiTheme="majorHAnsi"/>
                <w:sz w:val="32"/>
                <w:szCs w:val="32"/>
                <w:lang w:val="en-US"/>
              </w:rPr>
            </w:pPr>
            <w:r w:rsidRPr="00FB0B3F">
              <w:rPr>
                <w:rFonts w:asciiTheme="majorHAnsi" w:hAnsiTheme="majorHAnsi"/>
                <w:sz w:val="32"/>
                <w:szCs w:val="32"/>
                <w:lang w:val="en-US"/>
              </w:rPr>
              <w:t>Save Date</w:t>
            </w:r>
          </w:p>
        </w:tc>
        <w:tc>
          <w:tcPr>
            <w:tcW w:w="6762" w:type="dxa"/>
          </w:tcPr>
          <w:p w14:paraId="2187B1A0" w14:textId="77777777" w:rsidR="00E454AD" w:rsidRPr="00FB0B3F" w:rsidRDefault="00E454AD" w:rsidP="001E75FA">
            <w:pPr>
              <w:spacing w:after="120"/>
              <w:rPr>
                <w:rFonts w:asciiTheme="majorHAnsi" w:hAnsiTheme="majorHAnsi"/>
                <w:sz w:val="32"/>
                <w:szCs w:val="32"/>
                <w:lang w:val="en-US"/>
              </w:rPr>
            </w:pPr>
            <w:r>
              <w:rPr>
                <w:rFonts w:asciiTheme="majorHAnsi" w:hAnsiTheme="majorHAnsi"/>
                <w:sz w:val="32"/>
                <w:szCs w:val="32"/>
                <w:lang w:val="en-US"/>
              </w:rPr>
              <w:t>06.10.2016</w:t>
            </w:r>
          </w:p>
        </w:tc>
      </w:tr>
    </w:tbl>
    <w:p w14:paraId="7D1BCC6B" w14:textId="77777777" w:rsidR="00E53D6B" w:rsidRPr="00E53D6B" w:rsidRDefault="008F4D90" w:rsidP="00E53D6B">
      <w:pPr>
        <w:rPr>
          <w:rFonts w:cs="Times New Roman"/>
          <w:kern w:val="32"/>
          <w:sz w:val="32"/>
          <w:szCs w:val="32"/>
          <w:lang w:val="en-US"/>
        </w:rPr>
      </w:pPr>
      <w:r w:rsidRPr="004F63CE">
        <w:rPr>
          <w:lang w:val="en-US"/>
        </w:rPr>
        <w:br w:type="page"/>
      </w:r>
    </w:p>
    <w:sdt>
      <w:sdtPr>
        <w:rPr>
          <w:b/>
          <w:bCs/>
        </w:rPr>
        <w:id w:val="15373932"/>
        <w:docPartObj>
          <w:docPartGallery w:val="Table of Contents"/>
          <w:docPartUnique/>
        </w:docPartObj>
      </w:sdtPr>
      <w:sdtEndPr>
        <w:rPr>
          <w:b w:val="0"/>
          <w:bCs w:val="0"/>
        </w:rPr>
      </w:sdtEndPr>
      <w:sdtContent>
        <w:p w14:paraId="2E7E2945" w14:textId="77777777" w:rsidR="001E75FA" w:rsidRPr="00935BC0" w:rsidRDefault="008F4D90" w:rsidP="00E53D6B">
          <w:pPr>
            <w:rPr>
              <w:rStyle w:val="Heading1Char1"/>
            </w:rPr>
          </w:pPr>
          <w:r w:rsidRPr="00935BC0">
            <w:rPr>
              <w:rStyle w:val="Heading1Char1"/>
            </w:rPr>
            <w:t>Table of Contents</w:t>
          </w:r>
        </w:p>
        <w:p w14:paraId="03B0C3F3" w14:textId="13ABB60B" w:rsidR="008F4250" w:rsidRDefault="008F4D90">
          <w:pPr>
            <w:pStyle w:val="TOC1"/>
            <w:tabs>
              <w:tab w:val="right" w:leader="dot" w:pos="9055"/>
            </w:tabs>
            <w:rPr>
              <w:rFonts w:asciiTheme="minorHAnsi" w:eastAsiaTheme="minorEastAsia" w:hAnsiTheme="minorHAnsi" w:cstheme="minorBidi"/>
              <w:noProof/>
              <w:color w:val="auto"/>
              <w:sz w:val="22"/>
              <w:szCs w:val="22"/>
              <w:lang w:val="en-US" w:eastAsia="en-US"/>
            </w:rPr>
          </w:pPr>
          <w:r>
            <w:fldChar w:fldCharType="begin"/>
          </w:r>
          <w:r>
            <w:instrText xml:space="preserve"> TOC \o "1-3" \h \z \u </w:instrText>
          </w:r>
          <w:r>
            <w:fldChar w:fldCharType="separate"/>
          </w:r>
          <w:hyperlink w:anchor="_Toc113288815" w:history="1">
            <w:r w:rsidR="008F4250" w:rsidRPr="00CF0E0A">
              <w:rPr>
                <w:rStyle w:val="Hyperlink"/>
                <w:noProof/>
              </w:rPr>
              <w:t>Components</w:t>
            </w:r>
            <w:r w:rsidR="008F4250">
              <w:rPr>
                <w:noProof/>
                <w:webHidden/>
              </w:rPr>
              <w:tab/>
            </w:r>
            <w:r w:rsidR="008F4250">
              <w:rPr>
                <w:noProof/>
                <w:webHidden/>
              </w:rPr>
              <w:fldChar w:fldCharType="begin"/>
            </w:r>
            <w:r w:rsidR="008F4250">
              <w:rPr>
                <w:noProof/>
                <w:webHidden/>
              </w:rPr>
              <w:instrText xml:space="preserve"> PAGEREF _Toc113288815 \h </w:instrText>
            </w:r>
            <w:r w:rsidR="008F4250">
              <w:rPr>
                <w:noProof/>
                <w:webHidden/>
              </w:rPr>
            </w:r>
            <w:r w:rsidR="008F4250">
              <w:rPr>
                <w:noProof/>
                <w:webHidden/>
              </w:rPr>
              <w:fldChar w:fldCharType="separate"/>
            </w:r>
            <w:r w:rsidR="008F4250">
              <w:rPr>
                <w:noProof/>
                <w:webHidden/>
              </w:rPr>
              <w:t>2</w:t>
            </w:r>
            <w:r w:rsidR="008F4250">
              <w:rPr>
                <w:noProof/>
                <w:webHidden/>
              </w:rPr>
              <w:fldChar w:fldCharType="end"/>
            </w:r>
          </w:hyperlink>
        </w:p>
        <w:p w14:paraId="2F59F56E" w14:textId="02E3B4C0"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16" w:history="1">
            <w:r w:rsidRPr="00CF0E0A">
              <w:rPr>
                <w:rStyle w:val="Hyperlink"/>
                <w:noProof/>
                <w:lang w:val="en-US"/>
              </w:rPr>
              <w:t>Overview of components</w:t>
            </w:r>
            <w:r>
              <w:rPr>
                <w:noProof/>
                <w:webHidden/>
              </w:rPr>
              <w:tab/>
            </w:r>
            <w:r>
              <w:rPr>
                <w:noProof/>
                <w:webHidden/>
              </w:rPr>
              <w:fldChar w:fldCharType="begin"/>
            </w:r>
            <w:r>
              <w:rPr>
                <w:noProof/>
                <w:webHidden/>
              </w:rPr>
              <w:instrText xml:space="preserve"> PAGEREF _Toc113288816 \h </w:instrText>
            </w:r>
            <w:r>
              <w:rPr>
                <w:noProof/>
                <w:webHidden/>
              </w:rPr>
            </w:r>
            <w:r>
              <w:rPr>
                <w:noProof/>
                <w:webHidden/>
              </w:rPr>
              <w:fldChar w:fldCharType="separate"/>
            </w:r>
            <w:r>
              <w:rPr>
                <w:noProof/>
                <w:webHidden/>
              </w:rPr>
              <w:t>2</w:t>
            </w:r>
            <w:r>
              <w:rPr>
                <w:noProof/>
                <w:webHidden/>
              </w:rPr>
              <w:fldChar w:fldCharType="end"/>
            </w:r>
          </w:hyperlink>
        </w:p>
        <w:p w14:paraId="2929409F" w14:textId="14A2AF67" w:rsidR="008F4250" w:rsidRDefault="008F4250">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113288817" w:history="1">
            <w:r w:rsidRPr="00CF0E0A">
              <w:rPr>
                <w:rStyle w:val="Hyperlink"/>
                <w:noProof/>
              </w:rPr>
              <w:t>Options</w:t>
            </w:r>
            <w:r>
              <w:rPr>
                <w:noProof/>
                <w:webHidden/>
              </w:rPr>
              <w:tab/>
            </w:r>
            <w:r>
              <w:rPr>
                <w:noProof/>
                <w:webHidden/>
              </w:rPr>
              <w:fldChar w:fldCharType="begin"/>
            </w:r>
            <w:r>
              <w:rPr>
                <w:noProof/>
                <w:webHidden/>
              </w:rPr>
              <w:instrText xml:space="preserve"> PAGEREF _Toc113288817 \h </w:instrText>
            </w:r>
            <w:r>
              <w:rPr>
                <w:noProof/>
                <w:webHidden/>
              </w:rPr>
            </w:r>
            <w:r>
              <w:rPr>
                <w:noProof/>
                <w:webHidden/>
              </w:rPr>
              <w:fldChar w:fldCharType="separate"/>
            </w:r>
            <w:r>
              <w:rPr>
                <w:noProof/>
                <w:webHidden/>
              </w:rPr>
              <w:t>3</w:t>
            </w:r>
            <w:r>
              <w:rPr>
                <w:noProof/>
                <w:webHidden/>
              </w:rPr>
              <w:fldChar w:fldCharType="end"/>
            </w:r>
          </w:hyperlink>
        </w:p>
        <w:p w14:paraId="2EA0EE6D" w14:textId="3A71297E"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18" w:history="1">
            <w:r w:rsidRPr="00CF0E0A">
              <w:rPr>
                <w:rStyle w:val="Hyperlink"/>
                <w:noProof/>
                <w:lang w:val="en-US"/>
              </w:rPr>
              <w:t>bp-address-auto-complete and bp-address-auto-complete-wrapper</w:t>
            </w:r>
            <w:r>
              <w:rPr>
                <w:noProof/>
                <w:webHidden/>
              </w:rPr>
              <w:tab/>
            </w:r>
            <w:r>
              <w:rPr>
                <w:noProof/>
                <w:webHidden/>
              </w:rPr>
              <w:fldChar w:fldCharType="begin"/>
            </w:r>
            <w:r>
              <w:rPr>
                <w:noProof/>
                <w:webHidden/>
              </w:rPr>
              <w:instrText xml:space="preserve"> PAGEREF _Toc113288818 \h </w:instrText>
            </w:r>
            <w:r>
              <w:rPr>
                <w:noProof/>
                <w:webHidden/>
              </w:rPr>
            </w:r>
            <w:r>
              <w:rPr>
                <w:noProof/>
                <w:webHidden/>
              </w:rPr>
              <w:fldChar w:fldCharType="separate"/>
            </w:r>
            <w:r>
              <w:rPr>
                <w:noProof/>
                <w:webHidden/>
              </w:rPr>
              <w:t>3</w:t>
            </w:r>
            <w:r>
              <w:rPr>
                <w:noProof/>
                <w:webHidden/>
              </w:rPr>
              <w:fldChar w:fldCharType="end"/>
            </w:r>
          </w:hyperlink>
        </w:p>
        <w:p w14:paraId="6EE79D31" w14:textId="3E7CA617"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19" w:history="1">
            <w:r w:rsidRPr="00CF0E0A">
              <w:rPr>
                <w:rStyle w:val="Hyperlink"/>
                <w:noProof/>
              </w:rPr>
              <w:t>Ng-model</w:t>
            </w:r>
            <w:r>
              <w:rPr>
                <w:noProof/>
                <w:webHidden/>
              </w:rPr>
              <w:tab/>
            </w:r>
            <w:r>
              <w:rPr>
                <w:noProof/>
                <w:webHidden/>
              </w:rPr>
              <w:fldChar w:fldCharType="begin"/>
            </w:r>
            <w:r>
              <w:rPr>
                <w:noProof/>
                <w:webHidden/>
              </w:rPr>
              <w:instrText xml:space="preserve"> PAGEREF _Toc113288819 \h </w:instrText>
            </w:r>
            <w:r>
              <w:rPr>
                <w:noProof/>
                <w:webHidden/>
              </w:rPr>
            </w:r>
            <w:r>
              <w:rPr>
                <w:noProof/>
                <w:webHidden/>
              </w:rPr>
              <w:fldChar w:fldCharType="separate"/>
            </w:r>
            <w:r>
              <w:rPr>
                <w:noProof/>
                <w:webHidden/>
              </w:rPr>
              <w:t>3</w:t>
            </w:r>
            <w:r>
              <w:rPr>
                <w:noProof/>
                <w:webHidden/>
              </w:rPr>
              <w:fldChar w:fldCharType="end"/>
            </w:r>
          </w:hyperlink>
        </w:p>
        <w:p w14:paraId="46865996" w14:textId="0FFCC431"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20" w:history="1">
            <w:r w:rsidRPr="00CF0E0A">
              <w:rPr>
                <w:rStyle w:val="Hyperlink"/>
                <w:noProof/>
                <w:kern w:val="32"/>
              </w:rPr>
              <w:t>Min-level</w:t>
            </w:r>
            <w:r>
              <w:rPr>
                <w:noProof/>
                <w:webHidden/>
              </w:rPr>
              <w:tab/>
            </w:r>
            <w:r>
              <w:rPr>
                <w:noProof/>
                <w:webHidden/>
              </w:rPr>
              <w:fldChar w:fldCharType="begin"/>
            </w:r>
            <w:r>
              <w:rPr>
                <w:noProof/>
                <w:webHidden/>
              </w:rPr>
              <w:instrText xml:space="preserve"> PAGEREF _Toc113288820 \h </w:instrText>
            </w:r>
            <w:r>
              <w:rPr>
                <w:noProof/>
                <w:webHidden/>
              </w:rPr>
            </w:r>
            <w:r>
              <w:rPr>
                <w:noProof/>
                <w:webHidden/>
              </w:rPr>
              <w:fldChar w:fldCharType="separate"/>
            </w:r>
            <w:r>
              <w:rPr>
                <w:noProof/>
                <w:webHidden/>
              </w:rPr>
              <w:t>3</w:t>
            </w:r>
            <w:r>
              <w:rPr>
                <w:noProof/>
                <w:webHidden/>
              </w:rPr>
              <w:fldChar w:fldCharType="end"/>
            </w:r>
          </w:hyperlink>
        </w:p>
        <w:p w14:paraId="2B27A1D7" w14:textId="1D7E50BA"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21" w:history="1">
            <w:r w:rsidRPr="00CF0E0A">
              <w:rPr>
                <w:rStyle w:val="Hyperlink"/>
                <w:noProof/>
              </w:rPr>
              <w:t>URL &amp; API key</w:t>
            </w:r>
            <w:r>
              <w:rPr>
                <w:noProof/>
                <w:webHidden/>
              </w:rPr>
              <w:tab/>
            </w:r>
            <w:r>
              <w:rPr>
                <w:noProof/>
                <w:webHidden/>
              </w:rPr>
              <w:fldChar w:fldCharType="begin"/>
            </w:r>
            <w:r>
              <w:rPr>
                <w:noProof/>
                <w:webHidden/>
              </w:rPr>
              <w:instrText xml:space="preserve"> PAGEREF _Toc113288821 \h </w:instrText>
            </w:r>
            <w:r>
              <w:rPr>
                <w:noProof/>
                <w:webHidden/>
              </w:rPr>
            </w:r>
            <w:r>
              <w:rPr>
                <w:noProof/>
                <w:webHidden/>
              </w:rPr>
              <w:fldChar w:fldCharType="separate"/>
            </w:r>
            <w:r>
              <w:rPr>
                <w:noProof/>
                <w:webHidden/>
              </w:rPr>
              <w:t>3</w:t>
            </w:r>
            <w:r>
              <w:rPr>
                <w:noProof/>
                <w:webHidden/>
              </w:rPr>
              <w:fldChar w:fldCharType="end"/>
            </w:r>
          </w:hyperlink>
        </w:p>
        <w:p w14:paraId="2A78807C" w14:textId="56676C9B"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22" w:history="1">
            <w:r w:rsidRPr="00CF0E0A">
              <w:rPr>
                <w:rStyle w:val="Hyperlink"/>
                <w:noProof/>
                <w:kern w:val="32"/>
                <w:lang w:val="en-US"/>
              </w:rPr>
              <w:t>bp-validator</w:t>
            </w:r>
            <w:r>
              <w:rPr>
                <w:noProof/>
                <w:webHidden/>
              </w:rPr>
              <w:tab/>
            </w:r>
            <w:r>
              <w:rPr>
                <w:noProof/>
                <w:webHidden/>
              </w:rPr>
              <w:fldChar w:fldCharType="begin"/>
            </w:r>
            <w:r>
              <w:rPr>
                <w:noProof/>
                <w:webHidden/>
              </w:rPr>
              <w:instrText xml:space="preserve"> PAGEREF _Toc113288822 \h </w:instrText>
            </w:r>
            <w:r>
              <w:rPr>
                <w:noProof/>
                <w:webHidden/>
              </w:rPr>
            </w:r>
            <w:r>
              <w:rPr>
                <w:noProof/>
                <w:webHidden/>
              </w:rPr>
              <w:fldChar w:fldCharType="separate"/>
            </w:r>
            <w:r>
              <w:rPr>
                <w:noProof/>
                <w:webHidden/>
              </w:rPr>
              <w:t>4</w:t>
            </w:r>
            <w:r>
              <w:rPr>
                <w:noProof/>
                <w:webHidden/>
              </w:rPr>
              <w:fldChar w:fldCharType="end"/>
            </w:r>
          </w:hyperlink>
        </w:p>
        <w:p w14:paraId="6BE5E48B" w14:textId="2682BBEE"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23" w:history="1">
            <w:r w:rsidRPr="00CF0E0A">
              <w:rPr>
                <w:rStyle w:val="Hyperlink"/>
                <w:noProof/>
                <w:kern w:val="32"/>
              </w:rPr>
              <w:t>URL</w:t>
            </w:r>
            <w:r>
              <w:rPr>
                <w:noProof/>
                <w:webHidden/>
              </w:rPr>
              <w:tab/>
            </w:r>
            <w:r>
              <w:rPr>
                <w:noProof/>
                <w:webHidden/>
              </w:rPr>
              <w:fldChar w:fldCharType="begin"/>
            </w:r>
            <w:r>
              <w:rPr>
                <w:noProof/>
                <w:webHidden/>
              </w:rPr>
              <w:instrText xml:space="preserve"> PAGEREF _Toc113288823 \h </w:instrText>
            </w:r>
            <w:r>
              <w:rPr>
                <w:noProof/>
                <w:webHidden/>
              </w:rPr>
            </w:r>
            <w:r>
              <w:rPr>
                <w:noProof/>
                <w:webHidden/>
              </w:rPr>
              <w:fldChar w:fldCharType="separate"/>
            </w:r>
            <w:r>
              <w:rPr>
                <w:noProof/>
                <w:webHidden/>
              </w:rPr>
              <w:t>4</w:t>
            </w:r>
            <w:r>
              <w:rPr>
                <w:noProof/>
                <w:webHidden/>
              </w:rPr>
              <w:fldChar w:fldCharType="end"/>
            </w:r>
          </w:hyperlink>
        </w:p>
        <w:p w14:paraId="6D7D9DFB" w14:textId="1974EAD0" w:rsidR="008F4250" w:rsidRDefault="008F4250">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113288824" w:history="1">
            <w:r w:rsidRPr="00CF0E0A">
              <w:rPr>
                <w:rStyle w:val="Hyperlink"/>
                <w:noProof/>
              </w:rPr>
              <w:t>Example of Implementation</w:t>
            </w:r>
            <w:r>
              <w:rPr>
                <w:noProof/>
                <w:webHidden/>
              </w:rPr>
              <w:tab/>
            </w:r>
            <w:r>
              <w:rPr>
                <w:noProof/>
                <w:webHidden/>
              </w:rPr>
              <w:fldChar w:fldCharType="begin"/>
            </w:r>
            <w:r>
              <w:rPr>
                <w:noProof/>
                <w:webHidden/>
              </w:rPr>
              <w:instrText xml:space="preserve"> PAGEREF _Toc113288824 \h </w:instrText>
            </w:r>
            <w:r>
              <w:rPr>
                <w:noProof/>
                <w:webHidden/>
              </w:rPr>
            </w:r>
            <w:r>
              <w:rPr>
                <w:noProof/>
                <w:webHidden/>
              </w:rPr>
              <w:fldChar w:fldCharType="separate"/>
            </w:r>
            <w:r>
              <w:rPr>
                <w:noProof/>
                <w:webHidden/>
              </w:rPr>
              <w:t>4</w:t>
            </w:r>
            <w:r>
              <w:rPr>
                <w:noProof/>
                <w:webHidden/>
              </w:rPr>
              <w:fldChar w:fldCharType="end"/>
            </w:r>
          </w:hyperlink>
        </w:p>
        <w:p w14:paraId="07229F32" w14:textId="44C64276" w:rsidR="008F4250" w:rsidRDefault="008F4250">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113288825" w:history="1">
            <w:r w:rsidRPr="00CF0E0A">
              <w:rPr>
                <w:rStyle w:val="Hyperlink"/>
                <w:noProof/>
              </w:rPr>
              <w:t>Events</w:t>
            </w:r>
            <w:r>
              <w:rPr>
                <w:noProof/>
                <w:webHidden/>
              </w:rPr>
              <w:tab/>
            </w:r>
            <w:r>
              <w:rPr>
                <w:noProof/>
                <w:webHidden/>
              </w:rPr>
              <w:fldChar w:fldCharType="begin"/>
            </w:r>
            <w:r>
              <w:rPr>
                <w:noProof/>
                <w:webHidden/>
              </w:rPr>
              <w:instrText xml:space="preserve"> PAGEREF _Toc113288825 \h </w:instrText>
            </w:r>
            <w:r>
              <w:rPr>
                <w:noProof/>
                <w:webHidden/>
              </w:rPr>
            </w:r>
            <w:r>
              <w:rPr>
                <w:noProof/>
                <w:webHidden/>
              </w:rPr>
              <w:fldChar w:fldCharType="separate"/>
            </w:r>
            <w:r>
              <w:rPr>
                <w:noProof/>
                <w:webHidden/>
              </w:rPr>
              <w:t>5</w:t>
            </w:r>
            <w:r>
              <w:rPr>
                <w:noProof/>
                <w:webHidden/>
              </w:rPr>
              <w:fldChar w:fldCharType="end"/>
            </w:r>
          </w:hyperlink>
        </w:p>
        <w:p w14:paraId="56420220" w14:textId="512BD2FC"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26" w:history="1">
            <w:r w:rsidRPr="00CF0E0A">
              <w:rPr>
                <w:rStyle w:val="Hyperlink"/>
                <w:noProof/>
                <w:lang w:val="en-US"/>
              </w:rPr>
              <w:t>Emitting Events</w:t>
            </w:r>
            <w:r>
              <w:rPr>
                <w:noProof/>
                <w:webHidden/>
              </w:rPr>
              <w:tab/>
            </w:r>
            <w:r>
              <w:rPr>
                <w:noProof/>
                <w:webHidden/>
              </w:rPr>
              <w:fldChar w:fldCharType="begin"/>
            </w:r>
            <w:r>
              <w:rPr>
                <w:noProof/>
                <w:webHidden/>
              </w:rPr>
              <w:instrText xml:space="preserve"> PAGEREF _Toc113288826 \h </w:instrText>
            </w:r>
            <w:r>
              <w:rPr>
                <w:noProof/>
                <w:webHidden/>
              </w:rPr>
            </w:r>
            <w:r>
              <w:rPr>
                <w:noProof/>
                <w:webHidden/>
              </w:rPr>
              <w:fldChar w:fldCharType="separate"/>
            </w:r>
            <w:r>
              <w:rPr>
                <w:noProof/>
                <w:webHidden/>
              </w:rPr>
              <w:t>5</w:t>
            </w:r>
            <w:r>
              <w:rPr>
                <w:noProof/>
                <w:webHidden/>
              </w:rPr>
              <w:fldChar w:fldCharType="end"/>
            </w:r>
          </w:hyperlink>
        </w:p>
        <w:p w14:paraId="3D5871F9" w14:textId="5AD2282F"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27" w:history="1">
            <w:r w:rsidRPr="00CF0E0A">
              <w:rPr>
                <w:rStyle w:val="Hyperlink"/>
                <w:noProof/>
              </w:rPr>
              <w:t>bpAddressAutoComplete.addressSelected</w:t>
            </w:r>
            <w:r>
              <w:rPr>
                <w:noProof/>
                <w:webHidden/>
              </w:rPr>
              <w:tab/>
            </w:r>
            <w:r>
              <w:rPr>
                <w:noProof/>
                <w:webHidden/>
              </w:rPr>
              <w:fldChar w:fldCharType="begin"/>
            </w:r>
            <w:r>
              <w:rPr>
                <w:noProof/>
                <w:webHidden/>
              </w:rPr>
              <w:instrText xml:space="preserve"> PAGEREF _Toc113288827 \h </w:instrText>
            </w:r>
            <w:r>
              <w:rPr>
                <w:noProof/>
                <w:webHidden/>
              </w:rPr>
            </w:r>
            <w:r>
              <w:rPr>
                <w:noProof/>
                <w:webHidden/>
              </w:rPr>
              <w:fldChar w:fldCharType="separate"/>
            </w:r>
            <w:r>
              <w:rPr>
                <w:noProof/>
                <w:webHidden/>
              </w:rPr>
              <w:t>5</w:t>
            </w:r>
            <w:r>
              <w:rPr>
                <w:noProof/>
                <w:webHidden/>
              </w:rPr>
              <w:fldChar w:fldCharType="end"/>
            </w:r>
          </w:hyperlink>
        </w:p>
        <w:p w14:paraId="051929F6" w14:textId="472CD2A3"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28" w:history="1">
            <w:r w:rsidRPr="00CF0E0A">
              <w:rPr>
                <w:rStyle w:val="Hyperlink"/>
                <w:noProof/>
                <w:lang w:val="en-US"/>
              </w:rPr>
              <w:t>Listening to Events</w:t>
            </w:r>
            <w:r>
              <w:rPr>
                <w:noProof/>
                <w:webHidden/>
              </w:rPr>
              <w:tab/>
            </w:r>
            <w:r>
              <w:rPr>
                <w:noProof/>
                <w:webHidden/>
              </w:rPr>
              <w:fldChar w:fldCharType="begin"/>
            </w:r>
            <w:r>
              <w:rPr>
                <w:noProof/>
                <w:webHidden/>
              </w:rPr>
              <w:instrText xml:space="preserve"> PAGEREF _Toc113288828 \h </w:instrText>
            </w:r>
            <w:r>
              <w:rPr>
                <w:noProof/>
                <w:webHidden/>
              </w:rPr>
            </w:r>
            <w:r>
              <w:rPr>
                <w:noProof/>
                <w:webHidden/>
              </w:rPr>
              <w:fldChar w:fldCharType="separate"/>
            </w:r>
            <w:r>
              <w:rPr>
                <w:noProof/>
                <w:webHidden/>
              </w:rPr>
              <w:t>5</w:t>
            </w:r>
            <w:r>
              <w:rPr>
                <w:noProof/>
                <w:webHidden/>
              </w:rPr>
              <w:fldChar w:fldCharType="end"/>
            </w:r>
          </w:hyperlink>
        </w:p>
        <w:p w14:paraId="316B874D" w14:textId="13245E1E"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29" w:history="1">
            <w:r w:rsidRPr="00CF0E0A">
              <w:rPr>
                <w:rStyle w:val="Hyperlink"/>
                <w:noProof/>
              </w:rPr>
              <w:t>language-changed</w:t>
            </w:r>
            <w:r>
              <w:rPr>
                <w:noProof/>
                <w:webHidden/>
              </w:rPr>
              <w:tab/>
            </w:r>
            <w:r>
              <w:rPr>
                <w:noProof/>
                <w:webHidden/>
              </w:rPr>
              <w:fldChar w:fldCharType="begin"/>
            </w:r>
            <w:r>
              <w:rPr>
                <w:noProof/>
                <w:webHidden/>
              </w:rPr>
              <w:instrText xml:space="preserve"> PAGEREF _Toc113288829 \h </w:instrText>
            </w:r>
            <w:r>
              <w:rPr>
                <w:noProof/>
                <w:webHidden/>
              </w:rPr>
            </w:r>
            <w:r>
              <w:rPr>
                <w:noProof/>
                <w:webHidden/>
              </w:rPr>
              <w:fldChar w:fldCharType="separate"/>
            </w:r>
            <w:r>
              <w:rPr>
                <w:noProof/>
                <w:webHidden/>
              </w:rPr>
              <w:t>5</w:t>
            </w:r>
            <w:r>
              <w:rPr>
                <w:noProof/>
                <w:webHidden/>
              </w:rPr>
              <w:fldChar w:fldCharType="end"/>
            </w:r>
          </w:hyperlink>
        </w:p>
        <w:p w14:paraId="05327303" w14:textId="2799B10E" w:rsidR="008F4250" w:rsidRDefault="008F4250">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113288830" w:history="1">
            <w:r w:rsidRPr="00CF0E0A">
              <w:rPr>
                <w:rStyle w:val="Hyperlink"/>
                <w:noProof/>
              </w:rPr>
              <w:t>bpAddressAutoComplete.clearInput</w:t>
            </w:r>
            <w:r>
              <w:rPr>
                <w:noProof/>
                <w:webHidden/>
              </w:rPr>
              <w:tab/>
            </w:r>
            <w:r>
              <w:rPr>
                <w:noProof/>
                <w:webHidden/>
              </w:rPr>
              <w:fldChar w:fldCharType="begin"/>
            </w:r>
            <w:r>
              <w:rPr>
                <w:noProof/>
                <w:webHidden/>
              </w:rPr>
              <w:instrText xml:space="preserve"> PAGEREF _Toc113288830 \h </w:instrText>
            </w:r>
            <w:r>
              <w:rPr>
                <w:noProof/>
                <w:webHidden/>
              </w:rPr>
            </w:r>
            <w:r>
              <w:rPr>
                <w:noProof/>
                <w:webHidden/>
              </w:rPr>
              <w:fldChar w:fldCharType="separate"/>
            </w:r>
            <w:r>
              <w:rPr>
                <w:noProof/>
                <w:webHidden/>
              </w:rPr>
              <w:t>6</w:t>
            </w:r>
            <w:r>
              <w:rPr>
                <w:noProof/>
                <w:webHidden/>
              </w:rPr>
              <w:fldChar w:fldCharType="end"/>
            </w:r>
          </w:hyperlink>
        </w:p>
        <w:p w14:paraId="7B72EBFD" w14:textId="63D0EDA3" w:rsidR="008F4250" w:rsidRDefault="008F4250">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113288831" w:history="1">
            <w:r w:rsidRPr="00CF0E0A">
              <w:rPr>
                <w:rStyle w:val="Hyperlink"/>
                <w:noProof/>
              </w:rPr>
              <w:t>Endpoints</w:t>
            </w:r>
            <w:r>
              <w:rPr>
                <w:noProof/>
                <w:webHidden/>
              </w:rPr>
              <w:tab/>
            </w:r>
            <w:r>
              <w:rPr>
                <w:noProof/>
                <w:webHidden/>
              </w:rPr>
              <w:fldChar w:fldCharType="begin"/>
            </w:r>
            <w:r>
              <w:rPr>
                <w:noProof/>
                <w:webHidden/>
              </w:rPr>
              <w:instrText xml:space="preserve"> PAGEREF _Toc113288831 \h </w:instrText>
            </w:r>
            <w:r>
              <w:rPr>
                <w:noProof/>
                <w:webHidden/>
              </w:rPr>
            </w:r>
            <w:r>
              <w:rPr>
                <w:noProof/>
                <w:webHidden/>
              </w:rPr>
              <w:fldChar w:fldCharType="separate"/>
            </w:r>
            <w:r>
              <w:rPr>
                <w:noProof/>
                <w:webHidden/>
              </w:rPr>
              <w:t>6</w:t>
            </w:r>
            <w:r>
              <w:rPr>
                <w:noProof/>
                <w:webHidden/>
              </w:rPr>
              <w:fldChar w:fldCharType="end"/>
            </w:r>
          </w:hyperlink>
        </w:p>
        <w:p w14:paraId="02D44811" w14:textId="6FE69E47"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32" w:history="1">
            <w:r w:rsidRPr="00CF0E0A">
              <w:rPr>
                <w:rStyle w:val="Hyperlink"/>
                <w:noProof/>
              </w:rPr>
              <w:t>Autocomplete Service External</w:t>
            </w:r>
            <w:r>
              <w:rPr>
                <w:noProof/>
                <w:webHidden/>
              </w:rPr>
              <w:tab/>
            </w:r>
            <w:r>
              <w:rPr>
                <w:noProof/>
                <w:webHidden/>
              </w:rPr>
              <w:fldChar w:fldCharType="begin"/>
            </w:r>
            <w:r>
              <w:rPr>
                <w:noProof/>
                <w:webHidden/>
              </w:rPr>
              <w:instrText xml:space="preserve"> PAGEREF _Toc113288832 \h </w:instrText>
            </w:r>
            <w:r>
              <w:rPr>
                <w:noProof/>
                <w:webHidden/>
              </w:rPr>
            </w:r>
            <w:r>
              <w:rPr>
                <w:noProof/>
                <w:webHidden/>
              </w:rPr>
              <w:fldChar w:fldCharType="separate"/>
            </w:r>
            <w:r>
              <w:rPr>
                <w:noProof/>
                <w:webHidden/>
              </w:rPr>
              <w:t>6</w:t>
            </w:r>
            <w:r>
              <w:rPr>
                <w:noProof/>
                <w:webHidden/>
              </w:rPr>
              <w:fldChar w:fldCharType="end"/>
            </w:r>
          </w:hyperlink>
        </w:p>
        <w:p w14:paraId="24DD7118" w14:textId="19067377" w:rsidR="008F4250" w:rsidRDefault="008F4250">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113288833" w:history="1">
            <w:r w:rsidRPr="00CF0E0A">
              <w:rPr>
                <w:rStyle w:val="Hyperlink"/>
                <w:noProof/>
              </w:rPr>
              <w:t>Main REST Endpoint</w:t>
            </w:r>
            <w:r>
              <w:rPr>
                <w:noProof/>
                <w:webHidden/>
              </w:rPr>
              <w:tab/>
            </w:r>
            <w:r>
              <w:rPr>
                <w:noProof/>
                <w:webHidden/>
              </w:rPr>
              <w:fldChar w:fldCharType="begin"/>
            </w:r>
            <w:r>
              <w:rPr>
                <w:noProof/>
                <w:webHidden/>
              </w:rPr>
              <w:instrText xml:space="preserve"> PAGEREF _Toc113288833 \h </w:instrText>
            </w:r>
            <w:r>
              <w:rPr>
                <w:noProof/>
                <w:webHidden/>
              </w:rPr>
            </w:r>
            <w:r>
              <w:rPr>
                <w:noProof/>
                <w:webHidden/>
              </w:rPr>
              <w:fldChar w:fldCharType="separate"/>
            </w:r>
            <w:r>
              <w:rPr>
                <w:noProof/>
                <w:webHidden/>
              </w:rPr>
              <w:t>6</w:t>
            </w:r>
            <w:r>
              <w:rPr>
                <w:noProof/>
                <w:webHidden/>
              </w:rPr>
              <w:fldChar w:fldCharType="end"/>
            </w:r>
          </w:hyperlink>
        </w:p>
        <w:p w14:paraId="5E48730C" w14:textId="7A8D85BA"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34" w:history="1">
            <w:r w:rsidRPr="00CF0E0A">
              <w:rPr>
                <w:rStyle w:val="Hyperlink"/>
                <w:noProof/>
                <w:lang w:val="en-US"/>
              </w:rPr>
              <w:t>Parameters</w:t>
            </w:r>
            <w:r>
              <w:rPr>
                <w:noProof/>
                <w:webHidden/>
              </w:rPr>
              <w:tab/>
            </w:r>
            <w:r>
              <w:rPr>
                <w:noProof/>
                <w:webHidden/>
              </w:rPr>
              <w:fldChar w:fldCharType="begin"/>
            </w:r>
            <w:r>
              <w:rPr>
                <w:noProof/>
                <w:webHidden/>
              </w:rPr>
              <w:instrText xml:space="preserve"> PAGEREF _Toc113288834 \h </w:instrText>
            </w:r>
            <w:r>
              <w:rPr>
                <w:noProof/>
                <w:webHidden/>
              </w:rPr>
            </w:r>
            <w:r>
              <w:rPr>
                <w:noProof/>
                <w:webHidden/>
              </w:rPr>
              <w:fldChar w:fldCharType="separate"/>
            </w:r>
            <w:r>
              <w:rPr>
                <w:noProof/>
                <w:webHidden/>
              </w:rPr>
              <w:t>9</w:t>
            </w:r>
            <w:r>
              <w:rPr>
                <w:noProof/>
                <w:webHidden/>
              </w:rPr>
              <w:fldChar w:fldCharType="end"/>
            </w:r>
          </w:hyperlink>
        </w:p>
        <w:p w14:paraId="1C726F39" w14:textId="24D5DED9"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35" w:history="1">
            <w:r w:rsidRPr="00CF0E0A">
              <w:rPr>
                <w:rStyle w:val="Hyperlink"/>
                <w:noProof/>
                <w:kern w:val="32"/>
              </w:rPr>
              <w:t>Return Values</w:t>
            </w:r>
            <w:r>
              <w:rPr>
                <w:noProof/>
                <w:webHidden/>
              </w:rPr>
              <w:tab/>
            </w:r>
            <w:r>
              <w:rPr>
                <w:noProof/>
                <w:webHidden/>
              </w:rPr>
              <w:fldChar w:fldCharType="begin"/>
            </w:r>
            <w:r>
              <w:rPr>
                <w:noProof/>
                <w:webHidden/>
              </w:rPr>
              <w:instrText xml:space="preserve"> PAGEREF _Toc113288835 \h </w:instrText>
            </w:r>
            <w:r>
              <w:rPr>
                <w:noProof/>
                <w:webHidden/>
              </w:rPr>
            </w:r>
            <w:r>
              <w:rPr>
                <w:noProof/>
                <w:webHidden/>
              </w:rPr>
              <w:fldChar w:fldCharType="separate"/>
            </w:r>
            <w:r>
              <w:rPr>
                <w:noProof/>
                <w:webHidden/>
              </w:rPr>
              <w:t>9</w:t>
            </w:r>
            <w:r>
              <w:rPr>
                <w:noProof/>
                <w:webHidden/>
              </w:rPr>
              <w:fldChar w:fldCharType="end"/>
            </w:r>
          </w:hyperlink>
        </w:p>
        <w:p w14:paraId="6D21ABB4" w14:textId="2E30CBEE" w:rsidR="008F4250" w:rsidRDefault="008F4250">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113288836" w:history="1">
            <w:r w:rsidRPr="00CF0E0A">
              <w:rPr>
                <w:rStyle w:val="Hyperlink"/>
                <w:noProof/>
              </w:rPr>
              <w:t>AddressValidation Service External</w:t>
            </w:r>
            <w:r>
              <w:rPr>
                <w:noProof/>
                <w:webHidden/>
              </w:rPr>
              <w:tab/>
            </w:r>
            <w:r>
              <w:rPr>
                <w:noProof/>
                <w:webHidden/>
              </w:rPr>
              <w:fldChar w:fldCharType="begin"/>
            </w:r>
            <w:r>
              <w:rPr>
                <w:noProof/>
                <w:webHidden/>
              </w:rPr>
              <w:instrText xml:space="preserve"> PAGEREF _Toc113288836 \h </w:instrText>
            </w:r>
            <w:r>
              <w:rPr>
                <w:noProof/>
                <w:webHidden/>
              </w:rPr>
            </w:r>
            <w:r>
              <w:rPr>
                <w:noProof/>
                <w:webHidden/>
              </w:rPr>
              <w:fldChar w:fldCharType="separate"/>
            </w:r>
            <w:r>
              <w:rPr>
                <w:noProof/>
                <w:webHidden/>
              </w:rPr>
              <w:t>11</w:t>
            </w:r>
            <w:r>
              <w:rPr>
                <w:noProof/>
                <w:webHidden/>
              </w:rPr>
              <w:fldChar w:fldCharType="end"/>
            </w:r>
          </w:hyperlink>
        </w:p>
        <w:p w14:paraId="3FC51BF7" w14:textId="3516434B" w:rsidR="008F4250" w:rsidRDefault="008F4250">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113288837" w:history="1">
            <w:r w:rsidRPr="00CF0E0A">
              <w:rPr>
                <w:rStyle w:val="Hyperlink"/>
                <w:noProof/>
              </w:rPr>
              <w:t>Main REST Endpoint</w:t>
            </w:r>
            <w:r>
              <w:rPr>
                <w:noProof/>
                <w:webHidden/>
              </w:rPr>
              <w:tab/>
            </w:r>
            <w:r>
              <w:rPr>
                <w:noProof/>
                <w:webHidden/>
              </w:rPr>
              <w:fldChar w:fldCharType="begin"/>
            </w:r>
            <w:r>
              <w:rPr>
                <w:noProof/>
                <w:webHidden/>
              </w:rPr>
              <w:instrText xml:space="preserve"> PAGEREF _Toc113288837 \h </w:instrText>
            </w:r>
            <w:r>
              <w:rPr>
                <w:noProof/>
                <w:webHidden/>
              </w:rPr>
            </w:r>
            <w:r>
              <w:rPr>
                <w:noProof/>
                <w:webHidden/>
              </w:rPr>
              <w:fldChar w:fldCharType="separate"/>
            </w:r>
            <w:r>
              <w:rPr>
                <w:noProof/>
                <w:webHidden/>
              </w:rPr>
              <w:t>11</w:t>
            </w:r>
            <w:r>
              <w:rPr>
                <w:noProof/>
                <w:webHidden/>
              </w:rPr>
              <w:fldChar w:fldCharType="end"/>
            </w:r>
          </w:hyperlink>
        </w:p>
        <w:p w14:paraId="64FFA773" w14:textId="07CEAB13" w:rsidR="00906FB7" w:rsidRDefault="008F4D90" w:rsidP="00906FB7">
          <w:r>
            <w:fldChar w:fldCharType="end"/>
          </w:r>
        </w:p>
      </w:sdtContent>
    </w:sdt>
    <w:p w14:paraId="3EC7E050" w14:textId="77777777" w:rsidR="00131C1F" w:rsidRDefault="008F4D90">
      <w:pPr>
        <w:pStyle w:val="Heading1"/>
      </w:pPr>
      <w:bookmarkStart w:id="0" w:name="scroll-bookmark-1"/>
      <w:bookmarkStart w:id="1" w:name="scroll-bookmark-2"/>
      <w:bookmarkStart w:id="2" w:name="_Toc113288815"/>
      <w:bookmarkEnd w:id="0"/>
      <w:r>
        <w:t>Components</w:t>
      </w:r>
      <w:bookmarkEnd w:id="1"/>
      <w:bookmarkEnd w:id="2"/>
    </w:p>
    <w:p w14:paraId="14F5285E" w14:textId="77777777" w:rsidR="00131C1F" w:rsidRPr="001E75FA" w:rsidRDefault="008F4D90">
      <w:pPr>
        <w:pStyle w:val="Heading2"/>
        <w:rPr>
          <w:lang w:val="en-US"/>
        </w:rPr>
      </w:pPr>
      <w:bookmarkStart w:id="3" w:name="scroll-bookmark-3"/>
      <w:bookmarkStart w:id="4" w:name="_Toc113288816"/>
      <w:r w:rsidRPr="001E75FA">
        <w:rPr>
          <w:lang w:val="en-US"/>
        </w:rPr>
        <w:t>Overview of components</w:t>
      </w:r>
      <w:bookmarkEnd w:id="3"/>
      <w:bookmarkEnd w:id="4"/>
    </w:p>
    <w:p w14:paraId="1C1A66AE" w14:textId="77777777" w:rsidR="00131C1F" w:rsidRPr="00300896" w:rsidRDefault="008F4D90">
      <w:pPr>
        <w:pStyle w:val="Body"/>
        <w:rPr>
          <w:lang w:val="en-US"/>
        </w:rPr>
      </w:pPr>
      <w:r w:rsidRPr="00300896">
        <w:rPr>
          <w:lang w:val="en-US"/>
        </w:rPr>
        <w:t>The bpAddressAutoComplete project includes the following directories:</w:t>
      </w:r>
    </w:p>
    <w:p w14:paraId="3BE1F475" w14:textId="77777777" w:rsidR="00131C1F" w:rsidRPr="00300896" w:rsidRDefault="008F4D90">
      <w:pPr>
        <w:pStyle w:val="Body"/>
        <w:numPr>
          <w:ilvl w:val="0"/>
          <w:numId w:val="29"/>
        </w:numPr>
        <w:rPr>
          <w:lang w:val="en-US"/>
        </w:rPr>
      </w:pPr>
      <w:r w:rsidRPr="00300896">
        <w:rPr>
          <w:lang w:val="en-US"/>
        </w:rPr>
        <w:t>Bp-address-auto-complete : the main core Address Auto Complete directive</w:t>
      </w:r>
    </w:p>
    <w:p w14:paraId="666BFEC6" w14:textId="77777777" w:rsidR="00131C1F" w:rsidRPr="00300896" w:rsidRDefault="008F4D90">
      <w:pPr>
        <w:pStyle w:val="Body"/>
        <w:numPr>
          <w:ilvl w:val="0"/>
          <w:numId w:val="29"/>
        </w:numPr>
        <w:rPr>
          <w:lang w:val="en-US"/>
        </w:rPr>
      </w:pPr>
      <w:r w:rsidRPr="00300896">
        <w:rPr>
          <w:lang w:val="en-US"/>
        </w:rPr>
        <w:t xml:space="preserve">Bp-Address-Auto-Complete-Wrapper : The main wrapper directive. </w:t>
      </w:r>
      <w:r w:rsidR="00EE1614">
        <w:rPr>
          <w:lang w:val="en-US"/>
        </w:rPr>
        <w:t xml:space="preserve">what </w:t>
      </w:r>
      <w:r w:rsidR="00EE1614" w:rsidRPr="00D431AA">
        <w:rPr>
          <w:lang w:val="en-US"/>
        </w:rPr>
        <w:t>the output</w:t>
      </w:r>
      <w:r w:rsidR="00EE1614">
        <w:rPr>
          <w:lang w:val="en-US"/>
        </w:rPr>
        <w:t xml:space="preserve"> </w:t>
      </w:r>
      <w:r w:rsidR="00EE1614" w:rsidRPr="00D431AA">
        <w:rPr>
          <w:lang w:val="en-US"/>
        </w:rPr>
        <w:t xml:space="preserve">from the core directive </w:t>
      </w:r>
      <w:r w:rsidR="00EE1614">
        <w:rPr>
          <w:lang w:val="en-US"/>
        </w:rPr>
        <w:t xml:space="preserve">is and how it </w:t>
      </w:r>
      <w:r w:rsidR="00EE1614" w:rsidRPr="00D431AA">
        <w:rPr>
          <w:lang w:val="en-US"/>
        </w:rPr>
        <w:t>should be displayed</w:t>
      </w:r>
      <w:r w:rsidR="00EE1614">
        <w:rPr>
          <w:lang w:val="en-US"/>
        </w:rPr>
        <w:t xml:space="preserve"> on every user input </w:t>
      </w:r>
      <w:r w:rsidRPr="00300896">
        <w:rPr>
          <w:lang w:val="en-US"/>
        </w:rPr>
        <w:t xml:space="preserve"> (‘Please fill in a house number …)</w:t>
      </w:r>
    </w:p>
    <w:p w14:paraId="5819DCB4" w14:textId="77777777" w:rsidR="00300896" w:rsidRDefault="008F4D90">
      <w:pPr>
        <w:pStyle w:val="Body"/>
        <w:numPr>
          <w:ilvl w:val="0"/>
          <w:numId w:val="29"/>
        </w:numPr>
        <w:rPr>
          <w:lang w:val="en-US"/>
        </w:rPr>
      </w:pPr>
      <w:r w:rsidRPr="00300896">
        <w:rPr>
          <w:lang w:val="en-US"/>
        </w:rPr>
        <w:t xml:space="preserve">Bp-address-auto-complete-demo-page : The Demo page includes the AAC Wrapper </w:t>
      </w:r>
      <w:r w:rsidR="00562822">
        <w:rPr>
          <w:lang w:val="en-US"/>
        </w:rPr>
        <w:t>with some parameterized options available to the user to</w:t>
      </w:r>
      <w:r w:rsidR="00300896">
        <w:rPr>
          <w:lang w:val="en-US"/>
        </w:rPr>
        <w:t>:</w:t>
      </w:r>
    </w:p>
    <w:p w14:paraId="47B9A363" w14:textId="200D34B8" w:rsidR="008F4250" w:rsidRPr="008F4250" w:rsidRDefault="00562822" w:rsidP="008F4250">
      <w:pPr>
        <w:pStyle w:val="Body"/>
        <w:numPr>
          <w:ilvl w:val="1"/>
          <w:numId w:val="29"/>
        </w:numPr>
        <w:rPr>
          <w:lang w:val="en-US"/>
        </w:rPr>
      </w:pPr>
      <w:r>
        <w:rPr>
          <w:lang w:val="en-US"/>
        </w:rPr>
        <w:t xml:space="preserve">change the </w:t>
      </w:r>
      <w:r w:rsidR="00300896">
        <w:rPr>
          <w:lang w:val="en-US"/>
        </w:rPr>
        <w:t xml:space="preserve">environment </w:t>
      </w:r>
      <w:r>
        <w:rPr>
          <w:lang w:val="en-US"/>
        </w:rPr>
        <w:t xml:space="preserve">endpoints </w:t>
      </w:r>
    </w:p>
    <w:p w14:paraId="48AA76D7" w14:textId="77777777" w:rsidR="00300896" w:rsidRDefault="00300896" w:rsidP="00300896">
      <w:pPr>
        <w:pStyle w:val="Body"/>
        <w:numPr>
          <w:ilvl w:val="1"/>
          <w:numId w:val="29"/>
        </w:numPr>
        <w:rPr>
          <w:lang w:val="en-US"/>
        </w:rPr>
      </w:pPr>
      <w:r>
        <w:rPr>
          <w:lang w:val="en-US"/>
        </w:rPr>
        <w:t>S</w:t>
      </w:r>
      <w:r w:rsidR="00562822">
        <w:rPr>
          <w:lang w:val="en-US"/>
        </w:rPr>
        <w:t>et the minimum level of validation</w:t>
      </w:r>
      <w:r w:rsidR="00562822" w:rsidRPr="00562822">
        <w:rPr>
          <w:lang w:val="en-US"/>
        </w:rPr>
        <w:t xml:space="preserve"> </w:t>
      </w:r>
    </w:p>
    <w:p w14:paraId="4E9DEC59" w14:textId="77777777" w:rsidR="00300896" w:rsidRDefault="008F4D90" w:rsidP="00300896">
      <w:pPr>
        <w:pStyle w:val="Body"/>
        <w:numPr>
          <w:ilvl w:val="1"/>
          <w:numId w:val="29"/>
        </w:numPr>
        <w:rPr>
          <w:lang w:val="en-US"/>
        </w:rPr>
      </w:pPr>
      <w:r w:rsidRPr="00300896">
        <w:rPr>
          <w:lang w:val="en-US"/>
        </w:rPr>
        <w:t xml:space="preserve">allows the user to </w:t>
      </w:r>
      <w:r w:rsidR="00300896" w:rsidRPr="00300896">
        <w:rPr>
          <w:lang w:val="en-US"/>
        </w:rPr>
        <w:t>prefill the search bar</w:t>
      </w:r>
      <w:r w:rsidR="00300896">
        <w:rPr>
          <w:lang w:val="en-US"/>
        </w:rPr>
        <w:t xml:space="preserve"> with unstructured or structured fields</w:t>
      </w:r>
    </w:p>
    <w:p w14:paraId="1B80EECC" w14:textId="77777777" w:rsidR="00777268" w:rsidRDefault="00777268" w:rsidP="00777268">
      <w:pPr>
        <w:pStyle w:val="Body"/>
        <w:rPr>
          <w:b/>
          <w:lang w:val="en-US"/>
        </w:rPr>
      </w:pPr>
    </w:p>
    <w:p w14:paraId="3C55C121" w14:textId="77777777" w:rsidR="00777268" w:rsidRDefault="008F4D90" w:rsidP="00777268">
      <w:pPr>
        <w:pStyle w:val="Body"/>
        <w:rPr>
          <w:b/>
          <w:lang w:val="en-US"/>
        </w:rPr>
      </w:pPr>
      <w:r w:rsidRPr="00300896">
        <w:rPr>
          <w:b/>
          <w:lang w:val="en-US"/>
        </w:rPr>
        <w:t>What is the difference between bp-address-auto-complete and bp-address-auto-complete-wrapper?</w:t>
      </w:r>
    </w:p>
    <w:p w14:paraId="40DEF198" w14:textId="77777777" w:rsidR="00131C1F" w:rsidRPr="00777268" w:rsidRDefault="008F4D90" w:rsidP="00777268">
      <w:pPr>
        <w:pStyle w:val="Body"/>
        <w:rPr>
          <w:lang w:val="en-US"/>
        </w:rPr>
      </w:pPr>
      <w:r w:rsidRPr="00777268">
        <w:rPr>
          <w:lang w:val="en-US"/>
        </w:rPr>
        <w:lastRenderedPageBreak/>
        <w:t>Bp-address-auto-complete (core) is a collection of angularJS directives which include</w:t>
      </w:r>
      <w:r w:rsidR="00300896" w:rsidRPr="00777268">
        <w:rPr>
          <w:lang w:val="en-US"/>
        </w:rPr>
        <w:t>s</w:t>
      </w:r>
      <w:r w:rsidRPr="00777268">
        <w:rPr>
          <w:lang w:val="en-US"/>
        </w:rPr>
        <w:t xml:space="preserve"> the address auto complete input window and suggestions list.</w:t>
      </w:r>
    </w:p>
    <w:p w14:paraId="43E72F8E" w14:textId="77777777" w:rsidR="00300896" w:rsidRDefault="00300896"/>
    <w:p w14:paraId="1718448A" w14:textId="77777777" w:rsidR="00131C1F" w:rsidRDefault="008F4D90">
      <w:r>
        <w:t>Bp-Address-auto-complete-wrapper (wrapper) depends on the core, and displays the messages returned by core (‘please provide a house number … ’). This is the standard look of the demo page.</w:t>
      </w:r>
    </w:p>
    <w:p w14:paraId="190A0F78" w14:textId="77777777" w:rsidR="00300896" w:rsidRDefault="00300896"/>
    <w:p w14:paraId="32001DF3" w14:textId="77777777" w:rsidR="00131C1F" w:rsidRDefault="008F4D90">
      <w:r>
        <w:t>If you wish to customize your look (for example: do not display the ‘please provide’ message, or hide the input bar when the address has been validated … ) you can create your own wrapper, which depends on core. If the functionality provided by the wrapper is sufficient, you can include the wrapper as-is.</w:t>
      </w:r>
    </w:p>
    <w:p w14:paraId="4989C553" w14:textId="77777777" w:rsidR="001E75FA" w:rsidRDefault="001E75FA"/>
    <w:p w14:paraId="4563D705" w14:textId="77777777" w:rsidR="00131C1F" w:rsidRDefault="008F4D90">
      <w:r>
        <w:t>The reason we have separated these two components is to provide customizability in case you wish to make your own wrapper, but also provide a default wrapper in case the default view is sufficient.</w:t>
      </w:r>
    </w:p>
    <w:p w14:paraId="223CBACD" w14:textId="77777777" w:rsidR="001E75FA" w:rsidRDefault="001E75FA"/>
    <w:p w14:paraId="0ED7181A" w14:textId="77777777" w:rsidR="00131C1F" w:rsidRDefault="008F4D90">
      <w:r>
        <w:rPr>
          <w:b/>
        </w:rPr>
        <w:t>What is bp-address-validator?</w:t>
      </w:r>
    </w:p>
    <w:p w14:paraId="6CC457D0" w14:textId="77777777" w:rsidR="00131C1F" w:rsidRDefault="008F4D90">
      <w:r>
        <w:t>Bp-address-validator includes the search button to the right of the search input bar. When you click this button or press enter in the input bar, a request will be sent to the Address Validation web service (which is different from the Address Auto Complete web service). The Address Validation web service is not geared towards fast and incomplete input, however the service supports street and municipality synonyms and may recognize addresses which are not recognized by address auto complete.</w:t>
      </w:r>
    </w:p>
    <w:p w14:paraId="4369B382" w14:textId="77777777" w:rsidR="00131C1F" w:rsidRDefault="008F4D90">
      <w:pPr>
        <w:pStyle w:val="Heading1"/>
      </w:pPr>
      <w:bookmarkStart w:id="5" w:name="scroll-bookmark-4"/>
      <w:bookmarkStart w:id="6" w:name="_Toc113288817"/>
      <w:r>
        <w:t>Options</w:t>
      </w:r>
      <w:bookmarkEnd w:id="5"/>
      <w:bookmarkEnd w:id="6"/>
    </w:p>
    <w:p w14:paraId="49186043" w14:textId="7212B4FF" w:rsidR="00131C1F" w:rsidRDefault="008F4D90">
      <w:pPr>
        <w:pStyle w:val="Heading2"/>
        <w:rPr>
          <w:lang w:val="en-US"/>
        </w:rPr>
      </w:pPr>
      <w:bookmarkStart w:id="7" w:name="scroll-bookmark-5"/>
      <w:bookmarkStart w:id="8" w:name="_Toc113288818"/>
      <w:r w:rsidRPr="001E75FA">
        <w:rPr>
          <w:lang w:val="en-US"/>
        </w:rPr>
        <w:t>bp-address-auto-complete and bp-address-auto-complete-wrapper</w:t>
      </w:r>
      <w:bookmarkEnd w:id="7"/>
      <w:bookmarkEnd w:id="8"/>
    </w:p>
    <w:p w14:paraId="52B6912C" w14:textId="77777777" w:rsidR="00D45C09" w:rsidRPr="00D45C09" w:rsidRDefault="00D45C09" w:rsidP="00D45C09">
      <w:pPr>
        <w:pStyle w:val="Body"/>
        <w:rPr>
          <w:lang w:val="en-US" w:eastAsia="en-US"/>
        </w:rPr>
      </w:pPr>
    </w:p>
    <w:p w14:paraId="4731C29B" w14:textId="77777777" w:rsidR="00131C1F" w:rsidRDefault="008F4D90">
      <w:pPr>
        <w:pStyle w:val="Heading3"/>
      </w:pPr>
      <w:bookmarkStart w:id="9" w:name="scroll-bookmark-6"/>
      <w:bookmarkStart w:id="10" w:name="_Toc113288819"/>
      <w:r>
        <w:t>Ng-model</w:t>
      </w:r>
      <w:bookmarkEnd w:id="9"/>
      <w:bookmarkEnd w:id="10"/>
    </w:p>
    <w:p w14:paraId="5B038D19" w14:textId="77777777" w:rsidR="00131C1F" w:rsidRDefault="008F4D90">
      <w:r>
        <w:t>To retrieve the selected address from the component, bind a model variable to the directive with ng-model.</w:t>
      </w:r>
    </w:p>
    <w:p w14:paraId="3248DB4A" w14:textId="77777777" w:rsidR="00131C1F" w:rsidRDefault="008F4D90">
      <w:r>
        <w:t xml:space="preserve">Please note: always use a dot when binding with ng-model. </w:t>
      </w:r>
      <w:hyperlink r:id="rId9" w:anchor="-directives" w:history="1">
        <w:r>
          <w:rPr>
            <w:rStyle w:val="Hyperlink"/>
          </w:rPr>
          <w:t>You may find an explanation here.</w:t>
        </w:r>
      </w:hyperlink>
    </w:p>
    <w:p w14:paraId="30116C3E" w14:textId="77777777" w:rsidR="00131C1F" w:rsidRDefault="00131C1F"/>
    <w:p w14:paraId="27724F81" w14:textId="77777777" w:rsidR="00131C1F" w:rsidRDefault="00131C1F">
      <w:pPr>
        <w:pStyle w:val="Caption"/>
        <w:keepNext/>
      </w:pPr>
    </w:p>
    <w:tbl>
      <w:tblPr>
        <w:tblStyle w:val="ScrollInfo"/>
        <w:tblW w:w="5000" w:type="pct"/>
        <w:tblLook w:val="0180" w:firstRow="0" w:lastRow="0" w:firstColumn="1" w:lastColumn="1" w:noHBand="0" w:noVBand="0"/>
      </w:tblPr>
      <w:tblGrid>
        <w:gridCol w:w="9181"/>
      </w:tblGrid>
      <w:tr w:rsidR="00131C1F" w14:paraId="735E1EA6" w14:textId="77777777">
        <w:tc>
          <w:tcPr>
            <w:tcW w:w="0" w:type="auto"/>
          </w:tcPr>
          <w:p w14:paraId="6760DE8E" w14:textId="77777777" w:rsidR="00131C1F" w:rsidRDefault="008F4D90">
            <w:pPr>
              <w:rPr>
                <w:rFonts w:ascii="Cambria" w:hAnsi="Cambria" w:cs="Times New Roman"/>
                <w:b/>
                <w:sz w:val="20"/>
                <w:szCs w:val="20"/>
              </w:rPr>
            </w:pPr>
            <w:r>
              <w:rPr>
                <w:rFonts w:ascii="Cambria" w:hAnsi="Cambria" w:cs="Times New Roman"/>
                <w:b/>
                <w:sz w:val="20"/>
                <w:szCs w:val="20"/>
              </w:rPr>
              <w:t>Example</w:t>
            </w:r>
          </w:p>
          <w:p w14:paraId="0A46CD7F" w14:textId="77777777" w:rsidR="00131C1F" w:rsidRDefault="008F4D90">
            <w:pPr>
              <w:rPr>
                <w:rFonts w:ascii="Cambria" w:hAnsi="Cambria" w:cs="Times New Roman"/>
                <w:sz w:val="20"/>
                <w:szCs w:val="20"/>
              </w:rPr>
            </w:pPr>
            <w:r>
              <w:rPr>
                <w:rFonts w:ascii="Cambria" w:hAnsi="Cambria" w:cs="Times New Roman"/>
                <w:sz w:val="20"/>
                <w:szCs w:val="20"/>
              </w:rPr>
              <w:t>Example:</w:t>
            </w:r>
          </w:p>
          <w:tbl>
            <w:tblPr>
              <w:tblStyle w:val="ScrollCode"/>
              <w:tblW w:w="5000" w:type="pct"/>
              <w:tblLook w:val="0180" w:firstRow="0" w:lastRow="0" w:firstColumn="1" w:lastColumn="1" w:noHBand="0" w:noVBand="0"/>
            </w:tblPr>
            <w:tblGrid>
              <w:gridCol w:w="9055"/>
            </w:tblGrid>
            <w:tr w:rsidR="00131C1F" w14:paraId="783D1B99" w14:textId="77777777">
              <w:tc>
                <w:tcPr>
                  <w:tcW w:w="0" w:type="auto"/>
                </w:tcPr>
                <w:p w14:paraId="594647CB" w14:textId="77777777" w:rsidR="00131C1F" w:rsidRDefault="008F4D90">
                  <w:pPr>
                    <w:rPr>
                      <w:rFonts w:ascii="Courier New" w:hAnsi="Courier New" w:cs="Times New Roman"/>
                      <w:szCs w:val="20"/>
                    </w:rPr>
                  </w:pPr>
                  <w:r>
                    <w:rPr>
                      <w:rFonts w:ascii="Courier New" w:hAnsi="Courier New" w:cs="Times New Roman"/>
                      <w:szCs w:val="20"/>
                    </w:rPr>
                    <w:t>$scope.selectedAddress = {}</w:t>
                  </w:r>
                  <w:r>
                    <w:rPr>
                      <w:rFonts w:ascii="Courier New" w:hAnsi="Courier New" w:cs="Times New Roman"/>
                      <w:szCs w:val="20"/>
                    </w:rPr>
                    <w:br/>
                  </w:r>
                  <w:r>
                    <w:rPr>
                      <w:rFonts w:ascii="Courier New" w:hAnsi="Courier New" w:cs="Times New Roman"/>
                      <w:szCs w:val="20"/>
                    </w:rPr>
                    <w:br/>
                    <w:t>&lt;bp-address-auto-complete-wrapper ng-model=”selectedAddress.address” …</w:t>
                  </w:r>
                </w:p>
              </w:tc>
            </w:tr>
          </w:tbl>
          <w:p w14:paraId="5B58A927" w14:textId="77777777" w:rsidR="00131C1F" w:rsidRDefault="00131C1F"/>
        </w:tc>
      </w:tr>
    </w:tbl>
    <w:p w14:paraId="7CCAAC34" w14:textId="77777777" w:rsidR="00131C1F" w:rsidRDefault="00131C1F"/>
    <w:p w14:paraId="063D484C" w14:textId="77777777" w:rsidR="00131C1F" w:rsidRPr="002A72A9" w:rsidRDefault="00131C1F">
      <w:pPr>
        <w:rPr>
          <w:kern w:val="32"/>
        </w:rPr>
      </w:pPr>
    </w:p>
    <w:p w14:paraId="780B3365" w14:textId="77777777" w:rsidR="00131C1F" w:rsidRPr="002A72A9" w:rsidRDefault="008F4D90">
      <w:pPr>
        <w:rPr>
          <w:kern w:val="32"/>
        </w:rPr>
      </w:pPr>
      <w:r w:rsidRPr="002A72A9">
        <w:rPr>
          <w:kern w:val="32"/>
        </w:rPr>
        <w:t>The selected address will then become available on selectedAddress.address in the current $scope. Please note: the address only changes when the user selects a valid address (which depends on the min-level setting). If the user selects an address which requires the user to provide more details, it is not yet set to ng-model.</w:t>
      </w:r>
    </w:p>
    <w:p w14:paraId="60BF94D6" w14:textId="77777777" w:rsidR="00131C1F" w:rsidRPr="002A72A9" w:rsidRDefault="008F4D90">
      <w:pPr>
        <w:pStyle w:val="Heading3"/>
        <w:rPr>
          <w:kern w:val="32"/>
        </w:rPr>
      </w:pPr>
      <w:bookmarkStart w:id="11" w:name="scroll-bookmark-7"/>
      <w:bookmarkStart w:id="12" w:name="_Toc113288820"/>
      <w:r w:rsidRPr="002A72A9">
        <w:rPr>
          <w:kern w:val="32"/>
        </w:rPr>
        <w:lastRenderedPageBreak/>
        <w:t>Min-level</w:t>
      </w:r>
      <w:bookmarkEnd w:id="11"/>
      <w:bookmarkEnd w:id="12"/>
    </w:p>
    <w:p w14:paraId="30BDCC5B" w14:textId="77777777" w:rsidR="00131C1F" w:rsidRDefault="008F4D90">
      <w:pPr>
        <w:rPr>
          <w:kern w:val="32"/>
        </w:rPr>
      </w:pPr>
      <w:r w:rsidRPr="002A72A9">
        <w:rPr>
          <w:kern w:val="32"/>
        </w:rPr>
        <w:t>An address will only be set if the clicked suggestion matches the provided minimum level. The following levels are supported:</w:t>
      </w:r>
    </w:p>
    <w:p w14:paraId="7C558723" w14:textId="77777777" w:rsidR="00777268" w:rsidRPr="002A72A9" w:rsidRDefault="00777268">
      <w:pPr>
        <w:rPr>
          <w:kern w:val="32"/>
        </w:rPr>
      </w:pPr>
    </w:p>
    <w:tbl>
      <w:tblPr>
        <w:tblStyle w:val="ScrollTableNormal"/>
        <w:tblW w:w="5000" w:type="pct"/>
        <w:tblLook w:val="0000" w:firstRow="0" w:lastRow="0" w:firstColumn="0" w:lastColumn="0" w:noHBand="0" w:noVBand="0"/>
      </w:tblPr>
      <w:tblGrid>
        <w:gridCol w:w="850"/>
        <w:gridCol w:w="8275"/>
      </w:tblGrid>
      <w:tr w:rsidR="00131C1F" w14:paraId="633B87FB" w14:textId="77777777" w:rsidTr="00131C1F">
        <w:tc>
          <w:tcPr>
            <w:tcW w:w="0" w:type="auto"/>
            <w:tcMar>
              <w:top w:w="30" w:type="dxa"/>
              <w:left w:w="30" w:type="dxa"/>
              <w:bottom w:w="20" w:type="dxa"/>
              <w:right w:w="30" w:type="dxa"/>
            </w:tcMar>
          </w:tcPr>
          <w:p w14:paraId="782E3FE0" w14:textId="77777777" w:rsidR="00131C1F" w:rsidRPr="002A72A9" w:rsidRDefault="008F4D90">
            <w:pPr>
              <w:rPr>
                <w:rFonts w:ascii="Cambria" w:hAnsi="Cambria" w:cs="Times New Roman"/>
                <w:kern w:val="32"/>
                <w:sz w:val="20"/>
                <w:szCs w:val="20"/>
              </w:rPr>
            </w:pPr>
            <w:r w:rsidRPr="002A72A9">
              <w:rPr>
                <w:rFonts w:ascii="Cambria" w:hAnsi="Cambria" w:cs="Times New Roman"/>
                <w:kern w:val="32"/>
                <w:sz w:val="20"/>
                <w:szCs w:val="20"/>
              </w:rPr>
              <w:t>1</w:t>
            </w:r>
          </w:p>
        </w:tc>
        <w:tc>
          <w:tcPr>
            <w:tcW w:w="0" w:type="auto"/>
            <w:tcMar>
              <w:top w:w="30" w:type="dxa"/>
              <w:left w:w="30" w:type="dxa"/>
              <w:bottom w:w="20" w:type="dxa"/>
              <w:right w:w="30" w:type="dxa"/>
            </w:tcMar>
          </w:tcPr>
          <w:p w14:paraId="21555F73" w14:textId="77777777" w:rsidR="00131C1F" w:rsidRDefault="00942802" w:rsidP="001E75FA">
            <w:pPr>
              <w:rPr>
                <w:rFonts w:ascii="Cambria" w:hAnsi="Cambria" w:cs="Times New Roman"/>
                <w:b/>
                <w:sz w:val="20"/>
                <w:szCs w:val="20"/>
              </w:rPr>
            </w:pPr>
            <w:r>
              <w:rPr>
                <w:rFonts w:ascii="Cambria" w:hAnsi="Cambria" w:cs="Times New Roman"/>
                <w:b/>
                <w:sz w:val="20"/>
                <w:szCs w:val="20"/>
              </w:rPr>
              <w:t>Box Number</w:t>
            </w:r>
            <w:r w:rsidR="008F4D90">
              <w:rPr>
                <w:rFonts w:ascii="Cambria" w:hAnsi="Cambria" w:cs="Times New Roman"/>
                <w:sz w:val="20"/>
                <w:szCs w:val="20"/>
              </w:rPr>
              <w:t xml:space="preserve">. An address is considered complete when the suggestion contains a </w:t>
            </w:r>
            <w:r w:rsidR="001E75FA">
              <w:rPr>
                <w:rFonts w:ascii="Cambria" w:hAnsi="Cambria" w:cs="Times New Roman"/>
                <w:sz w:val="20"/>
                <w:szCs w:val="20"/>
              </w:rPr>
              <w:t xml:space="preserve">Box Number </w:t>
            </w:r>
            <w:r w:rsidR="008F4D90">
              <w:rPr>
                <w:rFonts w:ascii="Cambria" w:hAnsi="Cambria" w:cs="Times New Roman"/>
                <w:sz w:val="20"/>
                <w:szCs w:val="20"/>
              </w:rPr>
              <w:t xml:space="preserve">or is a </w:t>
            </w:r>
            <w:r w:rsidR="001E75FA">
              <w:rPr>
                <w:rFonts w:ascii="Cambria" w:hAnsi="Cambria" w:cs="Times New Roman"/>
                <w:sz w:val="20"/>
                <w:szCs w:val="20"/>
              </w:rPr>
              <w:t xml:space="preserve">Street Number </w:t>
            </w:r>
            <w:r w:rsidR="00124314">
              <w:rPr>
                <w:rFonts w:ascii="Cambria" w:hAnsi="Cambria" w:cs="Times New Roman"/>
                <w:sz w:val="20"/>
                <w:szCs w:val="20"/>
              </w:rPr>
              <w:t>which does not have a</w:t>
            </w:r>
            <w:r w:rsidR="001E75FA">
              <w:rPr>
                <w:rFonts w:ascii="Cambria" w:hAnsi="Cambria" w:cs="Times New Roman"/>
                <w:sz w:val="20"/>
                <w:szCs w:val="20"/>
              </w:rPr>
              <w:t>ny</w:t>
            </w:r>
            <w:r w:rsidR="00124314">
              <w:rPr>
                <w:rFonts w:ascii="Cambria" w:hAnsi="Cambria" w:cs="Times New Roman"/>
                <w:sz w:val="20"/>
                <w:szCs w:val="20"/>
              </w:rPr>
              <w:t xml:space="preserve"> </w:t>
            </w:r>
            <w:r w:rsidR="008F4D90">
              <w:rPr>
                <w:rFonts w:ascii="Cambria" w:hAnsi="Cambria" w:cs="Times New Roman"/>
                <w:sz w:val="20"/>
                <w:szCs w:val="20"/>
              </w:rPr>
              <w:t>box.</w:t>
            </w:r>
          </w:p>
        </w:tc>
      </w:tr>
      <w:tr w:rsidR="00131C1F" w14:paraId="2B9F19C0" w14:textId="77777777" w:rsidTr="00131C1F">
        <w:tc>
          <w:tcPr>
            <w:tcW w:w="0" w:type="auto"/>
            <w:tcMar>
              <w:top w:w="30" w:type="dxa"/>
              <w:left w:w="30" w:type="dxa"/>
              <w:bottom w:w="20" w:type="dxa"/>
              <w:right w:w="30" w:type="dxa"/>
            </w:tcMar>
          </w:tcPr>
          <w:p w14:paraId="7DDC93C7" w14:textId="77777777" w:rsidR="00131C1F" w:rsidRDefault="008F4D90">
            <w:pPr>
              <w:rPr>
                <w:rFonts w:ascii="Cambria" w:hAnsi="Cambria" w:cs="Times New Roman"/>
                <w:b/>
                <w:sz w:val="20"/>
                <w:szCs w:val="20"/>
              </w:rPr>
            </w:pPr>
            <w:r>
              <w:rPr>
                <w:rFonts w:ascii="Cambria" w:hAnsi="Cambria" w:cs="Times New Roman"/>
                <w:b/>
                <w:sz w:val="20"/>
                <w:szCs w:val="20"/>
              </w:rPr>
              <w:t xml:space="preserve">2 </w:t>
            </w:r>
            <w:r>
              <w:rPr>
                <w:rFonts w:ascii="Cambria" w:hAnsi="Cambria" w:cs="Times New Roman"/>
                <w:sz w:val="20"/>
                <w:szCs w:val="20"/>
              </w:rPr>
              <w:t>(default)</w:t>
            </w:r>
          </w:p>
        </w:tc>
        <w:tc>
          <w:tcPr>
            <w:tcW w:w="0" w:type="auto"/>
            <w:tcMar>
              <w:top w:w="30" w:type="dxa"/>
              <w:left w:w="30" w:type="dxa"/>
              <w:bottom w:w="20" w:type="dxa"/>
              <w:right w:w="30" w:type="dxa"/>
            </w:tcMar>
          </w:tcPr>
          <w:p w14:paraId="121E3334" w14:textId="77777777" w:rsidR="00131C1F" w:rsidRDefault="00454506">
            <w:pPr>
              <w:rPr>
                <w:rFonts w:ascii="Cambria" w:hAnsi="Cambria" w:cs="Times New Roman"/>
                <w:b/>
                <w:sz w:val="20"/>
                <w:szCs w:val="20"/>
              </w:rPr>
            </w:pPr>
            <w:r>
              <w:rPr>
                <w:rFonts w:ascii="Cambria" w:hAnsi="Cambria" w:cs="Times New Roman"/>
                <w:b/>
                <w:sz w:val="20"/>
                <w:szCs w:val="20"/>
              </w:rPr>
              <w:t>Street Number</w:t>
            </w:r>
            <w:r w:rsidR="008F4D90">
              <w:rPr>
                <w:rFonts w:ascii="Cambria" w:hAnsi="Cambria" w:cs="Times New Roman"/>
                <w:b/>
                <w:sz w:val="20"/>
                <w:szCs w:val="20"/>
              </w:rPr>
              <w:t>.</w:t>
            </w:r>
            <w:r w:rsidR="008F4D90">
              <w:rPr>
                <w:rFonts w:ascii="Cambria" w:hAnsi="Cambria" w:cs="Times New Roman"/>
                <w:sz w:val="20"/>
                <w:szCs w:val="20"/>
              </w:rPr>
              <w:t xml:space="preserve"> An address is considered complete when either the address is marked as complete by the services</w:t>
            </w:r>
            <w:r w:rsidR="001E75FA">
              <w:rPr>
                <w:rFonts w:ascii="Cambria" w:hAnsi="Cambria" w:cs="Times New Roman"/>
                <w:sz w:val="20"/>
                <w:szCs w:val="20"/>
              </w:rPr>
              <w:t xml:space="preserve"> (eg. PO Boxes and Special Postal codes)</w:t>
            </w:r>
            <w:r w:rsidR="008F4D90">
              <w:rPr>
                <w:rFonts w:ascii="Cambria" w:hAnsi="Cambria" w:cs="Times New Roman"/>
                <w:sz w:val="20"/>
                <w:szCs w:val="20"/>
              </w:rPr>
              <w:t>, or the address contains a house number, street</w:t>
            </w:r>
            <w:r w:rsidR="00A806D3">
              <w:rPr>
                <w:rFonts w:ascii="Cambria" w:hAnsi="Cambria" w:cs="Times New Roman"/>
                <w:sz w:val="20"/>
                <w:szCs w:val="20"/>
              </w:rPr>
              <w:t xml:space="preserve"> </w:t>
            </w:r>
            <w:r w:rsidR="008F4D90">
              <w:rPr>
                <w:rFonts w:ascii="Cambria" w:hAnsi="Cambria" w:cs="Times New Roman"/>
                <w:sz w:val="20"/>
                <w:szCs w:val="20"/>
              </w:rPr>
              <w:t>name, postal code and municipality.</w:t>
            </w:r>
          </w:p>
        </w:tc>
      </w:tr>
      <w:tr w:rsidR="00131C1F" w14:paraId="4208FD97" w14:textId="77777777" w:rsidTr="00131C1F">
        <w:tc>
          <w:tcPr>
            <w:tcW w:w="0" w:type="auto"/>
            <w:tcMar>
              <w:top w:w="30" w:type="dxa"/>
              <w:left w:w="30" w:type="dxa"/>
              <w:bottom w:w="20" w:type="dxa"/>
              <w:right w:w="30" w:type="dxa"/>
            </w:tcMar>
          </w:tcPr>
          <w:p w14:paraId="11AB95A6" w14:textId="77777777" w:rsidR="00131C1F" w:rsidRDefault="008F4D90">
            <w:pPr>
              <w:rPr>
                <w:rFonts w:ascii="Cambria" w:hAnsi="Cambria" w:cs="Times New Roman"/>
                <w:b/>
                <w:sz w:val="20"/>
                <w:szCs w:val="20"/>
              </w:rPr>
            </w:pPr>
            <w:r>
              <w:rPr>
                <w:rFonts w:ascii="Cambria" w:hAnsi="Cambria" w:cs="Times New Roman"/>
                <w:b/>
                <w:sz w:val="20"/>
                <w:szCs w:val="20"/>
              </w:rPr>
              <w:t>3</w:t>
            </w:r>
          </w:p>
        </w:tc>
        <w:tc>
          <w:tcPr>
            <w:tcW w:w="0" w:type="auto"/>
            <w:tcMar>
              <w:top w:w="30" w:type="dxa"/>
              <w:left w:w="30" w:type="dxa"/>
              <w:bottom w:w="20" w:type="dxa"/>
              <w:right w:w="30" w:type="dxa"/>
            </w:tcMar>
          </w:tcPr>
          <w:p w14:paraId="7E98ABEF" w14:textId="77777777" w:rsidR="00131C1F" w:rsidRDefault="008F4D90" w:rsidP="007C16EA">
            <w:pPr>
              <w:rPr>
                <w:rFonts w:ascii="Cambria" w:hAnsi="Cambria" w:cs="Times New Roman"/>
                <w:b/>
                <w:sz w:val="20"/>
                <w:szCs w:val="20"/>
              </w:rPr>
            </w:pPr>
            <w:r>
              <w:rPr>
                <w:rFonts w:ascii="Cambria" w:hAnsi="Cambria" w:cs="Times New Roman"/>
                <w:b/>
                <w:sz w:val="20"/>
                <w:szCs w:val="20"/>
              </w:rPr>
              <w:t>Street</w:t>
            </w:r>
            <w:r>
              <w:rPr>
                <w:rFonts w:ascii="Cambria" w:hAnsi="Cambria" w:cs="Times New Roman"/>
                <w:sz w:val="20"/>
                <w:szCs w:val="20"/>
              </w:rPr>
              <w:t>. An address is considered sufficiently complete when either the address is marked as complete by the services or the address contains at least a street</w:t>
            </w:r>
            <w:r w:rsidR="005A7150">
              <w:rPr>
                <w:rFonts w:ascii="Cambria" w:hAnsi="Cambria" w:cs="Times New Roman"/>
                <w:sz w:val="20"/>
                <w:szCs w:val="20"/>
              </w:rPr>
              <w:t xml:space="preserve"> </w:t>
            </w:r>
            <w:r>
              <w:rPr>
                <w:rFonts w:ascii="Cambria" w:hAnsi="Cambria" w:cs="Times New Roman"/>
                <w:sz w:val="20"/>
                <w:szCs w:val="20"/>
              </w:rPr>
              <w:t>name, postal code and municipality.</w:t>
            </w:r>
          </w:p>
        </w:tc>
      </w:tr>
      <w:tr w:rsidR="00131C1F" w14:paraId="1A991897" w14:textId="77777777" w:rsidTr="00131C1F">
        <w:tc>
          <w:tcPr>
            <w:tcW w:w="0" w:type="auto"/>
            <w:tcMar>
              <w:top w:w="30" w:type="dxa"/>
              <w:left w:w="30" w:type="dxa"/>
              <w:bottom w:w="20" w:type="dxa"/>
              <w:right w:w="30" w:type="dxa"/>
            </w:tcMar>
          </w:tcPr>
          <w:p w14:paraId="6DF556CE" w14:textId="77777777" w:rsidR="00131C1F" w:rsidRDefault="008F4D90">
            <w:pPr>
              <w:rPr>
                <w:rFonts w:ascii="Cambria" w:hAnsi="Cambria" w:cs="Times New Roman"/>
                <w:b/>
                <w:sz w:val="20"/>
                <w:szCs w:val="20"/>
              </w:rPr>
            </w:pPr>
            <w:r>
              <w:rPr>
                <w:rFonts w:ascii="Cambria" w:hAnsi="Cambria" w:cs="Times New Roman"/>
                <w:b/>
                <w:sz w:val="20"/>
                <w:szCs w:val="20"/>
              </w:rPr>
              <w:t>4</w:t>
            </w:r>
          </w:p>
        </w:tc>
        <w:tc>
          <w:tcPr>
            <w:tcW w:w="0" w:type="auto"/>
            <w:tcMar>
              <w:top w:w="30" w:type="dxa"/>
              <w:left w:w="30" w:type="dxa"/>
              <w:bottom w:w="20" w:type="dxa"/>
              <w:right w:w="30" w:type="dxa"/>
            </w:tcMar>
          </w:tcPr>
          <w:p w14:paraId="78100B94" w14:textId="77777777" w:rsidR="00131C1F" w:rsidRDefault="008F4D90" w:rsidP="00767D43">
            <w:pPr>
              <w:rPr>
                <w:rFonts w:ascii="Cambria" w:hAnsi="Cambria" w:cs="Times New Roman"/>
                <w:b/>
                <w:sz w:val="20"/>
                <w:szCs w:val="20"/>
              </w:rPr>
            </w:pPr>
            <w:r>
              <w:rPr>
                <w:rFonts w:ascii="Cambria" w:hAnsi="Cambria" w:cs="Times New Roman"/>
                <w:b/>
                <w:sz w:val="20"/>
                <w:szCs w:val="20"/>
              </w:rPr>
              <w:t>Municipality.</w:t>
            </w:r>
            <w:r>
              <w:rPr>
                <w:rFonts w:ascii="Cambria" w:hAnsi="Cambria" w:cs="Times New Roman"/>
                <w:sz w:val="20"/>
                <w:szCs w:val="20"/>
              </w:rPr>
              <w:t xml:space="preserve"> An address is considered sufficiently complete when either the address is marked as complete by the services or the address contains at least a postal code and municipality. Note: this means all suggestions in the suggestion window will be accepted as sufficiently complete addresses, as each suggestion contains at least the postal code and municipality.</w:t>
            </w:r>
          </w:p>
        </w:tc>
      </w:tr>
    </w:tbl>
    <w:p w14:paraId="2FB1DB16" w14:textId="470589F1" w:rsidR="00D45C09" w:rsidRPr="00D45C09" w:rsidRDefault="00777268" w:rsidP="00433931">
      <w:pPr>
        <w:pStyle w:val="Heading3"/>
      </w:pPr>
      <w:bookmarkStart w:id="13" w:name="_Toc113288821"/>
      <w:r w:rsidRPr="00D45C09">
        <w:t>UR</w:t>
      </w:r>
      <w:r w:rsidR="00D45C09">
        <w:t>L</w:t>
      </w:r>
      <w:r w:rsidR="00433931">
        <w:t xml:space="preserve"> &amp; API key</w:t>
      </w:r>
      <w:bookmarkEnd w:id="13"/>
      <w:r w:rsidR="00D45C09">
        <w:tab/>
      </w:r>
      <w:r w:rsidR="00D45C09">
        <w:tab/>
      </w:r>
      <w:r w:rsidR="00D45C09">
        <w:tab/>
      </w:r>
    </w:p>
    <w:p w14:paraId="08865135" w14:textId="2EC75B3F" w:rsidR="00131C1F" w:rsidRDefault="008F4D90" w:rsidP="004A6B53">
      <w:pPr>
        <w:pStyle w:val="ListParagraph"/>
        <w:numPr>
          <w:ilvl w:val="0"/>
          <w:numId w:val="30"/>
        </w:numPr>
        <w:rPr>
          <w:kern w:val="32"/>
        </w:rPr>
      </w:pPr>
      <w:r w:rsidRPr="004A6B53">
        <w:rPr>
          <w:kern w:val="32"/>
        </w:rPr>
        <w:t>The URL parameter specifies which endpoint of AddressAutoComplete will be used.</w:t>
      </w:r>
    </w:p>
    <w:p w14:paraId="31045B3A" w14:textId="60AEE668" w:rsidR="004A6B53" w:rsidRPr="004A6B53" w:rsidRDefault="004A6B53" w:rsidP="004A6B53">
      <w:pPr>
        <w:pStyle w:val="ListParagraph"/>
        <w:numPr>
          <w:ilvl w:val="0"/>
          <w:numId w:val="30"/>
        </w:numPr>
        <w:rPr>
          <w:kern w:val="32"/>
        </w:rPr>
      </w:pPr>
      <w:r>
        <w:rPr>
          <w:kern w:val="32"/>
        </w:rPr>
        <w:t>The api</w:t>
      </w:r>
      <w:r w:rsidR="008F4250">
        <w:rPr>
          <w:kern w:val="32"/>
        </w:rPr>
        <w:t>-</w:t>
      </w:r>
      <w:r>
        <w:rPr>
          <w:kern w:val="32"/>
        </w:rPr>
        <w:t xml:space="preserve">key </w:t>
      </w:r>
      <w:r w:rsidR="008F4250">
        <w:rPr>
          <w:kern w:val="32"/>
        </w:rPr>
        <w:t xml:space="preserve">parameter specifies which api key </w:t>
      </w:r>
      <w:r>
        <w:rPr>
          <w:kern w:val="32"/>
        </w:rPr>
        <w:t>will be used.</w:t>
      </w:r>
      <w:r w:rsidR="008F4250">
        <w:rPr>
          <w:kern w:val="32"/>
        </w:rPr>
        <w:t xml:space="preserve"> Api-key is a mandatory parameter for the autocomplete urls to work. The api-key scope variable will be sent as a x-api-key header in the http request.</w:t>
      </w:r>
    </w:p>
    <w:p w14:paraId="218CBE7E" w14:textId="77777777" w:rsidR="004A6B53" w:rsidRPr="002A72A9" w:rsidRDefault="004A6B53">
      <w:pPr>
        <w:rPr>
          <w:kern w:val="32"/>
        </w:rPr>
      </w:pPr>
    </w:p>
    <w:tbl>
      <w:tblPr>
        <w:tblStyle w:val="ScrollCode"/>
        <w:tblW w:w="5065" w:type="pct"/>
        <w:tblLook w:val="0180" w:firstRow="0" w:lastRow="0" w:firstColumn="1" w:lastColumn="1" w:noHBand="0" w:noVBand="0"/>
      </w:tblPr>
      <w:tblGrid>
        <w:gridCol w:w="9321"/>
      </w:tblGrid>
      <w:tr w:rsidR="00131C1F" w14:paraId="4BE708BE" w14:textId="77777777" w:rsidTr="00D45C09">
        <w:trPr>
          <w:trHeight w:val="2298"/>
        </w:trPr>
        <w:tc>
          <w:tcPr>
            <w:tcW w:w="0" w:type="auto"/>
          </w:tcPr>
          <w:p w14:paraId="23E60F55" w14:textId="5A91B933" w:rsidR="00131C1F" w:rsidRPr="002A72A9" w:rsidRDefault="008F4D90">
            <w:pPr>
              <w:rPr>
                <w:rFonts w:ascii="Courier New" w:hAnsi="Courier New" w:cs="Times New Roman"/>
                <w:kern w:val="32"/>
                <w:szCs w:val="20"/>
              </w:rPr>
            </w:pPr>
            <w:r w:rsidRPr="002A72A9">
              <w:rPr>
                <w:rFonts w:ascii="Courier New" w:hAnsi="Courier New" w:cs="Times New Roman"/>
                <w:kern w:val="32"/>
                <w:szCs w:val="20"/>
              </w:rPr>
              <w:t>&lt;bp-address-auto-complete-wrapper ng-model="address.selectedAddress" url="{{aacUrl}}"</w:t>
            </w:r>
            <w:r w:rsidR="00433931">
              <w:rPr>
                <w:rFonts w:ascii="Courier New" w:hAnsi="Courier New" w:cs="Times New Roman"/>
                <w:kern w:val="32"/>
                <w:szCs w:val="20"/>
              </w:rPr>
              <w:t xml:space="preserve"> api-key={{apiKey}}</w:t>
            </w:r>
            <w:r w:rsidRPr="002A72A9">
              <w:rPr>
                <w:rFonts w:ascii="Courier New" w:hAnsi="Courier New" w:cs="Times New Roman"/>
                <w:kern w:val="32"/>
                <w:szCs w:val="20"/>
              </w:rPr>
              <w:t xml:space="preserve"> min-level="3"&gt;</w:t>
            </w:r>
            <w:r w:rsidRPr="002A72A9">
              <w:rPr>
                <w:rFonts w:ascii="Courier New" w:hAnsi="Courier New" w:cs="Times New Roman"/>
                <w:kern w:val="32"/>
                <w:szCs w:val="20"/>
              </w:rPr>
              <w:br/>
              <w:t>&lt;/bp-address-auto-complete-wrapper</w:t>
            </w:r>
            <w:r w:rsidR="00D45C09">
              <w:rPr>
                <w:rFonts w:ascii="Courier New" w:hAnsi="Courier New" w:cs="Times New Roman"/>
                <w:kern w:val="32"/>
                <w:szCs w:val="20"/>
              </w:rPr>
              <w:t>&gt;</w:t>
            </w:r>
            <w:r w:rsidRPr="002A72A9">
              <w:rPr>
                <w:rFonts w:ascii="Courier New" w:hAnsi="Courier New" w:cs="Times New Roman"/>
                <w:kern w:val="32"/>
                <w:szCs w:val="20"/>
              </w:rPr>
              <w:br/>
            </w:r>
            <w:r w:rsidRPr="002A72A9">
              <w:rPr>
                <w:rFonts w:ascii="Courier New" w:hAnsi="Courier New" w:cs="Times New Roman"/>
                <w:kern w:val="32"/>
                <w:szCs w:val="20"/>
              </w:rPr>
              <w:br/>
              <w:t>or</w:t>
            </w:r>
            <w:r w:rsidRPr="002A72A9">
              <w:rPr>
                <w:rFonts w:ascii="Courier New" w:hAnsi="Courier New" w:cs="Times New Roman"/>
                <w:kern w:val="32"/>
                <w:szCs w:val="20"/>
              </w:rPr>
              <w:br/>
            </w:r>
            <w:r w:rsidRPr="002A72A9">
              <w:rPr>
                <w:rFonts w:ascii="Courier New" w:hAnsi="Courier New" w:cs="Times New Roman"/>
                <w:kern w:val="32"/>
                <w:szCs w:val="20"/>
              </w:rPr>
              <w:br/>
              <w:t>&lt;bp-address-auto-complete ng-model="address.selectedAddress" url="{{aacUrl}}" min-level="3"</w:t>
            </w:r>
            <w:r w:rsidR="00433931">
              <w:rPr>
                <w:rFonts w:ascii="Courier New" w:hAnsi="Courier New" w:cs="Times New Roman"/>
                <w:kern w:val="32"/>
                <w:szCs w:val="20"/>
              </w:rPr>
              <w:t xml:space="preserve"> </w:t>
            </w:r>
            <w:r w:rsidR="00433931">
              <w:rPr>
                <w:rFonts w:ascii="Courier New" w:hAnsi="Courier New" w:cs="Times New Roman"/>
                <w:kern w:val="32"/>
                <w:szCs w:val="20"/>
              </w:rPr>
              <w:t>api-key={{apiKey}}</w:t>
            </w:r>
            <w:r w:rsidRPr="002A72A9">
              <w:rPr>
                <w:rFonts w:ascii="Courier New" w:hAnsi="Courier New" w:cs="Times New Roman"/>
                <w:kern w:val="32"/>
                <w:szCs w:val="20"/>
              </w:rPr>
              <w:t>&gt;</w:t>
            </w:r>
            <w:r w:rsidRPr="002A72A9">
              <w:rPr>
                <w:rFonts w:ascii="Courier New" w:hAnsi="Courier New" w:cs="Times New Roman"/>
                <w:kern w:val="32"/>
                <w:szCs w:val="20"/>
              </w:rPr>
              <w:br/>
              <w:t>&lt;/bp-address-auto-complete&gt;</w:t>
            </w:r>
          </w:p>
        </w:tc>
      </w:tr>
    </w:tbl>
    <w:p w14:paraId="79474B32" w14:textId="77777777" w:rsidR="00131C1F" w:rsidRPr="001E75FA" w:rsidRDefault="008F4D90">
      <w:pPr>
        <w:pStyle w:val="Heading2"/>
        <w:rPr>
          <w:kern w:val="32"/>
          <w:lang w:val="en-US"/>
        </w:rPr>
      </w:pPr>
      <w:bookmarkStart w:id="14" w:name="scroll-bookmark-10"/>
      <w:bookmarkStart w:id="15" w:name="_Toc113288822"/>
      <w:r w:rsidRPr="001E75FA">
        <w:rPr>
          <w:kern w:val="32"/>
          <w:lang w:val="en-US"/>
        </w:rPr>
        <w:t>bp-validator</w:t>
      </w:r>
      <w:bookmarkEnd w:id="14"/>
      <w:bookmarkEnd w:id="15"/>
    </w:p>
    <w:p w14:paraId="3F1CA5C4" w14:textId="2E9A9167" w:rsidR="00131C1F" w:rsidRDefault="008F4D90">
      <w:pPr>
        <w:pStyle w:val="Body"/>
        <w:rPr>
          <w:kern w:val="32"/>
          <w:lang w:val="en-US"/>
        </w:rPr>
      </w:pPr>
      <w:r w:rsidRPr="001E75FA">
        <w:rPr>
          <w:kern w:val="32"/>
          <w:lang w:val="en-US"/>
        </w:rPr>
        <w:t xml:space="preserve">If you wish to include the AddressValidation </w:t>
      </w:r>
      <w:r w:rsidR="009F72F0">
        <w:rPr>
          <w:kern w:val="32"/>
          <w:lang w:val="en-US"/>
        </w:rPr>
        <w:t>W</w:t>
      </w:r>
      <w:r w:rsidRPr="001E75FA">
        <w:rPr>
          <w:kern w:val="32"/>
          <w:lang w:val="en-US"/>
        </w:rPr>
        <w:t>eb</w:t>
      </w:r>
      <w:r w:rsidR="009F72F0">
        <w:rPr>
          <w:kern w:val="32"/>
          <w:lang w:val="en-US"/>
        </w:rPr>
        <w:t>S</w:t>
      </w:r>
      <w:r w:rsidRPr="001E75FA">
        <w:rPr>
          <w:kern w:val="32"/>
          <w:lang w:val="en-US"/>
        </w:rPr>
        <w:t>ervice, include the bp-validator directive in-between your invocation of bp-address-auto-complete or bp-address-auto-complete-wrapper.</w:t>
      </w:r>
    </w:p>
    <w:p w14:paraId="7AC8F415" w14:textId="09D41133" w:rsidR="00AF1789" w:rsidRDefault="00AF1789" w:rsidP="00AF1789">
      <w:pPr>
        <w:pStyle w:val="Body"/>
        <w:numPr>
          <w:ilvl w:val="0"/>
          <w:numId w:val="31"/>
        </w:numPr>
        <w:rPr>
          <w:kern w:val="32"/>
          <w:lang w:val="en-US"/>
        </w:rPr>
      </w:pPr>
      <w:r>
        <w:rPr>
          <w:kern w:val="32"/>
          <w:lang w:val="en-US"/>
        </w:rPr>
        <w:t>Note: Same api key can be used for aacUrl(Autocomplete URL) and valUrl(ValidtaeAddress URL)</w:t>
      </w:r>
    </w:p>
    <w:p w14:paraId="4910198F" w14:textId="77777777" w:rsidR="001E75FA" w:rsidRPr="001E75FA" w:rsidRDefault="001E75FA">
      <w:pPr>
        <w:pStyle w:val="Body"/>
        <w:rPr>
          <w:kern w:val="32"/>
          <w:lang w:val="en-US"/>
        </w:rPr>
      </w:pPr>
    </w:p>
    <w:p w14:paraId="09B15620" w14:textId="77777777" w:rsidR="00131C1F" w:rsidRPr="002A72A9" w:rsidRDefault="008F4D90">
      <w:pPr>
        <w:pStyle w:val="Caption"/>
        <w:keepNext/>
        <w:rPr>
          <w:kern w:val="32"/>
        </w:rPr>
      </w:pPr>
      <w:r w:rsidRPr="002A72A9">
        <w:rPr>
          <w:kern w:val="32"/>
        </w:rPr>
        <w:t xml:space="preserve">Table </w:t>
      </w:r>
      <w:r w:rsidRPr="002A72A9">
        <w:rPr>
          <w:kern w:val="32"/>
        </w:rPr>
        <w:fldChar w:fldCharType="begin"/>
      </w:r>
      <w:r w:rsidRPr="002A72A9">
        <w:rPr>
          <w:kern w:val="32"/>
        </w:rPr>
        <w:instrText>SEQ Table \* ARABIC</w:instrText>
      </w:r>
      <w:r w:rsidRPr="002A72A9">
        <w:rPr>
          <w:kern w:val="32"/>
        </w:rPr>
        <w:fldChar w:fldCharType="separate"/>
      </w:r>
      <w:r w:rsidRPr="002A72A9">
        <w:rPr>
          <w:kern w:val="32"/>
        </w:rPr>
        <w:t>1</w:t>
      </w:r>
      <w:r w:rsidRPr="002A72A9">
        <w:rPr>
          <w:kern w:val="32"/>
        </w:rPr>
        <w:fldChar w:fldCharType="end"/>
      </w:r>
      <w:r w:rsidRPr="002A72A9">
        <w:rPr>
          <w:kern w:val="32"/>
        </w:rPr>
        <w:t xml:space="preserve"> Example</w:t>
      </w:r>
    </w:p>
    <w:tbl>
      <w:tblPr>
        <w:tblStyle w:val="ScrollCode"/>
        <w:tblW w:w="5000" w:type="pct"/>
        <w:tblLook w:val="0180" w:firstRow="0" w:lastRow="0" w:firstColumn="1" w:lastColumn="1" w:noHBand="0" w:noVBand="0"/>
      </w:tblPr>
      <w:tblGrid>
        <w:gridCol w:w="9201"/>
      </w:tblGrid>
      <w:tr w:rsidR="00131C1F" w14:paraId="6417F97F" w14:textId="77777777">
        <w:tc>
          <w:tcPr>
            <w:tcW w:w="0" w:type="auto"/>
          </w:tcPr>
          <w:p w14:paraId="7341AE90" w14:textId="10C3477F" w:rsidR="00131C1F" w:rsidRPr="002A72A9" w:rsidRDefault="008F4D90">
            <w:pPr>
              <w:rPr>
                <w:rFonts w:ascii="Courier New" w:hAnsi="Courier New" w:cs="Times New Roman"/>
                <w:kern w:val="32"/>
                <w:szCs w:val="20"/>
              </w:rPr>
            </w:pPr>
            <w:r w:rsidRPr="002A72A9">
              <w:rPr>
                <w:rFonts w:ascii="Courier New" w:hAnsi="Courier New" w:cs="Times New Roman"/>
                <w:kern w:val="32"/>
                <w:szCs w:val="20"/>
              </w:rPr>
              <w:t>&lt;bp-address-auto-complete-wrapper ng-model="selectedAddress" url="{{aacUrl}}" min-level="{{selectedLevel}}"</w:t>
            </w:r>
            <w:r w:rsidR="00AF1789">
              <w:rPr>
                <w:rFonts w:ascii="Courier New" w:hAnsi="Courier New" w:cs="Times New Roman"/>
                <w:kern w:val="32"/>
                <w:szCs w:val="20"/>
              </w:rPr>
              <w:t xml:space="preserve"> api-key={{apiKey}}</w:t>
            </w:r>
            <w:r w:rsidRPr="002A72A9">
              <w:rPr>
                <w:rFonts w:ascii="Courier New" w:hAnsi="Courier New" w:cs="Times New Roman"/>
                <w:kern w:val="32"/>
                <w:szCs w:val="20"/>
              </w:rPr>
              <w:t>&gt;</w:t>
            </w:r>
            <w:r w:rsidRPr="002A72A9">
              <w:rPr>
                <w:rFonts w:ascii="Courier New" w:hAnsi="Courier New" w:cs="Times New Roman"/>
                <w:kern w:val="32"/>
                <w:szCs w:val="20"/>
              </w:rPr>
              <w:br/>
              <w:t xml:space="preserve">   &lt;bp-address-validator url="{{valUrl}}"</w:t>
            </w:r>
            <w:r w:rsidR="00AF1789">
              <w:rPr>
                <w:rFonts w:ascii="Courier New" w:hAnsi="Courier New" w:cs="Times New Roman"/>
                <w:kern w:val="32"/>
                <w:szCs w:val="20"/>
              </w:rPr>
              <w:t xml:space="preserve"> </w:t>
            </w:r>
            <w:r w:rsidR="00AF1789">
              <w:rPr>
                <w:rFonts w:ascii="Courier New" w:hAnsi="Courier New" w:cs="Times New Roman"/>
                <w:kern w:val="32"/>
                <w:szCs w:val="20"/>
              </w:rPr>
              <w:t>api-key={{apiKey}}</w:t>
            </w:r>
            <w:r w:rsidRPr="002A72A9">
              <w:rPr>
                <w:rFonts w:ascii="Courier New" w:hAnsi="Courier New" w:cs="Times New Roman"/>
                <w:kern w:val="32"/>
                <w:szCs w:val="20"/>
              </w:rPr>
              <w:t>&gt;&lt;/bp-address-validator&gt;</w:t>
            </w:r>
            <w:r w:rsidRPr="002A72A9">
              <w:rPr>
                <w:rFonts w:ascii="Courier New" w:hAnsi="Courier New" w:cs="Times New Roman"/>
                <w:kern w:val="32"/>
                <w:szCs w:val="20"/>
              </w:rPr>
              <w:br/>
              <w:t>&lt;/bp-address-auto-complete-wrapper&gt;</w:t>
            </w:r>
          </w:p>
          <w:p w14:paraId="39D2B935" w14:textId="77777777" w:rsidR="00131C1F" w:rsidRDefault="00131C1F"/>
        </w:tc>
      </w:tr>
    </w:tbl>
    <w:p w14:paraId="06CB75C6" w14:textId="77777777" w:rsidR="00131C1F" w:rsidRPr="002A72A9" w:rsidRDefault="00777268">
      <w:pPr>
        <w:pStyle w:val="Heading3"/>
        <w:rPr>
          <w:kern w:val="32"/>
        </w:rPr>
      </w:pPr>
      <w:bookmarkStart w:id="16" w:name="scroll-bookmark-11"/>
      <w:bookmarkStart w:id="17" w:name="_Toc113288823"/>
      <w:r>
        <w:rPr>
          <w:kern w:val="32"/>
        </w:rPr>
        <w:lastRenderedPageBreak/>
        <w:t>URL</w:t>
      </w:r>
      <w:bookmarkEnd w:id="16"/>
      <w:bookmarkEnd w:id="17"/>
    </w:p>
    <w:p w14:paraId="4671F157" w14:textId="55310B7D" w:rsidR="00131C1F" w:rsidRDefault="008F4D90">
      <w:pPr>
        <w:rPr>
          <w:kern w:val="32"/>
        </w:rPr>
      </w:pPr>
      <w:r w:rsidRPr="002A72A9">
        <w:rPr>
          <w:kern w:val="32"/>
        </w:rPr>
        <w:t xml:space="preserve">The URL of AddressValidation </w:t>
      </w:r>
      <w:r w:rsidR="004201A6">
        <w:rPr>
          <w:kern w:val="32"/>
          <w:lang w:val="en-US"/>
        </w:rPr>
        <w:t>W</w:t>
      </w:r>
      <w:r w:rsidR="004201A6" w:rsidRPr="00287FFD">
        <w:rPr>
          <w:kern w:val="32"/>
          <w:lang w:val="en-US"/>
        </w:rPr>
        <w:t>eb</w:t>
      </w:r>
      <w:r w:rsidR="004201A6">
        <w:rPr>
          <w:kern w:val="32"/>
          <w:lang w:val="en-US"/>
        </w:rPr>
        <w:t>S</w:t>
      </w:r>
      <w:r w:rsidR="004201A6" w:rsidRPr="00287FFD">
        <w:rPr>
          <w:kern w:val="32"/>
          <w:lang w:val="en-US"/>
        </w:rPr>
        <w:t>ervice</w:t>
      </w:r>
      <w:r w:rsidR="00E53D6B">
        <w:rPr>
          <w:kern w:val="32"/>
          <w:lang w:val="en-US"/>
        </w:rPr>
        <w:t xml:space="preserve"> (AC1)</w:t>
      </w:r>
      <w:r w:rsidRPr="002A72A9">
        <w:rPr>
          <w:kern w:val="32"/>
        </w:rPr>
        <w:t>.</w:t>
      </w:r>
    </w:p>
    <w:p w14:paraId="0D849E58" w14:textId="521BD436" w:rsidR="00397005" w:rsidRDefault="00397005" w:rsidP="00397005">
      <w:pPr>
        <w:rPr>
          <w:kern w:val="32"/>
        </w:rPr>
      </w:pPr>
      <w:r w:rsidRPr="00397005">
        <w:rPr>
          <w:kern w:val="32"/>
        </w:rPr>
        <w:t xml:space="preserve">Note: </w:t>
      </w:r>
    </w:p>
    <w:p w14:paraId="314E3F7C" w14:textId="10CE087C" w:rsidR="00397005" w:rsidRPr="00397005" w:rsidRDefault="00397005" w:rsidP="00397005">
      <w:pPr>
        <w:pStyle w:val="ListParagraph"/>
        <w:numPr>
          <w:ilvl w:val="0"/>
          <w:numId w:val="31"/>
        </w:numPr>
        <w:rPr>
          <w:kern w:val="32"/>
        </w:rPr>
      </w:pPr>
      <w:r>
        <w:rPr>
          <w:kern w:val="32"/>
        </w:rPr>
        <w:t>In the below sample code replace dummy-key with actual api key.</w:t>
      </w:r>
    </w:p>
    <w:p w14:paraId="559293F3" w14:textId="33BB3E35" w:rsidR="00397005" w:rsidRPr="00397005" w:rsidRDefault="00397005" w:rsidP="00397005">
      <w:pPr>
        <w:pStyle w:val="ListParagraph"/>
        <w:numPr>
          <w:ilvl w:val="0"/>
          <w:numId w:val="31"/>
        </w:numPr>
        <w:rPr>
          <w:kern w:val="32"/>
        </w:rPr>
      </w:pPr>
      <w:r w:rsidRPr="00397005">
        <w:rPr>
          <w:kern w:val="32"/>
        </w:rPr>
        <w:t xml:space="preserve">Please request </w:t>
      </w:r>
      <w:hyperlink r:id="rId10" w:history="1">
        <w:r w:rsidRPr="00397005">
          <w:rPr>
            <w:rStyle w:val="Hyperlink"/>
            <w:kern w:val="32"/>
          </w:rPr>
          <w:t>Jana.Roels@bpost.be</w:t>
        </w:r>
      </w:hyperlink>
      <w:r w:rsidRPr="00397005">
        <w:rPr>
          <w:kern w:val="32"/>
        </w:rPr>
        <w:t xml:space="preserve"> to generate an API key for your application.</w:t>
      </w:r>
    </w:p>
    <w:p w14:paraId="1C446A3A" w14:textId="77777777" w:rsidR="00131C1F" w:rsidRPr="002A72A9" w:rsidRDefault="008F4D90">
      <w:pPr>
        <w:pStyle w:val="Caption"/>
        <w:keepNext/>
        <w:rPr>
          <w:kern w:val="32"/>
        </w:rPr>
      </w:pPr>
      <w:r w:rsidRPr="002A72A9">
        <w:rPr>
          <w:kern w:val="32"/>
        </w:rPr>
        <w:t xml:space="preserve">Table </w:t>
      </w:r>
      <w:r w:rsidRPr="002A72A9">
        <w:rPr>
          <w:kern w:val="32"/>
        </w:rPr>
        <w:fldChar w:fldCharType="begin"/>
      </w:r>
      <w:r w:rsidRPr="002A72A9">
        <w:rPr>
          <w:kern w:val="32"/>
        </w:rPr>
        <w:instrText>SEQ Table \* ARABIC</w:instrText>
      </w:r>
      <w:r w:rsidRPr="002A72A9">
        <w:rPr>
          <w:kern w:val="32"/>
        </w:rPr>
        <w:fldChar w:fldCharType="separate"/>
      </w:r>
      <w:r w:rsidRPr="002A72A9">
        <w:rPr>
          <w:kern w:val="32"/>
        </w:rPr>
        <w:t>2</w:t>
      </w:r>
      <w:r w:rsidRPr="002A72A9">
        <w:rPr>
          <w:kern w:val="32"/>
        </w:rPr>
        <w:fldChar w:fldCharType="end"/>
      </w:r>
      <w:r w:rsidRPr="002A72A9">
        <w:rPr>
          <w:kern w:val="32"/>
        </w:rPr>
        <w:t xml:space="preserve"> Example</w:t>
      </w:r>
    </w:p>
    <w:tbl>
      <w:tblPr>
        <w:tblStyle w:val="ScrollCode"/>
        <w:tblW w:w="5000" w:type="pct"/>
        <w:tblLook w:val="0180" w:firstRow="0" w:lastRow="0" w:firstColumn="1" w:lastColumn="1" w:noHBand="0" w:noVBand="0"/>
      </w:tblPr>
      <w:tblGrid>
        <w:gridCol w:w="9201"/>
      </w:tblGrid>
      <w:tr w:rsidR="00131C1F" w14:paraId="6CCEAB74" w14:textId="77777777">
        <w:tc>
          <w:tcPr>
            <w:tcW w:w="0" w:type="auto"/>
          </w:tcPr>
          <w:p w14:paraId="07AC01D3" w14:textId="65C93C3E" w:rsidR="00131C1F" w:rsidRPr="002A72A9" w:rsidRDefault="008F4D90" w:rsidP="002E044B">
            <w:pPr>
              <w:rPr>
                <w:rFonts w:ascii="Courier New" w:hAnsi="Courier New" w:cs="Times New Roman"/>
                <w:kern w:val="32"/>
                <w:szCs w:val="20"/>
              </w:rPr>
            </w:pPr>
            <w:r w:rsidRPr="002A72A9">
              <w:rPr>
                <w:rFonts w:ascii="Courier New" w:hAnsi="Courier New" w:cs="Times New Roman"/>
                <w:kern w:val="32"/>
                <w:szCs w:val="20"/>
              </w:rPr>
              <w:t>&lt;bp-address-validator url="</w:t>
            </w:r>
            <w:r w:rsidR="00E469B4" w:rsidRPr="00E469B4">
              <w:rPr>
                <w:rFonts w:ascii="Courier New" w:hAnsi="Courier New" w:cs="Times New Roman"/>
                <w:kern w:val="32"/>
                <w:szCs w:val="20"/>
              </w:rPr>
              <w:t>https://api.mailops.bpost.cloud/roa-info/externalMailingAddressProofingRest</w:t>
            </w:r>
            <w:r w:rsidR="00E469B4">
              <w:rPr>
                <w:rFonts w:ascii="Courier New" w:hAnsi="Courier New" w:cs="Times New Roman"/>
                <w:kern w:val="32"/>
                <w:szCs w:val="20"/>
              </w:rPr>
              <w:t>/</w:t>
            </w:r>
            <w:r w:rsidR="00397005" w:rsidRPr="00397005">
              <w:rPr>
                <w:rFonts w:ascii="Courier New" w:hAnsi="Courier New" w:cs="Times New Roman"/>
                <w:kern w:val="32"/>
                <w:szCs w:val="20"/>
              </w:rPr>
              <w:t>validateAddresses</w:t>
            </w:r>
            <w:r w:rsidRPr="002A72A9">
              <w:rPr>
                <w:rFonts w:ascii="Courier New" w:hAnsi="Courier New" w:cs="Times New Roman"/>
                <w:kern w:val="32"/>
                <w:szCs w:val="20"/>
              </w:rPr>
              <w:t xml:space="preserve">" </w:t>
            </w:r>
            <w:r w:rsidR="00397005">
              <w:rPr>
                <w:rFonts w:ascii="Courier New" w:hAnsi="Courier New" w:cs="Times New Roman"/>
                <w:kern w:val="32"/>
                <w:szCs w:val="20"/>
              </w:rPr>
              <w:t xml:space="preserve">api-key=”dummy-key” </w:t>
            </w:r>
            <w:r w:rsidRPr="002A72A9">
              <w:rPr>
                <w:rFonts w:ascii="Courier New" w:hAnsi="Courier New" w:cs="Times New Roman"/>
                <w:kern w:val="32"/>
                <w:szCs w:val="20"/>
              </w:rPr>
              <w:t>bp-internal-validator&gt;&lt;/bp-address-validator&gt;</w:t>
            </w:r>
          </w:p>
        </w:tc>
      </w:tr>
    </w:tbl>
    <w:p w14:paraId="4F947CFF" w14:textId="77777777" w:rsidR="00131C1F" w:rsidRPr="002A72A9" w:rsidRDefault="008F4D90">
      <w:pPr>
        <w:pStyle w:val="Heading1"/>
      </w:pPr>
      <w:bookmarkStart w:id="18" w:name="scroll-bookmark-13"/>
      <w:bookmarkStart w:id="19" w:name="_Toc113288824"/>
      <w:r w:rsidRPr="002A72A9">
        <w:t xml:space="preserve">Example </w:t>
      </w:r>
      <w:r w:rsidR="00777268">
        <w:t xml:space="preserve">of </w:t>
      </w:r>
      <w:r w:rsidRPr="002A72A9">
        <w:t>Implementation</w:t>
      </w:r>
      <w:bookmarkEnd w:id="18"/>
      <w:bookmarkEnd w:id="19"/>
    </w:p>
    <w:p w14:paraId="0E8C2638" w14:textId="77777777" w:rsidR="00F067A3" w:rsidRDefault="00F067A3">
      <w:pPr>
        <w:pStyle w:val="Body"/>
        <w:rPr>
          <w:lang w:val="en-US"/>
        </w:rPr>
      </w:pPr>
      <w:r>
        <w:rPr>
          <w:lang w:val="en-US"/>
        </w:rPr>
        <w:t xml:space="preserve">While the </w:t>
      </w:r>
      <w:r w:rsidR="00E53D6B">
        <w:rPr>
          <w:lang w:val="en-US"/>
        </w:rPr>
        <w:t>consumer</w:t>
      </w:r>
      <w:r>
        <w:rPr>
          <w:lang w:val="en-US"/>
        </w:rPr>
        <w:t xml:space="preserve"> types the address inside the Address Search Bar Autocomplete Web </w:t>
      </w:r>
      <w:r w:rsidR="004A7D51">
        <w:rPr>
          <w:lang w:val="en-US"/>
        </w:rPr>
        <w:t>s</w:t>
      </w:r>
      <w:r>
        <w:rPr>
          <w:lang w:val="en-US"/>
        </w:rPr>
        <w:t xml:space="preserve">ervice brings the </w:t>
      </w:r>
      <w:r w:rsidR="00E53D6B">
        <w:rPr>
          <w:lang w:val="en-US"/>
        </w:rPr>
        <w:t xml:space="preserve">5 </w:t>
      </w:r>
      <w:r>
        <w:rPr>
          <w:lang w:val="en-US"/>
        </w:rPr>
        <w:t>top suggestions on the list.</w:t>
      </w:r>
      <w:r w:rsidR="00E53D6B">
        <w:rPr>
          <w:lang w:val="en-US"/>
        </w:rPr>
        <w:t xml:space="preserve"> (Picture 1)</w:t>
      </w:r>
    </w:p>
    <w:p w14:paraId="31A2F52E" w14:textId="77777777" w:rsidR="006E29B5" w:rsidRDefault="006E29B5">
      <w:pPr>
        <w:pStyle w:val="Body"/>
        <w:rPr>
          <w:lang w:val="en-US"/>
        </w:rPr>
      </w:pPr>
    </w:p>
    <w:p w14:paraId="53A4C073" w14:textId="77777777" w:rsidR="00E53D6B" w:rsidRDefault="00E53D6B" w:rsidP="00E53D6B">
      <w:pPr>
        <w:pStyle w:val="Body"/>
        <w:jc w:val="center"/>
        <w:rPr>
          <w:kern w:val="32"/>
          <w:lang w:val="en-US"/>
        </w:rPr>
      </w:pPr>
      <w:r w:rsidRPr="00E53D6B">
        <w:rPr>
          <w:noProof/>
          <w:kern w:val="32"/>
          <w:lang w:val="nl-NL"/>
        </w:rPr>
        <w:drawing>
          <wp:inline distT="0" distB="0" distL="0" distR="0" wp14:anchorId="16193E77" wp14:editId="617E2615">
            <wp:extent cx="3429977" cy="14578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b-suggestions.PNG"/>
                    <pic:cNvPicPr/>
                  </pic:nvPicPr>
                  <pic:blipFill rotWithShape="1">
                    <a:blip r:embed="rId11">
                      <a:extLst>
                        <a:ext uri="{28A0092B-C50C-407E-A947-70E740481C1C}">
                          <a14:useLocalDpi xmlns:a14="http://schemas.microsoft.com/office/drawing/2010/main" val="0"/>
                        </a:ext>
                      </a:extLst>
                    </a:blip>
                    <a:srcRect b="19905"/>
                    <a:stretch/>
                  </pic:blipFill>
                  <pic:spPr bwMode="auto">
                    <a:xfrm>
                      <a:off x="0" y="0"/>
                      <a:ext cx="3432864" cy="1459092"/>
                    </a:xfrm>
                    <a:prstGeom prst="rect">
                      <a:avLst/>
                    </a:prstGeom>
                    <a:ln>
                      <a:noFill/>
                    </a:ln>
                    <a:extLst>
                      <a:ext uri="{53640926-AAD7-44D8-BBD7-CCE9431645EC}">
                        <a14:shadowObscured xmlns:a14="http://schemas.microsoft.com/office/drawing/2010/main"/>
                      </a:ext>
                    </a:extLst>
                  </pic:spPr>
                </pic:pic>
              </a:graphicData>
            </a:graphic>
          </wp:inline>
        </w:drawing>
      </w:r>
    </w:p>
    <w:p w14:paraId="7277D457" w14:textId="77777777" w:rsidR="00E53D6B" w:rsidRDefault="00E53D6B" w:rsidP="00E53D6B">
      <w:pPr>
        <w:pStyle w:val="Body"/>
        <w:jc w:val="center"/>
        <w:rPr>
          <w:kern w:val="32"/>
          <w:lang w:val="en-US"/>
        </w:rPr>
      </w:pPr>
      <w:r>
        <w:rPr>
          <w:kern w:val="32"/>
          <w:lang w:val="en-US"/>
        </w:rPr>
        <w:t>Picture 1. Top Suggestions while the user types the address</w:t>
      </w:r>
    </w:p>
    <w:p w14:paraId="7A1A0244" w14:textId="77777777" w:rsidR="00E53D6B" w:rsidRDefault="00E53D6B">
      <w:pPr>
        <w:pStyle w:val="Body"/>
        <w:rPr>
          <w:lang w:val="en-US"/>
        </w:rPr>
      </w:pPr>
    </w:p>
    <w:p w14:paraId="52D5E3DD" w14:textId="77777777" w:rsidR="0080771C" w:rsidRDefault="0080771C">
      <w:pPr>
        <w:pStyle w:val="Body"/>
        <w:rPr>
          <w:lang w:val="en-US"/>
        </w:rPr>
      </w:pPr>
      <w:r>
        <w:rPr>
          <w:lang w:val="en-US"/>
        </w:rPr>
        <w:t xml:space="preserve">By selecting one of the suggestions or by clicking enter the </w:t>
      </w:r>
      <w:r w:rsidR="004A7D51" w:rsidRPr="004A7D51">
        <w:rPr>
          <w:lang w:val="en-US"/>
        </w:rPr>
        <w:t>validateAddresses</w:t>
      </w:r>
      <w:r w:rsidR="004A7D51">
        <w:rPr>
          <w:lang w:val="en-US"/>
        </w:rPr>
        <w:t xml:space="preserve"> Web service</w:t>
      </w:r>
      <w:r w:rsidR="00C41692">
        <w:rPr>
          <w:lang w:val="en-US"/>
        </w:rPr>
        <w:t xml:space="preserve"> validates the address </w:t>
      </w:r>
      <w:r w:rsidR="00A74C1F">
        <w:rPr>
          <w:lang w:val="en-US"/>
        </w:rPr>
        <w:t>taking into account</w:t>
      </w:r>
      <w:r w:rsidR="00C41692">
        <w:rPr>
          <w:lang w:val="en-US"/>
        </w:rPr>
        <w:t xml:space="preserve"> the minimum level of </w:t>
      </w:r>
      <w:r w:rsidR="00A74C1F">
        <w:rPr>
          <w:lang w:val="en-US"/>
        </w:rPr>
        <w:t>validation (the parameterized option min-level).</w:t>
      </w:r>
    </w:p>
    <w:p w14:paraId="7293642F" w14:textId="77777777" w:rsidR="00E53D6B" w:rsidRDefault="00E53D6B">
      <w:pPr>
        <w:pStyle w:val="Body"/>
        <w:rPr>
          <w:lang w:val="en-US"/>
        </w:rPr>
      </w:pPr>
    </w:p>
    <w:p w14:paraId="1B77432E" w14:textId="77777777" w:rsidR="003E716F" w:rsidRDefault="003E716F">
      <w:pPr>
        <w:pStyle w:val="Body"/>
        <w:rPr>
          <w:lang w:val="en-US"/>
        </w:rPr>
      </w:pPr>
      <w:r>
        <w:rPr>
          <w:lang w:val="en-US"/>
        </w:rPr>
        <w:t xml:space="preserve">In case of success </w:t>
      </w:r>
      <w:r w:rsidR="00B62C4B">
        <w:rPr>
          <w:lang w:val="en-US"/>
        </w:rPr>
        <w:t xml:space="preserve">the </w:t>
      </w:r>
      <w:r>
        <w:rPr>
          <w:lang w:val="en-US"/>
        </w:rPr>
        <w:t xml:space="preserve">details of the </w:t>
      </w:r>
      <w:r w:rsidR="00B62C4B">
        <w:rPr>
          <w:lang w:val="en-US"/>
        </w:rPr>
        <w:t>address point are displayed (Picture 3)</w:t>
      </w:r>
    </w:p>
    <w:p w14:paraId="495908F6" w14:textId="77777777" w:rsidR="00B62C4B" w:rsidRDefault="00B62C4B">
      <w:pPr>
        <w:pStyle w:val="Body"/>
        <w:rPr>
          <w:lang w:val="en-US"/>
        </w:rPr>
      </w:pPr>
      <w:r>
        <w:rPr>
          <w:lang w:val="en-US"/>
        </w:rPr>
        <w:t xml:space="preserve">else a validation message on top of the Address Search Bar is prompting the user to </w:t>
      </w:r>
      <w:r w:rsidR="003A0DE6">
        <w:rPr>
          <w:lang w:val="en-US"/>
        </w:rPr>
        <w:t>enter the missing elements</w:t>
      </w:r>
      <w:r w:rsidR="00E53D6B">
        <w:rPr>
          <w:lang w:val="en-US"/>
        </w:rPr>
        <w:t>, the cursor being placed at the best place for this purpose</w:t>
      </w:r>
      <w:r w:rsidR="008137C1">
        <w:rPr>
          <w:lang w:val="en-US"/>
        </w:rPr>
        <w:t xml:space="preserve"> (Picture 2</w:t>
      </w:r>
      <w:r w:rsidR="00723DF6">
        <w:rPr>
          <w:lang w:val="en-US"/>
        </w:rPr>
        <w:t>)</w:t>
      </w:r>
      <w:r w:rsidR="003A0DE6">
        <w:rPr>
          <w:lang w:val="en-US"/>
        </w:rPr>
        <w:t xml:space="preserve">. </w:t>
      </w:r>
    </w:p>
    <w:p w14:paraId="77B9A99E" w14:textId="77777777" w:rsidR="00DC5A6A" w:rsidRDefault="00EF2044" w:rsidP="00E53D6B">
      <w:pPr>
        <w:pStyle w:val="Body"/>
        <w:jc w:val="center"/>
        <w:rPr>
          <w:kern w:val="32"/>
          <w:lang w:val="en-US"/>
        </w:rPr>
      </w:pPr>
      <w:r>
        <w:rPr>
          <w:noProof/>
          <w:lang w:val="nl-NL"/>
        </w:rPr>
        <w:drawing>
          <wp:inline distT="0" distB="0" distL="0" distR="0" wp14:anchorId="3F87DF14" wp14:editId="5A85C7DF">
            <wp:extent cx="3611696" cy="2432649"/>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843"/>
                    <a:stretch/>
                  </pic:blipFill>
                  <pic:spPr bwMode="auto">
                    <a:xfrm>
                      <a:off x="0" y="0"/>
                      <a:ext cx="3609975" cy="2431490"/>
                    </a:xfrm>
                    <a:prstGeom prst="rect">
                      <a:avLst/>
                    </a:prstGeom>
                    <a:ln>
                      <a:noFill/>
                    </a:ln>
                    <a:extLst>
                      <a:ext uri="{53640926-AAD7-44D8-BBD7-CCE9431645EC}">
                        <a14:shadowObscured xmlns:a14="http://schemas.microsoft.com/office/drawing/2010/main"/>
                      </a:ext>
                    </a:extLst>
                  </pic:spPr>
                </pic:pic>
              </a:graphicData>
            </a:graphic>
          </wp:inline>
        </w:drawing>
      </w:r>
    </w:p>
    <w:p w14:paraId="28AD13F4" w14:textId="77777777" w:rsidR="00B43488" w:rsidRDefault="00B43488" w:rsidP="00E53D6B">
      <w:pPr>
        <w:pStyle w:val="Body"/>
        <w:jc w:val="center"/>
        <w:rPr>
          <w:kern w:val="32"/>
          <w:lang w:val="en-US"/>
        </w:rPr>
      </w:pPr>
      <w:r>
        <w:rPr>
          <w:kern w:val="32"/>
          <w:lang w:val="en-US"/>
        </w:rPr>
        <w:t>Picture 2. Validation messages prompt the user to enter more information</w:t>
      </w:r>
    </w:p>
    <w:p w14:paraId="12E32D5E" w14:textId="77777777" w:rsidR="00D271A3" w:rsidRDefault="00D271A3">
      <w:pPr>
        <w:pStyle w:val="Body"/>
        <w:rPr>
          <w:kern w:val="32"/>
          <w:lang w:val="en-US"/>
        </w:rPr>
      </w:pPr>
    </w:p>
    <w:p w14:paraId="30502BB1" w14:textId="77777777" w:rsidR="005507E4" w:rsidRDefault="005507E4" w:rsidP="00E53D6B">
      <w:pPr>
        <w:pStyle w:val="Body"/>
        <w:jc w:val="center"/>
        <w:rPr>
          <w:kern w:val="32"/>
          <w:lang w:val="en-US"/>
        </w:rPr>
      </w:pPr>
      <w:r w:rsidRPr="00E53D6B">
        <w:rPr>
          <w:noProof/>
          <w:kern w:val="32"/>
          <w:lang w:val="nl-NL"/>
        </w:rPr>
        <w:lastRenderedPageBreak/>
        <w:drawing>
          <wp:inline distT="0" distB="0" distL="0" distR="0" wp14:anchorId="5951AC66" wp14:editId="2D4F9E98">
            <wp:extent cx="3571328" cy="243509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b-validation-success.PNG"/>
                    <pic:cNvPicPr/>
                  </pic:nvPicPr>
                  <pic:blipFill rotWithShape="1">
                    <a:blip r:embed="rId12">
                      <a:extLst>
                        <a:ext uri="{28A0092B-C50C-407E-A947-70E740481C1C}">
                          <a14:useLocalDpi xmlns:a14="http://schemas.microsoft.com/office/drawing/2010/main" val="0"/>
                        </a:ext>
                      </a:extLst>
                    </a:blip>
                    <a:srcRect b="26844"/>
                    <a:stretch/>
                  </pic:blipFill>
                  <pic:spPr bwMode="auto">
                    <a:xfrm>
                      <a:off x="0" y="0"/>
                      <a:ext cx="3583855" cy="2443636"/>
                    </a:xfrm>
                    <a:prstGeom prst="rect">
                      <a:avLst/>
                    </a:prstGeom>
                    <a:ln>
                      <a:noFill/>
                    </a:ln>
                    <a:extLst>
                      <a:ext uri="{53640926-AAD7-44D8-BBD7-CCE9431645EC}">
                        <a14:shadowObscured xmlns:a14="http://schemas.microsoft.com/office/drawing/2010/main"/>
                      </a:ext>
                    </a:extLst>
                  </pic:spPr>
                </pic:pic>
              </a:graphicData>
            </a:graphic>
          </wp:inline>
        </w:drawing>
      </w:r>
    </w:p>
    <w:p w14:paraId="0EA8F627" w14:textId="77777777" w:rsidR="000C5D59" w:rsidRDefault="000C5D59" w:rsidP="00E53D6B">
      <w:pPr>
        <w:pStyle w:val="Body"/>
        <w:jc w:val="center"/>
        <w:rPr>
          <w:kern w:val="32"/>
          <w:lang w:val="en-US"/>
        </w:rPr>
      </w:pPr>
      <w:r>
        <w:rPr>
          <w:kern w:val="32"/>
          <w:lang w:val="en-US"/>
        </w:rPr>
        <w:t>Picture 3. Validation success with address details</w:t>
      </w:r>
    </w:p>
    <w:p w14:paraId="02F7E946" w14:textId="77777777" w:rsidR="00131C1F" w:rsidRDefault="008F4D90">
      <w:pPr>
        <w:pStyle w:val="Heading1"/>
      </w:pPr>
      <w:bookmarkStart w:id="20" w:name="scroll-bookmark-14"/>
      <w:bookmarkStart w:id="21" w:name="_Toc113288825"/>
      <w:r>
        <w:t>Events</w:t>
      </w:r>
      <w:bookmarkEnd w:id="20"/>
      <w:bookmarkEnd w:id="21"/>
    </w:p>
    <w:p w14:paraId="7BBCD142" w14:textId="77777777" w:rsidR="00131C1F" w:rsidRPr="00E53D6B" w:rsidRDefault="008F4D90">
      <w:pPr>
        <w:pStyle w:val="Heading2"/>
        <w:rPr>
          <w:lang w:val="en-US"/>
        </w:rPr>
      </w:pPr>
      <w:bookmarkStart w:id="22" w:name="scroll-bookmark-15"/>
      <w:bookmarkStart w:id="23" w:name="_Toc113288826"/>
      <w:r w:rsidRPr="00E53D6B">
        <w:rPr>
          <w:lang w:val="en-US"/>
        </w:rPr>
        <w:t>Emitting Events</w:t>
      </w:r>
      <w:bookmarkEnd w:id="22"/>
      <w:bookmarkEnd w:id="23"/>
    </w:p>
    <w:p w14:paraId="15B4BEFA" w14:textId="77777777" w:rsidR="00131C1F" w:rsidRPr="00E53D6B" w:rsidRDefault="008F4D90">
      <w:pPr>
        <w:pStyle w:val="Body"/>
        <w:rPr>
          <w:lang w:val="en-US"/>
        </w:rPr>
      </w:pPr>
      <w:r w:rsidRPr="00E53D6B">
        <w:rPr>
          <w:lang w:val="en-US"/>
        </w:rPr>
        <w:t>bp-address-auto-complete will emit the following events:</w:t>
      </w:r>
    </w:p>
    <w:p w14:paraId="520F39E3" w14:textId="77777777" w:rsidR="00131C1F" w:rsidRDefault="008F4D90">
      <w:pPr>
        <w:pStyle w:val="Heading3"/>
      </w:pPr>
      <w:bookmarkStart w:id="24" w:name="scroll-bookmark-16"/>
      <w:bookmarkStart w:id="25" w:name="_Toc113288827"/>
      <w:r>
        <w:t>bpAddressAutoComplete.addressSelected</w:t>
      </w:r>
      <w:bookmarkEnd w:id="24"/>
      <w:bookmarkEnd w:id="25"/>
    </w:p>
    <w:p w14:paraId="2D2C94BB" w14:textId="77777777" w:rsidR="00131C1F" w:rsidRDefault="008F4D90">
      <w:r>
        <w:t>When the user selects a validated address, this event will be emitted and selectedAddress will be set. By listening to this event, your code will not need to watch the selectedAddress object for changes and in instances where the user can select multiple times on a validated address, the event will still fire even though the selected address remains the same.</w:t>
      </w:r>
    </w:p>
    <w:p w14:paraId="2252868D" w14:textId="77777777" w:rsidR="00131C1F" w:rsidRPr="00E53D6B" w:rsidRDefault="008F4D90">
      <w:pPr>
        <w:pStyle w:val="Heading2"/>
        <w:rPr>
          <w:lang w:val="en-US"/>
        </w:rPr>
      </w:pPr>
      <w:bookmarkStart w:id="26" w:name="scroll-bookmark-17"/>
      <w:bookmarkStart w:id="27" w:name="_Toc113288828"/>
      <w:r w:rsidRPr="00E53D6B">
        <w:rPr>
          <w:lang w:val="en-US"/>
        </w:rPr>
        <w:t>Listening to Events</w:t>
      </w:r>
      <w:bookmarkEnd w:id="26"/>
      <w:bookmarkEnd w:id="27"/>
    </w:p>
    <w:p w14:paraId="5300A70A" w14:textId="77777777" w:rsidR="00131C1F" w:rsidRPr="00E53D6B" w:rsidRDefault="008F4D90">
      <w:pPr>
        <w:pStyle w:val="Body"/>
        <w:rPr>
          <w:lang w:val="en-US"/>
        </w:rPr>
      </w:pPr>
      <w:r w:rsidRPr="00E53D6B">
        <w:rPr>
          <w:lang w:val="en-US"/>
        </w:rPr>
        <w:t>bp-address-auto-complete will listen to the following events:</w:t>
      </w:r>
    </w:p>
    <w:p w14:paraId="5B14FFFA" w14:textId="77777777" w:rsidR="00131C1F" w:rsidRDefault="008F4D90">
      <w:pPr>
        <w:pStyle w:val="Heading3"/>
      </w:pPr>
      <w:bookmarkStart w:id="28" w:name="scroll-bookmark-18"/>
      <w:bookmarkStart w:id="29" w:name="_Toc113288829"/>
      <w:r>
        <w:t>language-changed</w:t>
      </w:r>
      <w:bookmarkEnd w:id="28"/>
      <w:bookmarkEnd w:id="29"/>
    </w:p>
    <w:p w14:paraId="4FACEF63" w14:textId="77777777" w:rsidR="00131C1F" w:rsidRDefault="008F4D90">
      <w:r>
        <w:t>On 'language-changed', bp-address-auto-complete will retranslate its text ('is a submunicipality of', 'please provide input' ...)</w:t>
      </w:r>
    </w:p>
    <w:p w14:paraId="38689370" w14:textId="77777777" w:rsidR="00131C1F" w:rsidRDefault="008F4D90">
      <w:pPr>
        <w:pStyle w:val="Heading3"/>
      </w:pPr>
      <w:bookmarkStart w:id="30" w:name="scroll-bookmark-19"/>
      <w:bookmarkStart w:id="31" w:name="_Toc113288830"/>
      <w:r>
        <w:t>bpAddressAutoComplete.clearInput</w:t>
      </w:r>
      <w:bookmarkEnd w:id="30"/>
      <w:bookmarkEnd w:id="31"/>
    </w:p>
    <w:p w14:paraId="1EED0DCD" w14:textId="77777777" w:rsidR="00131C1F" w:rsidRDefault="008F4D90">
      <w:r>
        <w:t xml:space="preserve">Clears the input and selected address. </w:t>
      </w:r>
      <w:r w:rsidR="0008230E">
        <w:t>By providing</w:t>
      </w:r>
      <w:r>
        <w:t xml:space="preserve"> an addition</w:t>
      </w:r>
      <w:r w:rsidR="0008230E">
        <w:t>al</w:t>
      </w:r>
      <w:r>
        <w:t xml:space="preserve"> focus argument (set to true), </w:t>
      </w:r>
      <w:r w:rsidR="004D406A">
        <w:t xml:space="preserve">the cursor will be positioned in the </w:t>
      </w:r>
      <w:r w:rsidR="00F80473">
        <w:t xml:space="preserve">address </w:t>
      </w:r>
      <w:r w:rsidR="004D406A">
        <w:t>search bar</w:t>
      </w:r>
      <w:r w:rsidR="00BE705B">
        <w:t>.</w:t>
      </w:r>
    </w:p>
    <w:tbl>
      <w:tblPr>
        <w:tblStyle w:val="ScrollCode"/>
        <w:tblW w:w="5000" w:type="pct"/>
        <w:tblLook w:val="0180" w:firstRow="0" w:lastRow="0" w:firstColumn="1" w:lastColumn="1" w:noHBand="0" w:noVBand="0"/>
      </w:tblPr>
      <w:tblGrid>
        <w:gridCol w:w="9201"/>
      </w:tblGrid>
      <w:tr w:rsidR="00131C1F" w14:paraId="6A6046A3" w14:textId="77777777">
        <w:tc>
          <w:tcPr>
            <w:tcW w:w="0" w:type="auto"/>
          </w:tcPr>
          <w:p w14:paraId="07372A59" w14:textId="77777777" w:rsidR="00131C1F" w:rsidRPr="006B73CA" w:rsidRDefault="008F4D90" w:rsidP="006B73CA">
            <w:pPr>
              <w:rPr>
                <w:rFonts w:ascii="Courier New" w:hAnsi="Courier New" w:cs="Times New Roman"/>
                <w:szCs w:val="20"/>
              </w:rPr>
            </w:pPr>
            <w:r>
              <w:rPr>
                <w:rFonts w:ascii="Courier New" w:hAnsi="Courier New" w:cs="Times New Roman"/>
                <w:szCs w:val="20"/>
              </w:rPr>
              <w:t>$scope.$broadcast('bpAddressAutoComplete.clearInput', focus);</w:t>
            </w:r>
          </w:p>
        </w:tc>
      </w:tr>
    </w:tbl>
    <w:p w14:paraId="0A82BECC" w14:textId="77777777" w:rsidR="00612A07" w:rsidRDefault="00612A07">
      <w:pPr>
        <w:rPr>
          <w:kern w:val="32"/>
        </w:rPr>
      </w:pPr>
      <w:r>
        <w:rPr>
          <w:kern w:val="32"/>
        </w:rPr>
        <w:t>Another way to clear</w:t>
      </w:r>
      <w:r w:rsidRPr="002A72A9">
        <w:rPr>
          <w:kern w:val="32"/>
        </w:rPr>
        <w:t xml:space="preserve"> the selected address and input text in the controller</w:t>
      </w:r>
      <w:r>
        <w:rPr>
          <w:kern w:val="32"/>
        </w:rPr>
        <w:t xml:space="preserve"> is by using the shortcut </w:t>
      </w:r>
      <w:r w:rsidRPr="00D810DD">
        <w:rPr>
          <w:b/>
          <w:kern w:val="32"/>
        </w:rPr>
        <w:t>Ctrl+Del</w:t>
      </w:r>
      <w:r>
        <w:rPr>
          <w:kern w:val="32"/>
        </w:rPr>
        <w:t>.</w:t>
      </w:r>
    </w:p>
    <w:p w14:paraId="54DE5AF2" w14:textId="77777777" w:rsidR="006B73CA" w:rsidRDefault="006B73CA">
      <w:pPr>
        <w:rPr>
          <w:kern w:val="32"/>
        </w:rPr>
      </w:pPr>
    </w:p>
    <w:p w14:paraId="7153D0A6" w14:textId="77777777" w:rsidR="00131C1F" w:rsidRDefault="008F4D90">
      <w:r w:rsidRPr="002A72A9">
        <w:rPr>
          <w:kern w:val="32"/>
        </w:rPr>
        <w:t>Changing the selected address in ng-model will not work, as the component will not watch for outside changes to this variable.</w:t>
      </w:r>
    </w:p>
    <w:p w14:paraId="37786F3C" w14:textId="77777777" w:rsidR="00131C1F" w:rsidRDefault="008F4D90">
      <w:pPr>
        <w:pStyle w:val="Heading1"/>
      </w:pPr>
      <w:bookmarkStart w:id="32" w:name="scroll-bookmark-20"/>
      <w:bookmarkStart w:id="33" w:name="_Toc113288831"/>
      <w:r w:rsidRPr="002A72A9">
        <w:lastRenderedPageBreak/>
        <w:t>Endpoints</w:t>
      </w:r>
      <w:bookmarkEnd w:id="32"/>
      <w:bookmarkEnd w:id="33"/>
    </w:p>
    <w:p w14:paraId="22501F40" w14:textId="73875AA4" w:rsidR="00935BC0" w:rsidRDefault="00935BC0" w:rsidP="00935BC0">
      <w:pPr>
        <w:pStyle w:val="Heading2"/>
      </w:pPr>
      <w:bookmarkStart w:id="34" w:name="_Toc113288832"/>
      <w:r>
        <w:t>Autocomplete Service External</w:t>
      </w:r>
      <w:bookmarkEnd w:id="34"/>
    </w:p>
    <w:p w14:paraId="2AAD4C13" w14:textId="038C4903" w:rsidR="00E469B4" w:rsidRPr="00E469B4" w:rsidRDefault="00E469B4" w:rsidP="004B0922">
      <w:pPr>
        <w:pStyle w:val="Body"/>
        <w:numPr>
          <w:ilvl w:val="0"/>
          <w:numId w:val="32"/>
        </w:numPr>
        <w:rPr>
          <w:lang w:val="nl-NL" w:eastAsia="en-US"/>
        </w:rPr>
      </w:pPr>
      <w:r>
        <w:rPr>
          <w:lang w:val="nl-NL" w:eastAsia="en-US"/>
        </w:rPr>
        <w:t>Note: Below U</w:t>
      </w:r>
      <w:r w:rsidR="004B0922">
        <w:rPr>
          <w:lang w:val="nl-NL" w:eastAsia="en-US"/>
        </w:rPr>
        <w:t>RL’</w:t>
      </w:r>
      <w:r>
        <w:rPr>
          <w:lang w:val="nl-NL" w:eastAsia="en-US"/>
        </w:rPr>
        <w:t xml:space="preserve">S will need x-api-key header in the request header. Please request </w:t>
      </w:r>
      <w:hyperlink r:id="rId13" w:history="1">
        <w:r w:rsidRPr="003C2AB1">
          <w:rPr>
            <w:rStyle w:val="Hyperlink"/>
            <w:lang w:val="nl-NL" w:eastAsia="en-US"/>
          </w:rPr>
          <w:t>Jana.Roels@bpost.be</w:t>
        </w:r>
      </w:hyperlink>
      <w:r>
        <w:rPr>
          <w:lang w:val="nl-NL" w:eastAsia="en-US"/>
        </w:rPr>
        <w:t xml:space="preserve"> to generate an api key for your application.</w:t>
      </w:r>
    </w:p>
    <w:p w14:paraId="76CB948B" w14:textId="77777777" w:rsidR="00935BC0" w:rsidRPr="00935BC0" w:rsidRDefault="00935BC0" w:rsidP="00935BC0">
      <w:pPr>
        <w:pStyle w:val="Body"/>
        <w:rPr>
          <w:lang w:val="en-GB"/>
        </w:rPr>
      </w:pPr>
    </w:p>
    <w:tbl>
      <w:tblPr>
        <w:tblStyle w:val="ScrollTableNormal"/>
        <w:tblW w:w="6139" w:type="pct"/>
        <w:tblLayout w:type="fixed"/>
        <w:tblLook w:val="0020" w:firstRow="1" w:lastRow="0" w:firstColumn="0" w:lastColumn="0" w:noHBand="0" w:noVBand="0"/>
      </w:tblPr>
      <w:tblGrid>
        <w:gridCol w:w="1380"/>
        <w:gridCol w:w="9824"/>
      </w:tblGrid>
      <w:tr w:rsidR="00DE255B" w14:paraId="6351B2A1" w14:textId="77777777" w:rsidTr="00E469B4">
        <w:trPr>
          <w:cnfStyle w:val="100000000000" w:firstRow="1" w:lastRow="0" w:firstColumn="0" w:lastColumn="0" w:oddVBand="0" w:evenVBand="0" w:oddHBand="0" w:evenHBand="0" w:firstRowFirstColumn="0" w:firstRowLastColumn="0" w:lastRowFirstColumn="0" w:lastRowLastColumn="0"/>
        </w:trPr>
        <w:tc>
          <w:tcPr>
            <w:tcW w:w="616" w:type="pct"/>
            <w:tcMar>
              <w:top w:w="30" w:type="dxa"/>
              <w:left w:w="30" w:type="dxa"/>
              <w:bottom w:w="20" w:type="dxa"/>
              <w:right w:w="30" w:type="dxa"/>
            </w:tcMar>
          </w:tcPr>
          <w:p w14:paraId="7B0E7E78" w14:textId="77777777" w:rsidR="007B3D7C" w:rsidRPr="002A72A9" w:rsidRDefault="007B3D7C" w:rsidP="001E75FA">
            <w:pPr>
              <w:rPr>
                <w:rFonts w:ascii="Cambria" w:hAnsi="Cambria" w:cs="Times New Roman"/>
                <w:kern w:val="32"/>
                <w:sz w:val="20"/>
                <w:szCs w:val="20"/>
              </w:rPr>
            </w:pPr>
            <w:r w:rsidRPr="002A72A9">
              <w:rPr>
                <w:rFonts w:ascii="Cambria" w:hAnsi="Cambria" w:cs="Times New Roman"/>
                <w:kern w:val="32"/>
                <w:sz w:val="20"/>
                <w:szCs w:val="20"/>
              </w:rPr>
              <w:t>Environment</w:t>
            </w:r>
          </w:p>
        </w:tc>
        <w:tc>
          <w:tcPr>
            <w:tcW w:w="4384" w:type="pct"/>
            <w:tcMar>
              <w:top w:w="30" w:type="dxa"/>
              <w:left w:w="30" w:type="dxa"/>
              <w:bottom w:w="20" w:type="dxa"/>
              <w:right w:w="30" w:type="dxa"/>
            </w:tcMar>
          </w:tcPr>
          <w:p w14:paraId="7616CA09" w14:textId="77777777" w:rsidR="007B3D7C" w:rsidRDefault="007B3D7C" w:rsidP="001E75FA">
            <w:pPr>
              <w:rPr>
                <w:rFonts w:ascii="Cambria" w:hAnsi="Cambria" w:cs="Times New Roman"/>
                <w:sz w:val="20"/>
                <w:szCs w:val="20"/>
              </w:rPr>
            </w:pPr>
            <w:r>
              <w:rPr>
                <w:rFonts w:ascii="Cambria" w:hAnsi="Cambria" w:cs="Times New Roman"/>
                <w:sz w:val="20"/>
                <w:szCs w:val="20"/>
              </w:rPr>
              <w:t>Url</w:t>
            </w:r>
          </w:p>
        </w:tc>
      </w:tr>
      <w:tr w:rsidR="00AA1FCB" w14:paraId="3B10DEEE" w14:textId="77777777" w:rsidTr="00E469B4">
        <w:tc>
          <w:tcPr>
            <w:tcW w:w="616" w:type="pct"/>
          </w:tcPr>
          <w:p w14:paraId="503EB1F7" w14:textId="701BBF50" w:rsidR="00AA1FCB" w:rsidRDefault="00E469B4" w:rsidP="001E75FA">
            <w:pPr>
              <w:rPr>
                <w:rFonts w:ascii="Cambria" w:hAnsi="Cambria" w:cs="Times New Roman"/>
                <w:sz w:val="20"/>
                <w:szCs w:val="20"/>
              </w:rPr>
            </w:pPr>
            <w:r>
              <w:rPr>
                <w:rFonts w:ascii="Cambria" w:hAnsi="Cambria" w:cs="Times New Roman"/>
                <w:sz w:val="20"/>
                <w:szCs w:val="20"/>
              </w:rPr>
              <w:t>A</w:t>
            </w:r>
            <w:r w:rsidR="00AA1FCB">
              <w:rPr>
                <w:rFonts w:ascii="Cambria" w:hAnsi="Cambria" w:cs="Times New Roman"/>
                <w:sz w:val="20"/>
                <w:szCs w:val="20"/>
              </w:rPr>
              <w:t>c</w:t>
            </w:r>
          </w:p>
        </w:tc>
        <w:tc>
          <w:tcPr>
            <w:tcW w:w="4384" w:type="pct"/>
          </w:tcPr>
          <w:p w14:paraId="103E24A7" w14:textId="2EA5A4D7" w:rsidR="00E73D6B" w:rsidRDefault="00E469B4" w:rsidP="001E75FA">
            <w:pPr>
              <w:rPr>
                <w:rStyle w:val="Hyperlink"/>
                <w:rFonts w:ascii="Cambria" w:hAnsi="Cambria" w:cs="Times New Roman"/>
                <w:sz w:val="20"/>
                <w:szCs w:val="20"/>
              </w:rPr>
            </w:pPr>
            <w:hyperlink r:id="rId14" w:history="1">
              <w:r w:rsidRPr="003C2AB1">
                <w:rPr>
                  <w:rStyle w:val="Hyperlink"/>
                  <w:rFonts w:ascii="Cambria" w:hAnsi="Cambria" w:cs="Times New Roman"/>
                  <w:sz w:val="20"/>
                  <w:szCs w:val="20"/>
                </w:rPr>
                <w:t>https://api.mailops-np.bpost.cloud/roa-info-ac/externalMailingAddressProofingRest</w:t>
              </w:r>
              <w:r w:rsidRPr="003C2AB1">
                <w:rPr>
                  <w:rStyle w:val="Hyperlink"/>
                  <w:rFonts w:ascii="Cambria" w:hAnsi="Cambria" w:cs="Times New Roman"/>
                  <w:sz w:val="20"/>
                  <w:szCs w:val="20"/>
                </w:rPr>
                <w:t xml:space="preserve"> /autocomplete</w:t>
              </w:r>
            </w:hyperlink>
          </w:p>
        </w:tc>
      </w:tr>
      <w:tr w:rsidR="00927F81" w14:paraId="25D357BF" w14:textId="77777777" w:rsidTr="00E469B4">
        <w:tc>
          <w:tcPr>
            <w:tcW w:w="616" w:type="pct"/>
          </w:tcPr>
          <w:p w14:paraId="11451626" w14:textId="77777777" w:rsidR="00927F81" w:rsidRDefault="00E73D6B" w:rsidP="001E75FA">
            <w:pPr>
              <w:rPr>
                <w:rFonts w:ascii="Cambria" w:hAnsi="Cambria" w:cs="Times New Roman"/>
                <w:sz w:val="20"/>
                <w:szCs w:val="20"/>
              </w:rPr>
            </w:pPr>
            <w:r>
              <w:rPr>
                <w:rFonts w:ascii="Cambria" w:hAnsi="Cambria" w:cs="Times New Roman"/>
                <w:sz w:val="20"/>
                <w:szCs w:val="20"/>
              </w:rPr>
              <w:t>P</w:t>
            </w:r>
            <w:r w:rsidR="00927F81">
              <w:rPr>
                <w:rFonts w:ascii="Cambria" w:hAnsi="Cambria" w:cs="Times New Roman"/>
                <w:sz w:val="20"/>
                <w:szCs w:val="20"/>
              </w:rPr>
              <w:t>r</w:t>
            </w:r>
          </w:p>
        </w:tc>
        <w:tc>
          <w:tcPr>
            <w:tcW w:w="4384" w:type="pct"/>
          </w:tcPr>
          <w:p w14:paraId="226F606F" w14:textId="73423040" w:rsidR="00E73D6B" w:rsidRPr="00E01AE0" w:rsidRDefault="00E469B4" w:rsidP="001E75FA">
            <w:pPr>
              <w:rPr>
                <w:rStyle w:val="Hyperlink"/>
                <w:rFonts w:ascii="Cambria" w:hAnsi="Cambria" w:cs="Times New Roman"/>
                <w:sz w:val="20"/>
                <w:szCs w:val="20"/>
              </w:rPr>
            </w:pPr>
            <w:hyperlink r:id="rId15" w:history="1">
              <w:r w:rsidRPr="003C2AB1">
                <w:rPr>
                  <w:rStyle w:val="Hyperlink"/>
                  <w:rFonts w:ascii="Cambria" w:hAnsi="Cambria" w:cs="Times New Roman"/>
                  <w:sz w:val="20"/>
                  <w:szCs w:val="20"/>
                </w:rPr>
                <w:t>https://api.mailops.bpost.cloud/roa-info/externalMailingAddressProofingRest</w:t>
              </w:r>
              <w:r w:rsidRPr="003C2AB1">
                <w:rPr>
                  <w:rStyle w:val="Hyperlink"/>
                  <w:rFonts w:ascii="Cambria" w:hAnsi="Cambria" w:cs="Times New Roman"/>
                  <w:sz w:val="20"/>
                  <w:szCs w:val="20"/>
                </w:rPr>
                <w:t>/autocomplete</w:t>
              </w:r>
            </w:hyperlink>
          </w:p>
        </w:tc>
      </w:tr>
    </w:tbl>
    <w:p w14:paraId="37D9F090" w14:textId="77777777" w:rsidR="00297FC7" w:rsidRDefault="00297FC7" w:rsidP="00297FC7">
      <w:pPr>
        <w:pStyle w:val="Heading1"/>
      </w:pPr>
      <w:bookmarkStart w:id="35" w:name="_Toc256000000"/>
      <w:bookmarkStart w:id="36" w:name="_Toc113288833"/>
      <w:r>
        <w:t>Main REST Endpoint</w:t>
      </w:r>
      <w:bookmarkEnd w:id="35"/>
      <w:bookmarkEnd w:id="36"/>
    </w:p>
    <w:p w14:paraId="3EEE844D" w14:textId="77777777" w:rsidR="00297FC7" w:rsidRPr="00287FFD" w:rsidRDefault="00297FC7" w:rsidP="00297FC7">
      <w:pPr>
        <w:pStyle w:val="Body"/>
        <w:rPr>
          <w:lang w:val="en-US"/>
        </w:rPr>
      </w:pPr>
      <w:r w:rsidRPr="00287FFD">
        <w:rPr>
          <w:lang w:val="en-US"/>
        </w:rPr>
        <w:t>The AddressAutoComplete REST endpoint allows web applications to request suggestions for a string of words.</w:t>
      </w:r>
    </w:p>
    <w:p w14:paraId="5F565C75" w14:textId="77777777" w:rsidR="00297FC7" w:rsidRDefault="00297FC7">
      <w:pPr>
        <w:pStyle w:val="Body"/>
        <w:rPr>
          <w:rStyle w:val="Hyperlink"/>
          <w:lang w:val="en-US"/>
        </w:rPr>
      </w:pPr>
    </w:p>
    <w:p w14:paraId="0F25D038" w14:textId="77777777" w:rsidR="00992AFB" w:rsidRPr="00E73D6B" w:rsidRDefault="00992AFB">
      <w:pPr>
        <w:pStyle w:val="Body"/>
        <w:rPr>
          <w:rStyle w:val="Hyperlink"/>
          <w:lang w:val="en-US"/>
        </w:rPr>
      </w:pPr>
      <w:r w:rsidRPr="00E73D6B">
        <w:rPr>
          <w:rStyle w:val="Hyperlink"/>
          <w:lang w:val="en-US"/>
        </w:rPr>
        <w:t xml:space="preserve">Example of a json returned by the AddressAutoComplete Web Service is the following; </w:t>
      </w:r>
    </w:p>
    <w:p w14:paraId="38B1B469" w14:textId="77777777" w:rsidR="00297FC7" w:rsidRDefault="00297FC7" w:rsidP="00992AFB">
      <w:pPr>
        <w:pStyle w:val="Body"/>
        <w:rPr>
          <w:lang w:val="en-US"/>
        </w:rPr>
      </w:pPr>
    </w:p>
    <w:p w14:paraId="1462DF3D" w14:textId="77777777" w:rsidR="008765DE" w:rsidRPr="008765DE" w:rsidRDefault="008765DE" w:rsidP="00992AFB">
      <w:pPr>
        <w:pStyle w:val="Body"/>
        <w:rPr>
          <w:rStyle w:val="IntenseEmphasis"/>
        </w:rPr>
      </w:pPr>
      <w:r w:rsidRPr="008765DE">
        <w:rPr>
          <w:rStyle w:val="IntenseEmphasis"/>
        </w:rPr>
        <w:t>Example 1</w:t>
      </w:r>
    </w:p>
    <w:p w14:paraId="301AD864" w14:textId="77777777" w:rsidR="008765DE" w:rsidRPr="008765DE" w:rsidRDefault="008765DE" w:rsidP="008765DE">
      <w:pPr>
        <w:pStyle w:val="Body"/>
        <w:rPr>
          <w:sz w:val="14"/>
          <w:lang w:val="en-US"/>
        </w:rPr>
      </w:pPr>
      <w:r w:rsidRPr="008765DE">
        <w:rPr>
          <w:sz w:val="14"/>
          <w:lang w:val="en-US"/>
        </w:rPr>
        <w:t>{</w:t>
      </w:r>
    </w:p>
    <w:p w14:paraId="10EC34C5" w14:textId="77777777" w:rsidR="008765DE" w:rsidRPr="008765DE" w:rsidRDefault="008765DE" w:rsidP="008765DE">
      <w:pPr>
        <w:pStyle w:val="Body"/>
        <w:rPr>
          <w:sz w:val="14"/>
          <w:lang w:val="en-US"/>
        </w:rPr>
      </w:pPr>
      <w:r w:rsidRPr="008765DE">
        <w:rPr>
          <w:sz w:val="14"/>
          <w:lang w:val="en-US"/>
        </w:rPr>
        <w:tab/>
        <w:t>"response": {</w:t>
      </w:r>
    </w:p>
    <w:p w14:paraId="50B12522" w14:textId="77777777" w:rsidR="008765DE" w:rsidRPr="008765DE" w:rsidRDefault="008765DE" w:rsidP="008765DE">
      <w:pPr>
        <w:pStyle w:val="Body"/>
        <w:rPr>
          <w:sz w:val="14"/>
          <w:lang w:val="en-US"/>
        </w:rPr>
      </w:pPr>
      <w:r w:rsidRPr="008765DE">
        <w:rPr>
          <w:sz w:val="14"/>
          <w:lang w:val="en-US"/>
        </w:rPr>
        <w:tab/>
      </w:r>
      <w:r w:rsidRPr="008765DE">
        <w:rPr>
          <w:sz w:val="14"/>
          <w:lang w:val="en-US"/>
        </w:rPr>
        <w:tab/>
        <w:t>"sequenceNumber": 68,</w:t>
      </w:r>
    </w:p>
    <w:p w14:paraId="36EA72B4" w14:textId="77777777" w:rsidR="008765DE" w:rsidRPr="008765DE" w:rsidRDefault="008765DE" w:rsidP="008765DE">
      <w:pPr>
        <w:pStyle w:val="Body"/>
        <w:rPr>
          <w:sz w:val="14"/>
          <w:lang w:val="en-US"/>
        </w:rPr>
      </w:pPr>
      <w:r w:rsidRPr="008765DE">
        <w:rPr>
          <w:sz w:val="14"/>
          <w:lang w:val="en-US"/>
        </w:rPr>
        <w:tab/>
      </w:r>
      <w:r w:rsidRPr="008765DE">
        <w:rPr>
          <w:sz w:val="14"/>
          <w:lang w:val="en-US"/>
        </w:rPr>
        <w:tab/>
        <w:t>"topSuggestions": [{</w:t>
      </w:r>
    </w:p>
    <w:p w14:paraId="5B3F25B3"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14:paraId="20963AB7"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50.839016,</w:t>
      </w:r>
    </w:p>
    <w:p w14:paraId="3E574D88"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4.4011,</w:t>
      </w:r>
    </w:p>
    <w:p w14:paraId="36462616"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14:paraId="3C2FDF00"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"isComplete": true,</w:t>
      </w:r>
    </w:p>
    <w:p w14:paraId="138AE802"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"searchBarString": "AVENUE DE TERVUEREN 40  -  1040 ETTERBEEK",</w:t>
      </w:r>
    </w:p>
    <w:p w14:paraId="52F34282"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"string": "AVENUE DE TERVUEREN 40  -  1040 ETTERBEEK",</w:t>
      </w:r>
    </w:p>
    <w:p w14:paraId="594B4E64"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"streetName": "AVENUE DE TERVUEREN",</w:t>
      </w:r>
    </w:p>
    <w:p w14:paraId="390B3203"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"municipalityName": "ETTERBEEK",</w:t>
      </w:r>
    </w:p>
    <w:p w14:paraId="7D8A7534"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"houseNumber": "40",</w:t>
      </w:r>
    </w:p>
    <w:p w14:paraId="43BF3D1B"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14:paraId="1A982055"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14:paraId="591D2974"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4ECC3968"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0BC324B3"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14:paraId="5863994E"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50.8317,</w:t>
      </w:r>
    </w:p>
    <w:p w14:paraId="7FFD1A9A"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4.391034,</w:t>
      </w:r>
    </w:p>
    <w:p w14:paraId="2BF27AE9"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14:paraId="106204F4" w14:textId="77777777"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 LA CHASSE 40 Bte  -  1040 ETTERBEEK",</w:t>
      </w:r>
    </w:p>
    <w:p w14:paraId="1B64C2FC"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 LA CHASSE 40  -  1040 ETTERBEEK",</w:t>
      </w:r>
    </w:p>
    <w:p w14:paraId="0398F5D2"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 LA CHASSE",</w:t>
      </w:r>
    </w:p>
    <w:p w14:paraId="1E1B3C94" w14:textId="77777777"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"municipalityName": "ETTERBEEK",</w:t>
      </w:r>
    </w:p>
    <w:p w14:paraId="15EFB197"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"houseNumber": "40",</w:t>
      </w:r>
    </w:p>
    <w:p w14:paraId="277CADB2"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14:paraId="75205636"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14:paraId="74983992"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0EE57BDF"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14CDC7CC"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14:paraId="35768FE9"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50.828533,</w:t>
      </w:r>
    </w:p>
    <w:p w14:paraId="207BBD55" w14:textId="77777777" w:rsidR="008765DE" w:rsidRPr="008765DE" w:rsidRDefault="008765DE" w:rsidP="008765DE">
      <w:pPr>
        <w:pStyle w:val="Body"/>
        <w:rPr>
          <w:sz w:val="14"/>
          <w:lang w:val="en-US"/>
        </w:rPr>
      </w:pPr>
      <w:r w:rsidRPr="008765DE">
        <w:rPr>
          <w:sz w:val="14"/>
          <w:lang w:val="en-US"/>
        </w:rPr>
        <w:lastRenderedPageBreak/>
        <w:tab/>
      </w:r>
      <w:r w:rsidRPr="008765DE">
        <w:rPr>
          <w:sz w:val="14"/>
          <w:lang w:val="en-US"/>
        </w:rPr>
        <w:tab/>
      </w:r>
      <w:r w:rsidRPr="008765DE">
        <w:rPr>
          <w:sz w:val="14"/>
          <w:lang w:val="en-US"/>
        </w:rPr>
        <w:tab/>
      </w:r>
      <w:r w:rsidRPr="008765DE">
        <w:rPr>
          <w:sz w:val="14"/>
          <w:lang w:val="en-US"/>
        </w:rPr>
        <w:tab/>
        <w:t>"longitude": 4.390382,</w:t>
      </w:r>
    </w:p>
    <w:p w14:paraId="461B17A2"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14:paraId="18666CB5"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"isComplete": true,</w:t>
      </w:r>
    </w:p>
    <w:p w14:paraId="2C6520D7" w14:textId="77777777"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DES CASERNES 40  -  1040 ETTERBEEK",</w:t>
      </w:r>
    </w:p>
    <w:p w14:paraId="3EA99DB7"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DES CASERNES 40  -  1040 ETTERBEEK",</w:t>
      </w:r>
    </w:p>
    <w:p w14:paraId="0C144582"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DES CASERNES",</w:t>
      </w:r>
    </w:p>
    <w:p w14:paraId="00BB3F68"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"municipalityName": "ETTERBEEK",</w:t>
      </w:r>
    </w:p>
    <w:p w14:paraId="2A7C2E95" w14:textId="77777777"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"houseNumber": "40",</w:t>
      </w:r>
    </w:p>
    <w:p w14:paraId="7913CDA3"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14:paraId="07C4E4CF"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14:paraId="278A9B5D"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0B77012D"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6F74CC46"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14:paraId="6ECD8AB8"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50.838205,</w:t>
      </w:r>
    </w:p>
    <w:p w14:paraId="5E4FA742"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4.397482,</w:t>
      </w:r>
    </w:p>
    <w:p w14:paraId="30D076E7"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14:paraId="486E5349"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"isComplete": true,</w:t>
      </w:r>
    </w:p>
    <w:p w14:paraId="4B7DE96A" w14:textId="77777777"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DES CELTES 40  -  1040 ETTERBEEK",</w:t>
      </w:r>
    </w:p>
    <w:p w14:paraId="387075CE"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DES CELTES 40  -  1040 ETTERBEEK",</w:t>
      </w:r>
    </w:p>
    <w:p w14:paraId="4D6421B3"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DES CELTES",</w:t>
      </w:r>
    </w:p>
    <w:p w14:paraId="156D9CE8"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"municipalityName": "ETTERBEEK",</w:t>
      </w:r>
    </w:p>
    <w:p w14:paraId="292931B2" w14:textId="77777777"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"houseNumber": "40",</w:t>
      </w:r>
    </w:p>
    <w:p w14:paraId="2C644318"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14:paraId="1D6EC9DC"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14:paraId="3E42C41B"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226A08B7"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58DD2434"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14:paraId="36C2C2EC"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50.826434,</w:t>
      </w:r>
    </w:p>
    <w:p w14:paraId="68BC9E04"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4.402987,</w:t>
      </w:r>
    </w:p>
    <w:p w14:paraId="2706E7D5"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14:paraId="4EF88AD4" w14:textId="77777777"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DES VOLONTAIRES 40 Bte  -  1040 ETTERBEEK",</w:t>
      </w:r>
    </w:p>
    <w:p w14:paraId="2FF2C68D"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DES VOLONTAIRES 40  -  1040 ETTERBEEK",</w:t>
      </w:r>
    </w:p>
    <w:p w14:paraId="0FB7D968"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DES VOLONTAIRES",</w:t>
      </w:r>
    </w:p>
    <w:p w14:paraId="1B1C1784" w14:textId="77777777"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"municipalityName": "ETTERBEEK",</w:t>
      </w:r>
    </w:p>
    <w:p w14:paraId="1FBEE74A" w14:textId="77777777"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"houseNumber": "40",</w:t>
      </w:r>
    </w:p>
    <w:p w14:paraId="79BBCE88"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14:paraId="34EF30A4" w14:textId="77777777"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14:paraId="5729D985" w14:textId="77777777" w:rsidR="008765DE" w:rsidRPr="008765DE" w:rsidRDefault="008765DE" w:rsidP="008765DE">
      <w:pPr>
        <w:pStyle w:val="Body"/>
        <w:rPr>
          <w:sz w:val="14"/>
          <w:lang w:val="en-US"/>
        </w:rPr>
      </w:pPr>
      <w:r w:rsidRPr="008765DE">
        <w:rPr>
          <w:sz w:val="14"/>
          <w:lang w:val="en-US"/>
        </w:rPr>
        <w:tab/>
      </w:r>
      <w:r w:rsidRPr="008765DE">
        <w:rPr>
          <w:sz w:val="14"/>
          <w:lang w:val="en-US"/>
        </w:rPr>
        <w:tab/>
        <w:t>}]</w:t>
      </w:r>
    </w:p>
    <w:p w14:paraId="7B8AAA44" w14:textId="77777777" w:rsidR="008765DE" w:rsidRPr="008765DE" w:rsidRDefault="008765DE" w:rsidP="008765DE">
      <w:pPr>
        <w:pStyle w:val="Body"/>
        <w:rPr>
          <w:sz w:val="14"/>
          <w:lang w:val="en-US"/>
        </w:rPr>
      </w:pPr>
      <w:r w:rsidRPr="008765DE">
        <w:rPr>
          <w:sz w:val="14"/>
          <w:lang w:val="en-US"/>
        </w:rPr>
        <w:tab/>
        <w:t>}</w:t>
      </w:r>
    </w:p>
    <w:p w14:paraId="11B2E293" w14:textId="77777777" w:rsidR="008765DE" w:rsidRDefault="008765DE" w:rsidP="008765DE">
      <w:pPr>
        <w:pStyle w:val="Body"/>
        <w:rPr>
          <w:sz w:val="14"/>
          <w:lang w:val="en-US"/>
        </w:rPr>
      </w:pPr>
      <w:r w:rsidRPr="008765DE">
        <w:rPr>
          <w:sz w:val="14"/>
          <w:lang w:val="en-US"/>
        </w:rPr>
        <w:t>}</w:t>
      </w:r>
    </w:p>
    <w:p w14:paraId="16AADC39" w14:textId="77777777" w:rsidR="008765DE" w:rsidRDefault="008765DE" w:rsidP="008765DE">
      <w:pPr>
        <w:pStyle w:val="Body"/>
        <w:rPr>
          <w:sz w:val="14"/>
          <w:lang w:val="en-US"/>
        </w:rPr>
      </w:pPr>
    </w:p>
    <w:p w14:paraId="33CF40BD" w14:textId="77777777" w:rsidR="008765DE" w:rsidRDefault="008765DE" w:rsidP="008765DE">
      <w:pPr>
        <w:pStyle w:val="Body"/>
        <w:rPr>
          <w:rStyle w:val="IntenseEmphasis"/>
        </w:rPr>
      </w:pPr>
      <w:r>
        <w:rPr>
          <w:rStyle w:val="IntenseEmphasis"/>
        </w:rPr>
        <w:t>Example 2</w:t>
      </w:r>
    </w:p>
    <w:p w14:paraId="30F357D2" w14:textId="77777777" w:rsidR="008765DE" w:rsidRPr="008765DE" w:rsidRDefault="008765DE" w:rsidP="008765DE">
      <w:pPr>
        <w:pStyle w:val="Body"/>
        <w:rPr>
          <w:bCs/>
          <w:iCs/>
          <w:sz w:val="14"/>
          <w:lang w:val="fr-BE"/>
        </w:rPr>
      </w:pPr>
      <w:r w:rsidRPr="008765DE">
        <w:rPr>
          <w:bCs/>
          <w:iCs/>
          <w:sz w:val="14"/>
          <w:lang w:val="fr-BE"/>
        </w:rPr>
        <w:t>{</w:t>
      </w:r>
    </w:p>
    <w:p w14:paraId="027CDFDF" w14:textId="77777777" w:rsidR="008765DE" w:rsidRPr="008765DE" w:rsidRDefault="008765DE" w:rsidP="008765DE">
      <w:pPr>
        <w:pStyle w:val="Body"/>
        <w:rPr>
          <w:bCs/>
          <w:iCs/>
          <w:sz w:val="14"/>
          <w:lang w:val="fr-BE"/>
        </w:rPr>
      </w:pPr>
      <w:r w:rsidRPr="008765DE">
        <w:rPr>
          <w:bCs/>
          <w:iCs/>
          <w:sz w:val="14"/>
          <w:lang w:val="fr-BE"/>
        </w:rPr>
        <w:tab/>
        <w:t>"response": {</w:t>
      </w:r>
    </w:p>
    <w:p w14:paraId="0BA5138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"sequenceNumber": 18,</w:t>
      </w:r>
    </w:p>
    <w:p w14:paraId="56EBE223"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"topSuggestions": [{</w:t>
      </w:r>
    </w:p>
    <w:p w14:paraId="324F485A"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14:paraId="2697619D"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50.579267,</w:t>
      </w:r>
    </w:p>
    <w:p w14:paraId="1888915D"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4.066706,</w:t>
      </w:r>
    </w:p>
    <w:p w14:paraId="4A3D61A5"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14:paraId="2FD7CE02"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"RUE DE NEUFVILLES  -  7060 SOIGNIES",</w:t>
      </w:r>
    </w:p>
    <w:p w14:paraId="0506FF1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"RUE DE NEUFVILLES  -  7060 SOIGNIES",</w:t>
      </w:r>
    </w:p>
    <w:p w14:paraId="7875D3F3" w14:textId="77777777" w:rsidR="008765DE" w:rsidRPr="008765DE" w:rsidRDefault="008765DE" w:rsidP="008765DE">
      <w:pPr>
        <w:pStyle w:val="Body"/>
        <w:rPr>
          <w:bCs/>
          <w:iCs/>
          <w:sz w:val="14"/>
          <w:lang w:val="fr-BE"/>
        </w:rPr>
      </w:pPr>
      <w:r w:rsidRPr="008765DE">
        <w:rPr>
          <w:bCs/>
          <w:iCs/>
          <w:sz w:val="14"/>
          <w:lang w:val="fr-BE"/>
        </w:rPr>
        <w:lastRenderedPageBreak/>
        <w:tab/>
      </w:r>
      <w:r w:rsidRPr="008765DE">
        <w:rPr>
          <w:bCs/>
          <w:iCs/>
          <w:sz w:val="14"/>
          <w:lang w:val="fr-BE"/>
        </w:rPr>
        <w:tab/>
      </w:r>
      <w:r w:rsidRPr="008765DE">
        <w:rPr>
          <w:bCs/>
          <w:iCs/>
          <w:sz w:val="14"/>
          <w:lang w:val="fr-BE"/>
        </w:rPr>
        <w:tab/>
      </w:r>
      <w:r w:rsidRPr="008765DE">
        <w:rPr>
          <w:bCs/>
          <w:iCs/>
          <w:sz w:val="14"/>
          <w:lang w:val="fr-BE"/>
        </w:rPr>
        <w:tab/>
        <w:t>"streetName": "RUE DE NEUFVILLES",</w:t>
      </w:r>
    </w:p>
    <w:p w14:paraId="5B50F801"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"SOIGNIES",</w:t>
      </w:r>
    </w:p>
    <w:p w14:paraId="4C471967"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"7060"</w:t>
      </w:r>
    </w:p>
    <w:p w14:paraId="5EA6527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14:paraId="2DB78FF4"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761A57DB"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6BA9730D"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14:paraId="5EAFBBB9"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50.573554,</w:t>
      </w:r>
    </w:p>
    <w:p w14:paraId="16C187B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4.000031,</w:t>
      </w:r>
    </w:p>
    <w:p w14:paraId="19814E35"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14:paraId="10A1F3FD"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"7063 SOIGNIES",</w:t>
      </w:r>
    </w:p>
    <w:p w14:paraId="3019F53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"7063 SOIGNIES",</w:t>
      </w:r>
    </w:p>
    <w:p w14:paraId="6EE23E89"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"SOIGNIES",</w:t>
      </w:r>
    </w:p>
    <w:p w14:paraId="78860700"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"7063"</w:t>
      </w:r>
    </w:p>
    <w:p w14:paraId="48C7874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14:paraId="299EA25D"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"messages": [{</w:t>
      </w:r>
    </w:p>
    <w:p w14:paraId="45C79A42"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"key": "subl",</w:t>
      </w:r>
    </w:p>
    <w:p w14:paraId="1575B2F7"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"args": ["NEUFVILLES",</w:t>
      </w:r>
    </w:p>
    <w:p w14:paraId="5F5F712A"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"SOIGNIES"]</w:t>
      </w:r>
    </w:p>
    <w:p w14:paraId="6B854461"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14:paraId="729D1B32"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102944FA"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1A47EF62"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14:paraId="54B73DCB"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50.538999,</w:t>
      </w:r>
    </w:p>
    <w:p w14:paraId="14CA819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3.377577,</w:t>
      </w:r>
    </w:p>
    <w:p w14:paraId="37DB6151"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14:paraId="76312ED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"RUE DE NEUFVILLES  -  7620 BRUNEHAUT",</w:t>
      </w:r>
    </w:p>
    <w:p w14:paraId="57E02808"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"RUE DE NEUFVILLES  -  7620 BRUNEHAUT",</w:t>
      </w:r>
    </w:p>
    <w:p w14:paraId="4D6CA108"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"streetName": "RUE DE NEUFVILLES",</w:t>
      </w:r>
    </w:p>
    <w:p w14:paraId="5B6A9FD9"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"BRUNEHAUT",</w:t>
      </w:r>
    </w:p>
    <w:p w14:paraId="24832FE9"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"7620"</w:t>
      </w:r>
    </w:p>
    <w:p w14:paraId="57D1BC95"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14:paraId="243C9026"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4272CA7C"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48CED83B"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14:paraId="424A1977"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50.562085,</w:t>
      </w:r>
    </w:p>
    <w:p w14:paraId="2FBFAF64"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3.949722,</w:t>
      </w:r>
    </w:p>
    <w:p w14:paraId="67B85BE7"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14:paraId="26AA9F2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"RUE DE NEUFVILLES  -  7870 LENS",</w:t>
      </w:r>
    </w:p>
    <w:p w14:paraId="7AA9A7FC"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"RUE DE NEUFVILLES  -  7870 LENS",</w:t>
      </w:r>
    </w:p>
    <w:p w14:paraId="599E6D8D"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"streetName": "RUE DE NEUFVILLES",</w:t>
      </w:r>
    </w:p>
    <w:p w14:paraId="2DDD8F91"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"LENS",</w:t>
      </w:r>
    </w:p>
    <w:p w14:paraId="27D9833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"7870"</w:t>
      </w:r>
    </w:p>
    <w:p w14:paraId="5E8CCBF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14:paraId="5A7AD3B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351A259F"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4722196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14:paraId="0236748B"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50.543813,</w:t>
      </w:r>
    </w:p>
    <w:p w14:paraId="7E21BB54"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4.04866,</w:t>
      </w:r>
    </w:p>
    <w:p w14:paraId="6F1C869E"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14:paraId="34654AF8"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"7060 SOIGNIES",</w:t>
      </w:r>
    </w:p>
    <w:p w14:paraId="2CF9D167"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"7060 SOIGNIES",</w:t>
      </w:r>
    </w:p>
    <w:p w14:paraId="06E336EF" w14:textId="77777777" w:rsidR="008765DE" w:rsidRPr="008765DE" w:rsidRDefault="008765DE" w:rsidP="008765DE">
      <w:pPr>
        <w:pStyle w:val="Body"/>
        <w:rPr>
          <w:bCs/>
          <w:iCs/>
          <w:sz w:val="14"/>
          <w:lang w:val="fr-BE"/>
        </w:rPr>
      </w:pPr>
      <w:r w:rsidRPr="008765DE">
        <w:rPr>
          <w:bCs/>
          <w:iCs/>
          <w:sz w:val="14"/>
          <w:lang w:val="fr-BE"/>
        </w:rPr>
        <w:lastRenderedPageBreak/>
        <w:tab/>
      </w:r>
      <w:r w:rsidRPr="008765DE">
        <w:rPr>
          <w:bCs/>
          <w:iCs/>
          <w:sz w:val="14"/>
          <w:lang w:val="fr-BE"/>
        </w:rPr>
        <w:tab/>
      </w:r>
      <w:r w:rsidRPr="008765DE">
        <w:rPr>
          <w:bCs/>
          <w:iCs/>
          <w:sz w:val="14"/>
          <w:lang w:val="fr-BE"/>
        </w:rPr>
        <w:tab/>
      </w:r>
      <w:r w:rsidRPr="008765DE">
        <w:rPr>
          <w:bCs/>
          <w:iCs/>
          <w:sz w:val="14"/>
          <w:lang w:val="fr-BE"/>
        </w:rPr>
        <w:tab/>
        <w:t>"municipalityName": "SOIGNIES",</w:t>
      </w:r>
    </w:p>
    <w:p w14:paraId="55BF327C"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"7060"</w:t>
      </w:r>
    </w:p>
    <w:p w14:paraId="230099B6"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14:paraId="6915ACB6" w14:textId="77777777"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14:paraId="7F8FBAE6" w14:textId="77777777" w:rsidR="008765DE" w:rsidRPr="008765DE" w:rsidRDefault="008765DE" w:rsidP="008765DE">
      <w:pPr>
        <w:pStyle w:val="Body"/>
        <w:rPr>
          <w:bCs/>
          <w:iCs/>
          <w:sz w:val="14"/>
          <w:lang w:val="fr-BE"/>
        </w:rPr>
      </w:pPr>
      <w:r w:rsidRPr="008765DE">
        <w:rPr>
          <w:bCs/>
          <w:iCs/>
          <w:sz w:val="14"/>
          <w:lang w:val="fr-BE"/>
        </w:rPr>
        <w:tab/>
        <w:t>}</w:t>
      </w:r>
    </w:p>
    <w:p w14:paraId="48020244" w14:textId="77777777" w:rsidR="008765DE" w:rsidRPr="008765DE" w:rsidRDefault="008765DE" w:rsidP="008765DE">
      <w:pPr>
        <w:pStyle w:val="Body"/>
        <w:rPr>
          <w:bCs/>
          <w:iCs/>
          <w:sz w:val="14"/>
          <w:lang w:val="fr-BE"/>
        </w:rPr>
      </w:pPr>
      <w:r w:rsidRPr="008765DE">
        <w:rPr>
          <w:bCs/>
          <w:iCs/>
          <w:sz w:val="14"/>
          <w:lang w:val="fr-BE"/>
        </w:rPr>
        <w:t>}</w:t>
      </w:r>
    </w:p>
    <w:p w14:paraId="101DB629" w14:textId="77777777" w:rsidR="00297FC7" w:rsidRPr="00E73D6B" w:rsidRDefault="00297FC7" w:rsidP="00297FC7">
      <w:pPr>
        <w:pStyle w:val="Heading2"/>
        <w:rPr>
          <w:lang w:val="en-US"/>
        </w:rPr>
      </w:pPr>
      <w:bookmarkStart w:id="37" w:name="_Toc256000001"/>
      <w:bookmarkStart w:id="38" w:name="_Toc113288834"/>
      <w:r w:rsidRPr="00E73D6B">
        <w:rPr>
          <w:lang w:val="en-US"/>
        </w:rPr>
        <w:t>Parameters</w:t>
      </w:r>
      <w:bookmarkEnd w:id="37"/>
      <w:bookmarkEnd w:id="38"/>
    </w:p>
    <w:p w14:paraId="5EE1F2FF" w14:textId="77777777" w:rsidR="00297FC7" w:rsidRPr="00E73D6B" w:rsidRDefault="00297FC7" w:rsidP="00297FC7">
      <w:pPr>
        <w:pStyle w:val="Body"/>
        <w:rPr>
          <w:lang w:val="en-US"/>
        </w:rPr>
      </w:pPr>
      <w:r w:rsidRPr="00E73D6B">
        <w:rPr>
          <w:lang w:val="en-US"/>
        </w:rPr>
        <w:t>The API accepts the following input parameters:</w:t>
      </w:r>
    </w:p>
    <w:tbl>
      <w:tblPr>
        <w:tblStyle w:val="ScrollTableNormal"/>
        <w:tblW w:w="5000" w:type="pct"/>
        <w:tblLook w:val="0020" w:firstRow="1" w:lastRow="0" w:firstColumn="0" w:lastColumn="0" w:noHBand="0" w:noVBand="0"/>
      </w:tblPr>
      <w:tblGrid>
        <w:gridCol w:w="1042"/>
        <w:gridCol w:w="8083"/>
      </w:tblGrid>
      <w:tr w:rsidR="00297FC7" w14:paraId="28F42A55" w14:textId="77777777" w:rsidTr="001E75F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D341201"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parameter</w:t>
            </w:r>
          </w:p>
        </w:tc>
        <w:tc>
          <w:tcPr>
            <w:tcW w:w="0" w:type="auto"/>
            <w:tcMar>
              <w:top w:w="30" w:type="dxa"/>
              <w:left w:w="30" w:type="dxa"/>
              <w:bottom w:w="20" w:type="dxa"/>
              <w:right w:w="30" w:type="dxa"/>
            </w:tcMar>
          </w:tcPr>
          <w:p w14:paraId="71A38362" w14:textId="77777777" w:rsidR="00297FC7" w:rsidRDefault="0086008C" w:rsidP="001E75FA">
            <w:pPr>
              <w:pStyle w:val="Body"/>
              <w:rPr>
                <w:rFonts w:ascii="Cambria" w:hAnsi="Cambria" w:cs="Times New Roman"/>
                <w:sz w:val="20"/>
                <w:szCs w:val="20"/>
              </w:rPr>
            </w:pPr>
            <w:r>
              <w:rPr>
                <w:rFonts w:ascii="Cambria" w:hAnsi="Cambria" w:cs="Times New Roman"/>
                <w:sz w:val="20"/>
                <w:szCs w:val="20"/>
              </w:rPr>
              <w:t>D</w:t>
            </w:r>
            <w:r w:rsidR="00297FC7">
              <w:rPr>
                <w:rFonts w:ascii="Cambria" w:hAnsi="Cambria" w:cs="Times New Roman"/>
                <w:sz w:val="20"/>
                <w:szCs w:val="20"/>
              </w:rPr>
              <w:t>escription</w:t>
            </w:r>
          </w:p>
        </w:tc>
      </w:tr>
      <w:tr w:rsidR="00297FC7" w14:paraId="070CEA78" w14:textId="77777777" w:rsidTr="001E75FA">
        <w:tc>
          <w:tcPr>
            <w:tcW w:w="0" w:type="auto"/>
            <w:tcMar>
              <w:top w:w="30" w:type="dxa"/>
              <w:left w:w="30" w:type="dxa"/>
              <w:bottom w:w="20" w:type="dxa"/>
              <w:right w:w="30" w:type="dxa"/>
            </w:tcMar>
          </w:tcPr>
          <w:p w14:paraId="3A08CFBA" w14:textId="77777777" w:rsidR="00297FC7" w:rsidRDefault="00297FC7" w:rsidP="001E75FA">
            <w:pPr>
              <w:pStyle w:val="Body"/>
              <w:rPr>
                <w:rFonts w:ascii="Cambria" w:hAnsi="Cambria" w:cs="Times New Roman"/>
                <w:b/>
                <w:sz w:val="20"/>
                <w:szCs w:val="20"/>
              </w:rPr>
            </w:pPr>
            <w:r>
              <w:rPr>
                <w:rFonts w:ascii="Cambria" w:hAnsi="Cambria" w:cs="Times New Roman"/>
                <w:b/>
                <w:sz w:val="20"/>
                <w:szCs w:val="20"/>
              </w:rPr>
              <w:t>q</w:t>
            </w:r>
          </w:p>
        </w:tc>
        <w:tc>
          <w:tcPr>
            <w:tcW w:w="0" w:type="auto"/>
            <w:tcMar>
              <w:top w:w="30" w:type="dxa"/>
              <w:left w:w="30" w:type="dxa"/>
              <w:bottom w:w="20" w:type="dxa"/>
              <w:right w:w="30" w:type="dxa"/>
            </w:tcMar>
          </w:tcPr>
          <w:p w14:paraId="7F15EC08"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This parameter is mandatory and contains the search string.</w:t>
            </w:r>
          </w:p>
        </w:tc>
      </w:tr>
      <w:tr w:rsidR="00297FC7" w14:paraId="1A1AC478" w14:textId="77777777" w:rsidTr="001E75FA">
        <w:tc>
          <w:tcPr>
            <w:tcW w:w="0" w:type="auto"/>
            <w:tcMar>
              <w:top w:w="30" w:type="dxa"/>
              <w:left w:w="30" w:type="dxa"/>
              <w:bottom w:w="20" w:type="dxa"/>
              <w:right w:w="30" w:type="dxa"/>
            </w:tcMar>
          </w:tcPr>
          <w:p w14:paraId="158B9EF1" w14:textId="77777777" w:rsidR="00297FC7" w:rsidRDefault="00297FC7" w:rsidP="001E75FA">
            <w:pPr>
              <w:pStyle w:val="Body"/>
              <w:rPr>
                <w:rFonts w:ascii="Cambria" w:hAnsi="Cambria" w:cs="Times New Roman"/>
                <w:b/>
                <w:sz w:val="20"/>
                <w:szCs w:val="20"/>
              </w:rPr>
            </w:pPr>
            <w:r>
              <w:rPr>
                <w:rFonts w:ascii="Cambria" w:hAnsi="Cambria" w:cs="Times New Roman"/>
                <w:b/>
                <w:sz w:val="20"/>
                <w:szCs w:val="20"/>
              </w:rPr>
              <w:t>id</w:t>
            </w:r>
          </w:p>
        </w:tc>
        <w:tc>
          <w:tcPr>
            <w:tcW w:w="0" w:type="auto"/>
            <w:tcMar>
              <w:top w:w="30" w:type="dxa"/>
              <w:left w:w="30" w:type="dxa"/>
              <w:bottom w:w="20" w:type="dxa"/>
              <w:right w:w="30" w:type="dxa"/>
            </w:tcMar>
          </w:tcPr>
          <w:p w14:paraId="285D3082"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This parameter is optional. The id may only consist of numeric characters and is returned as the sequenceNumber in the response. This value is useful to distinguish newer requests from older requests, regardless of how they are routed through the networks.</w:t>
            </w:r>
          </w:p>
        </w:tc>
      </w:tr>
    </w:tbl>
    <w:p w14:paraId="0FEFEFE3" w14:textId="77777777" w:rsidR="00297FC7" w:rsidRDefault="00297FC7" w:rsidP="00297FC7">
      <w:pPr>
        <w:pStyle w:val="Heading2"/>
      </w:pPr>
      <w:bookmarkStart w:id="39" w:name="_Toc256000002"/>
      <w:bookmarkStart w:id="40" w:name="_Toc113288835"/>
      <w:r w:rsidRPr="002A72A9">
        <w:rPr>
          <w:kern w:val="32"/>
        </w:rPr>
        <w:t>Return Values</w:t>
      </w:r>
      <w:bookmarkEnd w:id="39"/>
      <w:bookmarkEnd w:id="40"/>
    </w:p>
    <w:p w14:paraId="02D2851A" w14:textId="77777777" w:rsidR="00297FC7" w:rsidRPr="002A72A9" w:rsidRDefault="00297FC7" w:rsidP="00297FC7">
      <w:pPr>
        <w:pStyle w:val="Body"/>
        <w:rPr>
          <w:kern w:val="32"/>
        </w:rPr>
      </w:pPr>
    </w:p>
    <w:tbl>
      <w:tblPr>
        <w:tblStyle w:val="ScrollTableNormal"/>
        <w:tblW w:w="5000" w:type="pct"/>
        <w:tblLook w:val="0000" w:firstRow="0" w:lastRow="0" w:firstColumn="0" w:lastColumn="0" w:noHBand="0" w:noVBand="0"/>
      </w:tblPr>
      <w:tblGrid>
        <w:gridCol w:w="839"/>
        <w:gridCol w:w="1561"/>
        <w:gridCol w:w="732"/>
        <w:gridCol w:w="1633"/>
        <w:gridCol w:w="4360"/>
      </w:tblGrid>
      <w:tr w:rsidR="00297FC7" w14:paraId="112F8DF8" w14:textId="77777777" w:rsidTr="001E75FA">
        <w:tc>
          <w:tcPr>
            <w:tcW w:w="0" w:type="auto"/>
            <w:gridSpan w:val="3"/>
            <w:tcMar>
              <w:top w:w="30" w:type="dxa"/>
              <w:left w:w="30" w:type="dxa"/>
              <w:bottom w:w="20" w:type="dxa"/>
              <w:right w:w="30" w:type="dxa"/>
            </w:tcMar>
          </w:tcPr>
          <w:p w14:paraId="6148DB4F" w14:textId="77777777" w:rsidR="00297FC7" w:rsidRPr="002A72A9" w:rsidRDefault="00B43A47" w:rsidP="001E75FA">
            <w:pPr>
              <w:pStyle w:val="Body"/>
              <w:rPr>
                <w:rFonts w:ascii="Cambria" w:hAnsi="Cambria" w:cs="Times New Roman"/>
                <w:b/>
                <w:kern w:val="32"/>
                <w:sz w:val="20"/>
                <w:szCs w:val="20"/>
              </w:rPr>
            </w:pPr>
            <w:r w:rsidRPr="002A72A9">
              <w:rPr>
                <w:rFonts w:ascii="Cambria" w:hAnsi="Cambria" w:cs="Times New Roman"/>
                <w:b/>
                <w:kern w:val="32"/>
                <w:sz w:val="20"/>
                <w:szCs w:val="20"/>
              </w:rPr>
              <w:t>A</w:t>
            </w:r>
            <w:r w:rsidR="00297FC7" w:rsidRPr="002A72A9">
              <w:rPr>
                <w:rFonts w:ascii="Cambria" w:hAnsi="Cambria" w:cs="Times New Roman"/>
                <w:b/>
                <w:kern w:val="32"/>
                <w:sz w:val="20"/>
                <w:szCs w:val="20"/>
              </w:rPr>
              <w:t>ttribute</w:t>
            </w:r>
          </w:p>
        </w:tc>
        <w:tc>
          <w:tcPr>
            <w:tcW w:w="0" w:type="auto"/>
            <w:tcMar>
              <w:top w:w="30" w:type="dxa"/>
              <w:left w:w="30" w:type="dxa"/>
              <w:bottom w:w="20" w:type="dxa"/>
              <w:right w:w="30" w:type="dxa"/>
            </w:tcMar>
          </w:tcPr>
          <w:p w14:paraId="43124DA1" w14:textId="77777777" w:rsidR="00297FC7" w:rsidRDefault="00297FC7" w:rsidP="001E75FA">
            <w:pPr>
              <w:pStyle w:val="Body"/>
              <w:rPr>
                <w:rFonts w:ascii="Cambria" w:hAnsi="Cambria" w:cs="Times New Roman"/>
                <w:b/>
                <w:sz w:val="20"/>
                <w:szCs w:val="20"/>
              </w:rPr>
            </w:pPr>
            <w:r>
              <w:rPr>
                <w:rFonts w:ascii="Cambria" w:hAnsi="Cambria" w:cs="Times New Roman"/>
                <w:b/>
                <w:sz w:val="20"/>
                <w:szCs w:val="20"/>
              </w:rPr>
              <w:t xml:space="preserve"> </w:t>
            </w:r>
          </w:p>
        </w:tc>
        <w:tc>
          <w:tcPr>
            <w:tcW w:w="0" w:type="auto"/>
            <w:tcMar>
              <w:top w:w="30" w:type="dxa"/>
              <w:left w:w="30" w:type="dxa"/>
              <w:bottom w:w="20" w:type="dxa"/>
              <w:right w:w="30" w:type="dxa"/>
            </w:tcMar>
          </w:tcPr>
          <w:p w14:paraId="3038E17F" w14:textId="77777777" w:rsidR="00297FC7" w:rsidRDefault="00297FC7" w:rsidP="001E75FA">
            <w:pPr>
              <w:pStyle w:val="Body"/>
              <w:rPr>
                <w:rFonts w:ascii="Cambria" w:hAnsi="Cambria" w:cs="Times New Roman"/>
                <w:b/>
                <w:sz w:val="20"/>
                <w:szCs w:val="20"/>
              </w:rPr>
            </w:pPr>
            <w:r>
              <w:rPr>
                <w:rFonts w:ascii="Cambria" w:hAnsi="Cambria" w:cs="Times New Roman"/>
                <w:b/>
                <w:sz w:val="20"/>
                <w:szCs w:val="20"/>
              </w:rPr>
              <w:t>Description</w:t>
            </w:r>
          </w:p>
        </w:tc>
      </w:tr>
      <w:tr w:rsidR="00297FC7" w14:paraId="37204B99" w14:textId="77777777" w:rsidTr="001E75FA">
        <w:tc>
          <w:tcPr>
            <w:tcW w:w="0" w:type="auto"/>
            <w:tcMar>
              <w:top w:w="30" w:type="dxa"/>
              <w:left w:w="30" w:type="dxa"/>
              <w:bottom w:w="20" w:type="dxa"/>
              <w:right w:w="30" w:type="dxa"/>
            </w:tcMar>
          </w:tcPr>
          <w:p w14:paraId="68662BD9"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response</w:t>
            </w:r>
          </w:p>
        </w:tc>
        <w:tc>
          <w:tcPr>
            <w:tcW w:w="0" w:type="auto"/>
            <w:tcMar>
              <w:top w:w="30" w:type="dxa"/>
              <w:left w:w="30" w:type="dxa"/>
              <w:bottom w:w="20" w:type="dxa"/>
              <w:right w:w="30" w:type="dxa"/>
            </w:tcMar>
          </w:tcPr>
          <w:p w14:paraId="32AD0BFC"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33B18875"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3CCCB60A"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147066B1"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Root attribute of the response.</w:t>
            </w:r>
          </w:p>
        </w:tc>
      </w:tr>
      <w:tr w:rsidR="00297FC7" w14:paraId="2BD102A2" w14:textId="77777777" w:rsidTr="001E75FA">
        <w:tc>
          <w:tcPr>
            <w:tcW w:w="0" w:type="auto"/>
            <w:tcMar>
              <w:top w:w="30" w:type="dxa"/>
              <w:left w:w="30" w:type="dxa"/>
              <w:bottom w:w="20" w:type="dxa"/>
              <w:right w:w="30" w:type="dxa"/>
            </w:tcMar>
          </w:tcPr>
          <w:p w14:paraId="6D01085E"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5BAAEB8B"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sequenceNumber</w:t>
            </w:r>
          </w:p>
        </w:tc>
        <w:tc>
          <w:tcPr>
            <w:tcW w:w="0" w:type="auto"/>
            <w:tcMar>
              <w:top w:w="30" w:type="dxa"/>
              <w:left w:w="30" w:type="dxa"/>
              <w:bottom w:w="20" w:type="dxa"/>
              <w:right w:w="30" w:type="dxa"/>
            </w:tcMar>
          </w:tcPr>
          <w:p w14:paraId="471B14D4"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74FAE0FB"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5795E076" w14:textId="77777777" w:rsidR="00297FC7" w:rsidRDefault="00297FC7" w:rsidP="001E75FA">
            <w:pPr>
              <w:pStyle w:val="Body"/>
              <w:rPr>
                <w:rFonts w:ascii="Cambria" w:hAnsi="Cambria" w:cs="Times New Roman"/>
                <w:sz w:val="20"/>
                <w:szCs w:val="20"/>
              </w:rPr>
            </w:pPr>
            <w:r w:rsidRPr="00E73D6B">
              <w:rPr>
                <w:rFonts w:ascii="Cambria" w:hAnsi="Cambria" w:cs="Times New Roman"/>
                <w:sz w:val="20"/>
                <w:szCs w:val="20"/>
                <w:lang w:val="en-US"/>
              </w:rPr>
              <w:t xml:space="preserve">If an id was given with the request, the same value will be returned as the sequenceNumber. </w:t>
            </w:r>
            <w:r>
              <w:rPr>
                <w:rFonts w:ascii="Cambria" w:hAnsi="Cambria" w:cs="Times New Roman"/>
                <w:sz w:val="20"/>
                <w:szCs w:val="20"/>
              </w:rPr>
              <w:t>When no id was provided, the default value is 0.</w:t>
            </w:r>
          </w:p>
        </w:tc>
      </w:tr>
      <w:tr w:rsidR="00297FC7" w14:paraId="2C61875D" w14:textId="77777777" w:rsidTr="001E75FA">
        <w:tc>
          <w:tcPr>
            <w:tcW w:w="0" w:type="auto"/>
            <w:tcMar>
              <w:top w:w="30" w:type="dxa"/>
              <w:left w:w="30" w:type="dxa"/>
              <w:bottom w:w="20" w:type="dxa"/>
              <w:right w:w="30" w:type="dxa"/>
            </w:tcMar>
          </w:tcPr>
          <w:p w14:paraId="0C5ECCAF" w14:textId="77777777" w:rsidR="00297FC7" w:rsidRDefault="00297FC7" w:rsidP="001E75FA">
            <w:pPr>
              <w:pStyle w:val="Body"/>
              <w:rPr>
                <w:rFonts w:ascii="Cambria" w:hAnsi="Cambria" w:cs="Times New Roman"/>
                <w:b/>
                <w:sz w:val="20"/>
                <w:szCs w:val="20"/>
              </w:rPr>
            </w:pPr>
            <w:r>
              <w:rPr>
                <w:rFonts w:ascii="Cambria" w:hAnsi="Cambria" w:cs="Times New Roman"/>
                <w:b/>
                <w:sz w:val="20"/>
                <w:szCs w:val="20"/>
              </w:rPr>
              <w:t xml:space="preserve"> </w:t>
            </w:r>
          </w:p>
        </w:tc>
        <w:tc>
          <w:tcPr>
            <w:tcW w:w="0" w:type="auto"/>
            <w:tcMar>
              <w:top w:w="30" w:type="dxa"/>
              <w:left w:w="30" w:type="dxa"/>
              <w:bottom w:w="20" w:type="dxa"/>
              <w:right w:w="30" w:type="dxa"/>
            </w:tcMar>
          </w:tcPr>
          <w:p w14:paraId="2BDF0228"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topSuggestions</w:t>
            </w:r>
          </w:p>
        </w:tc>
        <w:tc>
          <w:tcPr>
            <w:tcW w:w="0" w:type="auto"/>
            <w:tcMar>
              <w:top w:w="30" w:type="dxa"/>
              <w:left w:w="30" w:type="dxa"/>
              <w:bottom w:w="20" w:type="dxa"/>
              <w:right w:w="30" w:type="dxa"/>
            </w:tcMar>
          </w:tcPr>
          <w:p w14:paraId="2562954B"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52063324"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52E4BE33"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Contains an array of suggestions.</w:t>
            </w:r>
          </w:p>
        </w:tc>
      </w:tr>
      <w:tr w:rsidR="00297FC7" w14:paraId="272142C6" w14:textId="77777777" w:rsidTr="001E75FA">
        <w:tc>
          <w:tcPr>
            <w:tcW w:w="0" w:type="auto"/>
            <w:tcMar>
              <w:top w:w="30" w:type="dxa"/>
              <w:left w:w="30" w:type="dxa"/>
              <w:bottom w:w="20" w:type="dxa"/>
              <w:right w:w="30" w:type="dxa"/>
            </w:tcMar>
          </w:tcPr>
          <w:p w14:paraId="3492D6A6"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00416C4F"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68E4C98B"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address</w:t>
            </w:r>
          </w:p>
        </w:tc>
        <w:tc>
          <w:tcPr>
            <w:tcW w:w="0" w:type="auto"/>
            <w:tcMar>
              <w:top w:w="30" w:type="dxa"/>
              <w:left w:w="30" w:type="dxa"/>
              <w:bottom w:w="20" w:type="dxa"/>
              <w:right w:w="30" w:type="dxa"/>
            </w:tcMar>
          </w:tcPr>
          <w:p w14:paraId="2C14D834"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36B70AAC"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Represents the default address object and its address elements.</w:t>
            </w:r>
          </w:p>
        </w:tc>
      </w:tr>
      <w:tr w:rsidR="00297FC7" w14:paraId="7F917346" w14:textId="77777777" w:rsidTr="001E75FA">
        <w:tc>
          <w:tcPr>
            <w:tcW w:w="0" w:type="auto"/>
            <w:tcMar>
              <w:top w:w="30" w:type="dxa"/>
              <w:left w:w="30" w:type="dxa"/>
              <w:bottom w:w="20" w:type="dxa"/>
              <w:right w:w="30" w:type="dxa"/>
            </w:tcMar>
          </w:tcPr>
          <w:p w14:paraId="420B7B0C"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4D7C6263"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37D74070"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dutch</w:t>
            </w:r>
          </w:p>
        </w:tc>
        <w:tc>
          <w:tcPr>
            <w:tcW w:w="0" w:type="auto"/>
            <w:tcMar>
              <w:top w:w="30" w:type="dxa"/>
              <w:left w:w="30" w:type="dxa"/>
              <w:bottom w:w="20" w:type="dxa"/>
              <w:right w:w="30" w:type="dxa"/>
            </w:tcMar>
          </w:tcPr>
          <w:p w14:paraId="57CFE5AC"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5DAAE148"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If multiple address translations for an address are available, an address object for the dutch address translation may be returned. The client can choose whether or not to choose the dutch address translation object over the default chosen one.</w:t>
            </w:r>
          </w:p>
        </w:tc>
      </w:tr>
      <w:tr w:rsidR="00297FC7" w14:paraId="355B6585" w14:textId="77777777" w:rsidTr="001E75FA">
        <w:tc>
          <w:tcPr>
            <w:tcW w:w="0" w:type="auto"/>
            <w:tcMar>
              <w:top w:w="30" w:type="dxa"/>
              <w:left w:w="30" w:type="dxa"/>
              <w:bottom w:w="20" w:type="dxa"/>
              <w:right w:w="30" w:type="dxa"/>
            </w:tcMar>
          </w:tcPr>
          <w:p w14:paraId="0A0048C2"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47F3E58F"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72BA89CB"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french</w:t>
            </w:r>
          </w:p>
        </w:tc>
        <w:tc>
          <w:tcPr>
            <w:tcW w:w="0" w:type="auto"/>
            <w:tcMar>
              <w:top w:w="30" w:type="dxa"/>
              <w:left w:w="30" w:type="dxa"/>
              <w:bottom w:w="20" w:type="dxa"/>
              <w:right w:w="30" w:type="dxa"/>
            </w:tcMar>
          </w:tcPr>
          <w:p w14:paraId="794531B2"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6E906ABA"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If multiple address translations for an address are available, an address object for the french address translation may be returned. The client can choose whether or not to choose the french address translation object over the default chosen one.</w:t>
            </w:r>
          </w:p>
        </w:tc>
      </w:tr>
      <w:tr w:rsidR="00297FC7" w14:paraId="07823F4A" w14:textId="77777777" w:rsidTr="001E75FA">
        <w:tc>
          <w:tcPr>
            <w:tcW w:w="0" w:type="auto"/>
            <w:tcMar>
              <w:top w:w="30" w:type="dxa"/>
              <w:left w:w="30" w:type="dxa"/>
              <w:bottom w:w="20" w:type="dxa"/>
              <w:right w:w="30" w:type="dxa"/>
            </w:tcMar>
          </w:tcPr>
          <w:p w14:paraId="0E527437"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0C410DBE"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36B8E87F"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german</w:t>
            </w:r>
          </w:p>
        </w:tc>
        <w:tc>
          <w:tcPr>
            <w:tcW w:w="0" w:type="auto"/>
            <w:tcMar>
              <w:top w:w="30" w:type="dxa"/>
              <w:left w:w="30" w:type="dxa"/>
              <w:bottom w:w="20" w:type="dxa"/>
              <w:right w:w="30" w:type="dxa"/>
            </w:tcMar>
          </w:tcPr>
          <w:p w14:paraId="6EBC2BFF" w14:textId="77777777"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14:paraId="43F0CA00"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If multiple address translations for an address are available, an address object for the german address translation may be returned. The client can choose whether or not to choose the german address translation object over the default chosen one.</w:t>
            </w:r>
          </w:p>
        </w:tc>
      </w:tr>
      <w:tr w:rsidR="00297FC7" w14:paraId="40971759" w14:textId="77777777" w:rsidTr="001E75FA">
        <w:tc>
          <w:tcPr>
            <w:tcW w:w="0" w:type="auto"/>
            <w:tcMar>
              <w:top w:w="30" w:type="dxa"/>
              <w:left w:w="30" w:type="dxa"/>
              <w:bottom w:w="20" w:type="dxa"/>
              <w:right w:w="30" w:type="dxa"/>
            </w:tcMar>
          </w:tcPr>
          <w:p w14:paraId="2AC2B2D4"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0A534AA8"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3863C821"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67015D32"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string</w:t>
            </w:r>
          </w:p>
        </w:tc>
        <w:tc>
          <w:tcPr>
            <w:tcW w:w="0" w:type="auto"/>
            <w:tcMar>
              <w:top w:w="30" w:type="dxa"/>
              <w:left w:w="30" w:type="dxa"/>
              <w:bottom w:w="20" w:type="dxa"/>
              <w:right w:w="30" w:type="dxa"/>
            </w:tcMar>
          </w:tcPr>
          <w:p w14:paraId="3A6144BF"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The representation of the address in a one-line string of text.</w:t>
            </w:r>
          </w:p>
        </w:tc>
      </w:tr>
      <w:tr w:rsidR="00297FC7" w14:paraId="2618B603" w14:textId="77777777" w:rsidTr="001E75FA">
        <w:tc>
          <w:tcPr>
            <w:tcW w:w="0" w:type="auto"/>
            <w:tcMar>
              <w:top w:w="30" w:type="dxa"/>
              <w:left w:w="30" w:type="dxa"/>
              <w:bottom w:w="20" w:type="dxa"/>
              <w:right w:w="30" w:type="dxa"/>
            </w:tcMar>
          </w:tcPr>
          <w:p w14:paraId="7F678180"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40E01957"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7038F299"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53BFC92C"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streetName</w:t>
            </w:r>
          </w:p>
        </w:tc>
        <w:tc>
          <w:tcPr>
            <w:tcW w:w="0" w:type="auto"/>
            <w:tcMar>
              <w:top w:w="30" w:type="dxa"/>
              <w:left w:w="30" w:type="dxa"/>
              <w:bottom w:w="20" w:type="dxa"/>
              <w:right w:w="30" w:type="dxa"/>
            </w:tcMar>
          </w:tcPr>
          <w:p w14:paraId="7F9584E8"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The street name of the address.</w:t>
            </w:r>
          </w:p>
        </w:tc>
      </w:tr>
      <w:tr w:rsidR="00297FC7" w14:paraId="55AD8D12" w14:textId="77777777" w:rsidTr="001E75FA">
        <w:tc>
          <w:tcPr>
            <w:tcW w:w="0" w:type="auto"/>
            <w:tcMar>
              <w:top w:w="30" w:type="dxa"/>
              <w:left w:w="30" w:type="dxa"/>
              <w:bottom w:w="20" w:type="dxa"/>
              <w:right w:w="30" w:type="dxa"/>
            </w:tcMar>
          </w:tcPr>
          <w:p w14:paraId="1D0B6324"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58E70B95"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32B4331D"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4619AD29"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houseNumber</w:t>
            </w:r>
          </w:p>
        </w:tc>
        <w:tc>
          <w:tcPr>
            <w:tcW w:w="0" w:type="auto"/>
            <w:tcMar>
              <w:top w:w="30" w:type="dxa"/>
              <w:left w:w="30" w:type="dxa"/>
              <w:bottom w:w="20" w:type="dxa"/>
              <w:right w:w="30" w:type="dxa"/>
            </w:tcMar>
          </w:tcPr>
          <w:p w14:paraId="6214DEA0"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The house number of the address</w:t>
            </w:r>
          </w:p>
        </w:tc>
      </w:tr>
      <w:tr w:rsidR="00297FC7" w14:paraId="47E0C87F" w14:textId="77777777" w:rsidTr="001E75FA">
        <w:tc>
          <w:tcPr>
            <w:tcW w:w="0" w:type="auto"/>
            <w:tcMar>
              <w:top w:w="30" w:type="dxa"/>
              <w:left w:w="30" w:type="dxa"/>
              <w:bottom w:w="20" w:type="dxa"/>
              <w:right w:w="30" w:type="dxa"/>
            </w:tcMar>
          </w:tcPr>
          <w:p w14:paraId="7E09C96C"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14:paraId="588124ED"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6D727921"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5B9DC971"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postalCode</w:t>
            </w:r>
          </w:p>
        </w:tc>
        <w:tc>
          <w:tcPr>
            <w:tcW w:w="0" w:type="auto"/>
            <w:tcMar>
              <w:top w:w="30" w:type="dxa"/>
              <w:left w:w="30" w:type="dxa"/>
              <w:bottom w:w="20" w:type="dxa"/>
              <w:right w:w="30" w:type="dxa"/>
            </w:tcMar>
          </w:tcPr>
          <w:p w14:paraId="4F45E7F7"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The postal code of the address</w:t>
            </w:r>
          </w:p>
        </w:tc>
      </w:tr>
      <w:tr w:rsidR="00297FC7" w14:paraId="64883E17" w14:textId="77777777" w:rsidTr="001E75FA">
        <w:tc>
          <w:tcPr>
            <w:tcW w:w="0" w:type="auto"/>
            <w:tcMar>
              <w:top w:w="30" w:type="dxa"/>
              <w:left w:w="30" w:type="dxa"/>
              <w:bottom w:w="20" w:type="dxa"/>
              <w:right w:w="30" w:type="dxa"/>
            </w:tcMar>
          </w:tcPr>
          <w:p w14:paraId="15787AD8" w14:textId="77777777"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lastRenderedPageBreak/>
              <w:t xml:space="preserve"> </w:t>
            </w:r>
          </w:p>
        </w:tc>
        <w:tc>
          <w:tcPr>
            <w:tcW w:w="0" w:type="auto"/>
            <w:tcMar>
              <w:top w:w="30" w:type="dxa"/>
              <w:left w:w="30" w:type="dxa"/>
              <w:bottom w:w="20" w:type="dxa"/>
              <w:right w:w="30" w:type="dxa"/>
            </w:tcMar>
          </w:tcPr>
          <w:p w14:paraId="4A0D679E"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7F4CE63F"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4429F486"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municipalityName</w:t>
            </w:r>
          </w:p>
        </w:tc>
        <w:tc>
          <w:tcPr>
            <w:tcW w:w="0" w:type="auto"/>
            <w:tcMar>
              <w:top w:w="30" w:type="dxa"/>
              <w:left w:w="30" w:type="dxa"/>
              <w:bottom w:w="20" w:type="dxa"/>
              <w:right w:w="30" w:type="dxa"/>
            </w:tcMar>
          </w:tcPr>
          <w:p w14:paraId="1896996A"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The municipality name of the address</w:t>
            </w:r>
          </w:p>
        </w:tc>
      </w:tr>
      <w:tr w:rsidR="00297FC7" w14:paraId="5EA3623D" w14:textId="77777777" w:rsidTr="001E75FA">
        <w:tc>
          <w:tcPr>
            <w:tcW w:w="0" w:type="auto"/>
            <w:tcMar>
              <w:top w:w="30" w:type="dxa"/>
              <w:left w:w="30" w:type="dxa"/>
              <w:bottom w:w="20" w:type="dxa"/>
              <w:right w:w="30" w:type="dxa"/>
            </w:tcMar>
          </w:tcPr>
          <w:p w14:paraId="59C2D63D"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22A1D2DB"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3522D63A" w14:textId="77777777"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14815187" w14:textId="77777777" w:rsidR="00297FC7" w:rsidRDefault="00297FC7" w:rsidP="001E75FA">
            <w:pPr>
              <w:pStyle w:val="Body"/>
              <w:rPr>
                <w:rFonts w:ascii="Cambria" w:hAnsi="Cambria" w:cs="Times New Roman"/>
                <w:sz w:val="20"/>
                <w:szCs w:val="20"/>
              </w:rPr>
            </w:pPr>
            <w:r>
              <w:rPr>
                <w:rFonts w:ascii="Cambria" w:hAnsi="Cambria" w:cs="Times New Roman"/>
                <w:sz w:val="20"/>
                <w:szCs w:val="20"/>
              </w:rPr>
              <w:t>isComplete</w:t>
            </w:r>
          </w:p>
        </w:tc>
        <w:tc>
          <w:tcPr>
            <w:tcW w:w="0" w:type="auto"/>
            <w:tcMar>
              <w:top w:w="30" w:type="dxa"/>
              <w:left w:w="30" w:type="dxa"/>
              <w:bottom w:w="20" w:type="dxa"/>
              <w:right w:w="30" w:type="dxa"/>
            </w:tcMar>
          </w:tcPr>
          <w:p w14:paraId="40217572" w14:textId="77777777"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Boolean. Provided when the address is 'complete', even if the house number is missing.</w:t>
            </w:r>
          </w:p>
        </w:tc>
      </w:tr>
      <w:tr w:rsidR="00297FC7" w14:paraId="505A244E" w14:textId="77777777" w:rsidTr="001E75FA">
        <w:tc>
          <w:tcPr>
            <w:tcW w:w="0" w:type="auto"/>
            <w:tcMar>
              <w:top w:w="30" w:type="dxa"/>
              <w:left w:w="30" w:type="dxa"/>
              <w:bottom w:w="20" w:type="dxa"/>
              <w:right w:w="30" w:type="dxa"/>
            </w:tcMar>
          </w:tcPr>
          <w:p w14:paraId="3CFCB778" w14:textId="77777777" w:rsidR="00297FC7" w:rsidRPr="0086008C"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4617535B" w14:textId="77777777" w:rsidR="00297FC7" w:rsidRPr="0086008C"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07E59EF5" w14:textId="77777777" w:rsidR="00297FC7" w:rsidRPr="0086008C"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0F0FC8C4" w14:textId="77777777" w:rsidR="00297FC7" w:rsidRPr="0086008C" w:rsidRDefault="00904C6E" w:rsidP="001E75FA">
            <w:pPr>
              <w:pStyle w:val="Body"/>
              <w:rPr>
                <w:rFonts w:ascii="Cambria" w:hAnsi="Cambria" w:cs="Times New Roman"/>
                <w:sz w:val="20"/>
                <w:szCs w:val="20"/>
                <w:lang w:val="en-US"/>
              </w:rPr>
            </w:pPr>
            <w:r w:rsidRPr="0086008C">
              <w:rPr>
                <w:rFonts w:ascii="Cambria" w:hAnsi="Cambria" w:cs="Times New Roman"/>
                <w:sz w:val="20"/>
                <w:szCs w:val="20"/>
                <w:lang w:val="en-US"/>
              </w:rPr>
              <w:t>M</w:t>
            </w:r>
            <w:r w:rsidR="00297FC7" w:rsidRPr="0086008C">
              <w:rPr>
                <w:rFonts w:ascii="Cambria" w:hAnsi="Cambria" w:cs="Times New Roman"/>
                <w:sz w:val="20"/>
                <w:szCs w:val="20"/>
                <w:lang w:val="en-US"/>
              </w:rPr>
              <w:t>essages</w:t>
            </w:r>
          </w:p>
        </w:tc>
        <w:tc>
          <w:tcPr>
            <w:tcW w:w="0" w:type="auto"/>
            <w:tcMar>
              <w:top w:w="30" w:type="dxa"/>
              <w:left w:w="30" w:type="dxa"/>
              <w:bottom w:w="20" w:type="dxa"/>
              <w:right w:w="30" w:type="dxa"/>
            </w:tcMar>
          </w:tcPr>
          <w:p w14:paraId="6B95BDAC" w14:textId="77777777" w:rsidR="0086008C" w:rsidRPr="0086008C" w:rsidRDefault="0086008C" w:rsidP="0086008C">
            <w:pPr>
              <w:pStyle w:val="Body"/>
              <w:rPr>
                <w:rFonts w:ascii="Cambria" w:hAnsi="Cambria" w:cs="Times New Roman"/>
                <w:sz w:val="20"/>
                <w:szCs w:val="20"/>
                <w:lang w:val="en-US"/>
              </w:rPr>
            </w:pPr>
            <w:r w:rsidRPr="0086008C">
              <w:rPr>
                <w:rFonts w:ascii="Cambria" w:hAnsi="Cambria" w:cs="Times New Roman"/>
                <w:sz w:val="20"/>
                <w:szCs w:val="20"/>
                <w:lang w:val="en-US"/>
              </w:rPr>
              <w:t>(OPTIONAL) Provides messages about the suggestion. Example: the user searched on the name of a submunicipality.</w:t>
            </w:r>
          </w:p>
          <w:p w14:paraId="6A9A71B5" w14:textId="77777777" w:rsidR="0086008C" w:rsidRPr="0086008C" w:rsidRDefault="0086008C" w:rsidP="00F94CB4">
            <w:pPr>
              <w:rPr>
                <w:rFonts w:ascii="Cambria" w:hAnsi="Cambria" w:cs="Times New Roman"/>
                <w:sz w:val="20"/>
                <w:szCs w:val="20"/>
                <w:lang w:val="en-US"/>
              </w:rPr>
            </w:pPr>
          </w:p>
          <w:p w14:paraId="42092145" w14:textId="77777777" w:rsidR="0086008C" w:rsidRPr="0086008C" w:rsidRDefault="00297FC7" w:rsidP="00F94CB4">
            <w:pPr>
              <w:rPr>
                <w:rFonts w:ascii="Cambria" w:hAnsi="Cambria" w:cs="Times New Roman"/>
                <w:sz w:val="20"/>
                <w:szCs w:val="20"/>
                <w:lang w:val="en-US"/>
              </w:rPr>
            </w:pPr>
            <w:r w:rsidRPr="0086008C">
              <w:rPr>
                <w:rFonts w:ascii="Cambria" w:hAnsi="Cambria" w:cs="Times New Roman"/>
                <w:sz w:val="20"/>
                <w:szCs w:val="20"/>
                <w:lang w:val="en-US"/>
              </w:rPr>
              <w:t xml:space="preserve">An address suggestion may contain messages for the user. The messages field is an array of arrays. </w:t>
            </w:r>
          </w:p>
          <w:p w14:paraId="734E18D9" w14:textId="77777777" w:rsidR="0086008C" w:rsidRPr="0086008C" w:rsidRDefault="00297FC7" w:rsidP="00F94CB4">
            <w:pPr>
              <w:rPr>
                <w:rFonts w:ascii="Cambria" w:hAnsi="Cambria" w:cs="Times New Roman"/>
                <w:sz w:val="20"/>
                <w:szCs w:val="20"/>
                <w:lang w:val="en-US"/>
              </w:rPr>
            </w:pPr>
            <w:r w:rsidRPr="0086008C">
              <w:rPr>
                <w:rFonts w:ascii="Cambria" w:hAnsi="Cambria" w:cs="Times New Roman"/>
                <w:sz w:val="20"/>
                <w:szCs w:val="20"/>
                <w:lang w:val="en-US"/>
              </w:rPr>
              <w:t>Each message is an array of Strings, with the first field indicating the message code and the subsequent fields the parameters of the message code. The message codes are explained in the Messages section.</w:t>
            </w:r>
            <w:r w:rsidRPr="0086008C">
              <w:rPr>
                <w:rFonts w:ascii="Cambria" w:hAnsi="Cambria" w:cs="Times New Roman"/>
                <w:sz w:val="20"/>
                <w:szCs w:val="20"/>
                <w:lang w:val="en-US"/>
              </w:rPr>
              <w:br/>
            </w:r>
          </w:p>
          <w:p w14:paraId="161C334C" w14:textId="77777777" w:rsidR="00F94CB4" w:rsidRPr="0086008C" w:rsidRDefault="00F94CB4" w:rsidP="0086008C">
            <w:pPr>
              <w:rPr>
                <w:rFonts w:ascii="Cambria" w:hAnsi="Cambria" w:cs="Times New Roman"/>
                <w:sz w:val="20"/>
                <w:szCs w:val="20"/>
                <w:lang w:val="en-US"/>
              </w:rPr>
            </w:pPr>
            <w:r w:rsidRPr="0086008C">
              <w:rPr>
                <w:rFonts w:ascii="Cambria" w:hAnsi="Cambria" w:cs="Times New Roman"/>
                <w:sz w:val="20"/>
                <w:szCs w:val="20"/>
                <w:lang w:val="en-US"/>
              </w:rPr>
              <w:t>Example:</w:t>
            </w:r>
            <w:r w:rsidR="0086008C">
              <w:rPr>
                <w:rFonts w:ascii="Cambria" w:hAnsi="Cambria" w:cs="Times New Roman"/>
                <w:sz w:val="20"/>
                <w:szCs w:val="20"/>
                <w:lang w:val="en-US"/>
              </w:rPr>
              <w:t xml:space="preserve"> (See picture 4)</w:t>
            </w:r>
            <w:r w:rsidRPr="0086008C">
              <w:rPr>
                <w:rFonts w:ascii="Cambria" w:hAnsi="Cambria" w:cs="Times New Roman"/>
                <w:sz w:val="20"/>
                <w:szCs w:val="20"/>
                <w:lang w:val="en-US"/>
              </w:rPr>
              <w:br/>
              <w:t> messages: [ ["subl",</w:t>
            </w:r>
          </w:p>
          <w:p w14:paraId="52E8A4D4" w14:textId="77777777" w:rsidR="00F94CB4" w:rsidRPr="0086008C" w:rsidRDefault="00F94CB4" w:rsidP="00F94CB4">
            <w:pPr>
              <w:shd w:val="clear" w:color="auto" w:fill="FFFFFF"/>
              <w:spacing w:before="150" w:line="240" w:lineRule="auto"/>
              <w:rPr>
                <w:rFonts w:ascii="Cambria" w:hAnsi="Cambria" w:cs="Times New Roman"/>
                <w:sz w:val="20"/>
                <w:szCs w:val="20"/>
                <w:lang w:val="en-US"/>
              </w:rPr>
            </w:pPr>
            <w:r w:rsidRPr="0086008C">
              <w:rPr>
                <w:rFonts w:ascii="Cambria" w:hAnsi="Cambria" w:cs="Times New Roman"/>
                <w:sz w:val="20"/>
                <w:szCs w:val="20"/>
                <w:lang w:val="en-US"/>
              </w:rPr>
              <w:t> "BLANDEN",</w:t>
            </w:r>
          </w:p>
          <w:p w14:paraId="42083806" w14:textId="77777777" w:rsidR="0086008C" w:rsidRPr="0086008C" w:rsidRDefault="00F94CB4" w:rsidP="0086008C">
            <w:pPr>
              <w:shd w:val="clear" w:color="auto" w:fill="FFFFFF"/>
              <w:spacing w:before="150" w:line="240" w:lineRule="auto"/>
              <w:rPr>
                <w:rFonts w:ascii="Cambria" w:hAnsi="Cambria" w:cs="Times New Roman"/>
                <w:sz w:val="20"/>
                <w:szCs w:val="20"/>
                <w:lang w:val="en-US"/>
              </w:rPr>
            </w:pPr>
            <w:r w:rsidRPr="0086008C">
              <w:rPr>
                <w:rFonts w:ascii="Cambria" w:hAnsi="Cambria" w:cs="Times New Roman"/>
                <w:sz w:val="20"/>
                <w:szCs w:val="20"/>
                <w:lang w:val="en-US"/>
              </w:rPr>
              <w:t> "OUD-HEVERLEE"]]</w:t>
            </w:r>
          </w:p>
        </w:tc>
      </w:tr>
      <w:tr w:rsidR="00723554" w14:paraId="080A69F0" w14:textId="77777777" w:rsidTr="001E75FA">
        <w:tc>
          <w:tcPr>
            <w:tcW w:w="0" w:type="auto"/>
            <w:tcMar>
              <w:top w:w="30" w:type="dxa"/>
              <w:left w:w="30" w:type="dxa"/>
              <w:bottom w:w="20" w:type="dxa"/>
              <w:right w:w="30" w:type="dxa"/>
            </w:tcMar>
          </w:tcPr>
          <w:p w14:paraId="2D2FB448" w14:textId="77777777" w:rsidR="00723554" w:rsidRPr="0086008C" w:rsidRDefault="00723554"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1A23EFDF" w14:textId="77777777" w:rsidR="00723554" w:rsidRPr="0086008C" w:rsidRDefault="00723554"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6FB5FCF3" w14:textId="77777777" w:rsidR="00723554" w:rsidRPr="0086008C" w:rsidRDefault="00723554"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33B5E64C" w14:textId="77777777" w:rsidR="00723554" w:rsidRPr="0086008C" w:rsidRDefault="00723554" w:rsidP="001E75FA">
            <w:pPr>
              <w:pStyle w:val="Body"/>
              <w:rPr>
                <w:rFonts w:ascii="Cambria" w:hAnsi="Cambria" w:cs="Times New Roman"/>
                <w:sz w:val="20"/>
                <w:szCs w:val="20"/>
                <w:lang w:val="en-US"/>
              </w:rPr>
            </w:pPr>
            <w:r w:rsidRPr="0086008C">
              <w:rPr>
                <w:rFonts w:ascii="Cambria" w:hAnsi="Cambria" w:cs="Times New Roman"/>
                <w:sz w:val="20"/>
                <w:szCs w:val="20"/>
                <w:lang w:val="en-US"/>
              </w:rPr>
              <w:t>detectedLanguage</w:t>
            </w:r>
          </w:p>
        </w:tc>
        <w:tc>
          <w:tcPr>
            <w:tcW w:w="0" w:type="auto"/>
            <w:tcMar>
              <w:top w:w="30" w:type="dxa"/>
              <w:left w:w="30" w:type="dxa"/>
              <w:bottom w:w="20" w:type="dxa"/>
              <w:right w:w="30" w:type="dxa"/>
            </w:tcMar>
          </w:tcPr>
          <w:p w14:paraId="6450BA5D" w14:textId="77777777" w:rsidR="00723554" w:rsidRPr="00723554" w:rsidRDefault="0086008C" w:rsidP="00BD480A">
            <w:pPr>
              <w:pStyle w:val="Body"/>
              <w:rPr>
                <w:rFonts w:ascii="Cambria" w:hAnsi="Cambria" w:cs="Times New Roman"/>
                <w:sz w:val="20"/>
                <w:szCs w:val="20"/>
                <w:lang w:val="en-US"/>
              </w:rPr>
            </w:pPr>
            <w:r>
              <w:rPr>
                <w:rFonts w:ascii="Cambria" w:hAnsi="Cambria" w:cs="Times New Roman"/>
                <w:sz w:val="20"/>
                <w:szCs w:val="20"/>
                <w:lang w:val="en-US"/>
              </w:rPr>
              <w:t>Language of the address detected by the autocomplete service.</w:t>
            </w:r>
          </w:p>
        </w:tc>
      </w:tr>
      <w:tr w:rsidR="009E1136" w14:paraId="25C215D8" w14:textId="77777777" w:rsidTr="001E75FA">
        <w:tc>
          <w:tcPr>
            <w:tcW w:w="0" w:type="auto"/>
            <w:tcMar>
              <w:top w:w="30" w:type="dxa"/>
              <w:left w:w="30" w:type="dxa"/>
              <w:bottom w:w="20" w:type="dxa"/>
              <w:right w:w="30" w:type="dxa"/>
            </w:tcMar>
          </w:tcPr>
          <w:p w14:paraId="128EE219" w14:textId="77777777" w:rsidR="009E1136" w:rsidRPr="0086008C" w:rsidRDefault="009E1136"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0E849E9E" w14:textId="77777777" w:rsidR="009E1136" w:rsidRPr="0086008C" w:rsidRDefault="009E1136"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10C5DC75" w14:textId="77777777" w:rsidR="009E1136" w:rsidRPr="0086008C" w:rsidRDefault="009E1136"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14:paraId="11A72BCE" w14:textId="77777777" w:rsidR="009E1136" w:rsidRPr="00E73D6B" w:rsidRDefault="009E1136" w:rsidP="001E75FA">
            <w:pPr>
              <w:pStyle w:val="Body"/>
              <w:rPr>
                <w:highlight w:val="yellow"/>
                <w:lang w:val="en-US"/>
              </w:rPr>
            </w:pPr>
            <w:r w:rsidRPr="0086008C">
              <w:rPr>
                <w:rFonts w:ascii="Cambria" w:hAnsi="Cambria" w:cs="Times New Roman"/>
                <w:sz w:val="20"/>
                <w:szCs w:val="20"/>
                <w:lang w:val="en-US"/>
              </w:rPr>
              <w:t>searchBarString</w:t>
            </w:r>
          </w:p>
        </w:tc>
        <w:tc>
          <w:tcPr>
            <w:tcW w:w="0" w:type="auto"/>
            <w:tcMar>
              <w:top w:w="30" w:type="dxa"/>
              <w:left w:w="30" w:type="dxa"/>
              <w:bottom w:w="20" w:type="dxa"/>
              <w:right w:w="30" w:type="dxa"/>
            </w:tcMar>
          </w:tcPr>
          <w:p w14:paraId="55483342" w14:textId="77777777" w:rsidR="009E1136" w:rsidRDefault="0086008C" w:rsidP="0086008C">
            <w:pPr>
              <w:pStyle w:val="Body"/>
              <w:rPr>
                <w:rFonts w:ascii="Cambria" w:hAnsi="Cambria" w:cs="Times New Roman"/>
                <w:sz w:val="20"/>
                <w:szCs w:val="20"/>
                <w:lang w:val="en-US"/>
              </w:rPr>
            </w:pPr>
            <w:r>
              <w:rPr>
                <w:rFonts w:ascii="Cambria" w:hAnsi="Cambria" w:cs="Times New Roman"/>
                <w:sz w:val="20"/>
                <w:szCs w:val="20"/>
                <w:lang w:val="en-US"/>
              </w:rPr>
              <w:t>Similar to string, t</w:t>
            </w:r>
            <w:r w:rsidRPr="00E73D6B">
              <w:rPr>
                <w:rFonts w:ascii="Cambria" w:hAnsi="Cambria" w:cs="Times New Roman"/>
                <w:sz w:val="20"/>
                <w:szCs w:val="20"/>
                <w:lang w:val="en-US"/>
              </w:rPr>
              <w:t>he representation of the address in a one-line string of text.</w:t>
            </w:r>
            <w:r>
              <w:rPr>
                <w:rFonts w:ascii="Cambria" w:hAnsi="Cambria" w:cs="Times New Roman"/>
                <w:sz w:val="20"/>
                <w:szCs w:val="20"/>
                <w:lang w:val="en-US"/>
              </w:rPr>
              <w:t xml:space="preserve"> The difference is in the fact that this string may contain additional words in order to avoid the user to put it manually.</w:t>
            </w:r>
          </w:p>
          <w:p w14:paraId="4DE3585F" w14:textId="77777777" w:rsidR="0086008C" w:rsidRPr="00723554" w:rsidRDefault="0086008C" w:rsidP="0086008C">
            <w:pPr>
              <w:pStyle w:val="Body"/>
              <w:rPr>
                <w:rFonts w:ascii="Cambria" w:hAnsi="Cambria" w:cs="Times New Roman"/>
                <w:sz w:val="20"/>
                <w:szCs w:val="20"/>
                <w:lang w:val="en-US"/>
              </w:rPr>
            </w:pPr>
            <w:r>
              <w:rPr>
                <w:rFonts w:ascii="Cambria" w:hAnsi="Cambria" w:cs="Times New Roman"/>
                <w:sz w:val="20"/>
                <w:szCs w:val="20"/>
                <w:lang w:val="en-US"/>
              </w:rPr>
              <w:t>Example: Bte is added to the string (See picture 2)</w:t>
            </w:r>
          </w:p>
        </w:tc>
      </w:tr>
    </w:tbl>
    <w:p w14:paraId="21CCD770" w14:textId="77777777" w:rsidR="00297FC7" w:rsidRDefault="00297FC7" w:rsidP="00992AFB">
      <w:pPr>
        <w:pStyle w:val="Body"/>
        <w:rPr>
          <w:lang w:val="en-US"/>
        </w:rPr>
      </w:pPr>
    </w:p>
    <w:p w14:paraId="4A71A09B" w14:textId="77777777" w:rsidR="0086008C" w:rsidRDefault="0086008C" w:rsidP="00992AFB">
      <w:pPr>
        <w:pStyle w:val="Body"/>
        <w:rPr>
          <w:lang w:val="en-US"/>
        </w:rPr>
      </w:pPr>
    </w:p>
    <w:p w14:paraId="042B27A3" w14:textId="77777777" w:rsidR="00904C6E" w:rsidRDefault="00904C6E" w:rsidP="0086008C">
      <w:pPr>
        <w:pStyle w:val="Body"/>
        <w:jc w:val="center"/>
        <w:rPr>
          <w:lang w:val="en-US"/>
        </w:rPr>
      </w:pPr>
      <w:r>
        <w:rPr>
          <w:noProof/>
          <w:lang w:val="nl-NL"/>
        </w:rPr>
        <w:drawing>
          <wp:inline distT="0" distB="0" distL="0" distR="0" wp14:anchorId="62840961" wp14:editId="7E68B81C">
            <wp:extent cx="3848100" cy="1924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48100" cy="1924050"/>
                    </a:xfrm>
                    <a:prstGeom prst="rect">
                      <a:avLst/>
                    </a:prstGeom>
                  </pic:spPr>
                </pic:pic>
              </a:graphicData>
            </a:graphic>
          </wp:inline>
        </w:drawing>
      </w:r>
    </w:p>
    <w:p w14:paraId="069C5D14" w14:textId="77777777" w:rsidR="00904C6E" w:rsidRDefault="00904C6E" w:rsidP="00992AFB">
      <w:pPr>
        <w:pStyle w:val="Body"/>
        <w:rPr>
          <w:lang w:val="en-US"/>
        </w:rPr>
      </w:pPr>
    </w:p>
    <w:p w14:paraId="37AB78F8" w14:textId="77777777" w:rsidR="0086008C" w:rsidRDefault="0086008C" w:rsidP="0086008C">
      <w:pPr>
        <w:pStyle w:val="Body"/>
        <w:jc w:val="center"/>
        <w:rPr>
          <w:kern w:val="32"/>
          <w:lang w:val="en-US"/>
        </w:rPr>
      </w:pPr>
      <w:r>
        <w:rPr>
          <w:kern w:val="32"/>
          <w:lang w:val="en-US"/>
        </w:rPr>
        <w:t>Picture 4. Example of subl message.</w:t>
      </w:r>
    </w:p>
    <w:p w14:paraId="484C9E7B" w14:textId="77777777" w:rsidR="0086008C" w:rsidRPr="00E73D6B" w:rsidRDefault="0086008C" w:rsidP="00992AFB">
      <w:pPr>
        <w:pStyle w:val="Body"/>
        <w:rPr>
          <w:lang w:val="en-US"/>
        </w:rPr>
      </w:pPr>
    </w:p>
    <w:p w14:paraId="3E68AD19" w14:textId="3CD4C8E1" w:rsidR="00131C1F" w:rsidRDefault="008F4D90">
      <w:pPr>
        <w:pStyle w:val="Heading2"/>
      </w:pPr>
      <w:bookmarkStart w:id="41" w:name="scroll-bookmark-22"/>
      <w:bookmarkStart w:id="42" w:name="_Toc113288836"/>
      <w:r>
        <w:t>AddressValidation Service</w:t>
      </w:r>
      <w:bookmarkEnd w:id="41"/>
      <w:r w:rsidR="00935BC0">
        <w:t xml:space="preserve"> External</w:t>
      </w:r>
      <w:bookmarkEnd w:id="42"/>
    </w:p>
    <w:p w14:paraId="4A2B3E4C" w14:textId="3961F63B" w:rsidR="004B0922" w:rsidRPr="004B0922" w:rsidRDefault="004B0922" w:rsidP="004B0922">
      <w:pPr>
        <w:pStyle w:val="Body"/>
        <w:numPr>
          <w:ilvl w:val="0"/>
          <w:numId w:val="32"/>
        </w:numPr>
        <w:rPr>
          <w:lang w:val="nl-NL" w:eastAsia="en-US"/>
        </w:rPr>
      </w:pPr>
      <w:r>
        <w:rPr>
          <w:lang w:val="nl-NL" w:eastAsia="en-US"/>
        </w:rPr>
        <w:t xml:space="preserve">Note: Below URL’S will need x-api-key header in the request header. Please request </w:t>
      </w:r>
      <w:hyperlink r:id="rId17" w:history="1">
        <w:r w:rsidRPr="003C2AB1">
          <w:rPr>
            <w:rStyle w:val="Hyperlink"/>
            <w:lang w:val="nl-NL" w:eastAsia="en-US"/>
          </w:rPr>
          <w:t>Jana.Roels@bpost.be</w:t>
        </w:r>
      </w:hyperlink>
      <w:r>
        <w:rPr>
          <w:lang w:val="nl-NL" w:eastAsia="en-US"/>
        </w:rPr>
        <w:t xml:space="preserve"> to generate an api key for your application.</w:t>
      </w:r>
    </w:p>
    <w:p w14:paraId="50C57ECF" w14:textId="77777777" w:rsidR="00131C1F" w:rsidRPr="002A72A9" w:rsidRDefault="00131C1F">
      <w:pPr>
        <w:rPr>
          <w:kern w:val="32"/>
        </w:rPr>
      </w:pPr>
    </w:p>
    <w:tbl>
      <w:tblPr>
        <w:tblStyle w:val="ScrollTableNormal"/>
        <w:tblW w:w="5863" w:type="pct"/>
        <w:tblLayout w:type="fixed"/>
        <w:tblLook w:val="0020" w:firstRow="1" w:lastRow="0" w:firstColumn="0" w:lastColumn="0" w:noHBand="0" w:noVBand="0"/>
      </w:tblPr>
      <w:tblGrid>
        <w:gridCol w:w="569"/>
        <w:gridCol w:w="10131"/>
      </w:tblGrid>
      <w:tr w:rsidR="00131C1F" w14:paraId="57D2B816" w14:textId="77777777" w:rsidTr="004B0922">
        <w:trPr>
          <w:cnfStyle w:val="100000000000" w:firstRow="1" w:lastRow="0" w:firstColumn="0" w:lastColumn="0" w:oddVBand="0" w:evenVBand="0" w:oddHBand="0" w:evenHBand="0" w:firstRowFirstColumn="0" w:firstRowLastColumn="0" w:lastRowFirstColumn="0" w:lastRowLastColumn="0"/>
        </w:trPr>
        <w:tc>
          <w:tcPr>
            <w:tcW w:w="266" w:type="pct"/>
            <w:tcMar>
              <w:top w:w="30" w:type="dxa"/>
              <w:left w:w="30" w:type="dxa"/>
              <w:bottom w:w="20" w:type="dxa"/>
              <w:right w:w="30" w:type="dxa"/>
            </w:tcMar>
          </w:tcPr>
          <w:p w14:paraId="439EA62A" w14:textId="34E07C01" w:rsidR="00131C1F" w:rsidRPr="002A72A9" w:rsidRDefault="004B0922">
            <w:pPr>
              <w:rPr>
                <w:rFonts w:ascii="Cambria" w:hAnsi="Cambria" w:cs="Times New Roman"/>
                <w:kern w:val="32"/>
                <w:sz w:val="20"/>
                <w:szCs w:val="20"/>
              </w:rPr>
            </w:pPr>
            <w:r>
              <w:rPr>
                <w:rFonts w:ascii="Cambria" w:hAnsi="Cambria" w:cs="Times New Roman"/>
                <w:kern w:val="32"/>
                <w:sz w:val="20"/>
                <w:szCs w:val="20"/>
              </w:rPr>
              <w:t>Env</w:t>
            </w:r>
          </w:p>
        </w:tc>
        <w:tc>
          <w:tcPr>
            <w:tcW w:w="4734" w:type="pct"/>
            <w:tcMar>
              <w:top w:w="30" w:type="dxa"/>
              <w:left w:w="30" w:type="dxa"/>
              <w:bottom w:w="20" w:type="dxa"/>
              <w:right w:w="30" w:type="dxa"/>
            </w:tcMar>
          </w:tcPr>
          <w:p w14:paraId="3859605E" w14:textId="77777777" w:rsidR="00131C1F" w:rsidRDefault="008F4D90">
            <w:pPr>
              <w:rPr>
                <w:rFonts w:ascii="Cambria" w:hAnsi="Cambria" w:cs="Times New Roman"/>
                <w:sz w:val="20"/>
                <w:szCs w:val="20"/>
              </w:rPr>
            </w:pPr>
            <w:r>
              <w:rPr>
                <w:rFonts w:ascii="Cambria" w:hAnsi="Cambria" w:cs="Times New Roman"/>
                <w:sz w:val="20"/>
                <w:szCs w:val="20"/>
              </w:rPr>
              <w:t>Url</w:t>
            </w:r>
          </w:p>
        </w:tc>
      </w:tr>
      <w:tr w:rsidR="00131C1F" w14:paraId="6D3802DB" w14:textId="77777777" w:rsidTr="004B0922">
        <w:tc>
          <w:tcPr>
            <w:tcW w:w="266" w:type="pct"/>
            <w:tcMar>
              <w:top w:w="30" w:type="dxa"/>
              <w:left w:w="30" w:type="dxa"/>
              <w:bottom w:w="20" w:type="dxa"/>
              <w:right w:w="30" w:type="dxa"/>
            </w:tcMar>
          </w:tcPr>
          <w:p w14:paraId="49ECF7D6" w14:textId="2578601F" w:rsidR="00131C1F" w:rsidRDefault="004B0922">
            <w:pPr>
              <w:rPr>
                <w:rFonts w:ascii="Cambria" w:hAnsi="Cambria" w:cs="Times New Roman"/>
                <w:sz w:val="20"/>
                <w:szCs w:val="20"/>
              </w:rPr>
            </w:pPr>
            <w:r>
              <w:rPr>
                <w:rFonts w:ascii="Cambria" w:hAnsi="Cambria" w:cs="Times New Roman"/>
                <w:sz w:val="20"/>
                <w:szCs w:val="20"/>
              </w:rPr>
              <w:t>A</w:t>
            </w:r>
            <w:r w:rsidR="008F4D90">
              <w:rPr>
                <w:rFonts w:ascii="Cambria" w:hAnsi="Cambria" w:cs="Times New Roman"/>
                <w:sz w:val="20"/>
                <w:szCs w:val="20"/>
              </w:rPr>
              <w:t>c</w:t>
            </w:r>
          </w:p>
        </w:tc>
        <w:tc>
          <w:tcPr>
            <w:tcW w:w="4734" w:type="pct"/>
            <w:tcMar>
              <w:top w:w="30" w:type="dxa"/>
              <w:left w:w="30" w:type="dxa"/>
              <w:bottom w:w="20" w:type="dxa"/>
              <w:right w:w="30" w:type="dxa"/>
            </w:tcMar>
          </w:tcPr>
          <w:p w14:paraId="22ECB066" w14:textId="3E57398A" w:rsidR="00131C1F" w:rsidRDefault="004B0922">
            <w:pPr>
              <w:rPr>
                <w:rStyle w:val="Hyperlink"/>
                <w:rFonts w:ascii="Cambria" w:hAnsi="Cambria" w:cs="Times New Roman"/>
                <w:sz w:val="20"/>
                <w:szCs w:val="20"/>
              </w:rPr>
            </w:pPr>
            <w:hyperlink r:id="rId18" w:history="1">
              <w:r w:rsidRPr="003C2AB1">
                <w:rPr>
                  <w:rStyle w:val="Hyperlink"/>
                </w:rPr>
                <w:t>https://api.mailops-np.bpost.cloud/roa-info-ac/externalMailingAddressProofingRest</w:t>
              </w:r>
              <w:r w:rsidRPr="003C2AB1">
                <w:rPr>
                  <w:rStyle w:val="Hyperlink"/>
                  <w:rFonts w:ascii="Cambria" w:hAnsi="Cambria" w:cs="Times New Roman"/>
                  <w:sz w:val="20"/>
                  <w:szCs w:val="20"/>
                </w:rPr>
                <w:t>/validateAddresses</w:t>
              </w:r>
            </w:hyperlink>
          </w:p>
        </w:tc>
      </w:tr>
      <w:tr w:rsidR="00131C1F" w14:paraId="53FC76AE" w14:textId="77777777" w:rsidTr="004B0922">
        <w:tc>
          <w:tcPr>
            <w:tcW w:w="266" w:type="pct"/>
            <w:tcMar>
              <w:top w:w="30" w:type="dxa"/>
              <w:left w:w="30" w:type="dxa"/>
              <w:bottom w:w="20" w:type="dxa"/>
              <w:right w:w="30" w:type="dxa"/>
            </w:tcMar>
          </w:tcPr>
          <w:p w14:paraId="18D2888B" w14:textId="570C7C3B" w:rsidR="00131C1F" w:rsidRDefault="004B0922">
            <w:pPr>
              <w:rPr>
                <w:rFonts w:ascii="Cambria" w:hAnsi="Cambria" w:cs="Times New Roman"/>
                <w:sz w:val="20"/>
                <w:szCs w:val="20"/>
              </w:rPr>
            </w:pPr>
            <w:r>
              <w:rPr>
                <w:rFonts w:ascii="Cambria" w:hAnsi="Cambria" w:cs="Times New Roman"/>
                <w:sz w:val="20"/>
                <w:szCs w:val="20"/>
              </w:rPr>
              <w:lastRenderedPageBreak/>
              <w:t>PR</w:t>
            </w:r>
          </w:p>
        </w:tc>
        <w:tc>
          <w:tcPr>
            <w:tcW w:w="4734" w:type="pct"/>
            <w:tcMar>
              <w:top w:w="30" w:type="dxa"/>
              <w:left w:w="30" w:type="dxa"/>
              <w:bottom w:w="20" w:type="dxa"/>
              <w:right w:w="30" w:type="dxa"/>
            </w:tcMar>
          </w:tcPr>
          <w:p w14:paraId="5FCCEF12" w14:textId="25450106" w:rsidR="00131C1F" w:rsidRDefault="004B0922">
            <w:pPr>
              <w:rPr>
                <w:rStyle w:val="Hyperlink"/>
                <w:rFonts w:ascii="Cambria" w:hAnsi="Cambria" w:cs="Times New Roman"/>
                <w:sz w:val="20"/>
                <w:szCs w:val="20"/>
              </w:rPr>
            </w:pPr>
            <w:hyperlink r:id="rId19" w:history="1">
              <w:r w:rsidRPr="003C2AB1">
                <w:rPr>
                  <w:rStyle w:val="Hyperlink"/>
                </w:rPr>
                <w:t>https://api.mailops.bpost.cloud/roa-info/externalMailingAddressProofingRest</w:t>
              </w:r>
              <w:r w:rsidRPr="003C2AB1">
                <w:rPr>
                  <w:rStyle w:val="Hyperlink"/>
                  <w:rFonts w:ascii="Cambria" w:hAnsi="Cambria" w:cs="Times New Roman"/>
                  <w:sz w:val="20"/>
                  <w:szCs w:val="20"/>
                </w:rPr>
                <w:t>/validateAddresses</w:t>
              </w:r>
            </w:hyperlink>
          </w:p>
        </w:tc>
      </w:tr>
    </w:tbl>
    <w:p w14:paraId="1761D5B1" w14:textId="77777777" w:rsidR="00935BC0" w:rsidRDefault="00935BC0" w:rsidP="00935BC0">
      <w:pPr>
        <w:pStyle w:val="Heading1"/>
      </w:pPr>
      <w:bookmarkStart w:id="43" w:name="_Toc113288837"/>
      <w:r>
        <w:t>Main REST Endpoint</w:t>
      </w:r>
      <w:bookmarkEnd w:id="43"/>
    </w:p>
    <w:p w14:paraId="1F4FB108" w14:textId="77777777" w:rsidR="00935BC0" w:rsidRPr="007E41EC" w:rsidRDefault="00935BC0" w:rsidP="00935BC0">
      <w:pPr>
        <w:pStyle w:val="Body"/>
        <w:rPr>
          <w:rFonts w:ascii="Cambria" w:hAnsi="Cambria" w:cs="Times New Roman"/>
          <w:sz w:val="20"/>
          <w:szCs w:val="20"/>
          <w:lang w:val="en-US"/>
        </w:rPr>
      </w:pPr>
      <w:r w:rsidRPr="007E41EC">
        <w:rPr>
          <w:rFonts w:ascii="Cambria" w:hAnsi="Cambria" w:cs="Times New Roman"/>
          <w:sz w:val="20"/>
          <w:szCs w:val="20"/>
          <w:lang w:val="en-US"/>
        </w:rPr>
        <w:t xml:space="preserve">The ValidateAddresses Rest endpoint allows web applications to validate an address and return the result of an existing address. </w:t>
      </w:r>
    </w:p>
    <w:p w14:paraId="4F474F8E" w14:textId="77777777" w:rsidR="00935BC0" w:rsidRPr="007E41EC" w:rsidRDefault="00935BC0" w:rsidP="00935BC0">
      <w:pPr>
        <w:pStyle w:val="Body"/>
        <w:rPr>
          <w:rFonts w:ascii="Cambria" w:hAnsi="Cambria" w:cs="Times New Roman"/>
          <w:sz w:val="20"/>
          <w:szCs w:val="20"/>
          <w:lang w:val="en-US"/>
        </w:rPr>
      </w:pPr>
    </w:p>
    <w:p w14:paraId="7DC3D7A5" w14:textId="77777777" w:rsidR="00935BC0" w:rsidRDefault="00935BC0" w:rsidP="00935BC0">
      <w:pPr>
        <w:pStyle w:val="Body"/>
        <w:rPr>
          <w:rFonts w:ascii="Cambria" w:hAnsi="Cambria" w:cs="Times New Roman"/>
          <w:sz w:val="20"/>
          <w:szCs w:val="20"/>
          <w:lang w:val="en-US"/>
        </w:rPr>
      </w:pPr>
      <w:r w:rsidRPr="007E41EC">
        <w:rPr>
          <w:rFonts w:ascii="Cambria" w:hAnsi="Cambria" w:cs="Times New Roman"/>
          <w:sz w:val="20"/>
          <w:szCs w:val="20"/>
          <w:lang w:val="en-US"/>
        </w:rPr>
        <w:t xml:space="preserve">Example of a json returned by ValidateAddresses Web Service is the following: </w:t>
      </w:r>
    </w:p>
    <w:p w14:paraId="5D34C5B5" w14:textId="77777777" w:rsidR="008765DE" w:rsidRDefault="008765DE" w:rsidP="00935BC0">
      <w:pPr>
        <w:pStyle w:val="Body"/>
        <w:rPr>
          <w:rFonts w:ascii="Cambria" w:hAnsi="Cambria" w:cs="Times New Roman"/>
          <w:sz w:val="20"/>
          <w:szCs w:val="20"/>
          <w:lang w:val="en-US"/>
        </w:rPr>
      </w:pPr>
    </w:p>
    <w:p w14:paraId="4C9198D4"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w:t>
      </w:r>
    </w:p>
    <w:p w14:paraId="08A0E253"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t>"ValidateAddressesResponse": {</w:t>
      </w:r>
    </w:p>
    <w:p w14:paraId="1F172D72"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"ValidatedAddressResultList": {</w:t>
      </w:r>
    </w:p>
    <w:p w14:paraId="57373718"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"ValidatedAddressResult": [{</w:t>
      </w:r>
    </w:p>
    <w:p w14:paraId="7C4974E6"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"@id": "1",</w:t>
      </w:r>
    </w:p>
    <w:p w14:paraId="29168BF3"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"ValidatedAddressList": {</w:t>
      </w:r>
    </w:p>
    <w:p w14:paraId="6103AE6F"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 [{</w:t>
      </w:r>
    </w:p>
    <w:p w14:paraId="6547CB43"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"PostalAddress": {</w:t>
      </w:r>
    </w:p>
    <w:p w14:paraId="0E4DBB9C"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"StructuredDeliveryPointLocation": {</w:t>
      </w:r>
    </w:p>
    <w:p w14:paraId="57230339"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"StreetName": "ANSPACHLAAN"</w:t>
      </w:r>
    </w:p>
    <w:p w14:paraId="753F7A58"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1F457D9A"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"StructuredPostalCodeMunicipality": {</w:t>
      </w:r>
    </w:p>
    <w:p w14:paraId="47F04BB2"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"PostalCode": "1000",</w:t>
      </w:r>
    </w:p>
    <w:p w14:paraId="6894C1D4"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"MunicipalityName": "BRUSSEL"</w:t>
      </w:r>
    </w:p>
    <w:p w14:paraId="2DDCDDE0"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0D389785"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"CountryName": "BELGIE"</w:t>
      </w:r>
    </w:p>
    <w:p w14:paraId="4F19852F"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21173AF0"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"AddressLanguage": "nl",</w:t>
      </w:r>
    </w:p>
    <w:p w14:paraId="133CBB05"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"Label": {</w:t>
      </w:r>
    </w:p>
    <w:p w14:paraId="1BDF5A47"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"Line": ["ANSPACHLAAN",</w:t>
      </w:r>
    </w:p>
    <w:p w14:paraId="629716C1"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"1000 BRUSSEL"]</w:t>
      </w:r>
    </w:p>
    <w:p w14:paraId="5950D675"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0D40395F"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73E5B671"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4E951173"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 [{</w:t>
      </w:r>
    </w:p>
    <w:p w14:paraId="47CB411E"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"ComponentRef": "",</w:t>
      </w:r>
    </w:p>
    <w:p w14:paraId="5B8DFBA8"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"ErrorCode": "address_not_recognized",</w:t>
      </w:r>
    </w:p>
    <w:p w14:paraId="70FC3B1D"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"ErrorSeverity": "error"</w:t>
      </w:r>
    </w:p>
    <w:p w14:paraId="1774B4A2"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7342704F"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56DB6F26"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"ComponentRef": "UnstructuredDeliveryPointLocation",</w:t>
      </w:r>
    </w:p>
    <w:p w14:paraId="3B43E6BD"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"ErrorCode": "field_not_recognized",</w:t>
      </w:r>
    </w:p>
    <w:p w14:paraId="36F7A3A6"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"ErrorSeverity": "warning"</w:t>
      </w:r>
    </w:p>
    <w:p w14:paraId="554DD99E"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26A252B9"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"DetectedInputAddressLanguage": "nl",</w:t>
      </w:r>
    </w:p>
    <w:p w14:paraId="3C4C5242"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"TransactionID": "66ccb54a-5382-4b2f-a3b9-24ce4989aeba"</w:t>
      </w:r>
    </w:p>
    <w:p w14:paraId="56FC79A7"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2ED3E70B"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t>}</w:t>
      </w:r>
    </w:p>
    <w:p w14:paraId="12534FA4"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t>}</w:t>
      </w:r>
    </w:p>
    <w:p w14:paraId="2122F45D" w14:textId="77777777"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w:t>
      </w:r>
    </w:p>
    <w:sectPr w:rsidR="008765DE" w:rsidRPr="008765DE" w:rsidSect="00935BC0">
      <w:headerReference w:type="default" r:id="rId20"/>
      <w:footerReference w:type="default" r:id="rId21"/>
      <w:headerReference w:type="first" r:id="rId22"/>
      <w:type w:val="continuous"/>
      <w:pgSz w:w="11899" w:h="16840"/>
      <w:pgMar w:top="1417" w:right="1417" w:bottom="1417" w:left="1417" w:header="709" w:footer="612"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6B12" w14:textId="77777777" w:rsidR="005B2043" w:rsidRDefault="005B2043">
      <w:pPr>
        <w:spacing w:line="240" w:lineRule="auto"/>
      </w:pPr>
      <w:r>
        <w:separator/>
      </w:r>
    </w:p>
  </w:endnote>
  <w:endnote w:type="continuationSeparator" w:id="0">
    <w:p w14:paraId="61E9AC21" w14:textId="77777777" w:rsidR="005B2043" w:rsidRDefault="005B2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CFDE" w14:textId="77777777" w:rsidR="00F94CB4" w:rsidRPr="001E75FA" w:rsidRDefault="00F94CB4" w:rsidP="001E75FA">
    <w:pPr>
      <w:pStyle w:val="Footerbpost"/>
      <w:tabs>
        <w:tab w:val="right" w:pos="8101"/>
      </w:tabs>
      <w:rPr>
        <w:lang w:val="en-US"/>
      </w:rPr>
    </w:pPr>
    <w:r>
      <w:rPr>
        <w:lang w:val="en-US"/>
      </w:rPr>
      <w:t>BPOST ICT Services</w:t>
    </w:r>
    <w:r w:rsidRPr="00C03116">
      <w:rPr>
        <w:lang w:val="en-US"/>
      </w:rPr>
      <w:t xml:space="preserve"> | </w:t>
    </w:r>
    <w:r w:rsidR="00514C68">
      <w:rPr>
        <w:lang w:val="en-US"/>
      </w:rPr>
      <w:t>06</w:t>
    </w:r>
    <w:r w:rsidRPr="002620A4">
      <w:rPr>
        <w:lang w:val="en-US"/>
      </w:rPr>
      <w:t xml:space="preserve"> </w:t>
    </w:r>
    <w:r w:rsidR="00514C68">
      <w:rPr>
        <w:lang w:val="en-US"/>
      </w:rPr>
      <w:t>Oct</w:t>
    </w:r>
    <w:r w:rsidRPr="002620A4">
      <w:rPr>
        <w:lang w:val="en-US"/>
      </w:rPr>
      <w:t xml:space="preserve"> 2016</w:t>
    </w:r>
    <w:r w:rsidRPr="00B7525D">
      <w:tab/>
    </w:r>
    <w:r w:rsidRPr="00C03116">
      <w:rPr>
        <w:lang w:val="en-US"/>
      </w:rPr>
      <w:fldChar w:fldCharType="begin"/>
    </w:r>
    <w:r w:rsidRPr="00C03116">
      <w:rPr>
        <w:lang w:val="en-US"/>
      </w:rPr>
      <w:instrText xml:space="preserve"> PAGE  \* MERGEFORMAT </w:instrText>
    </w:r>
    <w:r w:rsidRPr="00C03116">
      <w:rPr>
        <w:lang w:val="en-US"/>
      </w:rPr>
      <w:fldChar w:fldCharType="separate"/>
    </w:r>
    <w:r w:rsidR="00514C68">
      <w:rPr>
        <w:noProof/>
        <w:lang w:val="en-US"/>
      </w:rPr>
      <w:t>9</w:t>
    </w:r>
    <w:r w:rsidRPr="00C03116">
      <w:rPr>
        <w:lang w:val="en-US"/>
      </w:rPr>
      <w:fldChar w:fldCharType="end"/>
    </w:r>
    <w:r w:rsidRPr="00C03116">
      <w:rPr>
        <w:lang w:val="en-US"/>
      </w:rPr>
      <w:t xml:space="preserve"> / </w:t>
    </w:r>
    <w:r w:rsidRPr="002620A4">
      <w:fldChar w:fldCharType="begin"/>
    </w:r>
    <w:r>
      <w:instrText xml:space="preserve"> NUMPAGES  \* MERGEFORMAT </w:instrText>
    </w:r>
    <w:r w:rsidRPr="002620A4">
      <w:fldChar w:fldCharType="separate"/>
    </w:r>
    <w:r w:rsidR="00514C68" w:rsidRPr="00514C68">
      <w:rPr>
        <w:noProof/>
        <w:lang w:val="en-US"/>
      </w:rPr>
      <w:t>12</w:t>
    </w:r>
    <w:r w:rsidRPr="002620A4">
      <w:rPr>
        <w:noProof/>
        <w:lang w:val="en-US"/>
      </w:rPr>
      <w:fldChar w:fldCharType="end"/>
    </w:r>
  </w:p>
  <w:p w14:paraId="381F444D" w14:textId="77777777" w:rsidR="00F94CB4" w:rsidRDefault="00F94CB4" w:rsidP="001E75FA">
    <w:pPr>
      <w:pStyle w:val="Footerbpost"/>
    </w:pPr>
    <w:bookmarkStart w:id="44" w:name="b_footer"/>
    <w:r>
      <w:t>bpost, limited company under public law |</w:t>
    </w:r>
    <w:r w:rsidRPr="003A47C5">
      <w:t xml:space="preserve"> </w:t>
    </w:r>
    <w:r>
      <w:t>Centre Monnaie, 1000 Brussels</w:t>
    </w:r>
  </w:p>
  <w:p w14:paraId="228C10D8" w14:textId="77777777" w:rsidR="00F94CB4" w:rsidRDefault="00F94CB4" w:rsidP="001E75FA">
    <w:pPr>
      <w:pStyle w:val="Footerbpost"/>
    </w:pPr>
    <w:r>
      <w:t>VAT BE 0214.596.464 | Legal Entities Register Brussels |</w:t>
    </w:r>
    <w:r w:rsidRPr="003A47C5">
      <w:t xml:space="preserve"> </w:t>
    </w:r>
    <w:r>
      <w:t>Postal Current Account</w:t>
    </w:r>
  </w:p>
  <w:p w14:paraId="726F0442" w14:textId="77777777" w:rsidR="00F94CB4" w:rsidRPr="00C03116" w:rsidRDefault="00F94CB4" w:rsidP="001E75FA">
    <w:pPr>
      <w:pStyle w:val="Footerbpost"/>
    </w:pPr>
    <w:r>
      <w:t xml:space="preserve">IBAN BE94 0000 0000 1414 | BIC BPOTBEB1 </w:t>
    </w:r>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94D3" w14:textId="77777777" w:rsidR="005B2043" w:rsidRDefault="005B2043">
      <w:pPr>
        <w:spacing w:line="240" w:lineRule="auto"/>
      </w:pPr>
      <w:r>
        <w:separator/>
      </w:r>
    </w:p>
  </w:footnote>
  <w:footnote w:type="continuationSeparator" w:id="0">
    <w:p w14:paraId="15FEDECD" w14:textId="77777777" w:rsidR="005B2043" w:rsidRDefault="005B20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342E" w14:textId="77777777" w:rsidR="00F94CB4" w:rsidRDefault="00F94CB4"/>
  <w:p w14:paraId="69E7A9E4" w14:textId="77777777" w:rsidR="00F94CB4" w:rsidRPr="00377735" w:rsidRDefault="00F94CB4" w:rsidP="001E75FA">
    <w:pPr>
      <w:jc w:val="right"/>
      <w:rPr>
        <w:sz w:val="16"/>
        <w:szCs w:val="16"/>
      </w:rPr>
    </w:pPr>
    <w:r w:rsidRPr="00377735">
      <w:rPr>
        <w:noProof/>
        <w:sz w:val="16"/>
        <w:szCs w:val="16"/>
        <w:lang w:val="nl-NL"/>
      </w:rPr>
      <w:drawing>
        <wp:anchor distT="0" distB="0" distL="114300" distR="114300" simplePos="0" relativeHeight="251658240" behindDoc="1" locked="1" layoutInCell="1" allowOverlap="1" wp14:anchorId="47608D32" wp14:editId="5E157F9E">
          <wp:simplePos x="0" y="0"/>
          <wp:positionH relativeFrom="page">
            <wp:posOffset>594360</wp:posOffset>
          </wp:positionH>
          <wp:positionV relativeFrom="page">
            <wp:posOffset>127635</wp:posOffset>
          </wp:positionV>
          <wp:extent cx="1287780" cy="704215"/>
          <wp:effectExtent l="0" t="0" r="7620" b="635"/>
          <wp:wrapNone/>
          <wp:docPr id="1" name="Picture 1" descr="bpost_logo_4C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ost_logo_4C_C.png"/>
                  <pic:cNvPicPr>
                    <a:picLocks noChangeAspect="1" noChangeArrowheads="1"/>
                  </pic:cNvPicPr>
                </pic:nvPicPr>
                <pic:blipFill>
                  <a:blip r:embed="rId1"/>
                  <a:srcRect/>
                  <a:stretch>
                    <a:fillRect/>
                  </a:stretch>
                </pic:blipFill>
                <pic:spPr bwMode="auto">
                  <a:xfrm>
                    <a:off x="0" y="0"/>
                    <a:ext cx="1287780" cy="704215"/>
                  </a:xfrm>
                  <a:prstGeom prst="rect">
                    <a:avLst/>
                  </a:prstGeom>
                  <a:noFill/>
                </pic:spPr>
              </pic:pic>
            </a:graphicData>
          </a:graphic>
        </wp:anchor>
      </w:drawing>
    </w:r>
    <w:r w:rsidRPr="002620A4">
      <w:rPr>
        <w:sz w:val="16"/>
        <w:szCs w:val="16"/>
      </w:rPr>
      <w:t>bpAddressAutoComplete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0FCF" w14:textId="77777777" w:rsidR="00F94CB4" w:rsidRDefault="00F94CB4">
    <w:pPr>
      <w:pStyle w:val="Header"/>
    </w:pPr>
    <w:r w:rsidRPr="004815DA">
      <w:rPr>
        <w:noProof/>
        <w:lang w:eastAsia="nl-NL"/>
      </w:rPr>
      <w:drawing>
        <wp:anchor distT="0" distB="0" distL="114300" distR="114300" simplePos="0" relativeHeight="251659264" behindDoc="1" locked="1" layoutInCell="1" allowOverlap="1" wp14:anchorId="79CDC309" wp14:editId="65C02D06">
          <wp:simplePos x="0" y="0"/>
          <wp:positionH relativeFrom="page">
            <wp:posOffset>742950</wp:posOffset>
          </wp:positionH>
          <wp:positionV relativeFrom="page">
            <wp:posOffset>619125</wp:posOffset>
          </wp:positionV>
          <wp:extent cx="1287780" cy="704850"/>
          <wp:effectExtent l="19050" t="0" r="7620" b="0"/>
          <wp:wrapNone/>
          <wp:docPr id="2" name="Picture 1" descr="bpost_logo_4C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ost_logo_4C_C.png"/>
                  <pic:cNvPicPr>
                    <a:picLocks noChangeAspect="1" noChangeArrowheads="1"/>
                  </pic:cNvPicPr>
                </pic:nvPicPr>
                <pic:blipFill>
                  <a:blip r:embed="rId1"/>
                  <a:srcRect/>
                  <a:stretch>
                    <a:fillRect/>
                  </a:stretch>
                </pic:blipFill>
                <pic:spPr bwMode="auto">
                  <a:xfrm>
                    <a:off x="0" y="0"/>
                    <a:ext cx="1287780" cy="7048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0218B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418899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A5344A28"/>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26DAD640"/>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C870176E"/>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E788F3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A2CF1C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C3ECE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C9AB3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08C648C"/>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8FEA9DE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4822B0"/>
    <w:multiLevelType w:val="hybridMultilevel"/>
    <w:tmpl w:val="7DF2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407DA"/>
    <w:multiLevelType w:val="hybridMultilevel"/>
    <w:tmpl w:val="B7D033EE"/>
    <w:lvl w:ilvl="0" w:tplc="471E997E">
      <w:start w:val="1"/>
      <w:numFmt w:val="decimal"/>
      <w:lvlText w:val="%1."/>
      <w:lvlJc w:val="left"/>
      <w:pPr>
        <w:ind w:left="360" w:hanging="360"/>
      </w:pPr>
    </w:lvl>
    <w:lvl w:ilvl="1" w:tplc="01DEE37E" w:tentative="1">
      <w:start w:val="1"/>
      <w:numFmt w:val="lowerLetter"/>
      <w:lvlText w:val="%2."/>
      <w:lvlJc w:val="left"/>
      <w:pPr>
        <w:ind w:left="1080" w:hanging="360"/>
      </w:pPr>
    </w:lvl>
    <w:lvl w:ilvl="2" w:tplc="14CAEA02" w:tentative="1">
      <w:start w:val="1"/>
      <w:numFmt w:val="lowerRoman"/>
      <w:lvlText w:val="%3."/>
      <w:lvlJc w:val="right"/>
      <w:pPr>
        <w:ind w:left="1800" w:hanging="180"/>
      </w:pPr>
    </w:lvl>
    <w:lvl w:ilvl="3" w:tplc="04A0D5BC" w:tentative="1">
      <w:start w:val="1"/>
      <w:numFmt w:val="decimal"/>
      <w:lvlText w:val="%4."/>
      <w:lvlJc w:val="left"/>
      <w:pPr>
        <w:ind w:left="2520" w:hanging="360"/>
      </w:pPr>
    </w:lvl>
    <w:lvl w:ilvl="4" w:tplc="4CF84026" w:tentative="1">
      <w:start w:val="1"/>
      <w:numFmt w:val="lowerLetter"/>
      <w:lvlText w:val="%5."/>
      <w:lvlJc w:val="left"/>
      <w:pPr>
        <w:ind w:left="3240" w:hanging="360"/>
      </w:pPr>
    </w:lvl>
    <w:lvl w:ilvl="5" w:tplc="614632E4" w:tentative="1">
      <w:start w:val="1"/>
      <w:numFmt w:val="lowerRoman"/>
      <w:lvlText w:val="%6."/>
      <w:lvlJc w:val="right"/>
      <w:pPr>
        <w:ind w:left="3960" w:hanging="180"/>
      </w:pPr>
    </w:lvl>
    <w:lvl w:ilvl="6" w:tplc="D884D6F6" w:tentative="1">
      <w:start w:val="1"/>
      <w:numFmt w:val="decimal"/>
      <w:lvlText w:val="%7."/>
      <w:lvlJc w:val="left"/>
      <w:pPr>
        <w:ind w:left="4680" w:hanging="360"/>
      </w:pPr>
    </w:lvl>
    <w:lvl w:ilvl="7" w:tplc="2D6628A6" w:tentative="1">
      <w:start w:val="1"/>
      <w:numFmt w:val="lowerLetter"/>
      <w:lvlText w:val="%8."/>
      <w:lvlJc w:val="left"/>
      <w:pPr>
        <w:ind w:left="5400" w:hanging="360"/>
      </w:pPr>
    </w:lvl>
    <w:lvl w:ilvl="8" w:tplc="B2C6D6D0" w:tentative="1">
      <w:start w:val="1"/>
      <w:numFmt w:val="lowerRoman"/>
      <w:lvlText w:val="%9."/>
      <w:lvlJc w:val="right"/>
      <w:pPr>
        <w:ind w:left="6120" w:hanging="180"/>
      </w:pPr>
    </w:lvl>
  </w:abstractNum>
  <w:abstractNum w:abstractNumId="13" w15:restartNumberingAfterBreak="0">
    <w:nsid w:val="2C1E3849"/>
    <w:multiLevelType w:val="hybridMultilevel"/>
    <w:tmpl w:val="CB168F66"/>
    <w:lvl w:ilvl="0" w:tplc="43044988">
      <w:start w:val="1"/>
      <w:numFmt w:val="bullet"/>
      <w:pStyle w:val="bulletbpost"/>
      <w:lvlText w:val=""/>
      <w:lvlJc w:val="left"/>
      <w:pPr>
        <w:ind w:left="720" w:hanging="360"/>
      </w:pPr>
      <w:rPr>
        <w:rFonts w:ascii="Symbol" w:hAnsi="Symbol" w:hint="default"/>
      </w:rPr>
    </w:lvl>
    <w:lvl w:ilvl="1" w:tplc="578AB910">
      <w:start w:val="1"/>
      <w:numFmt w:val="bullet"/>
      <w:lvlText w:val="o"/>
      <w:lvlJc w:val="left"/>
      <w:pPr>
        <w:ind w:left="1440" w:hanging="360"/>
      </w:pPr>
      <w:rPr>
        <w:rFonts w:ascii="Courier New" w:hAnsi="Courier New" w:hint="default"/>
      </w:rPr>
    </w:lvl>
    <w:lvl w:ilvl="2" w:tplc="22B845DE">
      <w:start w:val="1"/>
      <w:numFmt w:val="bullet"/>
      <w:lvlText w:val=""/>
      <w:lvlJc w:val="left"/>
      <w:pPr>
        <w:ind w:left="2160" w:hanging="360"/>
      </w:pPr>
      <w:rPr>
        <w:rFonts w:ascii="Wingdings" w:hAnsi="Wingdings" w:hint="default"/>
      </w:rPr>
    </w:lvl>
    <w:lvl w:ilvl="3" w:tplc="DCB25C22">
      <w:start w:val="1"/>
      <w:numFmt w:val="bullet"/>
      <w:lvlText w:val=""/>
      <w:lvlJc w:val="left"/>
      <w:pPr>
        <w:ind w:left="2880" w:hanging="360"/>
      </w:pPr>
      <w:rPr>
        <w:rFonts w:ascii="Symbol" w:hAnsi="Symbol" w:hint="default"/>
      </w:rPr>
    </w:lvl>
    <w:lvl w:ilvl="4" w:tplc="1BE6A5C2">
      <w:start w:val="1"/>
      <w:numFmt w:val="bullet"/>
      <w:lvlText w:val="o"/>
      <w:lvlJc w:val="left"/>
      <w:pPr>
        <w:ind w:left="3600" w:hanging="360"/>
      </w:pPr>
      <w:rPr>
        <w:rFonts w:ascii="Courier New" w:hAnsi="Courier New" w:hint="default"/>
      </w:rPr>
    </w:lvl>
    <w:lvl w:ilvl="5" w:tplc="7AAED998">
      <w:start w:val="1"/>
      <w:numFmt w:val="bullet"/>
      <w:lvlText w:val=""/>
      <w:lvlJc w:val="left"/>
      <w:pPr>
        <w:ind w:left="4320" w:hanging="360"/>
      </w:pPr>
      <w:rPr>
        <w:rFonts w:ascii="Wingdings" w:hAnsi="Wingdings" w:hint="default"/>
      </w:rPr>
    </w:lvl>
    <w:lvl w:ilvl="6" w:tplc="5804086E">
      <w:start w:val="1"/>
      <w:numFmt w:val="bullet"/>
      <w:lvlText w:val=""/>
      <w:lvlJc w:val="left"/>
      <w:pPr>
        <w:ind w:left="5040" w:hanging="360"/>
      </w:pPr>
      <w:rPr>
        <w:rFonts w:ascii="Symbol" w:hAnsi="Symbol" w:hint="default"/>
      </w:rPr>
    </w:lvl>
    <w:lvl w:ilvl="7" w:tplc="A9163C3A">
      <w:start w:val="1"/>
      <w:numFmt w:val="bullet"/>
      <w:lvlText w:val="o"/>
      <w:lvlJc w:val="left"/>
      <w:pPr>
        <w:ind w:left="5760" w:hanging="360"/>
      </w:pPr>
      <w:rPr>
        <w:rFonts w:ascii="Courier New" w:hAnsi="Courier New" w:hint="default"/>
      </w:rPr>
    </w:lvl>
    <w:lvl w:ilvl="8" w:tplc="EB74649E">
      <w:start w:val="1"/>
      <w:numFmt w:val="bullet"/>
      <w:lvlText w:val=""/>
      <w:lvlJc w:val="left"/>
      <w:pPr>
        <w:ind w:left="6480" w:hanging="360"/>
      </w:pPr>
      <w:rPr>
        <w:rFonts w:ascii="Wingdings" w:hAnsi="Wingdings" w:hint="default"/>
      </w:rPr>
    </w:lvl>
  </w:abstractNum>
  <w:abstractNum w:abstractNumId="14" w15:restartNumberingAfterBreak="0">
    <w:nsid w:val="2F7429D2"/>
    <w:multiLevelType w:val="hybridMultilevel"/>
    <w:tmpl w:val="4F92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12F7E"/>
    <w:multiLevelType w:val="hybridMultilevel"/>
    <w:tmpl w:val="4CC0DC68"/>
    <w:lvl w:ilvl="0" w:tplc="EBB4F3E6">
      <w:start w:val="1"/>
      <w:numFmt w:val="decimal"/>
      <w:pStyle w:val="Numbersindent1cm"/>
      <w:lvlText w:val="%1."/>
      <w:lvlJc w:val="left"/>
      <w:pPr>
        <w:ind w:left="927" w:hanging="360"/>
      </w:pPr>
      <w:rPr>
        <w:rFonts w:cs="Times New Roman"/>
      </w:rPr>
    </w:lvl>
    <w:lvl w:ilvl="1" w:tplc="766EE83A">
      <w:start w:val="1"/>
      <w:numFmt w:val="lowerLetter"/>
      <w:lvlText w:val="%2."/>
      <w:lvlJc w:val="left"/>
      <w:pPr>
        <w:ind w:left="2007" w:hanging="360"/>
      </w:pPr>
      <w:rPr>
        <w:rFonts w:cs="Times New Roman"/>
      </w:rPr>
    </w:lvl>
    <w:lvl w:ilvl="2" w:tplc="85360400">
      <w:start w:val="1"/>
      <w:numFmt w:val="lowerRoman"/>
      <w:lvlText w:val="%3."/>
      <w:lvlJc w:val="right"/>
      <w:pPr>
        <w:ind w:left="2727" w:hanging="180"/>
      </w:pPr>
      <w:rPr>
        <w:rFonts w:cs="Times New Roman"/>
      </w:rPr>
    </w:lvl>
    <w:lvl w:ilvl="3" w:tplc="AFBEC334">
      <w:start w:val="1"/>
      <w:numFmt w:val="decimal"/>
      <w:lvlText w:val="%4."/>
      <w:lvlJc w:val="left"/>
      <w:pPr>
        <w:ind w:left="3447" w:hanging="360"/>
      </w:pPr>
      <w:rPr>
        <w:rFonts w:cs="Times New Roman"/>
      </w:rPr>
    </w:lvl>
    <w:lvl w:ilvl="4" w:tplc="3168C2D0">
      <w:start w:val="1"/>
      <w:numFmt w:val="lowerLetter"/>
      <w:lvlText w:val="%5."/>
      <w:lvlJc w:val="left"/>
      <w:pPr>
        <w:ind w:left="4167" w:hanging="360"/>
      </w:pPr>
      <w:rPr>
        <w:rFonts w:cs="Times New Roman"/>
      </w:rPr>
    </w:lvl>
    <w:lvl w:ilvl="5" w:tplc="5A7CC768">
      <w:start w:val="1"/>
      <w:numFmt w:val="lowerRoman"/>
      <w:lvlText w:val="%6."/>
      <w:lvlJc w:val="right"/>
      <w:pPr>
        <w:ind w:left="4887" w:hanging="180"/>
      </w:pPr>
      <w:rPr>
        <w:rFonts w:cs="Times New Roman"/>
      </w:rPr>
    </w:lvl>
    <w:lvl w:ilvl="6" w:tplc="926C9F26">
      <w:start w:val="1"/>
      <w:numFmt w:val="decimal"/>
      <w:lvlText w:val="%7."/>
      <w:lvlJc w:val="left"/>
      <w:pPr>
        <w:ind w:left="5607" w:hanging="360"/>
      </w:pPr>
      <w:rPr>
        <w:rFonts w:cs="Times New Roman"/>
      </w:rPr>
    </w:lvl>
    <w:lvl w:ilvl="7" w:tplc="EDE61E12">
      <w:start w:val="1"/>
      <w:numFmt w:val="lowerLetter"/>
      <w:lvlText w:val="%8."/>
      <w:lvlJc w:val="left"/>
      <w:pPr>
        <w:ind w:left="6327" w:hanging="360"/>
      </w:pPr>
      <w:rPr>
        <w:rFonts w:cs="Times New Roman"/>
      </w:rPr>
    </w:lvl>
    <w:lvl w:ilvl="8" w:tplc="F3F6CC84">
      <w:start w:val="1"/>
      <w:numFmt w:val="lowerRoman"/>
      <w:lvlText w:val="%9."/>
      <w:lvlJc w:val="right"/>
      <w:pPr>
        <w:ind w:left="7047" w:hanging="180"/>
      </w:pPr>
      <w:rPr>
        <w:rFonts w:cs="Times New Roman"/>
      </w:rPr>
    </w:lvl>
  </w:abstractNum>
  <w:abstractNum w:abstractNumId="16" w15:restartNumberingAfterBreak="0">
    <w:nsid w:val="3F316F82"/>
    <w:multiLevelType w:val="hybridMultilevel"/>
    <w:tmpl w:val="57B63FE4"/>
    <w:lvl w:ilvl="0" w:tplc="FB406D60">
      <w:start w:val="1"/>
      <w:numFmt w:val="bullet"/>
      <w:pStyle w:val="bulletindent1cm"/>
      <w:lvlText w:val=""/>
      <w:lvlJc w:val="left"/>
      <w:pPr>
        <w:ind w:left="1287" w:hanging="360"/>
      </w:pPr>
      <w:rPr>
        <w:rFonts w:ascii="Symbol" w:hAnsi="Symbol" w:hint="default"/>
      </w:rPr>
    </w:lvl>
    <w:lvl w:ilvl="1" w:tplc="65AC1534">
      <w:start w:val="1"/>
      <w:numFmt w:val="bullet"/>
      <w:lvlText w:val="o"/>
      <w:lvlJc w:val="left"/>
      <w:pPr>
        <w:ind w:left="2007" w:hanging="360"/>
      </w:pPr>
      <w:rPr>
        <w:rFonts w:ascii="Courier New" w:hAnsi="Courier New" w:hint="default"/>
      </w:rPr>
    </w:lvl>
    <w:lvl w:ilvl="2" w:tplc="BE7088E4">
      <w:start w:val="1"/>
      <w:numFmt w:val="bullet"/>
      <w:lvlText w:val=""/>
      <w:lvlJc w:val="left"/>
      <w:pPr>
        <w:ind w:left="2727" w:hanging="360"/>
      </w:pPr>
      <w:rPr>
        <w:rFonts w:ascii="Wingdings" w:hAnsi="Wingdings" w:hint="default"/>
      </w:rPr>
    </w:lvl>
    <w:lvl w:ilvl="3" w:tplc="18E2E5DA">
      <w:start w:val="1"/>
      <w:numFmt w:val="bullet"/>
      <w:lvlText w:val=""/>
      <w:lvlJc w:val="left"/>
      <w:pPr>
        <w:ind w:left="3447" w:hanging="360"/>
      </w:pPr>
      <w:rPr>
        <w:rFonts w:ascii="Symbol" w:hAnsi="Symbol" w:hint="default"/>
      </w:rPr>
    </w:lvl>
    <w:lvl w:ilvl="4" w:tplc="94B0C284">
      <w:start w:val="1"/>
      <w:numFmt w:val="bullet"/>
      <w:lvlText w:val="o"/>
      <w:lvlJc w:val="left"/>
      <w:pPr>
        <w:ind w:left="4167" w:hanging="360"/>
      </w:pPr>
      <w:rPr>
        <w:rFonts w:ascii="Courier New" w:hAnsi="Courier New" w:hint="default"/>
      </w:rPr>
    </w:lvl>
    <w:lvl w:ilvl="5" w:tplc="F6B415EC">
      <w:start w:val="1"/>
      <w:numFmt w:val="bullet"/>
      <w:lvlText w:val=""/>
      <w:lvlJc w:val="left"/>
      <w:pPr>
        <w:ind w:left="4887" w:hanging="360"/>
      </w:pPr>
      <w:rPr>
        <w:rFonts w:ascii="Wingdings" w:hAnsi="Wingdings" w:hint="default"/>
      </w:rPr>
    </w:lvl>
    <w:lvl w:ilvl="6" w:tplc="72E06434">
      <w:start w:val="1"/>
      <w:numFmt w:val="bullet"/>
      <w:lvlText w:val=""/>
      <w:lvlJc w:val="left"/>
      <w:pPr>
        <w:ind w:left="5607" w:hanging="360"/>
      </w:pPr>
      <w:rPr>
        <w:rFonts w:ascii="Symbol" w:hAnsi="Symbol" w:hint="default"/>
      </w:rPr>
    </w:lvl>
    <w:lvl w:ilvl="7" w:tplc="BC021E10">
      <w:start w:val="1"/>
      <w:numFmt w:val="bullet"/>
      <w:lvlText w:val="o"/>
      <w:lvlJc w:val="left"/>
      <w:pPr>
        <w:ind w:left="6327" w:hanging="360"/>
      </w:pPr>
      <w:rPr>
        <w:rFonts w:ascii="Courier New" w:hAnsi="Courier New" w:hint="default"/>
      </w:rPr>
    </w:lvl>
    <w:lvl w:ilvl="8" w:tplc="B06A4D72">
      <w:start w:val="1"/>
      <w:numFmt w:val="bullet"/>
      <w:lvlText w:val=""/>
      <w:lvlJc w:val="left"/>
      <w:pPr>
        <w:ind w:left="7047" w:hanging="360"/>
      </w:pPr>
      <w:rPr>
        <w:rFonts w:ascii="Wingdings" w:hAnsi="Wingdings" w:hint="default"/>
      </w:rPr>
    </w:lvl>
  </w:abstractNum>
  <w:abstractNum w:abstractNumId="17" w15:restartNumberingAfterBreak="0">
    <w:nsid w:val="4A7F1CDE"/>
    <w:multiLevelType w:val="hybridMultilevel"/>
    <w:tmpl w:val="3B2C8F82"/>
    <w:lvl w:ilvl="0" w:tplc="9B908F58">
      <w:start w:val="1"/>
      <w:numFmt w:val="bullet"/>
      <w:pStyle w:val="Normaalbullets"/>
      <w:lvlText w:val=""/>
      <w:lvlJc w:val="left"/>
      <w:pPr>
        <w:ind w:left="720" w:hanging="380"/>
      </w:pPr>
      <w:rPr>
        <w:rFonts w:ascii="Symbol" w:hAnsi="Symbol" w:hint="default"/>
        <w:color w:val="EF2637"/>
        <w:sz w:val="18"/>
      </w:rPr>
    </w:lvl>
    <w:lvl w:ilvl="1" w:tplc="A67A46F4">
      <w:start w:val="1"/>
      <w:numFmt w:val="bullet"/>
      <w:lvlText w:val="o"/>
      <w:lvlJc w:val="left"/>
      <w:pPr>
        <w:ind w:left="1440" w:hanging="360"/>
      </w:pPr>
      <w:rPr>
        <w:rFonts w:ascii="Courier New" w:hAnsi="Courier New" w:hint="default"/>
      </w:rPr>
    </w:lvl>
    <w:lvl w:ilvl="2" w:tplc="56DEEF2E">
      <w:start w:val="1"/>
      <w:numFmt w:val="bullet"/>
      <w:lvlText w:val=""/>
      <w:lvlJc w:val="left"/>
      <w:pPr>
        <w:ind w:left="2160" w:hanging="360"/>
      </w:pPr>
      <w:rPr>
        <w:rFonts w:ascii="Wingdings" w:hAnsi="Wingdings" w:hint="default"/>
      </w:rPr>
    </w:lvl>
    <w:lvl w:ilvl="3" w:tplc="735CFE14">
      <w:start w:val="1"/>
      <w:numFmt w:val="bullet"/>
      <w:lvlText w:val=""/>
      <w:lvlJc w:val="left"/>
      <w:pPr>
        <w:ind w:left="2880" w:hanging="360"/>
      </w:pPr>
      <w:rPr>
        <w:rFonts w:ascii="Symbol" w:hAnsi="Symbol" w:hint="default"/>
      </w:rPr>
    </w:lvl>
    <w:lvl w:ilvl="4" w:tplc="EA8EE418">
      <w:start w:val="1"/>
      <w:numFmt w:val="bullet"/>
      <w:lvlText w:val="o"/>
      <w:lvlJc w:val="left"/>
      <w:pPr>
        <w:ind w:left="3600" w:hanging="360"/>
      </w:pPr>
      <w:rPr>
        <w:rFonts w:ascii="Courier New" w:hAnsi="Courier New" w:hint="default"/>
      </w:rPr>
    </w:lvl>
    <w:lvl w:ilvl="5" w:tplc="0B725F0E">
      <w:start w:val="1"/>
      <w:numFmt w:val="bullet"/>
      <w:lvlText w:val=""/>
      <w:lvlJc w:val="left"/>
      <w:pPr>
        <w:ind w:left="4320" w:hanging="360"/>
      </w:pPr>
      <w:rPr>
        <w:rFonts w:ascii="Wingdings" w:hAnsi="Wingdings" w:hint="default"/>
      </w:rPr>
    </w:lvl>
    <w:lvl w:ilvl="6" w:tplc="01E4DC76">
      <w:start w:val="1"/>
      <w:numFmt w:val="bullet"/>
      <w:lvlText w:val=""/>
      <w:lvlJc w:val="left"/>
      <w:pPr>
        <w:ind w:left="5040" w:hanging="360"/>
      </w:pPr>
      <w:rPr>
        <w:rFonts w:ascii="Symbol" w:hAnsi="Symbol" w:hint="default"/>
      </w:rPr>
    </w:lvl>
    <w:lvl w:ilvl="7" w:tplc="272AE4AC">
      <w:start w:val="1"/>
      <w:numFmt w:val="bullet"/>
      <w:lvlText w:val="o"/>
      <w:lvlJc w:val="left"/>
      <w:pPr>
        <w:ind w:left="5760" w:hanging="360"/>
      </w:pPr>
      <w:rPr>
        <w:rFonts w:ascii="Courier New" w:hAnsi="Courier New" w:hint="default"/>
      </w:rPr>
    </w:lvl>
    <w:lvl w:ilvl="8" w:tplc="38E65598">
      <w:start w:val="1"/>
      <w:numFmt w:val="bullet"/>
      <w:lvlText w:val=""/>
      <w:lvlJc w:val="left"/>
      <w:pPr>
        <w:ind w:left="6480" w:hanging="360"/>
      </w:pPr>
      <w:rPr>
        <w:rFonts w:ascii="Wingdings" w:hAnsi="Wingdings" w:hint="default"/>
      </w:rPr>
    </w:lvl>
  </w:abstractNum>
  <w:abstractNum w:abstractNumId="18" w15:restartNumberingAfterBreak="0">
    <w:nsid w:val="5912552D"/>
    <w:multiLevelType w:val="hybridMultilevel"/>
    <w:tmpl w:val="B25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07806"/>
    <w:multiLevelType w:val="hybridMultilevel"/>
    <w:tmpl w:val="85881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D7AC6"/>
    <w:multiLevelType w:val="hybridMultilevel"/>
    <w:tmpl w:val="23C6D876"/>
    <w:lvl w:ilvl="0" w:tplc="60FC37D6">
      <w:start w:val="1"/>
      <w:numFmt w:val="decimal"/>
      <w:pStyle w:val="Numbers"/>
      <w:lvlText w:val="%1."/>
      <w:lvlJc w:val="left"/>
      <w:pPr>
        <w:ind w:left="1004" w:hanging="360"/>
      </w:pPr>
      <w:rPr>
        <w:rFonts w:cs="Times New Roman"/>
      </w:rPr>
    </w:lvl>
    <w:lvl w:ilvl="1" w:tplc="9C6A1132">
      <w:start w:val="1"/>
      <w:numFmt w:val="lowerLetter"/>
      <w:lvlText w:val="%2."/>
      <w:lvlJc w:val="left"/>
      <w:pPr>
        <w:ind w:left="1724" w:hanging="360"/>
      </w:pPr>
      <w:rPr>
        <w:rFonts w:cs="Times New Roman"/>
      </w:rPr>
    </w:lvl>
    <w:lvl w:ilvl="2" w:tplc="2C589AFA">
      <w:start w:val="1"/>
      <w:numFmt w:val="lowerRoman"/>
      <w:lvlText w:val="%3."/>
      <w:lvlJc w:val="right"/>
      <w:pPr>
        <w:ind w:left="2444" w:hanging="180"/>
      </w:pPr>
      <w:rPr>
        <w:rFonts w:cs="Times New Roman"/>
      </w:rPr>
    </w:lvl>
    <w:lvl w:ilvl="3" w:tplc="E3666348">
      <w:start w:val="1"/>
      <w:numFmt w:val="decimal"/>
      <w:lvlText w:val="%4."/>
      <w:lvlJc w:val="left"/>
      <w:pPr>
        <w:ind w:left="3164" w:hanging="360"/>
      </w:pPr>
      <w:rPr>
        <w:rFonts w:cs="Times New Roman"/>
      </w:rPr>
    </w:lvl>
    <w:lvl w:ilvl="4" w:tplc="3EEAF730">
      <w:start w:val="1"/>
      <w:numFmt w:val="lowerLetter"/>
      <w:lvlText w:val="%5."/>
      <w:lvlJc w:val="left"/>
      <w:pPr>
        <w:ind w:left="3884" w:hanging="360"/>
      </w:pPr>
      <w:rPr>
        <w:rFonts w:cs="Times New Roman"/>
      </w:rPr>
    </w:lvl>
    <w:lvl w:ilvl="5" w:tplc="9C4C9558">
      <w:start w:val="1"/>
      <w:numFmt w:val="lowerRoman"/>
      <w:lvlText w:val="%6."/>
      <w:lvlJc w:val="right"/>
      <w:pPr>
        <w:ind w:left="4604" w:hanging="180"/>
      </w:pPr>
      <w:rPr>
        <w:rFonts w:cs="Times New Roman"/>
      </w:rPr>
    </w:lvl>
    <w:lvl w:ilvl="6" w:tplc="BB9854BA">
      <w:start w:val="1"/>
      <w:numFmt w:val="decimal"/>
      <w:lvlText w:val="%7."/>
      <w:lvlJc w:val="left"/>
      <w:pPr>
        <w:ind w:left="5324" w:hanging="360"/>
      </w:pPr>
      <w:rPr>
        <w:rFonts w:cs="Times New Roman"/>
      </w:rPr>
    </w:lvl>
    <w:lvl w:ilvl="7" w:tplc="E81E6826">
      <w:start w:val="1"/>
      <w:numFmt w:val="lowerLetter"/>
      <w:lvlText w:val="%8."/>
      <w:lvlJc w:val="left"/>
      <w:pPr>
        <w:ind w:left="6044" w:hanging="360"/>
      </w:pPr>
      <w:rPr>
        <w:rFonts w:cs="Times New Roman"/>
      </w:rPr>
    </w:lvl>
    <w:lvl w:ilvl="8" w:tplc="F1C250C8">
      <w:start w:val="1"/>
      <w:numFmt w:val="lowerRoman"/>
      <w:lvlText w:val="%9."/>
      <w:lvlJc w:val="right"/>
      <w:pPr>
        <w:ind w:left="6764" w:hanging="180"/>
      </w:pPr>
      <w:rPr>
        <w:rFonts w:cs="Times New Roman"/>
      </w:rPr>
    </w:lvl>
  </w:abstractNum>
  <w:abstractNum w:abstractNumId="21" w15:restartNumberingAfterBreak="0">
    <w:nsid w:val="7D7D7AC7"/>
    <w:multiLevelType w:val="hybridMultilevel"/>
    <w:tmpl w:val="7D7D7AC7"/>
    <w:lvl w:ilvl="0" w:tplc="E4D2D738">
      <w:start w:val="1"/>
      <w:numFmt w:val="bullet"/>
      <w:lvlText w:val=""/>
      <w:lvlJc w:val="left"/>
      <w:pPr>
        <w:tabs>
          <w:tab w:val="num" w:pos="360"/>
        </w:tabs>
        <w:ind w:left="360" w:hanging="360"/>
      </w:pPr>
      <w:rPr>
        <w:rFonts w:ascii="Symbol" w:hAnsi="Symbol"/>
      </w:rPr>
    </w:lvl>
    <w:lvl w:ilvl="1" w:tplc="05AE59A8">
      <w:start w:val="1"/>
      <w:numFmt w:val="bullet"/>
      <w:lvlText w:val="o"/>
      <w:lvlJc w:val="left"/>
      <w:pPr>
        <w:tabs>
          <w:tab w:val="num" w:pos="1080"/>
        </w:tabs>
        <w:ind w:left="1080" w:hanging="360"/>
      </w:pPr>
      <w:rPr>
        <w:rFonts w:ascii="Courier New" w:hAnsi="Courier New"/>
      </w:rPr>
    </w:lvl>
    <w:lvl w:ilvl="2" w:tplc="1570D12E">
      <w:start w:val="1"/>
      <w:numFmt w:val="bullet"/>
      <w:lvlText w:val=""/>
      <w:lvlJc w:val="left"/>
      <w:pPr>
        <w:tabs>
          <w:tab w:val="num" w:pos="1800"/>
        </w:tabs>
        <w:ind w:left="1800" w:hanging="360"/>
      </w:pPr>
      <w:rPr>
        <w:rFonts w:ascii="Wingdings" w:hAnsi="Wingdings"/>
      </w:rPr>
    </w:lvl>
    <w:lvl w:ilvl="3" w:tplc="6062FF76">
      <w:start w:val="1"/>
      <w:numFmt w:val="bullet"/>
      <w:lvlText w:val=""/>
      <w:lvlJc w:val="left"/>
      <w:pPr>
        <w:tabs>
          <w:tab w:val="num" w:pos="2520"/>
        </w:tabs>
        <w:ind w:left="2520" w:hanging="360"/>
      </w:pPr>
      <w:rPr>
        <w:rFonts w:ascii="Symbol" w:hAnsi="Symbol"/>
      </w:rPr>
    </w:lvl>
    <w:lvl w:ilvl="4" w:tplc="0ABC5218">
      <w:start w:val="1"/>
      <w:numFmt w:val="bullet"/>
      <w:lvlText w:val="o"/>
      <w:lvlJc w:val="left"/>
      <w:pPr>
        <w:tabs>
          <w:tab w:val="num" w:pos="3240"/>
        </w:tabs>
        <w:ind w:left="3240" w:hanging="360"/>
      </w:pPr>
      <w:rPr>
        <w:rFonts w:ascii="Courier New" w:hAnsi="Courier New"/>
      </w:rPr>
    </w:lvl>
    <w:lvl w:ilvl="5" w:tplc="DE4CA1A2">
      <w:start w:val="1"/>
      <w:numFmt w:val="bullet"/>
      <w:lvlText w:val=""/>
      <w:lvlJc w:val="left"/>
      <w:pPr>
        <w:tabs>
          <w:tab w:val="num" w:pos="3960"/>
        </w:tabs>
        <w:ind w:left="3960" w:hanging="360"/>
      </w:pPr>
      <w:rPr>
        <w:rFonts w:ascii="Wingdings" w:hAnsi="Wingdings"/>
      </w:rPr>
    </w:lvl>
    <w:lvl w:ilvl="6" w:tplc="4754F74A">
      <w:start w:val="1"/>
      <w:numFmt w:val="bullet"/>
      <w:lvlText w:val=""/>
      <w:lvlJc w:val="left"/>
      <w:pPr>
        <w:tabs>
          <w:tab w:val="num" w:pos="4680"/>
        </w:tabs>
        <w:ind w:left="4680" w:hanging="360"/>
      </w:pPr>
      <w:rPr>
        <w:rFonts w:ascii="Symbol" w:hAnsi="Symbol"/>
      </w:rPr>
    </w:lvl>
    <w:lvl w:ilvl="7" w:tplc="8AA0B2E8">
      <w:start w:val="1"/>
      <w:numFmt w:val="bullet"/>
      <w:lvlText w:val="o"/>
      <w:lvlJc w:val="left"/>
      <w:pPr>
        <w:tabs>
          <w:tab w:val="num" w:pos="5400"/>
        </w:tabs>
        <w:ind w:left="5400" w:hanging="360"/>
      </w:pPr>
      <w:rPr>
        <w:rFonts w:ascii="Courier New" w:hAnsi="Courier New"/>
      </w:rPr>
    </w:lvl>
    <w:lvl w:ilvl="8" w:tplc="1EB6825C">
      <w:start w:val="1"/>
      <w:numFmt w:val="bullet"/>
      <w:lvlText w:val=""/>
      <w:lvlJc w:val="left"/>
      <w:pPr>
        <w:tabs>
          <w:tab w:val="num" w:pos="6120"/>
        </w:tabs>
        <w:ind w:left="6120" w:hanging="360"/>
      </w:pPr>
      <w:rPr>
        <w:rFonts w:ascii="Wingdings" w:hAnsi="Wingdings"/>
      </w:rPr>
    </w:lvl>
  </w:abstractNum>
  <w:abstractNum w:abstractNumId="22" w15:restartNumberingAfterBreak="0">
    <w:nsid w:val="7D7D7AC8"/>
    <w:multiLevelType w:val="hybridMultilevel"/>
    <w:tmpl w:val="7D7D7AC8"/>
    <w:lvl w:ilvl="0" w:tplc="B17C8198">
      <w:start w:val="1"/>
      <w:numFmt w:val="bullet"/>
      <w:lvlText w:val=""/>
      <w:lvlJc w:val="left"/>
      <w:pPr>
        <w:tabs>
          <w:tab w:val="num" w:pos="360"/>
        </w:tabs>
        <w:ind w:left="360" w:hanging="360"/>
      </w:pPr>
      <w:rPr>
        <w:rFonts w:ascii="Symbol" w:hAnsi="Symbol"/>
      </w:rPr>
    </w:lvl>
    <w:lvl w:ilvl="1" w:tplc="1F648C76">
      <w:start w:val="1"/>
      <w:numFmt w:val="bullet"/>
      <w:lvlText w:val="o"/>
      <w:lvlJc w:val="left"/>
      <w:pPr>
        <w:tabs>
          <w:tab w:val="num" w:pos="1080"/>
        </w:tabs>
        <w:ind w:left="1080" w:hanging="360"/>
      </w:pPr>
      <w:rPr>
        <w:rFonts w:ascii="Courier New" w:hAnsi="Courier New"/>
      </w:rPr>
    </w:lvl>
    <w:lvl w:ilvl="2" w:tplc="1CA69434">
      <w:start w:val="1"/>
      <w:numFmt w:val="bullet"/>
      <w:lvlText w:val=""/>
      <w:lvlJc w:val="left"/>
      <w:pPr>
        <w:tabs>
          <w:tab w:val="num" w:pos="1800"/>
        </w:tabs>
        <w:ind w:left="1800" w:hanging="360"/>
      </w:pPr>
      <w:rPr>
        <w:rFonts w:ascii="Wingdings" w:hAnsi="Wingdings"/>
      </w:rPr>
    </w:lvl>
    <w:lvl w:ilvl="3" w:tplc="F2741578">
      <w:start w:val="1"/>
      <w:numFmt w:val="bullet"/>
      <w:lvlText w:val=""/>
      <w:lvlJc w:val="left"/>
      <w:pPr>
        <w:tabs>
          <w:tab w:val="num" w:pos="2520"/>
        </w:tabs>
        <w:ind w:left="2520" w:hanging="360"/>
      </w:pPr>
      <w:rPr>
        <w:rFonts w:ascii="Symbol" w:hAnsi="Symbol"/>
      </w:rPr>
    </w:lvl>
    <w:lvl w:ilvl="4" w:tplc="149ADAAA">
      <w:start w:val="1"/>
      <w:numFmt w:val="bullet"/>
      <w:lvlText w:val="o"/>
      <w:lvlJc w:val="left"/>
      <w:pPr>
        <w:tabs>
          <w:tab w:val="num" w:pos="3240"/>
        </w:tabs>
        <w:ind w:left="3240" w:hanging="360"/>
      </w:pPr>
      <w:rPr>
        <w:rFonts w:ascii="Courier New" w:hAnsi="Courier New"/>
      </w:rPr>
    </w:lvl>
    <w:lvl w:ilvl="5" w:tplc="39865A48">
      <w:start w:val="1"/>
      <w:numFmt w:val="bullet"/>
      <w:lvlText w:val=""/>
      <w:lvlJc w:val="left"/>
      <w:pPr>
        <w:tabs>
          <w:tab w:val="num" w:pos="3960"/>
        </w:tabs>
        <w:ind w:left="3960" w:hanging="360"/>
      </w:pPr>
      <w:rPr>
        <w:rFonts w:ascii="Wingdings" w:hAnsi="Wingdings"/>
      </w:rPr>
    </w:lvl>
    <w:lvl w:ilvl="6" w:tplc="E6B67D86">
      <w:start w:val="1"/>
      <w:numFmt w:val="bullet"/>
      <w:lvlText w:val=""/>
      <w:lvlJc w:val="left"/>
      <w:pPr>
        <w:tabs>
          <w:tab w:val="num" w:pos="4680"/>
        </w:tabs>
        <w:ind w:left="4680" w:hanging="360"/>
      </w:pPr>
      <w:rPr>
        <w:rFonts w:ascii="Symbol" w:hAnsi="Symbol"/>
      </w:rPr>
    </w:lvl>
    <w:lvl w:ilvl="7" w:tplc="1864F4C8">
      <w:start w:val="1"/>
      <w:numFmt w:val="bullet"/>
      <w:lvlText w:val="o"/>
      <w:lvlJc w:val="left"/>
      <w:pPr>
        <w:tabs>
          <w:tab w:val="num" w:pos="5400"/>
        </w:tabs>
        <w:ind w:left="5400" w:hanging="360"/>
      </w:pPr>
      <w:rPr>
        <w:rFonts w:ascii="Courier New" w:hAnsi="Courier New"/>
      </w:rPr>
    </w:lvl>
    <w:lvl w:ilvl="8" w:tplc="3398A05E">
      <w:start w:val="1"/>
      <w:numFmt w:val="bullet"/>
      <w:lvlText w:val=""/>
      <w:lvlJc w:val="left"/>
      <w:pPr>
        <w:tabs>
          <w:tab w:val="num" w:pos="6120"/>
        </w:tabs>
        <w:ind w:left="6120" w:hanging="360"/>
      </w:pPr>
      <w:rPr>
        <w:rFonts w:ascii="Wingdings" w:hAnsi="Wingdings"/>
      </w:rPr>
    </w:lvl>
  </w:abstractNum>
  <w:abstractNum w:abstractNumId="23" w15:restartNumberingAfterBreak="0">
    <w:nsid w:val="7D7D7AC9"/>
    <w:multiLevelType w:val="hybridMultilevel"/>
    <w:tmpl w:val="7D7D7AC9"/>
    <w:lvl w:ilvl="0" w:tplc="77EC2262">
      <w:start w:val="1"/>
      <w:numFmt w:val="bullet"/>
      <w:lvlText w:val=""/>
      <w:lvlJc w:val="left"/>
      <w:pPr>
        <w:tabs>
          <w:tab w:val="num" w:pos="360"/>
        </w:tabs>
        <w:ind w:left="360" w:hanging="360"/>
      </w:pPr>
      <w:rPr>
        <w:rFonts w:ascii="Symbol" w:hAnsi="Symbol"/>
      </w:rPr>
    </w:lvl>
    <w:lvl w:ilvl="1" w:tplc="80B2CADA">
      <w:start w:val="1"/>
      <w:numFmt w:val="bullet"/>
      <w:lvlText w:val="o"/>
      <w:lvlJc w:val="left"/>
      <w:pPr>
        <w:tabs>
          <w:tab w:val="num" w:pos="1080"/>
        </w:tabs>
        <w:ind w:left="1080" w:hanging="360"/>
      </w:pPr>
      <w:rPr>
        <w:rFonts w:ascii="Courier New" w:hAnsi="Courier New"/>
      </w:rPr>
    </w:lvl>
    <w:lvl w:ilvl="2" w:tplc="AA30A540">
      <w:start w:val="1"/>
      <w:numFmt w:val="bullet"/>
      <w:lvlText w:val=""/>
      <w:lvlJc w:val="left"/>
      <w:pPr>
        <w:tabs>
          <w:tab w:val="num" w:pos="1800"/>
        </w:tabs>
        <w:ind w:left="1800" w:hanging="360"/>
      </w:pPr>
      <w:rPr>
        <w:rFonts w:ascii="Wingdings" w:hAnsi="Wingdings"/>
      </w:rPr>
    </w:lvl>
    <w:lvl w:ilvl="3" w:tplc="FF4A644C">
      <w:start w:val="1"/>
      <w:numFmt w:val="bullet"/>
      <w:lvlText w:val=""/>
      <w:lvlJc w:val="left"/>
      <w:pPr>
        <w:tabs>
          <w:tab w:val="num" w:pos="2520"/>
        </w:tabs>
        <w:ind w:left="2520" w:hanging="360"/>
      </w:pPr>
      <w:rPr>
        <w:rFonts w:ascii="Symbol" w:hAnsi="Symbol"/>
      </w:rPr>
    </w:lvl>
    <w:lvl w:ilvl="4" w:tplc="1F72982E">
      <w:start w:val="1"/>
      <w:numFmt w:val="bullet"/>
      <w:lvlText w:val="o"/>
      <w:lvlJc w:val="left"/>
      <w:pPr>
        <w:tabs>
          <w:tab w:val="num" w:pos="3240"/>
        </w:tabs>
        <w:ind w:left="3240" w:hanging="360"/>
      </w:pPr>
      <w:rPr>
        <w:rFonts w:ascii="Courier New" w:hAnsi="Courier New"/>
      </w:rPr>
    </w:lvl>
    <w:lvl w:ilvl="5" w:tplc="C2C0E248">
      <w:start w:val="1"/>
      <w:numFmt w:val="bullet"/>
      <w:lvlText w:val=""/>
      <w:lvlJc w:val="left"/>
      <w:pPr>
        <w:tabs>
          <w:tab w:val="num" w:pos="3960"/>
        </w:tabs>
        <w:ind w:left="3960" w:hanging="360"/>
      </w:pPr>
      <w:rPr>
        <w:rFonts w:ascii="Wingdings" w:hAnsi="Wingdings"/>
      </w:rPr>
    </w:lvl>
    <w:lvl w:ilvl="6" w:tplc="95FA1056">
      <w:start w:val="1"/>
      <w:numFmt w:val="bullet"/>
      <w:lvlText w:val=""/>
      <w:lvlJc w:val="left"/>
      <w:pPr>
        <w:tabs>
          <w:tab w:val="num" w:pos="4680"/>
        </w:tabs>
        <w:ind w:left="4680" w:hanging="360"/>
      </w:pPr>
      <w:rPr>
        <w:rFonts w:ascii="Symbol" w:hAnsi="Symbol"/>
      </w:rPr>
    </w:lvl>
    <w:lvl w:ilvl="7" w:tplc="1042278C">
      <w:start w:val="1"/>
      <w:numFmt w:val="bullet"/>
      <w:lvlText w:val="o"/>
      <w:lvlJc w:val="left"/>
      <w:pPr>
        <w:tabs>
          <w:tab w:val="num" w:pos="5400"/>
        </w:tabs>
        <w:ind w:left="5400" w:hanging="360"/>
      </w:pPr>
      <w:rPr>
        <w:rFonts w:ascii="Courier New" w:hAnsi="Courier New"/>
      </w:rPr>
    </w:lvl>
    <w:lvl w:ilvl="8" w:tplc="7C5C6BA2">
      <w:start w:val="1"/>
      <w:numFmt w:val="bullet"/>
      <w:lvlText w:val=""/>
      <w:lvlJc w:val="left"/>
      <w:pPr>
        <w:tabs>
          <w:tab w:val="num" w:pos="6120"/>
        </w:tabs>
        <w:ind w:left="6120" w:hanging="360"/>
      </w:pPr>
      <w:rPr>
        <w:rFonts w:ascii="Wingdings" w:hAnsi="Wingdings"/>
      </w:rPr>
    </w:lvl>
  </w:abstractNum>
  <w:abstractNum w:abstractNumId="24" w15:restartNumberingAfterBreak="0">
    <w:nsid w:val="7D7D7ACA"/>
    <w:multiLevelType w:val="hybridMultilevel"/>
    <w:tmpl w:val="7D7D7ACA"/>
    <w:lvl w:ilvl="0" w:tplc="787C8BDA">
      <w:start w:val="1"/>
      <w:numFmt w:val="bullet"/>
      <w:lvlText w:val=""/>
      <w:lvlJc w:val="left"/>
      <w:pPr>
        <w:tabs>
          <w:tab w:val="num" w:pos="360"/>
        </w:tabs>
        <w:ind w:left="360" w:hanging="360"/>
      </w:pPr>
      <w:rPr>
        <w:rFonts w:ascii="Symbol" w:hAnsi="Symbol"/>
      </w:rPr>
    </w:lvl>
    <w:lvl w:ilvl="1" w:tplc="C0EA7A78">
      <w:start w:val="1"/>
      <w:numFmt w:val="bullet"/>
      <w:lvlText w:val="o"/>
      <w:lvlJc w:val="left"/>
      <w:pPr>
        <w:tabs>
          <w:tab w:val="num" w:pos="1080"/>
        </w:tabs>
        <w:ind w:left="1080" w:hanging="360"/>
      </w:pPr>
      <w:rPr>
        <w:rFonts w:ascii="Courier New" w:hAnsi="Courier New"/>
      </w:rPr>
    </w:lvl>
    <w:lvl w:ilvl="2" w:tplc="BDE47D86">
      <w:start w:val="1"/>
      <w:numFmt w:val="bullet"/>
      <w:lvlText w:val=""/>
      <w:lvlJc w:val="left"/>
      <w:pPr>
        <w:tabs>
          <w:tab w:val="num" w:pos="1800"/>
        </w:tabs>
        <w:ind w:left="1800" w:hanging="360"/>
      </w:pPr>
      <w:rPr>
        <w:rFonts w:ascii="Wingdings" w:hAnsi="Wingdings"/>
      </w:rPr>
    </w:lvl>
    <w:lvl w:ilvl="3" w:tplc="FC887BB2">
      <w:start w:val="1"/>
      <w:numFmt w:val="bullet"/>
      <w:lvlText w:val=""/>
      <w:lvlJc w:val="left"/>
      <w:pPr>
        <w:tabs>
          <w:tab w:val="num" w:pos="2520"/>
        </w:tabs>
        <w:ind w:left="2520" w:hanging="360"/>
      </w:pPr>
      <w:rPr>
        <w:rFonts w:ascii="Symbol" w:hAnsi="Symbol"/>
      </w:rPr>
    </w:lvl>
    <w:lvl w:ilvl="4" w:tplc="CE088998">
      <w:start w:val="1"/>
      <w:numFmt w:val="bullet"/>
      <w:lvlText w:val="o"/>
      <w:lvlJc w:val="left"/>
      <w:pPr>
        <w:tabs>
          <w:tab w:val="num" w:pos="3240"/>
        </w:tabs>
        <w:ind w:left="3240" w:hanging="360"/>
      </w:pPr>
      <w:rPr>
        <w:rFonts w:ascii="Courier New" w:hAnsi="Courier New"/>
      </w:rPr>
    </w:lvl>
    <w:lvl w:ilvl="5" w:tplc="0412A418">
      <w:start w:val="1"/>
      <w:numFmt w:val="bullet"/>
      <w:lvlText w:val=""/>
      <w:lvlJc w:val="left"/>
      <w:pPr>
        <w:tabs>
          <w:tab w:val="num" w:pos="3960"/>
        </w:tabs>
        <w:ind w:left="3960" w:hanging="360"/>
      </w:pPr>
      <w:rPr>
        <w:rFonts w:ascii="Wingdings" w:hAnsi="Wingdings"/>
      </w:rPr>
    </w:lvl>
    <w:lvl w:ilvl="6" w:tplc="B1BE6FE8">
      <w:start w:val="1"/>
      <w:numFmt w:val="bullet"/>
      <w:lvlText w:val=""/>
      <w:lvlJc w:val="left"/>
      <w:pPr>
        <w:tabs>
          <w:tab w:val="num" w:pos="4680"/>
        </w:tabs>
        <w:ind w:left="4680" w:hanging="360"/>
      </w:pPr>
      <w:rPr>
        <w:rFonts w:ascii="Symbol" w:hAnsi="Symbol"/>
      </w:rPr>
    </w:lvl>
    <w:lvl w:ilvl="7" w:tplc="8E165DA6">
      <w:start w:val="1"/>
      <w:numFmt w:val="bullet"/>
      <w:lvlText w:val="o"/>
      <w:lvlJc w:val="left"/>
      <w:pPr>
        <w:tabs>
          <w:tab w:val="num" w:pos="5400"/>
        </w:tabs>
        <w:ind w:left="5400" w:hanging="360"/>
      </w:pPr>
      <w:rPr>
        <w:rFonts w:ascii="Courier New" w:hAnsi="Courier New"/>
      </w:rPr>
    </w:lvl>
    <w:lvl w:ilvl="8" w:tplc="2A94FCF8">
      <w:start w:val="1"/>
      <w:numFmt w:val="bullet"/>
      <w:lvlText w:val=""/>
      <w:lvlJc w:val="left"/>
      <w:pPr>
        <w:tabs>
          <w:tab w:val="num" w:pos="6120"/>
        </w:tabs>
        <w:ind w:left="6120" w:hanging="360"/>
      </w:pPr>
      <w:rPr>
        <w:rFonts w:ascii="Wingdings" w:hAnsi="Wingdings"/>
      </w:rPr>
    </w:lvl>
  </w:abstractNum>
  <w:abstractNum w:abstractNumId="25" w15:restartNumberingAfterBreak="0">
    <w:nsid w:val="7D7D7ACB"/>
    <w:multiLevelType w:val="hybridMultilevel"/>
    <w:tmpl w:val="7D7D7ACB"/>
    <w:lvl w:ilvl="0" w:tplc="EEA60CF0">
      <w:start w:val="1"/>
      <w:numFmt w:val="bullet"/>
      <w:lvlText w:val=""/>
      <w:lvlJc w:val="left"/>
      <w:pPr>
        <w:tabs>
          <w:tab w:val="num" w:pos="360"/>
        </w:tabs>
        <w:ind w:left="360" w:hanging="360"/>
      </w:pPr>
      <w:rPr>
        <w:rFonts w:ascii="Symbol" w:hAnsi="Symbol"/>
      </w:rPr>
    </w:lvl>
    <w:lvl w:ilvl="1" w:tplc="9F04CFE0">
      <w:start w:val="1"/>
      <w:numFmt w:val="bullet"/>
      <w:lvlText w:val="o"/>
      <w:lvlJc w:val="left"/>
      <w:pPr>
        <w:tabs>
          <w:tab w:val="num" w:pos="1080"/>
        </w:tabs>
        <w:ind w:left="1080" w:hanging="360"/>
      </w:pPr>
      <w:rPr>
        <w:rFonts w:ascii="Courier New" w:hAnsi="Courier New"/>
      </w:rPr>
    </w:lvl>
    <w:lvl w:ilvl="2" w:tplc="6CD0CA0A">
      <w:start w:val="1"/>
      <w:numFmt w:val="bullet"/>
      <w:lvlText w:val=""/>
      <w:lvlJc w:val="left"/>
      <w:pPr>
        <w:tabs>
          <w:tab w:val="num" w:pos="1800"/>
        </w:tabs>
        <w:ind w:left="1800" w:hanging="360"/>
      </w:pPr>
      <w:rPr>
        <w:rFonts w:ascii="Wingdings" w:hAnsi="Wingdings"/>
      </w:rPr>
    </w:lvl>
    <w:lvl w:ilvl="3" w:tplc="9816EF90">
      <w:start w:val="1"/>
      <w:numFmt w:val="bullet"/>
      <w:lvlText w:val=""/>
      <w:lvlJc w:val="left"/>
      <w:pPr>
        <w:tabs>
          <w:tab w:val="num" w:pos="2520"/>
        </w:tabs>
        <w:ind w:left="2520" w:hanging="360"/>
      </w:pPr>
      <w:rPr>
        <w:rFonts w:ascii="Symbol" w:hAnsi="Symbol"/>
      </w:rPr>
    </w:lvl>
    <w:lvl w:ilvl="4" w:tplc="26329186">
      <w:start w:val="1"/>
      <w:numFmt w:val="bullet"/>
      <w:lvlText w:val="o"/>
      <w:lvlJc w:val="left"/>
      <w:pPr>
        <w:tabs>
          <w:tab w:val="num" w:pos="3240"/>
        </w:tabs>
        <w:ind w:left="3240" w:hanging="360"/>
      </w:pPr>
      <w:rPr>
        <w:rFonts w:ascii="Courier New" w:hAnsi="Courier New"/>
      </w:rPr>
    </w:lvl>
    <w:lvl w:ilvl="5" w:tplc="47DC4154">
      <w:start w:val="1"/>
      <w:numFmt w:val="bullet"/>
      <w:lvlText w:val=""/>
      <w:lvlJc w:val="left"/>
      <w:pPr>
        <w:tabs>
          <w:tab w:val="num" w:pos="3960"/>
        </w:tabs>
        <w:ind w:left="3960" w:hanging="360"/>
      </w:pPr>
      <w:rPr>
        <w:rFonts w:ascii="Wingdings" w:hAnsi="Wingdings"/>
      </w:rPr>
    </w:lvl>
    <w:lvl w:ilvl="6" w:tplc="C28C0CD2">
      <w:start w:val="1"/>
      <w:numFmt w:val="bullet"/>
      <w:lvlText w:val=""/>
      <w:lvlJc w:val="left"/>
      <w:pPr>
        <w:tabs>
          <w:tab w:val="num" w:pos="4680"/>
        </w:tabs>
        <w:ind w:left="4680" w:hanging="360"/>
      </w:pPr>
      <w:rPr>
        <w:rFonts w:ascii="Symbol" w:hAnsi="Symbol"/>
      </w:rPr>
    </w:lvl>
    <w:lvl w:ilvl="7" w:tplc="465CB620">
      <w:start w:val="1"/>
      <w:numFmt w:val="bullet"/>
      <w:lvlText w:val="o"/>
      <w:lvlJc w:val="left"/>
      <w:pPr>
        <w:tabs>
          <w:tab w:val="num" w:pos="5400"/>
        </w:tabs>
        <w:ind w:left="5400" w:hanging="360"/>
      </w:pPr>
      <w:rPr>
        <w:rFonts w:ascii="Courier New" w:hAnsi="Courier New"/>
      </w:rPr>
    </w:lvl>
    <w:lvl w:ilvl="8" w:tplc="886873D2">
      <w:start w:val="1"/>
      <w:numFmt w:val="bullet"/>
      <w:lvlText w:val=""/>
      <w:lvlJc w:val="left"/>
      <w:pPr>
        <w:tabs>
          <w:tab w:val="num" w:pos="6120"/>
        </w:tabs>
        <w:ind w:left="6120" w:hanging="360"/>
      </w:pPr>
      <w:rPr>
        <w:rFonts w:ascii="Wingdings" w:hAnsi="Wingdings"/>
      </w:rPr>
    </w:lvl>
  </w:abstractNum>
  <w:abstractNum w:abstractNumId="26" w15:restartNumberingAfterBreak="0">
    <w:nsid w:val="7D7D7ACC"/>
    <w:multiLevelType w:val="hybridMultilevel"/>
    <w:tmpl w:val="7D7D7ACC"/>
    <w:lvl w:ilvl="0" w:tplc="FF1C956C">
      <w:start w:val="1"/>
      <w:numFmt w:val="bullet"/>
      <w:lvlText w:val=""/>
      <w:lvlJc w:val="left"/>
      <w:pPr>
        <w:tabs>
          <w:tab w:val="num" w:pos="360"/>
        </w:tabs>
        <w:ind w:left="360" w:hanging="360"/>
      </w:pPr>
      <w:rPr>
        <w:rFonts w:ascii="Symbol" w:hAnsi="Symbol"/>
      </w:rPr>
    </w:lvl>
    <w:lvl w:ilvl="1" w:tplc="D856D3EE">
      <w:start w:val="1"/>
      <w:numFmt w:val="bullet"/>
      <w:lvlText w:val="o"/>
      <w:lvlJc w:val="left"/>
      <w:pPr>
        <w:tabs>
          <w:tab w:val="num" w:pos="1080"/>
        </w:tabs>
        <w:ind w:left="1080" w:hanging="360"/>
      </w:pPr>
      <w:rPr>
        <w:rFonts w:ascii="Courier New" w:hAnsi="Courier New"/>
      </w:rPr>
    </w:lvl>
    <w:lvl w:ilvl="2" w:tplc="D97E7226">
      <w:start w:val="1"/>
      <w:numFmt w:val="bullet"/>
      <w:lvlText w:val=""/>
      <w:lvlJc w:val="left"/>
      <w:pPr>
        <w:tabs>
          <w:tab w:val="num" w:pos="1800"/>
        </w:tabs>
        <w:ind w:left="1800" w:hanging="360"/>
      </w:pPr>
      <w:rPr>
        <w:rFonts w:ascii="Wingdings" w:hAnsi="Wingdings"/>
      </w:rPr>
    </w:lvl>
    <w:lvl w:ilvl="3" w:tplc="8014FDE8">
      <w:start w:val="1"/>
      <w:numFmt w:val="bullet"/>
      <w:lvlText w:val=""/>
      <w:lvlJc w:val="left"/>
      <w:pPr>
        <w:tabs>
          <w:tab w:val="num" w:pos="2520"/>
        </w:tabs>
        <w:ind w:left="2520" w:hanging="360"/>
      </w:pPr>
      <w:rPr>
        <w:rFonts w:ascii="Symbol" w:hAnsi="Symbol"/>
      </w:rPr>
    </w:lvl>
    <w:lvl w:ilvl="4" w:tplc="4AD8C6A6">
      <w:start w:val="1"/>
      <w:numFmt w:val="bullet"/>
      <w:lvlText w:val="o"/>
      <w:lvlJc w:val="left"/>
      <w:pPr>
        <w:tabs>
          <w:tab w:val="num" w:pos="3240"/>
        </w:tabs>
        <w:ind w:left="3240" w:hanging="360"/>
      </w:pPr>
      <w:rPr>
        <w:rFonts w:ascii="Courier New" w:hAnsi="Courier New"/>
      </w:rPr>
    </w:lvl>
    <w:lvl w:ilvl="5" w:tplc="60E6F3B2">
      <w:start w:val="1"/>
      <w:numFmt w:val="bullet"/>
      <w:lvlText w:val=""/>
      <w:lvlJc w:val="left"/>
      <w:pPr>
        <w:tabs>
          <w:tab w:val="num" w:pos="3960"/>
        </w:tabs>
        <w:ind w:left="3960" w:hanging="360"/>
      </w:pPr>
      <w:rPr>
        <w:rFonts w:ascii="Wingdings" w:hAnsi="Wingdings"/>
      </w:rPr>
    </w:lvl>
    <w:lvl w:ilvl="6" w:tplc="80BE9CEE">
      <w:start w:val="1"/>
      <w:numFmt w:val="bullet"/>
      <w:lvlText w:val=""/>
      <w:lvlJc w:val="left"/>
      <w:pPr>
        <w:tabs>
          <w:tab w:val="num" w:pos="4680"/>
        </w:tabs>
        <w:ind w:left="4680" w:hanging="360"/>
      </w:pPr>
      <w:rPr>
        <w:rFonts w:ascii="Symbol" w:hAnsi="Symbol"/>
      </w:rPr>
    </w:lvl>
    <w:lvl w:ilvl="7" w:tplc="ED6836FA">
      <w:start w:val="1"/>
      <w:numFmt w:val="bullet"/>
      <w:lvlText w:val="o"/>
      <w:lvlJc w:val="left"/>
      <w:pPr>
        <w:tabs>
          <w:tab w:val="num" w:pos="5400"/>
        </w:tabs>
        <w:ind w:left="5400" w:hanging="360"/>
      </w:pPr>
      <w:rPr>
        <w:rFonts w:ascii="Courier New" w:hAnsi="Courier New"/>
      </w:rPr>
    </w:lvl>
    <w:lvl w:ilvl="8" w:tplc="6DAE47C2">
      <w:start w:val="1"/>
      <w:numFmt w:val="bullet"/>
      <w:lvlText w:val=""/>
      <w:lvlJc w:val="left"/>
      <w:pPr>
        <w:tabs>
          <w:tab w:val="num" w:pos="6120"/>
        </w:tabs>
        <w:ind w:left="6120" w:hanging="360"/>
      </w:pPr>
      <w:rPr>
        <w:rFonts w:ascii="Wingdings" w:hAnsi="Wingdings"/>
      </w:rPr>
    </w:lvl>
  </w:abstractNum>
  <w:abstractNum w:abstractNumId="27" w15:restartNumberingAfterBreak="0">
    <w:nsid w:val="7D7D7ACD"/>
    <w:multiLevelType w:val="hybridMultilevel"/>
    <w:tmpl w:val="7D7D7ACD"/>
    <w:lvl w:ilvl="0" w:tplc="BC42E880">
      <w:start w:val="1"/>
      <w:numFmt w:val="bullet"/>
      <w:lvlText w:val=""/>
      <w:lvlJc w:val="left"/>
      <w:pPr>
        <w:tabs>
          <w:tab w:val="num" w:pos="360"/>
        </w:tabs>
        <w:ind w:left="360" w:hanging="360"/>
      </w:pPr>
      <w:rPr>
        <w:rFonts w:ascii="Symbol" w:hAnsi="Symbol"/>
      </w:rPr>
    </w:lvl>
    <w:lvl w:ilvl="1" w:tplc="06E86440">
      <w:start w:val="1"/>
      <w:numFmt w:val="bullet"/>
      <w:lvlText w:val="o"/>
      <w:lvlJc w:val="left"/>
      <w:pPr>
        <w:tabs>
          <w:tab w:val="num" w:pos="1080"/>
        </w:tabs>
        <w:ind w:left="1080" w:hanging="360"/>
      </w:pPr>
      <w:rPr>
        <w:rFonts w:ascii="Courier New" w:hAnsi="Courier New"/>
      </w:rPr>
    </w:lvl>
    <w:lvl w:ilvl="2" w:tplc="76A4EC1C">
      <w:start w:val="1"/>
      <w:numFmt w:val="bullet"/>
      <w:lvlText w:val=""/>
      <w:lvlJc w:val="left"/>
      <w:pPr>
        <w:tabs>
          <w:tab w:val="num" w:pos="1800"/>
        </w:tabs>
        <w:ind w:left="1800" w:hanging="360"/>
      </w:pPr>
      <w:rPr>
        <w:rFonts w:ascii="Wingdings" w:hAnsi="Wingdings"/>
      </w:rPr>
    </w:lvl>
    <w:lvl w:ilvl="3" w:tplc="97ECD020">
      <w:start w:val="1"/>
      <w:numFmt w:val="bullet"/>
      <w:lvlText w:val=""/>
      <w:lvlJc w:val="left"/>
      <w:pPr>
        <w:tabs>
          <w:tab w:val="num" w:pos="2520"/>
        </w:tabs>
        <w:ind w:left="2520" w:hanging="360"/>
      </w:pPr>
      <w:rPr>
        <w:rFonts w:ascii="Symbol" w:hAnsi="Symbol"/>
      </w:rPr>
    </w:lvl>
    <w:lvl w:ilvl="4" w:tplc="FC66760E">
      <w:start w:val="1"/>
      <w:numFmt w:val="bullet"/>
      <w:lvlText w:val="o"/>
      <w:lvlJc w:val="left"/>
      <w:pPr>
        <w:tabs>
          <w:tab w:val="num" w:pos="3240"/>
        </w:tabs>
        <w:ind w:left="3240" w:hanging="360"/>
      </w:pPr>
      <w:rPr>
        <w:rFonts w:ascii="Courier New" w:hAnsi="Courier New"/>
      </w:rPr>
    </w:lvl>
    <w:lvl w:ilvl="5" w:tplc="810AC71E">
      <w:start w:val="1"/>
      <w:numFmt w:val="bullet"/>
      <w:lvlText w:val=""/>
      <w:lvlJc w:val="left"/>
      <w:pPr>
        <w:tabs>
          <w:tab w:val="num" w:pos="3960"/>
        </w:tabs>
        <w:ind w:left="3960" w:hanging="360"/>
      </w:pPr>
      <w:rPr>
        <w:rFonts w:ascii="Wingdings" w:hAnsi="Wingdings"/>
      </w:rPr>
    </w:lvl>
    <w:lvl w:ilvl="6" w:tplc="78F4A906">
      <w:start w:val="1"/>
      <w:numFmt w:val="bullet"/>
      <w:lvlText w:val=""/>
      <w:lvlJc w:val="left"/>
      <w:pPr>
        <w:tabs>
          <w:tab w:val="num" w:pos="4680"/>
        </w:tabs>
        <w:ind w:left="4680" w:hanging="360"/>
      </w:pPr>
      <w:rPr>
        <w:rFonts w:ascii="Symbol" w:hAnsi="Symbol"/>
      </w:rPr>
    </w:lvl>
    <w:lvl w:ilvl="7" w:tplc="D44E65B2">
      <w:start w:val="1"/>
      <w:numFmt w:val="bullet"/>
      <w:lvlText w:val="o"/>
      <w:lvlJc w:val="left"/>
      <w:pPr>
        <w:tabs>
          <w:tab w:val="num" w:pos="5400"/>
        </w:tabs>
        <w:ind w:left="5400" w:hanging="360"/>
      </w:pPr>
      <w:rPr>
        <w:rFonts w:ascii="Courier New" w:hAnsi="Courier New"/>
      </w:rPr>
    </w:lvl>
    <w:lvl w:ilvl="8" w:tplc="B55AD02C">
      <w:start w:val="1"/>
      <w:numFmt w:val="bullet"/>
      <w:lvlText w:val=""/>
      <w:lvlJc w:val="left"/>
      <w:pPr>
        <w:tabs>
          <w:tab w:val="num" w:pos="6120"/>
        </w:tabs>
        <w:ind w:left="6120" w:hanging="360"/>
      </w:pPr>
      <w:rPr>
        <w:rFonts w:ascii="Wingdings" w:hAnsi="Wingdings"/>
      </w:rPr>
    </w:lvl>
  </w:abstractNum>
  <w:abstractNum w:abstractNumId="28" w15:restartNumberingAfterBreak="0">
    <w:nsid w:val="7D7D7ACE"/>
    <w:multiLevelType w:val="hybridMultilevel"/>
    <w:tmpl w:val="7D7D7ACE"/>
    <w:lvl w:ilvl="0" w:tplc="AC1678D4">
      <w:start w:val="1"/>
      <w:numFmt w:val="bullet"/>
      <w:lvlText w:val=""/>
      <w:lvlJc w:val="left"/>
      <w:pPr>
        <w:tabs>
          <w:tab w:val="num" w:pos="360"/>
        </w:tabs>
        <w:ind w:left="360" w:hanging="360"/>
      </w:pPr>
      <w:rPr>
        <w:rFonts w:ascii="Symbol" w:hAnsi="Symbol"/>
      </w:rPr>
    </w:lvl>
    <w:lvl w:ilvl="1" w:tplc="C4A6CFAA">
      <w:start w:val="1"/>
      <w:numFmt w:val="bullet"/>
      <w:lvlText w:val="o"/>
      <w:lvlJc w:val="left"/>
      <w:pPr>
        <w:tabs>
          <w:tab w:val="num" w:pos="1080"/>
        </w:tabs>
        <w:ind w:left="1080" w:hanging="360"/>
      </w:pPr>
      <w:rPr>
        <w:rFonts w:ascii="Courier New" w:hAnsi="Courier New"/>
      </w:rPr>
    </w:lvl>
    <w:lvl w:ilvl="2" w:tplc="5A224D5E">
      <w:start w:val="1"/>
      <w:numFmt w:val="bullet"/>
      <w:lvlText w:val=""/>
      <w:lvlJc w:val="left"/>
      <w:pPr>
        <w:tabs>
          <w:tab w:val="num" w:pos="1800"/>
        </w:tabs>
        <w:ind w:left="1800" w:hanging="360"/>
      </w:pPr>
      <w:rPr>
        <w:rFonts w:ascii="Wingdings" w:hAnsi="Wingdings"/>
      </w:rPr>
    </w:lvl>
    <w:lvl w:ilvl="3" w:tplc="74348578">
      <w:start w:val="1"/>
      <w:numFmt w:val="bullet"/>
      <w:lvlText w:val=""/>
      <w:lvlJc w:val="left"/>
      <w:pPr>
        <w:tabs>
          <w:tab w:val="num" w:pos="2520"/>
        </w:tabs>
        <w:ind w:left="2520" w:hanging="360"/>
      </w:pPr>
      <w:rPr>
        <w:rFonts w:ascii="Symbol" w:hAnsi="Symbol"/>
      </w:rPr>
    </w:lvl>
    <w:lvl w:ilvl="4" w:tplc="F2BE17CA">
      <w:start w:val="1"/>
      <w:numFmt w:val="bullet"/>
      <w:lvlText w:val="o"/>
      <w:lvlJc w:val="left"/>
      <w:pPr>
        <w:tabs>
          <w:tab w:val="num" w:pos="3240"/>
        </w:tabs>
        <w:ind w:left="3240" w:hanging="360"/>
      </w:pPr>
      <w:rPr>
        <w:rFonts w:ascii="Courier New" w:hAnsi="Courier New"/>
      </w:rPr>
    </w:lvl>
    <w:lvl w:ilvl="5" w:tplc="FFCCF13A">
      <w:start w:val="1"/>
      <w:numFmt w:val="bullet"/>
      <w:lvlText w:val=""/>
      <w:lvlJc w:val="left"/>
      <w:pPr>
        <w:tabs>
          <w:tab w:val="num" w:pos="3960"/>
        </w:tabs>
        <w:ind w:left="3960" w:hanging="360"/>
      </w:pPr>
      <w:rPr>
        <w:rFonts w:ascii="Wingdings" w:hAnsi="Wingdings"/>
      </w:rPr>
    </w:lvl>
    <w:lvl w:ilvl="6" w:tplc="C38EB2F6">
      <w:start w:val="1"/>
      <w:numFmt w:val="bullet"/>
      <w:lvlText w:val=""/>
      <w:lvlJc w:val="left"/>
      <w:pPr>
        <w:tabs>
          <w:tab w:val="num" w:pos="4680"/>
        </w:tabs>
        <w:ind w:left="4680" w:hanging="360"/>
      </w:pPr>
      <w:rPr>
        <w:rFonts w:ascii="Symbol" w:hAnsi="Symbol"/>
      </w:rPr>
    </w:lvl>
    <w:lvl w:ilvl="7" w:tplc="3C5AB26C">
      <w:start w:val="1"/>
      <w:numFmt w:val="bullet"/>
      <w:lvlText w:val="o"/>
      <w:lvlJc w:val="left"/>
      <w:pPr>
        <w:tabs>
          <w:tab w:val="num" w:pos="5400"/>
        </w:tabs>
        <w:ind w:left="5400" w:hanging="360"/>
      </w:pPr>
      <w:rPr>
        <w:rFonts w:ascii="Courier New" w:hAnsi="Courier New"/>
      </w:rPr>
    </w:lvl>
    <w:lvl w:ilvl="8" w:tplc="90B84514">
      <w:start w:val="1"/>
      <w:numFmt w:val="bullet"/>
      <w:lvlText w:val=""/>
      <w:lvlJc w:val="left"/>
      <w:pPr>
        <w:tabs>
          <w:tab w:val="num" w:pos="6120"/>
        </w:tabs>
        <w:ind w:left="6120" w:hanging="360"/>
      </w:pPr>
      <w:rPr>
        <w:rFonts w:ascii="Wingdings" w:hAnsi="Wingdings"/>
      </w:rPr>
    </w:lvl>
  </w:abstractNum>
  <w:abstractNum w:abstractNumId="29" w15:restartNumberingAfterBreak="0">
    <w:nsid w:val="7D7D7ACF"/>
    <w:multiLevelType w:val="hybridMultilevel"/>
    <w:tmpl w:val="7D7D7ACF"/>
    <w:lvl w:ilvl="0" w:tplc="BABC4A4C">
      <w:start w:val="1"/>
      <w:numFmt w:val="bullet"/>
      <w:lvlText w:val=""/>
      <w:lvlJc w:val="left"/>
      <w:pPr>
        <w:tabs>
          <w:tab w:val="num" w:pos="360"/>
        </w:tabs>
        <w:ind w:left="360" w:hanging="360"/>
      </w:pPr>
      <w:rPr>
        <w:rFonts w:ascii="Symbol" w:hAnsi="Symbol"/>
      </w:rPr>
    </w:lvl>
    <w:lvl w:ilvl="1" w:tplc="C88C2ABA">
      <w:start w:val="1"/>
      <w:numFmt w:val="bullet"/>
      <w:lvlText w:val="o"/>
      <w:lvlJc w:val="left"/>
      <w:pPr>
        <w:tabs>
          <w:tab w:val="num" w:pos="1080"/>
        </w:tabs>
        <w:ind w:left="1080" w:hanging="360"/>
      </w:pPr>
      <w:rPr>
        <w:rFonts w:ascii="Courier New" w:hAnsi="Courier New"/>
      </w:rPr>
    </w:lvl>
    <w:lvl w:ilvl="2" w:tplc="90048574">
      <w:start w:val="1"/>
      <w:numFmt w:val="bullet"/>
      <w:lvlText w:val=""/>
      <w:lvlJc w:val="left"/>
      <w:pPr>
        <w:tabs>
          <w:tab w:val="num" w:pos="1800"/>
        </w:tabs>
        <w:ind w:left="1800" w:hanging="360"/>
      </w:pPr>
      <w:rPr>
        <w:rFonts w:ascii="Wingdings" w:hAnsi="Wingdings"/>
      </w:rPr>
    </w:lvl>
    <w:lvl w:ilvl="3" w:tplc="4E4C4A70">
      <w:start w:val="1"/>
      <w:numFmt w:val="bullet"/>
      <w:lvlText w:val=""/>
      <w:lvlJc w:val="left"/>
      <w:pPr>
        <w:tabs>
          <w:tab w:val="num" w:pos="2520"/>
        </w:tabs>
        <w:ind w:left="2520" w:hanging="360"/>
      </w:pPr>
      <w:rPr>
        <w:rFonts w:ascii="Symbol" w:hAnsi="Symbol"/>
      </w:rPr>
    </w:lvl>
    <w:lvl w:ilvl="4" w:tplc="031EFA8E">
      <w:start w:val="1"/>
      <w:numFmt w:val="bullet"/>
      <w:lvlText w:val="o"/>
      <w:lvlJc w:val="left"/>
      <w:pPr>
        <w:tabs>
          <w:tab w:val="num" w:pos="3240"/>
        </w:tabs>
        <w:ind w:left="3240" w:hanging="360"/>
      </w:pPr>
      <w:rPr>
        <w:rFonts w:ascii="Courier New" w:hAnsi="Courier New"/>
      </w:rPr>
    </w:lvl>
    <w:lvl w:ilvl="5" w:tplc="E2C0907A">
      <w:start w:val="1"/>
      <w:numFmt w:val="bullet"/>
      <w:lvlText w:val=""/>
      <w:lvlJc w:val="left"/>
      <w:pPr>
        <w:tabs>
          <w:tab w:val="num" w:pos="3960"/>
        </w:tabs>
        <w:ind w:left="3960" w:hanging="360"/>
      </w:pPr>
      <w:rPr>
        <w:rFonts w:ascii="Wingdings" w:hAnsi="Wingdings"/>
      </w:rPr>
    </w:lvl>
    <w:lvl w:ilvl="6" w:tplc="12967C5A">
      <w:start w:val="1"/>
      <w:numFmt w:val="bullet"/>
      <w:lvlText w:val=""/>
      <w:lvlJc w:val="left"/>
      <w:pPr>
        <w:tabs>
          <w:tab w:val="num" w:pos="4680"/>
        </w:tabs>
        <w:ind w:left="4680" w:hanging="360"/>
      </w:pPr>
      <w:rPr>
        <w:rFonts w:ascii="Symbol" w:hAnsi="Symbol"/>
      </w:rPr>
    </w:lvl>
    <w:lvl w:ilvl="7" w:tplc="2466CCAA">
      <w:start w:val="1"/>
      <w:numFmt w:val="bullet"/>
      <w:lvlText w:val="o"/>
      <w:lvlJc w:val="left"/>
      <w:pPr>
        <w:tabs>
          <w:tab w:val="num" w:pos="5400"/>
        </w:tabs>
        <w:ind w:left="5400" w:hanging="360"/>
      </w:pPr>
      <w:rPr>
        <w:rFonts w:ascii="Courier New" w:hAnsi="Courier New"/>
      </w:rPr>
    </w:lvl>
    <w:lvl w:ilvl="8" w:tplc="1894525E">
      <w:start w:val="1"/>
      <w:numFmt w:val="bullet"/>
      <w:lvlText w:val=""/>
      <w:lvlJc w:val="left"/>
      <w:pPr>
        <w:tabs>
          <w:tab w:val="num" w:pos="6120"/>
        </w:tabs>
        <w:ind w:left="6120" w:hanging="360"/>
      </w:pPr>
      <w:rPr>
        <w:rFonts w:ascii="Wingdings" w:hAnsi="Wingdings"/>
      </w:rPr>
    </w:lvl>
  </w:abstractNum>
  <w:abstractNum w:abstractNumId="30" w15:restartNumberingAfterBreak="0">
    <w:nsid w:val="7D7D7AD0"/>
    <w:multiLevelType w:val="hybridMultilevel"/>
    <w:tmpl w:val="7D7D7AD0"/>
    <w:lvl w:ilvl="0" w:tplc="4FC23C0A">
      <w:start w:val="1"/>
      <w:numFmt w:val="bullet"/>
      <w:lvlText w:val=""/>
      <w:lvlJc w:val="left"/>
      <w:pPr>
        <w:tabs>
          <w:tab w:val="num" w:pos="360"/>
        </w:tabs>
        <w:ind w:left="360" w:hanging="360"/>
      </w:pPr>
      <w:rPr>
        <w:rFonts w:ascii="Symbol" w:hAnsi="Symbol"/>
      </w:rPr>
    </w:lvl>
    <w:lvl w:ilvl="1" w:tplc="D3DA015E">
      <w:start w:val="1"/>
      <w:numFmt w:val="bullet"/>
      <w:lvlText w:val="o"/>
      <w:lvlJc w:val="left"/>
      <w:pPr>
        <w:tabs>
          <w:tab w:val="num" w:pos="1080"/>
        </w:tabs>
        <w:ind w:left="1080" w:hanging="360"/>
      </w:pPr>
      <w:rPr>
        <w:rFonts w:ascii="Courier New" w:hAnsi="Courier New"/>
      </w:rPr>
    </w:lvl>
    <w:lvl w:ilvl="2" w:tplc="D58C0E00">
      <w:start w:val="1"/>
      <w:numFmt w:val="bullet"/>
      <w:lvlText w:val=""/>
      <w:lvlJc w:val="left"/>
      <w:pPr>
        <w:tabs>
          <w:tab w:val="num" w:pos="1800"/>
        </w:tabs>
        <w:ind w:left="1800" w:hanging="360"/>
      </w:pPr>
      <w:rPr>
        <w:rFonts w:ascii="Wingdings" w:hAnsi="Wingdings"/>
      </w:rPr>
    </w:lvl>
    <w:lvl w:ilvl="3" w:tplc="89C84B72">
      <w:start w:val="1"/>
      <w:numFmt w:val="bullet"/>
      <w:lvlText w:val=""/>
      <w:lvlJc w:val="left"/>
      <w:pPr>
        <w:tabs>
          <w:tab w:val="num" w:pos="2520"/>
        </w:tabs>
        <w:ind w:left="2520" w:hanging="360"/>
      </w:pPr>
      <w:rPr>
        <w:rFonts w:ascii="Symbol" w:hAnsi="Symbol"/>
      </w:rPr>
    </w:lvl>
    <w:lvl w:ilvl="4" w:tplc="BCEE8EEE">
      <w:start w:val="1"/>
      <w:numFmt w:val="bullet"/>
      <w:lvlText w:val="o"/>
      <w:lvlJc w:val="left"/>
      <w:pPr>
        <w:tabs>
          <w:tab w:val="num" w:pos="3240"/>
        </w:tabs>
        <w:ind w:left="3240" w:hanging="360"/>
      </w:pPr>
      <w:rPr>
        <w:rFonts w:ascii="Courier New" w:hAnsi="Courier New"/>
      </w:rPr>
    </w:lvl>
    <w:lvl w:ilvl="5" w:tplc="C7489172">
      <w:start w:val="1"/>
      <w:numFmt w:val="bullet"/>
      <w:lvlText w:val=""/>
      <w:lvlJc w:val="left"/>
      <w:pPr>
        <w:tabs>
          <w:tab w:val="num" w:pos="3960"/>
        </w:tabs>
        <w:ind w:left="3960" w:hanging="360"/>
      </w:pPr>
      <w:rPr>
        <w:rFonts w:ascii="Wingdings" w:hAnsi="Wingdings"/>
      </w:rPr>
    </w:lvl>
    <w:lvl w:ilvl="6" w:tplc="5C441800">
      <w:start w:val="1"/>
      <w:numFmt w:val="bullet"/>
      <w:lvlText w:val=""/>
      <w:lvlJc w:val="left"/>
      <w:pPr>
        <w:tabs>
          <w:tab w:val="num" w:pos="4680"/>
        </w:tabs>
        <w:ind w:left="4680" w:hanging="360"/>
      </w:pPr>
      <w:rPr>
        <w:rFonts w:ascii="Symbol" w:hAnsi="Symbol"/>
      </w:rPr>
    </w:lvl>
    <w:lvl w:ilvl="7" w:tplc="1826AB86">
      <w:start w:val="1"/>
      <w:numFmt w:val="bullet"/>
      <w:lvlText w:val="o"/>
      <w:lvlJc w:val="left"/>
      <w:pPr>
        <w:tabs>
          <w:tab w:val="num" w:pos="5400"/>
        </w:tabs>
        <w:ind w:left="5400" w:hanging="360"/>
      </w:pPr>
      <w:rPr>
        <w:rFonts w:ascii="Courier New" w:hAnsi="Courier New"/>
      </w:rPr>
    </w:lvl>
    <w:lvl w:ilvl="8" w:tplc="A6BE4E8E">
      <w:start w:val="1"/>
      <w:numFmt w:val="bullet"/>
      <w:lvlText w:val=""/>
      <w:lvlJc w:val="left"/>
      <w:pPr>
        <w:tabs>
          <w:tab w:val="num" w:pos="6120"/>
        </w:tabs>
        <w:ind w:left="6120" w:hanging="360"/>
      </w:pPr>
      <w:rPr>
        <w:rFonts w:ascii="Wingdings" w:hAnsi="Wingdings"/>
      </w:rPr>
    </w:lvl>
  </w:abstractNum>
  <w:abstractNum w:abstractNumId="31" w15:restartNumberingAfterBreak="0">
    <w:nsid w:val="7D7D7AD1"/>
    <w:multiLevelType w:val="hybridMultilevel"/>
    <w:tmpl w:val="7D7D7AD1"/>
    <w:lvl w:ilvl="0" w:tplc="9F122382">
      <w:start w:val="1"/>
      <w:numFmt w:val="bullet"/>
      <w:lvlText w:val=""/>
      <w:lvlJc w:val="left"/>
      <w:pPr>
        <w:tabs>
          <w:tab w:val="num" w:pos="360"/>
        </w:tabs>
        <w:ind w:left="360" w:hanging="360"/>
      </w:pPr>
      <w:rPr>
        <w:rFonts w:ascii="Symbol" w:hAnsi="Symbol"/>
      </w:rPr>
    </w:lvl>
    <w:lvl w:ilvl="1" w:tplc="B4304524">
      <w:start w:val="1"/>
      <w:numFmt w:val="bullet"/>
      <w:lvlText w:val="o"/>
      <w:lvlJc w:val="left"/>
      <w:pPr>
        <w:tabs>
          <w:tab w:val="num" w:pos="1080"/>
        </w:tabs>
        <w:ind w:left="1080" w:hanging="360"/>
      </w:pPr>
      <w:rPr>
        <w:rFonts w:ascii="Courier New" w:hAnsi="Courier New"/>
      </w:rPr>
    </w:lvl>
    <w:lvl w:ilvl="2" w:tplc="09381B1C">
      <w:start w:val="1"/>
      <w:numFmt w:val="bullet"/>
      <w:lvlText w:val=""/>
      <w:lvlJc w:val="left"/>
      <w:pPr>
        <w:tabs>
          <w:tab w:val="num" w:pos="1800"/>
        </w:tabs>
        <w:ind w:left="1800" w:hanging="360"/>
      </w:pPr>
      <w:rPr>
        <w:rFonts w:ascii="Wingdings" w:hAnsi="Wingdings"/>
      </w:rPr>
    </w:lvl>
    <w:lvl w:ilvl="3" w:tplc="7BBC4C96">
      <w:start w:val="1"/>
      <w:numFmt w:val="bullet"/>
      <w:lvlText w:val=""/>
      <w:lvlJc w:val="left"/>
      <w:pPr>
        <w:tabs>
          <w:tab w:val="num" w:pos="2520"/>
        </w:tabs>
        <w:ind w:left="2520" w:hanging="360"/>
      </w:pPr>
      <w:rPr>
        <w:rFonts w:ascii="Symbol" w:hAnsi="Symbol"/>
      </w:rPr>
    </w:lvl>
    <w:lvl w:ilvl="4" w:tplc="7D42E32A">
      <w:start w:val="1"/>
      <w:numFmt w:val="bullet"/>
      <w:lvlText w:val="o"/>
      <w:lvlJc w:val="left"/>
      <w:pPr>
        <w:tabs>
          <w:tab w:val="num" w:pos="3240"/>
        </w:tabs>
        <w:ind w:left="3240" w:hanging="360"/>
      </w:pPr>
      <w:rPr>
        <w:rFonts w:ascii="Courier New" w:hAnsi="Courier New"/>
      </w:rPr>
    </w:lvl>
    <w:lvl w:ilvl="5" w:tplc="5672DE46">
      <w:start w:val="1"/>
      <w:numFmt w:val="bullet"/>
      <w:lvlText w:val=""/>
      <w:lvlJc w:val="left"/>
      <w:pPr>
        <w:tabs>
          <w:tab w:val="num" w:pos="3960"/>
        </w:tabs>
        <w:ind w:left="3960" w:hanging="360"/>
      </w:pPr>
      <w:rPr>
        <w:rFonts w:ascii="Wingdings" w:hAnsi="Wingdings"/>
      </w:rPr>
    </w:lvl>
    <w:lvl w:ilvl="6" w:tplc="BCDCDE26">
      <w:start w:val="1"/>
      <w:numFmt w:val="bullet"/>
      <w:lvlText w:val=""/>
      <w:lvlJc w:val="left"/>
      <w:pPr>
        <w:tabs>
          <w:tab w:val="num" w:pos="4680"/>
        </w:tabs>
        <w:ind w:left="4680" w:hanging="360"/>
      </w:pPr>
      <w:rPr>
        <w:rFonts w:ascii="Symbol" w:hAnsi="Symbol"/>
      </w:rPr>
    </w:lvl>
    <w:lvl w:ilvl="7" w:tplc="D5525F7E">
      <w:start w:val="1"/>
      <w:numFmt w:val="bullet"/>
      <w:lvlText w:val="o"/>
      <w:lvlJc w:val="left"/>
      <w:pPr>
        <w:tabs>
          <w:tab w:val="num" w:pos="5400"/>
        </w:tabs>
        <w:ind w:left="5400" w:hanging="360"/>
      </w:pPr>
      <w:rPr>
        <w:rFonts w:ascii="Courier New" w:hAnsi="Courier New"/>
      </w:rPr>
    </w:lvl>
    <w:lvl w:ilvl="8" w:tplc="ECBEDF80">
      <w:start w:val="1"/>
      <w:numFmt w:val="bullet"/>
      <w:lvlText w:val=""/>
      <w:lvlJc w:val="left"/>
      <w:pPr>
        <w:tabs>
          <w:tab w:val="num" w:pos="6120"/>
        </w:tabs>
        <w:ind w:left="6120" w:hanging="360"/>
      </w:pPr>
      <w:rPr>
        <w:rFonts w:ascii="Wingdings" w:hAnsi="Wingdings"/>
      </w:rPr>
    </w:lvl>
  </w:abstractNum>
  <w:num w:numId="1">
    <w:abstractNumId w:val="10"/>
  </w:num>
  <w:num w:numId="2">
    <w:abstractNumId w:val="8"/>
  </w:num>
  <w:num w:numId="3">
    <w:abstractNumId w:val="7"/>
  </w:num>
  <w:num w:numId="4">
    <w:abstractNumId w:val="0"/>
  </w:num>
  <w:num w:numId="5">
    <w:abstractNumId w:val="1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3"/>
  </w:num>
  <w:num w:numId="15">
    <w:abstractNumId w:val="20"/>
  </w:num>
  <w:num w:numId="16">
    <w:abstractNumId w:val="15"/>
  </w:num>
  <w:num w:numId="17">
    <w:abstractNumId w:val="16"/>
  </w:num>
  <w:num w:numId="18">
    <w:abstractNumId w:val="12"/>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31"/>
  </w:num>
  <w:num w:numId="30">
    <w:abstractNumId w:val="14"/>
  </w:num>
  <w:num w:numId="31">
    <w:abstractNumId w:val="11"/>
  </w:num>
  <w:num w:numId="32">
    <w:abstractNumId w:val="1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9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C1F"/>
    <w:rsid w:val="00075DF3"/>
    <w:rsid w:val="0008230E"/>
    <w:rsid w:val="000C3DC5"/>
    <w:rsid w:val="000C5D59"/>
    <w:rsid w:val="000E4500"/>
    <w:rsid w:val="000E7F79"/>
    <w:rsid w:val="000F1AB6"/>
    <w:rsid w:val="00124314"/>
    <w:rsid w:val="00131C1F"/>
    <w:rsid w:val="00153623"/>
    <w:rsid w:val="001E75FA"/>
    <w:rsid w:val="002468FA"/>
    <w:rsid w:val="00260557"/>
    <w:rsid w:val="00297FC7"/>
    <w:rsid w:val="002B29E7"/>
    <w:rsid w:val="002D1CBB"/>
    <w:rsid w:val="002D7398"/>
    <w:rsid w:val="002E044B"/>
    <w:rsid w:val="002F5042"/>
    <w:rsid w:val="00300896"/>
    <w:rsid w:val="00315DD0"/>
    <w:rsid w:val="00397005"/>
    <w:rsid w:val="003A0DE6"/>
    <w:rsid w:val="003E716F"/>
    <w:rsid w:val="004201A6"/>
    <w:rsid w:val="00433931"/>
    <w:rsid w:val="00454506"/>
    <w:rsid w:val="004611A7"/>
    <w:rsid w:val="0048553C"/>
    <w:rsid w:val="004923EA"/>
    <w:rsid w:val="004A110A"/>
    <w:rsid w:val="004A6B53"/>
    <w:rsid w:val="004A7339"/>
    <w:rsid w:val="004A7D51"/>
    <w:rsid w:val="004B0922"/>
    <w:rsid w:val="004D406A"/>
    <w:rsid w:val="004D4C80"/>
    <w:rsid w:val="004F1CC1"/>
    <w:rsid w:val="00514C68"/>
    <w:rsid w:val="00540877"/>
    <w:rsid w:val="005507E4"/>
    <w:rsid w:val="00562822"/>
    <w:rsid w:val="005A7150"/>
    <w:rsid w:val="005B2043"/>
    <w:rsid w:val="005F4926"/>
    <w:rsid w:val="005F7BE0"/>
    <w:rsid w:val="00610715"/>
    <w:rsid w:val="00612A07"/>
    <w:rsid w:val="00652D50"/>
    <w:rsid w:val="00683AF6"/>
    <w:rsid w:val="006B73CA"/>
    <w:rsid w:val="006E29B5"/>
    <w:rsid w:val="006F7E4A"/>
    <w:rsid w:val="00713210"/>
    <w:rsid w:val="00723554"/>
    <w:rsid w:val="00723DF6"/>
    <w:rsid w:val="00767D43"/>
    <w:rsid w:val="00777268"/>
    <w:rsid w:val="00784E71"/>
    <w:rsid w:val="007B0264"/>
    <w:rsid w:val="007B3D7C"/>
    <w:rsid w:val="007C16EA"/>
    <w:rsid w:val="007E41EC"/>
    <w:rsid w:val="0080771C"/>
    <w:rsid w:val="008137C1"/>
    <w:rsid w:val="00824C22"/>
    <w:rsid w:val="00837254"/>
    <w:rsid w:val="00855B11"/>
    <w:rsid w:val="0086008C"/>
    <w:rsid w:val="008765DE"/>
    <w:rsid w:val="00877E6C"/>
    <w:rsid w:val="008A2EA1"/>
    <w:rsid w:val="008C68EF"/>
    <w:rsid w:val="008D40C8"/>
    <w:rsid w:val="008F4250"/>
    <w:rsid w:val="008F4D90"/>
    <w:rsid w:val="00904C6E"/>
    <w:rsid w:val="00906FB7"/>
    <w:rsid w:val="009254E7"/>
    <w:rsid w:val="00927F81"/>
    <w:rsid w:val="00935BC0"/>
    <w:rsid w:val="00942802"/>
    <w:rsid w:val="00992AFB"/>
    <w:rsid w:val="009A28C3"/>
    <w:rsid w:val="009C0EC4"/>
    <w:rsid w:val="009D74CB"/>
    <w:rsid w:val="009E1136"/>
    <w:rsid w:val="009F72F0"/>
    <w:rsid w:val="00A74C1F"/>
    <w:rsid w:val="00A761EB"/>
    <w:rsid w:val="00A806D3"/>
    <w:rsid w:val="00A96DFF"/>
    <w:rsid w:val="00AA1FCB"/>
    <w:rsid w:val="00AC24A1"/>
    <w:rsid w:val="00AF1789"/>
    <w:rsid w:val="00B31D6C"/>
    <w:rsid w:val="00B43488"/>
    <w:rsid w:val="00B43A47"/>
    <w:rsid w:val="00B62C4B"/>
    <w:rsid w:val="00BB2771"/>
    <w:rsid w:val="00BD480A"/>
    <w:rsid w:val="00BE705B"/>
    <w:rsid w:val="00C41692"/>
    <w:rsid w:val="00C73EC5"/>
    <w:rsid w:val="00CA616D"/>
    <w:rsid w:val="00CE5D0E"/>
    <w:rsid w:val="00D271A3"/>
    <w:rsid w:val="00D45C09"/>
    <w:rsid w:val="00D810DD"/>
    <w:rsid w:val="00DC5A6A"/>
    <w:rsid w:val="00DC6721"/>
    <w:rsid w:val="00DE255B"/>
    <w:rsid w:val="00DE61BB"/>
    <w:rsid w:val="00DF49EC"/>
    <w:rsid w:val="00E01AE0"/>
    <w:rsid w:val="00E40010"/>
    <w:rsid w:val="00E454AD"/>
    <w:rsid w:val="00E469B4"/>
    <w:rsid w:val="00E53D6B"/>
    <w:rsid w:val="00E73D6B"/>
    <w:rsid w:val="00E90671"/>
    <w:rsid w:val="00EB64CB"/>
    <w:rsid w:val="00EE1614"/>
    <w:rsid w:val="00EF2044"/>
    <w:rsid w:val="00F067A3"/>
    <w:rsid w:val="00F176C6"/>
    <w:rsid w:val="00F80473"/>
    <w:rsid w:val="00F92252"/>
    <w:rsid w:val="00F94CB4"/>
    <w:rsid w:val="00FB60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26C9C7"/>
  <w15:docId w15:val="{202D59A8-229E-4B80-8ACC-F885B16B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25D"/>
    <w:pPr>
      <w:spacing w:line="260" w:lineRule="atLeast"/>
    </w:pPr>
    <w:rPr>
      <w:rFonts w:ascii="Verdana" w:hAnsi="Verdana" w:cs="Verdana"/>
      <w:color w:val="5A5A5F"/>
      <w:sz w:val="18"/>
      <w:szCs w:val="18"/>
      <w:lang w:val="en-GB" w:eastAsia="nl-NL"/>
    </w:rPr>
  </w:style>
  <w:style w:type="paragraph" w:styleId="Heading1">
    <w:name w:val="heading 1"/>
    <w:basedOn w:val="Normal"/>
    <w:next w:val="Body"/>
    <w:link w:val="Heading1Char1"/>
    <w:qFormat/>
    <w:rsid w:val="00404F65"/>
    <w:pPr>
      <w:keepNext/>
      <w:spacing w:before="240" w:after="200" w:line="240" w:lineRule="auto"/>
      <w:outlineLvl w:val="0"/>
    </w:pPr>
    <w:rPr>
      <w:rFonts w:cs="Times New Roman"/>
      <w:kern w:val="32"/>
      <w:sz w:val="32"/>
      <w:szCs w:val="32"/>
    </w:rPr>
  </w:style>
  <w:style w:type="paragraph" w:styleId="Heading2">
    <w:name w:val="heading 2"/>
    <w:basedOn w:val="Normal"/>
    <w:next w:val="Body"/>
    <w:link w:val="Heading2Char1"/>
    <w:qFormat/>
    <w:rsid w:val="00334C36"/>
    <w:pPr>
      <w:keepNext/>
      <w:spacing w:before="240" w:line="240" w:lineRule="auto"/>
      <w:outlineLvl w:val="1"/>
    </w:pPr>
    <w:rPr>
      <w:rFonts w:cs="Times New Roman"/>
      <w:color w:val="EF2637"/>
      <w:sz w:val="28"/>
      <w:szCs w:val="28"/>
      <w:lang w:val="nl-NL" w:eastAsia="en-US"/>
    </w:rPr>
  </w:style>
  <w:style w:type="paragraph" w:styleId="Heading3">
    <w:name w:val="heading 3"/>
    <w:basedOn w:val="Normal"/>
    <w:next w:val="Normal"/>
    <w:link w:val="Heading3Char1"/>
    <w:qFormat/>
    <w:rsid w:val="00404F65"/>
    <w:pPr>
      <w:keepNext/>
      <w:spacing w:before="240" w:after="60"/>
      <w:outlineLvl w:val="2"/>
    </w:pPr>
    <w:rPr>
      <w:rFonts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ocked/>
    <w:rsid w:val="002F4B60"/>
    <w:rPr>
      <w:rFonts w:ascii="Cambria" w:hAnsi="Cambria" w:cs="Times New Roman"/>
      <w:b/>
      <w:bCs/>
      <w:color w:val="5A5A5F"/>
      <w:kern w:val="32"/>
      <w:sz w:val="32"/>
      <w:szCs w:val="32"/>
      <w:lang w:val="en-GB" w:eastAsia="nl-NL"/>
    </w:rPr>
  </w:style>
  <w:style w:type="character" w:customStyle="1" w:styleId="Heading2Char">
    <w:name w:val="Heading 2 Char"/>
    <w:basedOn w:val="DefaultParagraphFont"/>
    <w:semiHidden/>
    <w:locked/>
    <w:rsid w:val="002F4B60"/>
    <w:rPr>
      <w:rFonts w:ascii="Cambria" w:hAnsi="Cambria" w:cs="Times New Roman"/>
      <w:b/>
      <w:bCs/>
      <w:i/>
      <w:iCs/>
      <w:color w:val="5A5A5F"/>
      <w:sz w:val="28"/>
      <w:szCs w:val="28"/>
      <w:lang w:val="en-GB" w:eastAsia="nl-NL"/>
    </w:rPr>
  </w:style>
  <w:style w:type="character" w:customStyle="1" w:styleId="Heading3Char">
    <w:name w:val="Heading 3 Char"/>
    <w:basedOn w:val="DefaultParagraphFont"/>
    <w:semiHidden/>
    <w:locked/>
    <w:rsid w:val="002F4B60"/>
    <w:rPr>
      <w:rFonts w:ascii="Cambria" w:hAnsi="Cambria" w:cs="Times New Roman"/>
      <w:b/>
      <w:bCs/>
      <w:color w:val="5A5A5F"/>
      <w:sz w:val="26"/>
      <w:szCs w:val="26"/>
      <w:lang w:val="en-GB" w:eastAsia="nl-NL"/>
    </w:rPr>
  </w:style>
  <w:style w:type="character" w:customStyle="1" w:styleId="Heading1Char1">
    <w:name w:val="Heading 1 Char1"/>
    <w:link w:val="Heading1"/>
    <w:locked/>
    <w:rsid w:val="00404F65"/>
    <w:rPr>
      <w:rFonts w:ascii="Verdana" w:hAnsi="Verdana"/>
      <w:color w:val="5A5A5F"/>
      <w:kern w:val="32"/>
      <w:sz w:val="32"/>
      <w:lang w:val="en-GB" w:eastAsia="nl-NL"/>
    </w:rPr>
  </w:style>
  <w:style w:type="character" w:customStyle="1" w:styleId="Heading2Char1">
    <w:name w:val="Heading 2 Char1"/>
    <w:link w:val="Heading2"/>
    <w:locked/>
    <w:rsid w:val="00334C36"/>
    <w:rPr>
      <w:rFonts w:ascii="Verdana" w:hAnsi="Verdana"/>
      <w:color w:val="EF2637"/>
      <w:sz w:val="28"/>
      <w:lang w:val="nl-NL" w:eastAsia="en-US"/>
    </w:rPr>
  </w:style>
  <w:style w:type="character" w:customStyle="1" w:styleId="Heading3Char1">
    <w:name w:val="Heading 3 Char1"/>
    <w:link w:val="Heading3"/>
    <w:locked/>
    <w:rsid w:val="00404F65"/>
    <w:rPr>
      <w:rFonts w:ascii="Verdana" w:hAnsi="Verdana"/>
      <w:color w:val="5A5A5F"/>
      <w:sz w:val="26"/>
      <w:lang w:val="en-GB" w:eastAsia="nl-NL"/>
    </w:rPr>
  </w:style>
  <w:style w:type="table" w:customStyle="1" w:styleId="TableNormal1">
    <w:name w:val="Table Normal1"/>
    <w:semiHidden/>
    <w:locked/>
    <w:rsid w:val="00334C36"/>
    <w:rPr>
      <w:rFonts w:ascii="Verdana" w:hAnsi="Verdana" w:cs="Verdana"/>
      <w:lang w:val="nl-NL" w:eastAsia="en-US"/>
    </w:rPr>
    <w:tblPr>
      <w:tblCellMar>
        <w:top w:w="0" w:type="dxa"/>
        <w:left w:w="108" w:type="dxa"/>
        <w:bottom w:w="0" w:type="dxa"/>
        <w:right w:w="108" w:type="dxa"/>
      </w:tblCellMar>
    </w:tblPr>
  </w:style>
  <w:style w:type="paragraph" w:customStyle="1" w:styleId="Footer1">
    <w:name w:val="Footer1"/>
    <w:locked/>
    <w:rsid w:val="00334C36"/>
    <w:pPr>
      <w:widowControl w:val="0"/>
      <w:autoSpaceDE w:val="0"/>
      <w:autoSpaceDN w:val="0"/>
      <w:adjustRightInd w:val="0"/>
    </w:pPr>
    <w:rPr>
      <w:rFonts w:ascii="Verdana" w:hAnsi="Verdana" w:cs="Verdana"/>
      <w:color w:val="404040"/>
      <w:sz w:val="15"/>
      <w:szCs w:val="15"/>
      <w:lang w:val="en-US" w:eastAsia="en-US"/>
    </w:rPr>
  </w:style>
  <w:style w:type="paragraph" w:customStyle="1" w:styleId="Kop1bold">
    <w:name w:val="Kop 1 bold"/>
    <w:basedOn w:val="Heading1"/>
    <w:next w:val="Body"/>
    <w:rsid w:val="00334C36"/>
    <w:rPr>
      <w:b/>
      <w:bCs/>
    </w:rPr>
  </w:style>
  <w:style w:type="paragraph" w:customStyle="1" w:styleId="Kop2bold">
    <w:name w:val="Kop 2 bold"/>
    <w:basedOn w:val="Heading2"/>
    <w:next w:val="Body"/>
    <w:rsid w:val="00334C36"/>
    <w:rPr>
      <w:b/>
      <w:bCs/>
    </w:rPr>
  </w:style>
  <w:style w:type="paragraph" w:customStyle="1" w:styleId="Normaalbullets">
    <w:name w:val="Normaal bullets"/>
    <w:basedOn w:val="Normal"/>
    <w:locked/>
    <w:rsid w:val="00334C36"/>
    <w:pPr>
      <w:numPr>
        <w:numId w:val="5"/>
      </w:numPr>
    </w:pPr>
  </w:style>
  <w:style w:type="character" w:styleId="PageNumber">
    <w:name w:val="page number"/>
    <w:basedOn w:val="DefaultParagraphFont"/>
    <w:semiHidden/>
    <w:locked/>
    <w:rsid w:val="00334C36"/>
    <w:rPr>
      <w:rFonts w:ascii="Verdana" w:hAnsi="Verdana" w:cs="Verdana"/>
    </w:rPr>
  </w:style>
  <w:style w:type="paragraph" w:styleId="Header">
    <w:name w:val="header"/>
    <w:basedOn w:val="Normal"/>
    <w:link w:val="HeaderChar1"/>
    <w:uiPriority w:val="99"/>
    <w:locked/>
    <w:rsid w:val="0018748E"/>
    <w:pPr>
      <w:tabs>
        <w:tab w:val="center" w:pos="4536"/>
        <w:tab w:val="right" w:pos="9072"/>
      </w:tabs>
    </w:pPr>
    <w:rPr>
      <w:rFonts w:cs="Times New Roman"/>
      <w:color w:val="404040"/>
      <w:sz w:val="24"/>
      <w:szCs w:val="24"/>
      <w:lang w:val="nl-NL" w:eastAsia="en-US"/>
    </w:rPr>
  </w:style>
  <w:style w:type="character" w:customStyle="1" w:styleId="HeaderChar">
    <w:name w:val="Header Char"/>
    <w:basedOn w:val="DefaultParagraphFont"/>
    <w:uiPriority w:val="99"/>
    <w:locked/>
    <w:rsid w:val="002F4B60"/>
    <w:rPr>
      <w:rFonts w:ascii="Verdana" w:hAnsi="Verdana" w:cs="Verdana"/>
      <w:color w:val="5A5A5F"/>
      <w:sz w:val="18"/>
      <w:szCs w:val="18"/>
      <w:lang w:val="en-GB" w:eastAsia="nl-NL"/>
    </w:rPr>
  </w:style>
  <w:style w:type="character" w:customStyle="1" w:styleId="HeaderChar1">
    <w:name w:val="Header Char1"/>
    <w:link w:val="Header"/>
    <w:locked/>
    <w:rsid w:val="0018748E"/>
    <w:rPr>
      <w:rFonts w:ascii="Verdana" w:hAnsi="Verdana"/>
      <w:color w:val="404040"/>
      <w:sz w:val="24"/>
      <w:lang w:val="nl-NL" w:eastAsia="en-US"/>
    </w:rPr>
  </w:style>
  <w:style w:type="paragraph" w:styleId="Footer">
    <w:name w:val="footer"/>
    <w:basedOn w:val="Normal"/>
    <w:link w:val="FooterChar1"/>
    <w:locked/>
    <w:rsid w:val="0018748E"/>
    <w:pPr>
      <w:tabs>
        <w:tab w:val="center" w:pos="4536"/>
        <w:tab w:val="right" w:pos="9072"/>
      </w:tabs>
    </w:pPr>
    <w:rPr>
      <w:rFonts w:cs="Times New Roman"/>
      <w:color w:val="404040"/>
      <w:sz w:val="24"/>
      <w:szCs w:val="24"/>
      <w:lang w:val="nl-NL" w:eastAsia="en-US"/>
    </w:rPr>
  </w:style>
  <w:style w:type="character" w:customStyle="1" w:styleId="FooterChar">
    <w:name w:val="Footer Char"/>
    <w:basedOn w:val="DefaultParagraphFont"/>
    <w:semiHidden/>
    <w:locked/>
    <w:rsid w:val="002F4B60"/>
    <w:rPr>
      <w:rFonts w:ascii="Verdana" w:hAnsi="Verdana" w:cs="Verdana"/>
      <w:color w:val="5A5A5F"/>
      <w:sz w:val="18"/>
      <w:szCs w:val="18"/>
      <w:lang w:val="en-GB" w:eastAsia="nl-NL"/>
    </w:rPr>
  </w:style>
  <w:style w:type="character" w:customStyle="1" w:styleId="FooterChar1">
    <w:name w:val="Footer Char1"/>
    <w:link w:val="Footer"/>
    <w:locked/>
    <w:rsid w:val="0018748E"/>
    <w:rPr>
      <w:rFonts w:ascii="Verdana" w:hAnsi="Verdana"/>
      <w:color w:val="404040"/>
      <w:sz w:val="24"/>
      <w:lang w:val="nl-NL" w:eastAsia="en-US"/>
    </w:rPr>
  </w:style>
  <w:style w:type="paragraph" w:customStyle="1" w:styleId="Body">
    <w:name w:val="Body"/>
    <w:basedOn w:val="Normal"/>
    <w:rsid w:val="00F75BF1"/>
    <w:rPr>
      <w:lang w:val="fr-FR"/>
    </w:rPr>
  </w:style>
  <w:style w:type="paragraph" w:customStyle="1" w:styleId="Bodybold">
    <w:name w:val="Body bold"/>
    <w:basedOn w:val="Body"/>
    <w:rsid w:val="00F75BF1"/>
    <w:rPr>
      <w:b/>
      <w:bCs/>
    </w:rPr>
  </w:style>
  <w:style w:type="paragraph" w:customStyle="1" w:styleId="Bodyboldindent1cm">
    <w:name w:val="Body bold indent 1 cm"/>
    <w:basedOn w:val="Bodybold"/>
    <w:rsid w:val="00F75BF1"/>
    <w:pPr>
      <w:ind w:left="567"/>
    </w:pPr>
  </w:style>
  <w:style w:type="paragraph" w:customStyle="1" w:styleId="Bodyindent1cm">
    <w:name w:val="Body indent 1 cm"/>
    <w:basedOn w:val="Body"/>
    <w:rsid w:val="00F75BF1"/>
    <w:pPr>
      <w:ind w:left="567"/>
    </w:pPr>
  </w:style>
  <w:style w:type="character" w:customStyle="1" w:styleId="Bold">
    <w:name w:val="Bold"/>
    <w:rsid w:val="00F75BF1"/>
    <w:rPr>
      <w:b/>
    </w:rPr>
  </w:style>
  <w:style w:type="paragraph" w:customStyle="1" w:styleId="bulletbpost">
    <w:name w:val="bullet bpost"/>
    <w:basedOn w:val="Body"/>
    <w:autoRedefine/>
    <w:rsid w:val="00404F65"/>
    <w:pPr>
      <w:numPr>
        <w:numId w:val="14"/>
      </w:numPr>
      <w:ind w:left="255" w:hanging="255"/>
    </w:pPr>
  </w:style>
  <w:style w:type="paragraph" w:customStyle="1" w:styleId="bulletindent1cm">
    <w:name w:val="bullet indent 1 cm"/>
    <w:basedOn w:val="bulletbpost"/>
    <w:rsid w:val="00404F65"/>
    <w:pPr>
      <w:numPr>
        <w:numId w:val="17"/>
      </w:numPr>
      <w:tabs>
        <w:tab w:val="left" w:pos="907"/>
        <w:tab w:val="left" w:pos="1134"/>
      </w:tabs>
      <w:ind w:left="907" w:hanging="340"/>
    </w:pPr>
  </w:style>
  <w:style w:type="paragraph" w:customStyle="1" w:styleId="Footerbpost">
    <w:name w:val="Footer bpost"/>
    <w:basedOn w:val="Normal"/>
    <w:rsid w:val="00F75BF1"/>
    <w:rPr>
      <w:sz w:val="16"/>
      <w:szCs w:val="16"/>
    </w:rPr>
  </w:style>
  <w:style w:type="paragraph" w:customStyle="1" w:styleId="FooterbpostPagenumber">
    <w:name w:val="Footer bpost+  Pagenumber"/>
    <w:basedOn w:val="Footerbpost"/>
    <w:locked/>
    <w:rsid w:val="00F75BF1"/>
  </w:style>
  <w:style w:type="paragraph" w:customStyle="1" w:styleId="Numbers">
    <w:name w:val="Numbers"/>
    <w:basedOn w:val="bulletbpost"/>
    <w:rsid w:val="00B7525D"/>
    <w:pPr>
      <w:numPr>
        <w:numId w:val="15"/>
      </w:numPr>
      <w:ind w:left="284" w:hanging="284"/>
    </w:pPr>
  </w:style>
  <w:style w:type="paragraph" w:customStyle="1" w:styleId="Numbersindent1cm">
    <w:name w:val="Numbers indent 1cm"/>
    <w:basedOn w:val="Numbers"/>
    <w:autoRedefine/>
    <w:rsid w:val="00F75BF1"/>
    <w:pPr>
      <w:numPr>
        <w:numId w:val="16"/>
      </w:numPr>
    </w:pPr>
  </w:style>
  <w:style w:type="character" w:customStyle="1" w:styleId="smallcaps">
    <w:name w:val="small caps"/>
    <w:rsid w:val="00F75BF1"/>
    <w:rPr>
      <w:rFonts w:ascii="Verdana" w:hAnsi="Verdana"/>
      <w:b/>
      <w:smallCaps/>
      <w:sz w:val="18"/>
    </w:rPr>
  </w:style>
  <w:style w:type="paragraph" w:customStyle="1" w:styleId="Textbox">
    <w:name w:val="Textbox"/>
    <w:basedOn w:val="Body"/>
    <w:locked/>
    <w:rsid w:val="00F75BF1"/>
    <w:pPr>
      <w:pBdr>
        <w:top w:val="single" w:sz="4" w:space="4" w:color="555555"/>
        <w:left w:val="single" w:sz="4" w:space="4" w:color="555555"/>
        <w:bottom w:val="single" w:sz="4" w:space="6" w:color="555555"/>
        <w:right w:val="single" w:sz="4" w:space="4" w:color="555555"/>
      </w:pBdr>
      <w:spacing w:before="120" w:after="120"/>
      <w:ind w:left="567" w:right="567"/>
    </w:pPr>
  </w:style>
  <w:style w:type="paragraph" w:customStyle="1" w:styleId="Kop3bold">
    <w:name w:val="Kop 3 bold"/>
    <w:basedOn w:val="Heading3"/>
    <w:next w:val="Body"/>
    <w:rsid w:val="00404F65"/>
    <w:rPr>
      <w:b/>
      <w:bCs/>
      <w:lang w:val="en-US"/>
    </w:rPr>
  </w:style>
  <w:style w:type="paragraph" w:styleId="Title">
    <w:name w:val="Title"/>
    <w:basedOn w:val="Normal"/>
    <w:next w:val="Normal"/>
    <w:link w:val="TitleChar"/>
    <w:qFormat/>
    <w:rsid w:val="004F6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F63CE"/>
    <w:rPr>
      <w:rFonts w:asciiTheme="majorHAnsi" w:eastAsiaTheme="majorEastAsia" w:hAnsiTheme="majorHAnsi" w:cstheme="majorBidi"/>
      <w:color w:val="17365D" w:themeColor="text2" w:themeShade="BF"/>
      <w:spacing w:val="5"/>
      <w:kern w:val="28"/>
      <w:sz w:val="52"/>
      <w:szCs w:val="52"/>
      <w:lang w:val="en-GB" w:eastAsia="nl-NL"/>
    </w:rPr>
  </w:style>
  <w:style w:type="paragraph" w:styleId="BalloonText">
    <w:name w:val="Balloon Text"/>
    <w:basedOn w:val="Normal"/>
    <w:link w:val="BalloonTextChar"/>
    <w:locked/>
    <w:rsid w:val="00FB0B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B0B3F"/>
    <w:rPr>
      <w:rFonts w:ascii="Tahoma" w:hAnsi="Tahoma" w:cs="Tahoma"/>
      <w:color w:val="5A5A5F"/>
      <w:sz w:val="16"/>
      <w:szCs w:val="16"/>
      <w:lang w:val="en-GB" w:eastAsia="nl-NL"/>
    </w:rPr>
  </w:style>
  <w:style w:type="paragraph" w:styleId="TOCHeading">
    <w:name w:val="TOC Heading"/>
    <w:basedOn w:val="Heading1"/>
    <w:next w:val="Normal"/>
    <w:uiPriority w:val="39"/>
    <w:semiHidden/>
    <w:unhideWhenUsed/>
    <w:qFormat/>
    <w:rsid w:val="00AB4341"/>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rsid w:val="00AB4341"/>
    <w:pPr>
      <w:spacing w:after="100"/>
    </w:pPr>
  </w:style>
  <w:style w:type="paragraph" w:styleId="TOC2">
    <w:name w:val="toc 2"/>
    <w:basedOn w:val="Normal"/>
    <w:next w:val="Normal"/>
    <w:autoRedefine/>
    <w:uiPriority w:val="39"/>
    <w:rsid w:val="00AB4341"/>
    <w:pPr>
      <w:spacing w:after="100"/>
      <w:ind w:left="180"/>
    </w:pPr>
  </w:style>
  <w:style w:type="paragraph" w:styleId="TOC3">
    <w:name w:val="toc 3"/>
    <w:basedOn w:val="Normal"/>
    <w:next w:val="Normal"/>
    <w:autoRedefine/>
    <w:uiPriority w:val="39"/>
    <w:rsid w:val="00AB4341"/>
    <w:pPr>
      <w:spacing w:after="100"/>
      <w:ind w:left="360"/>
    </w:pPr>
  </w:style>
  <w:style w:type="character" w:styleId="Hyperlink">
    <w:name w:val="Hyperlink"/>
    <w:basedOn w:val="DefaultParagraphFont"/>
    <w:uiPriority w:val="99"/>
    <w:unhideWhenUsed/>
    <w:locked/>
    <w:rsid w:val="00AB4341"/>
    <w:rPr>
      <w:color w:val="0000FF" w:themeColor="hyperlink"/>
      <w:u w:val="single"/>
    </w:rPr>
  </w:style>
  <w:style w:type="character" w:styleId="PlaceholderText">
    <w:name w:val="Placeholder Text"/>
    <w:basedOn w:val="DefaultParagraphFont"/>
    <w:uiPriority w:val="99"/>
    <w:semiHidden/>
    <w:rsid w:val="00377735"/>
    <w:rPr>
      <w:color w:val="808080"/>
    </w:rPr>
  </w:style>
  <w:style w:type="table" w:styleId="TableGrid">
    <w:name w:val="Table Grid"/>
    <w:basedOn w:val="TableNormal"/>
    <w:uiPriority w:val="59"/>
    <w:rsid w:val="00E868FB"/>
    <w:tbl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E868FB"/>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Caption">
    <w:name w:val="caption"/>
    <w:basedOn w:val="Normal"/>
    <w:next w:val="Normal"/>
    <w:uiPriority w:val="35"/>
    <w:semiHidden/>
    <w:unhideWhenUsed/>
    <w:qFormat/>
    <w:rsid w:val="00805BCE"/>
    <w:pPr>
      <w:spacing w:line="240" w:lineRule="auto"/>
    </w:pPr>
    <w:rPr>
      <w:b/>
      <w:bCs/>
      <w:color w:val="4F81BD" w:themeColor="accent1"/>
    </w:rPr>
  </w:style>
  <w:style w:type="paragraph" w:customStyle="1" w:styleId="cbpnormal">
    <w:name w:val="cbpnormal"/>
    <w:basedOn w:val="Normal"/>
    <w:rsid w:val="00F94CB4"/>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styleId="IntenseEmphasis">
    <w:name w:val="Intense Emphasis"/>
    <w:basedOn w:val="DefaultParagraphFont"/>
    <w:uiPriority w:val="21"/>
    <w:qFormat/>
    <w:rsid w:val="008765DE"/>
    <w:rPr>
      <w:b/>
      <w:bCs/>
      <w:i/>
      <w:iCs/>
      <w:color w:val="4F81BD" w:themeColor="accent1"/>
    </w:rPr>
  </w:style>
  <w:style w:type="paragraph" w:styleId="ListParagraph">
    <w:name w:val="List Paragraph"/>
    <w:basedOn w:val="Normal"/>
    <w:uiPriority w:val="34"/>
    <w:qFormat/>
    <w:rsid w:val="004A6B53"/>
    <w:pPr>
      <w:ind w:left="720"/>
      <w:contextualSpacing/>
    </w:pPr>
  </w:style>
  <w:style w:type="character" w:styleId="UnresolvedMention">
    <w:name w:val="Unresolved Mention"/>
    <w:basedOn w:val="DefaultParagraphFont"/>
    <w:uiPriority w:val="99"/>
    <w:semiHidden/>
    <w:unhideWhenUsed/>
    <w:rsid w:val="0039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2011">
      <w:bodyDiv w:val="1"/>
      <w:marLeft w:val="0"/>
      <w:marRight w:val="0"/>
      <w:marTop w:val="0"/>
      <w:marBottom w:val="0"/>
      <w:divBdr>
        <w:top w:val="none" w:sz="0" w:space="0" w:color="auto"/>
        <w:left w:val="none" w:sz="0" w:space="0" w:color="auto"/>
        <w:bottom w:val="none" w:sz="0" w:space="0" w:color="auto"/>
        <w:right w:val="none" w:sz="0" w:space="0" w:color="auto"/>
      </w:divBdr>
    </w:div>
    <w:div w:id="10272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ana.Roels@bpost.be" TargetMode="External"/><Relationship Id="rId18" Type="http://schemas.openxmlformats.org/officeDocument/2006/relationships/hyperlink" Target="https://api.mailops-np.bpost.cloud/roa-info-ac/externalMailingAddressProofingRest/validateAddress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ana.Roels@bpost.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i.mailops.bpost.cloud/roa-info/externalMailingAddressProofingRest/autocomplete" TargetMode="External"/><Relationship Id="rId23" Type="http://schemas.openxmlformats.org/officeDocument/2006/relationships/fontTable" Target="fontTable.xml"/><Relationship Id="rId10" Type="http://schemas.openxmlformats.org/officeDocument/2006/relationships/hyperlink" Target="mailto:Jana.Roels@bpost.be" TargetMode="External"/><Relationship Id="rId19" Type="http://schemas.openxmlformats.org/officeDocument/2006/relationships/hyperlink" Target="https://api.mailops.bpost.cloud/roa-info/externalMailingAddressProofingRest/validateAddresses" TargetMode="External"/><Relationship Id="rId4" Type="http://schemas.openxmlformats.org/officeDocument/2006/relationships/settings" Target="settings.xml"/><Relationship Id="rId9" Type="http://schemas.openxmlformats.org/officeDocument/2006/relationships/hyperlink" Target="https://github.com/angular/angular.js/wiki/Understanding-Scopes" TargetMode="External"/><Relationship Id="rId14" Type="http://schemas.openxmlformats.org/officeDocument/2006/relationships/hyperlink" Target="https://api.mailops-np.bpost.cloud/roa-info-ac/externalMailingAddressProofingRest%20/autocomplet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9E86C-9F31-46B3-AEC3-5DF69B5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2925</Words>
  <Characters>16679</Characters>
  <Application>Microsoft Office Word</Application>
  <DocSecurity>0</DocSecurity>
  <Lines>138</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voorbeeld van Kop 1</vt:lpstr>
      <vt:lpstr>voorbeeld van Kop 1</vt:lpstr>
    </vt:vector>
  </TitlesOfParts>
  <Company>C-One</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van Kop 1</dc:title>
  <dc:creator>u338280</dc:creator>
  <cp:lastModifiedBy>Kevin Joseph Dsouza04</cp:lastModifiedBy>
  <cp:revision>26</cp:revision>
  <cp:lastPrinted>2012-01-27T13:52:00Z</cp:lastPrinted>
  <dcterms:created xsi:type="dcterms:W3CDTF">2016-10-11T16:30:00Z</dcterms:created>
  <dcterms:modified xsi:type="dcterms:W3CDTF">2022-09-05T14:52:00Z</dcterms:modified>
</cp:coreProperties>
</file>