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DB5C2" w14:textId="796307A4" w:rsidR="00AD6B04" w:rsidRPr="00AD6B04" w:rsidRDefault="00AD6B04" w:rsidP="005C1B3F">
      <w:pPr>
        <w:pStyle w:val="Heading1"/>
      </w:pPr>
      <w:r w:rsidRPr="00AD6B04">
        <w:t>Career Development Planning Activity</w:t>
      </w:r>
    </w:p>
    <w:p w14:paraId="42A0CA32" w14:textId="77777777" w:rsidR="005C1B3F" w:rsidRDefault="005C1B3F" w:rsidP="00AD6B04">
      <w:pPr>
        <w:rPr>
          <w:b/>
          <w:bCs/>
        </w:rPr>
      </w:pPr>
    </w:p>
    <w:p w14:paraId="02528F33" w14:textId="0C1FFFB0" w:rsidR="00AD6B04" w:rsidRPr="00AD6B04" w:rsidRDefault="00AD6B04" w:rsidP="005C1B3F">
      <w:pPr>
        <w:pStyle w:val="Heading2"/>
      </w:pPr>
      <w:r w:rsidRPr="00AD6B04">
        <w:t>Using a SWOT Analysis and Career Values Matrix</w:t>
      </w:r>
    </w:p>
    <w:p w14:paraId="344C4216" w14:textId="77777777" w:rsidR="00AD6B04" w:rsidRPr="00AD6B04" w:rsidRDefault="00AD6B04" w:rsidP="00AD6B04">
      <w:r w:rsidRPr="00AD6B04">
        <w:rPr>
          <w:b/>
          <w:bCs/>
        </w:rPr>
        <w:t>Objective:</w:t>
      </w:r>
      <w:r w:rsidRPr="00AD6B04">
        <w:br/>
        <w:t xml:space="preserve">This activity will guide you through using a </w:t>
      </w:r>
      <w:r w:rsidRPr="00AD6B04">
        <w:rPr>
          <w:b/>
          <w:bCs/>
        </w:rPr>
        <w:t>SWOT analysis</w:t>
      </w:r>
      <w:r w:rsidRPr="00AD6B04">
        <w:t xml:space="preserve"> and a </w:t>
      </w:r>
      <w:r w:rsidRPr="00AD6B04">
        <w:rPr>
          <w:b/>
          <w:bCs/>
        </w:rPr>
        <w:t>Career Values Matrix</w:t>
      </w:r>
      <w:r w:rsidRPr="00AD6B04">
        <w:t xml:space="preserve"> to evaluate your career readiness, understand your strengths and areas for growth, and plan for continuous professional development (CPD) and career advancement.</w:t>
      </w:r>
    </w:p>
    <w:p w14:paraId="6C90266D" w14:textId="1B16AD9C" w:rsidR="00AD6B04" w:rsidRPr="00AD6B04" w:rsidRDefault="00AD6B04" w:rsidP="00AD6B04"/>
    <w:p w14:paraId="711F0BAC" w14:textId="2F4C7740" w:rsidR="00AD6B04" w:rsidRPr="00AD6B04" w:rsidRDefault="00AD6B04" w:rsidP="00AD6B04">
      <w:pPr>
        <w:rPr>
          <w:b/>
          <w:bCs/>
        </w:rPr>
      </w:pPr>
      <w:r w:rsidRPr="00AD6B04">
        <w:rPr>
          <w:b/>
          <w:bCs/>
        </w:rPr>
        <w:t>Step 1: Complete a Personal SWOT Analysis</w:t>
      </w:r>
    </w:p>
    <w:p w14:paraId="4F0FAADD" w14:textId="089170DF" w:rsidR="00AD6B04" w:rsidRPr="00AD6B04" w:rsidRDefault="00AD6B04" w:rsidP="00AD6B04">
      <w:r w:rsidRPr="00AD6B04">
        <w:t xml:space="preserve">A </w:t>
      </w:r>
      <w:r w:rsidRPr="00AD6B04">
        <w:rPr>
          <w:b/>
          <w:bCs/>
        </w:rPr>
        <w:t>SWOT analysis</w:t>
      </w:r>
      <w:r w:rsidRPr="00AD6B04">
        <w:t xml:space="preserve"> is a tool used to assess an individual’s internal and external factors that affect their current situation. It helps you identify your strengths, weaknesses, opportunities for growth, and potential challenges. By recogni</w:t>
      </w:r>
      <w:r w:rsidR="00981507">
        <w:t>s</w:t>
      </w:r>
      <w:r w:rsidRPr="00AD6B04">
        <w:t xml:space="preserve">ing these aspects, you can make more informed decisions about your career path and development goals. This tool is commonly used in business and personal development to </w:t>
      </w:r>
      <w:r w:rsidR="005C1B3F" w:rsidRPr="00AD6B04">
        <w:t>analyse</w:t>
      </w:r>
      <w:r w:rsidRPr="00AD6B04">
        <w:t xml:space="preserve"> both personal and professional situations.</w:t>
      </w:r>
    </w:p>
    <w:p w14:paraId="271AB0FC" w14:textId="77777777" w:rsidR="00AD6B04" w:rsidRPr="00AD6B04" w:rsidRDefault="00AD6B04" w:rsidP="00AD6B04">
      <w:pPr>
        <w:rPr>
          <w:b/>
          <w:bCs/>
        </w:rPr>
      </w:pPr>
      <w:r w:rsidRPr="00AD6B04">
        <w:rPr>
          <w:b/>
          <w:bCs/>
        </w:rPr>
        <w:t>Instructions:</w:t>
      </w:r>
    </w:p>
    <w:p w14:paraId="46047F13" w14:textId="0BA8A78F" w:rsidR="00AD6B04" w:rsidRPr="00AD6B04" w:rsidRDefault="001517ED" w:rsidP="00AD6B04">
      <w:pPr>
        <w:numPr>
          <w:ilvl w:val="0"/>
          <w:numId w:val="1"/>
        </w:numPr>
      </w:pPr>
      <w:r>
        <w:rPr>
          <w:b/>
          <w:bCs/>
        </w:rPr>
        <w:t>Use the worksheet provided or create your own by d</w:t>
      </w:r>
      <w:r w:rsidR="00AD6B04" w:rsidRPr="00AD6B04">
        <w:rPr>
          <w:b/>
          <w:bCs/>
        </w:rPr>
        <w:t>ivid</w:t>
      </w:r>
      <w:r>
        <w:rPr>
          <w:b/>
          <w:bCs/>
        </w:rPr>
        <w:t>ing a piece of paper</w:t>
      </w:r>
      <w:r w:rsidR="00AD6B04" w:rsidRPr="00AD6B04">
        <w:rPr>
          <w:b/>
          <w:bCs/>
        </w:rPr>
        <w:t xml:space="preserve"> into four quadrants:</w:t>
      </w:r>
    </w:p>
    <w:p w14:paraId="358BD957" w14:textId="77777777" w:rsidR="00AD6B04" w:rsidRPr="00AD6B04" w:rsidRDefault="00AD6B04" w:rsidP="00AD6B04">
      <w:pPr>
        <w:numPr>
          <w:ilvl w:val="1"/>
          <w:numId w:val="1"/>
        </w:numPr>
      </w:pPr>
      <w:r w:rsidRPr="00AD6B04">
        <w:t>Strengths</w:t>
      </w:r>
    </w:p>
    <w:p w14:paraId="511DA57D" w14:textId="77777777" w:rsidR="00AD6B04" w:rsidRPr="00AD6B04" w:rsidRDefault="00AD6B04" w:rsidP="00AD6B04">
      <w:pPr>
        <w:numPr>
          <w:ilvl w:val="1"/>
          <w:numId w:val="1"/>
        </w:numPr>
      </w:pPr>
      <w:r w:rsidRPr="00AD6B04">
        <w:t>Weaknesses</w:t>
      </w:r>
    </w:p>
    <w:p w14:paraId="79627FCD" w14:textId="77777777" w:rsidR="00AD6B04" w:rsidRPr="00AD6B04" w:rsidRDefault="00AD6B04" w:rsidP="00AD6B04">
      <w:pPr>
        <w:numPr>
          <w:ilvl w:val="1"/>
          <w:numId w:val="1"/>
        </w:numPr>
      </w:pPr>
      <w:r w:rsidRPr="00AD6B04">
        <w:t>Opportunities</w:t>
      </w:r>
    </w:p>
    <w:p w14:paraId="52CDE20B" w14:textId="77777777" w:rsidR="00AD6B04" w:rsidRPr="00AD6B04" w:rsidRDefault="00AD6B04" w:rsidP="00AD6B04">
      <w:pPr>
        <w:numPr>
          <w:ilvl w:val="1"/>
          <w:numId w:val="1"/>
        </w:numPr>
      </w:pPr>
      <w:r w:rsidRPr="00AD6B04">
        <w:t>Threats</w:t>
      </w:r>
    </w:p>
    <w:p w14:paraId="3F65A287" w14:textId="77777777" w:rsidR="00AD6B04" w:rsidRPr="00AD6B04" w:rsidRDefault="00AD6B04" w:rsidP="00AD6B04">
      <w:pPr>
        <w:numPr>
          <w:ilvl w:val="0"/>
          <w:numId w:val="1"/>
        </w:numPr>
      </w:pPr>
      <w:r w:rsidRPr="00AD6B04">
        <w:rPr>
          <w:b/>
          <w:bCs/>
        </w:rPr>
        <w:t>Fill out each section thoughtfully, using examples related to your career in IT support:</w:t>
      </w:r>
    </w:p>
    <w:p w14:paraId="3918E96A" w14:textId="77777777" w:rsidR="00AD6B04" w:rsidRPr="00AD6B04" w:rsidRDefault="00AD6B04" w:rsidP="00AD6B04">
      <w:pPr>
        <w:numPr>
          <w:ilvl w:val="1"/>
          <w:numId w:val="1"/>
        </w:numPr>
      </w:pPr>
      <w:r w:rsidRPr="00AD6B04">
        <w:rPr>
          <w:b/>
          <w:bCs/>
        </w:rPr>
        <w:t>Strengths</w:t>
      </w:r>
      <w:r w:rsidRPr="00AD6B04">
        <w:t>: These are the skills, traits, or resources that give you an advantage in your role. For example, strong technical knowledge, experience with specific software, or good problem-solving skills.</w:t>
      </w:r>
    </w:p>
    <w:p w14:paraId="0BBF4F38" w14:textId="77777777" w:rsidR="00AD6B04" w:rsidRPr="00AD6B04" w:rsidRDefault="00AD6B04" w:rsidP="00AD6B04">
      <w:pPr>
        <w:numPr>
          <w:ilvl w:val="1"/>
          <w:numId w:val="1"/>
        </w:numPr>
      </w:pPr>
      <w:r w:rsidRPr="00AD6B04">
        <w:rPr>
          <w:b/>
          <w:bCs/>
        </w:rPr>
        <w:t>Weaknesses</w:t>
      </w:r>
      <w:r w:rsidRPr="00AD6B04">
        <w:t>: These are areas where you feel less confident or need improvement. For example, lacking knowledge of certain technologies, struggling with time management, or feeling uncomfortable in high-pressure situations.</w:t>
      </w:r>
    </w:p>
    <w:p w14:paraId="454EC44D" w14:textId="77777777" w:rsidR="00AD6B04" w:rsidRPr="00AD6B04" w:rsidRDefault="00AD6B04" w:rsidP="00AD6B04">
      <w:pPr>
        <w:numPr>
          <w:ilvl w:val="1"/>
          <w:numId w:val="1"/>
        </w:numPr>
      </w:pPr>
      <w:r w:rsidRPr="00AD6B04">
        <w:rPr>
          <w:b/>
          <w:bCs/>
        </w:rPr>
        <w:t>Opportunities</w:t>
      </w:r>
      <w:r w:rsidRPr="00AD6B04">
        <w:t>: These are external factors or circumstances that you can take advantage of to grow in your career. For example, upcoming certifications, the growing demand for IT support, or opportunities for networking and mentorship.</w:t>
      </w:r>
    </w:p>
    <w:p w14:paraId="79CD9736" w14:textId="77777777" w:rsidR="00AD6B04" w:rsidRPr="00AD6B04" w:rsidRDefault="00AD6B04" w:rsidP="00AD6B04">
      <w:pPr>
        <w:numPr>
          <w:ilvl w:val="1"/>
          <w:numId w:val="1"/>
        </w:numPr>
      </w:pPr>
      <w:r w:rsidRPr="00AD6B04">
        <w:rPr>
          <w:b/>
          <w:bCs/>
        </w:rPr>
        <w:lastRenderedPageBreak/>
        <w:t>Threats</w:t>
      </w:r>
      <w:r w:rsidRPr="00AD6B04">
        <w:t>: These are external challenges that could hinder your career progress. For example, competition in the job market, changes in technology, or limited opportunities for career advancement in your current job.</w:t>
      </w:r>
    </w:p>
    <w:p w14:paraId="5F2ED944" w14:textId="77777777" w:rsidR="00AD6B04" w:rsidRPr="00AD6B04" w:rsidRDefault="00AD6B04" w:rsidP="00AD6B04">
      <w:pPr>
        <w:numPr>
          <w:ilvl w:val="0"/>
          <w:numId w:val="1"/>
        </w:numPr>
      </w:pPr>
      <w:r w:rsidRPr="00AD6B04">
        <w:rPr>
          <w:b/>
          <w:bCs/>
        </w:rPr>
        <w:t>Review your SWOT analysis</w:t>
      </w:r>
      <w:r w:rsidRPr="00AD6B04">
        <w:t xml:space="preserve"> and highlight the key points in each quadrant, focusing on areas that stand out or seem most important to your career development.</w:t>
      </w:r>
    </w:p>
    <w:p w14:paraId="23520037" w14:textId="1CA84842" w:rsidR="00AD6B04" w:rsidRPr="00AD6B04" w:rsidRDefault="00AD6B04" w:rsidP="00AD6B04"/>
    <w:p w14:paraId="1BDEF0C9" w14:textId="11D666A7" w:rsidR="00AD6B04" w:rsidRPr="00AD6B04" w:rsidRDefault="00AD6B04" w:rsidP="00AD6B04">
      <w:pPr>
        <w:rPr>
          <w:b/>
          <w:bCs/>
        </w:rPr>
      </w:pPr>
      <w:r w:rsidRPr="00AD6B04">
        <w:rPr>
          <w:b/>
          <w:bCs/>
        </w:rPr>
        <w:t>Step 2: Explore Your Career Values</w:t>
      </w:r>
    </w:p>
    <w:p w14:paraId="52C80857" w14:textId="0485CCEF" w:rsidR="00AD6B04" w:rsidRPr="00AD6B04" w:rsidRDefault="00AD6B04" w:rsidP="00AD6B04">
      <w:r w:rsidRPr="00AD6B04">
        <w:t xml:space="preserve">The </w:t>
      </w:r>
      <w:r w:rsidRPr="00AD6B04">
        <w:rPr>
          <w:b/>
          <w:bCs/>
        </w:rPr>
        <w:t>Career Values Matrix</w:t>
      </w:r>
      <w:r w:rsidRPr="00AD6B04">
        <w:t xml:space="preserve"> is a tool designed to help you identify and prioriti</w:t>
      </w:r>
      <w:r w:rsidR="009264CC">
        <w:t>s</w:t>
      </w:r>
      <w:r w:rsidRPr="00AD6B04">
        <w:t xml:space="preserve">e the values that are most important to you in your career. It is essential to understand your career values because they shape your job satisfaction and guide your professional decisions. When you choose a career or job role that aligns with your core values, you are more likely to find </w:t>
      </w:r>
      <w:r w:rsidR="00714040" w:rsidRPr="00AD6B04">
        <w:t>fulfilment</w:t>
      </w:r>
      <w:r w:rsidRPr="00AD6B04">
        <w:t xml:space="preserve"> and success in the long term. This tool is commonly used in career </w:t>
      </w:r>
      <w:r w:rsidR="00714040" w:rsidRPr="00AD6B04">
        <w:t>counselling</w:t>
      </w:r>
      <w:r w:rsidRPr="00AD6B04">
        <w:t xml:space="preserve"> and development to help individuals assess what matters most to them in their work environment.</w:t>
      </w:r>
    </w:p>
    <w:p w14:paraId="5EF4C9B8" w14:textId="77777777" w:rsidR="00AD6B04" w:rsidRPr="00AD6B04" w:rsidRDefault="00AD6B04" w:rsidP="00AD6B04">
      <w:pPr>
        <w:rPr>
          <w:b/>
          <w:bCs/>
        </w:rPr>
      </w:pPr>
      <w:r w:rsidRPr="00AD6B04">
        <w:rPr>
          <w:b/>
          <w:bCs/>
        </w:rPr>
        <w:t>Instructions:</w:t>
      </w:r>
    </w:p>
    <w:p w14:paraId="6FEB890F" w14:textId="77777777" w:rsidR="00AD6B04" w:rsidRPr="00AD6B04" w:rsidRDefault="00AD6B04" w:rsidP="00AD6B04">
      <w:pPr>
        <w:numPr>
          <w:ilvl w:val="0"/>
          <w:numId w:val="2"/>
        </w:numPr>
      </w:pPr>
      <w:r w:rsidRPr="00AD6B04">
        <w:rPr>
          <w:b/>
          <w:bCs/>
        </w:rPr>
        <w:t>Review the Career Values Matrix</w:t>
      </w:r>
      <w:r w:rsidRPr="00AD6B04">
        <w:t>:</w:t>
      </w:r>
      <w:r w:rsidRPr="00AD6B04">
        <w:br/>
        <w:t>The matrix contains a list of common career values that professionals often consider. These values may include things like work-life balance, financial security, career advancement, or opportunities for continuous learning.</w:t>
      </w:r>
    </w:p>
    <w:p w14:paraId="39F5EFE6" w14:textId="77777777" w:rsidR="00AD6B04" w:rsidRPr="00AD6B04" w:rsidRDefault="00AD6B04" w:rsidP="00AD6B04">
      <w:pPr>
        <w:numPr>
          <w:ilvl w:val="0"/>
          <w:numId w:val="2"/>
        </w:numPr>
      </w:pPr>
      <w:r w:rsidRPr="00AD6B04">
        <w:rPr>
          <w:b/>
          <w:bCs/>
        </w:rPr>
        <w:t>Rate each value</w:t>
      </w:r>
      <w:r w:rsidRPr="00AD6B04">
        <w:t xml:space="preserve"> on a scale of 1 to 5, where:</w:t>
      </w:r>
    </w:p>
    <w:p w14:paraId="2B011051" w14:textId="77777777" w:rsidR="00AD6B04" w:rsidRPr="00AD6B04" w:rsidRDefault="00AD6B04" w:rsidP="00AD6B04">
      <w:pPr>
        <w:numPr>
          <w:ilvl w:val="1"/>
          <w:numId w:val="2"/>
        </w:numPr>
      </w:pPr>
      <w:r w:rsidRPr="00AD6B04">
        <w:rPr>
          <w:b/>
          <w:bCs/>
        </w:rPr>
        <w:t>1 = Not important</w:t>
      </w:r>
    </w:p>
    <w:p w14:paraId="62DBAB05" w14:textId="77777777" w:rsidR="00AD6B04" w:rsidRPr="00AD6B04" w:rsidRDefault="00AD6B04" w:rsidP="00AD6B04">
      <w:pPr>
        <w:numPr>
          <w:ilvl w:val="1"/>
          <w:numId w:val="2"/>
        </w:numPr>
      </w:pPr>
      <w:r w:rsidRPr="00AD6B04">
        <w:rPr>
          <w:b/>
          <w:bCs/>
        </w:rPr>
        <w:t>3 = Somewhat important</w:t>
      </w:r>
    </w:p>
    <w:p w14:paraId="203CD67B" w14:textId="77777777" w:rsidR="00AD6B04" w:rsidRPr="00AD6B04" w:rsidRDefault="00AD6B04" w:rsidP="00AD6B04">
      <w:pPr>
        <w:numPr>
          <w:ilvl w:val="1"/>
          <w:numId w:val="2"/>
        </w:numPr>
      </w:pPr>
      <w:r w:rsidRPr="00AD6B04">
        <w:rPr>
          <w:b/>
          <w:bCs/>
        </w:rPr>
        <w:t>5 = Extremely important</w:t>
      </w:r>
    </w:p>
    <w:p w14:paraId="58FCE33B" w14:textId="39B7079A" w:rsidR="00AD6B04" w:rsidRPr="00AD6B04" w:rsidRDefault="00AD6B04" w:rsidP="00AD6B04">
      <w:pPr>
        <w:numPr>
          <w:ilvl w:val="0"/>
          <w:numId w:val="2"/>
        </w:numPr>
      </w:pPr>
      <w:r w:rsidRPr="00AD6B04">
        <w:rPr>
          <w:b/>
          <w:bCs/>
        </w:rPr>
        <w:t>Prioriti</w:t>
      </w:r>
      <w:r w:rsidR="009264CC">
        <w:rPr>
          <w:b/>
          <w:bCs/>
        </w:rPr>
        <w:t>s</w:t>
      </w:r>
      <w:r w:rsidRPr="00AD6B04">
        <w:rPr>
          <w:b/>
          <w:bCs/>
        </w:rPr>
        <w:t>e your top 5 values</w:t>
      </w:r>
      <w:r w:rsidRPr="00AD6B04">
        <w:t>: After rating all the values, review your ratings and identify the five that are most important to you. Circle or highlight these top values.</w:t>
      </w:r>
    </w:p>
    <w:p w14:paraId="78A63143" w14:textId="77777777" w:rsidR="00AD6B04" w:rsidRPr="00AD6B04" w:rsidRDefault="00AD6B04" w:rsidP="00AD6B04">
      <w:pPr>
        <w:numPr>
          <w:ilvl w:val="0"/>
          <w:numId w:val="2"/>
        </w:numPr>
      </w:pPr>
      <w:r w:rsidRPr="00AD6B04">
        <w:rPr>
          <w:b/>
          <w:bCs/>
        </w:rPr>
        <w:t>Reflection</w:t>
      </w:r>
      <w:r w:rsidRPr="00AD6B04">
        <w:t xml:space="preserve">: Write a short reflection on your top values, considering how they influence your career goals. For example, if </w:t>
      </w:r>
      <w:r w:rsidRPr="00AD6B04">
        <w:rPr>
          <w:b/>
          <w:bCs/>
        </w:rPr>
        <w:t>work-life balance</w:t>
      </w:r>
      <w:r w:rsidRPr="00AD6B04">
        <w:t xml:space="preserve"> is a top value, you might want to focus on career paths that offer flexibility or avoid high-stress roles.</w:t>
      </w:r>
    </w:p>
    <w:p w14:paraId="11848BB8" w14:textId="77777777" w:rsidR="007665ED" w:rsidRDefault="007665ED" w:rsidP="007665ED">
      <w:pPr>
        <w:rPr>
          <w:b/>
          <w:bCs/>
        </w:rPr>
      </w:pPr>
    </w:p>
    <w:p w14:paraId="07065378" w14:textId="77777777" w:rsidR="007665ED" w:rsidRPr="007665ED" w:rsidRDefault="007665ED" w:rsidP="00533087">
      <w:r w:rsidRPr="007665ED">
        <w:rPr>
          <w:b/>
          <w:bCs/>
        </w:rPr>
        <w:t>Step 3</w:t>
      </w:r>
      <w:r w:rsidRPr="007665ED">
        <w:t>: Combine the results from both tools:</w:t>
      </w:r>
    </w:p>
    <w:p w14:paraId="18BCE894" w14:textId="77777777" w:rsidR="007665ED" w:rsidRPr="007665ED" w:rsidRDefault="007665ED" w:rsidP="00533087">
      <w:pPr>
        <w:numPr>
          <w:ilvl w:val="0"/>
          <w:numId w:val="4"/>
        </w:numPr>
      </w:pPr>
      <w:r w:rsidRPr="007665ED">
        <w:t xml:space="preserve">Align your </w:t>
      </w:r>
      <w:r w:rsidRPr="007665ED">
        <w:rPr>
          <w:b/>
          <w:bCs/>
        </w:rPr>
        <w:t>strengths</w:t>
      </w:r>
      <w:r w:rsidRPr="007665ED">
        <w:t xml:space="preserve"> and </w:t>
      </w:r>
      <w:r w:rsidRPr="007665ED">
        <w:rPr>
          <w:b/>
          <w:bCs/>
        </w:rPr>
        <w:t>opportunities</w:t>
      </w:r>
      <w:r w:rsidRPr="007665ED">
        <w:t xml:space="preserve"> with your </w:t>
      </w:r>
      <w:r w:rsidRPr="007665ED">
        <w:rPr>
          <w:b/>
          <w:bCs/>
        </w:rPr>
        <w:t>top values</w:t>
      </w:r>
      <w:r w:rsidRPr="007665ED">
        <w:t xml:space="preserve">. For example, if </w:t>
      </w:r>
      <w:r w:rsidRPr="007665ED">
        <w:rPr>
          <w:b/>
          <w:bCs/>
        </w:rPr>
        <w:t>career advancement</w:t>
      </w:r>
      <w:r w:rsidRPr="007665ED">
        <w:t xml:space="preserve"> is one of your top values, ensure that your CPD goals focus on growth opportunities (e.g., certifications, leadership roles).</w:t>
      </w:r>
    </w:p>
    <w:p w14:paraId="22334245" w14:textId="77777777" w:rsidR="007665ED" w:rsidRPr="007665ED" w:rsidRDefault="007665ED" w:rsidP="00533087">
      <w:pPr>
        <w:numPr>
          <w:ilvl w:val="0"/>
          <w:numId w:val="4"/>
        </w:numPr>
      </w:pPr>
      <w:r w:rsidRPr="007665ED">
        <w:t xml:space="preserve">Identify any </w:t>
      </w:r>
      <w:r w:rsidRPr="007665ED">
        <w:rPr>
          <w:b/>
          <w:bCs/>
        </w:rPr>
        <w:t>weaknesses</w:t>
      </w:r>
      <w:r w:rsidRPr="007665ED">
        <w:t xml:space="preserve"> that may conflict with your values. For instance, if you value </w:t>
      </w:r>
      <w:r w:rsidRPr="007665ED">
        <w:rPr>
          <w:b/>
          <w:bCs/>
        </w:rPr>
        <w:t>work-life balance</w:t>
      </w:r>
      <w:r w:rsidRPr="007665ED">
        <w:t xml:space="preserve"> but find yourself overwhelmed at work, this could be an area to focus on in your career development.</w:t>
      </w:r>
    </w:p>
    <w:p w14:paraId="23821601" w14:textId="77777777" w:rsidR="007665ED" w:rsidRPr="007665ED" w:rsidRDefault="007665ED" w:rsidP="00533087">
      <w:pPr>
        <w:numPr>
          <w:ilvl w:val="0"/>
          <w:numId w:val="4"/>
        </w:numPr>
      </w:pPr>
      <w:r w:rsidRPr="007665ED">
        <w:lastRenderedPageBreak/>
        <w:t xml:space="preserve">Reflect on </w:t>
      </w:r>
      <w:r w:rsidRPr="007665ED">
        <w:rPr>
          <w:b/>
          <w:bCs/>
        </w:rPr>
        <w:t>external threats</w:t>
      </w:r>
      <w:r w:rsidRPr="007665ED">
        <w:t xml:space="preserve"> that may impact your values, such as </w:t>
      </w:r>
      <w:r w:rsidRPr="007665ED">
        <w:rPr>
          <w:b/>
          <w:bCs/>
        </w:rPr>
        <w:t>automation in IT support</w:t>
      </w:r>
      <w:r w:rsidRPr="007665ED">
        <w:t xml:space="preserve"> reducing demand for certain roles, or </w:t>
      </w:r>
      <w:r w:rsidRPr="007665ED">
        <w:rPr>
          <w:b/>
          <w:bCs/>
        </w:rPr>
        <w:t>job instability</w:t>
      </w:r>
      <w:r w:rsidRPr="007665ED">
        <w:t xml:space="preserve"> in the company.</w:t>
      </w:r>
    </w:p>
    <w:p w14:paraId="5092DC09" w14:textId="744E664D" w:rsidR="007665ED" w:rsidRPr="007665ED" w:rsidRDefault="007665ED" w:rsidP="007665ED"/>
    <w:p w14:paraId="2D101D89" w14:textId="77777777" w:rsidR="007665ED" w:rsidRPr="007665ED" w:rsidRDefault="007665ED" w:rsidP="007665ED">
      <w:r w:rsidRPr="007665ED">
        <w:t xml:space="preserve">This </w:t>
      </w:r>
      <w:r w:rsidRPr="007665ED">
        <w:rPr>
          <w:b/>
          <w:bCs/>
        </w:rPr>
        <w:t>Career Values Matrix</w:t>
      </w:r>
      <w:r w:rsidRPr="007665ED">
        <w:t xml:space="preserve"> will help you align your career development goals with your personal values, ensuring that your work not only plays to your strengths but also fits with what you value most in your professional life.</w:t>
      </w:r>
    </w:p>
    <w:p w14:paraId="57417CDD" w14:textId="0F08B6CA" w:rsidR="00AD6B04" w:rsidRPr="00AD6B04" w:rsidRDefault="00AD6B04" w:rsidP="00AD6B04">
      <w:pPr>
        <w:rPr>
          <w:b/>
          <w:bCs/>
        </w:rPr>
      </w:pPr>
      <w:r w:rsidRPr="00AD6B04">
        <w:rPr>
          <w:b/>
          <w:bCs/>
        </w:rPr>
        <w:t>Outcome</w:t>
      </w:r>
      <w:r w:rsidR="00533087">
        <w:rPr>
          <w:b/>
          <w:bCs/>
        </w:rPr>
        <w:t>:</w:t>
      </w:r>
    </w:p>
    <w:p w14:paraId="06600D0B" w14:textId="77777777" w:rsidR="00AD6B04" w:rsidRPr="00AD6B04" w:rsidRDefault="00AD6B04" w:rsidP="00AD6B04">
      <w:r w:rsidRPr="00AD6B04">
        <w:t>By the end of this activity, you will have:</w:t>
      </w:r>
    </w:p>
    <w:p w14:paraId="2DE121E9" w14:textId="77777777" w:rsidR="00AD6B04" w:rsidRPr="00AD6B04" w:rsidRDefault="00AD6B04" w:rsidP="00AD6B04">
      <w:pPr>
        <w:numPr>
          <w:ilvl w:val="0"/>
          <w:numId w:val="3"/>
        </w:numPr>
      </w:pPr>
      <w:r w:rsidRPr="00AD6B04">
        <w:t>Gained a better understanding of your personal strengths, areas for improvement, opportunities for growth, and potential career challenges.</w:t>
      </w:r>
    </w:p>
    <w:p w14:paraId="30DEA2FD" w14:textId="77777777" w:rsidR="00AD6B04" w:rsidRPr="00AD6B04" w:rsidRDefault="00AD6B04" w:rsidP="00AD6B04">
      <w:pPr>
        <w:numPr>
          <w:ilvl w:val="0"/>
          <w:numId w:val="3"/>
        </w:numPr>
      </w:pPr>
      <w:r w:rsidRPr="00AD6B04">
        <w:t>Identified your core career values, helping you align your professional development goals with what matters most to you.</w:t>
      </w:r>
    </w:p>
    <w:p w14:paraId="681F985A" w14:textId="77777777" w:rsidR="00AD6B04" w:rsidRPr="00AD6B04" w:rsidRDefault="00AD6B04" w:rsidP="00AD6B04">
      <w:r>
        <w:t>These insights will serve as the foundation for the next steps in your career development journey, where you will set actionable goals for growth and advancement.</w:t>
      </w:r>
    </w:p>
    <w:p w14:paraId="5076E4DD" w14:textId="77777777" w:rsidR="009C1C33" w:rsidRDefault="009C1C33" w:rsidP="001517ED">
      <w:pPr>
        <w:pStyle w:val="Heading2"/>
        <w:sectPr w:rsidR="009C1C33">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cols w:space="708"/>
          <w:docGrid w:linePitch="360"/>
        </w:sectPr>
      </w:pPr>
    </w:p>
    <w:p w14:paraId="671B480F" w14:textId="6D7CCE68" w:rsidR="001517ED" w:rsidRDefault="001517ED" w:rsidP="1CB71155">
      <w:pPr>
        <w:pStyle w:val="Heading2"/>
        <w:sectPr w:rsidR="001517ED" w:rsidSect="009C1C33">
          <w:headerReference w:type="default" r:id="rId16"/>
          <w:footerReference w:type="default" r:id="rId17"/>
          <w:pgSz w:w="16838" w:h="11906" w:orient="landscape"/>
          <w:pgMar w:top="1440" w:right="1440" w:bottom="1440" w:left="1440" w:header="708" w:footer="708" w:gutter="0"/>
          <w:cols w:space="708"/>
          <w:docGrid w:linePitch="360"/>
        </w:sectPr>
      </w:pPr>
      <w:r>
        <w:lastRenderedPageBreak/>
        <w:t xml:space="preserve">SWOT Analysis </w:t>
      </w:r>
      <w:r w:rsidR="009964A1">
        <w:rPr>
          <w:noProof/>
        </w:rPr>
        <w:drawing>
          <wp:inline distT="0" distB="0" distL="0" distR="0" wp14:anchorId="6BBCF8DD" wp14:editId="31E78212">
            <wp:extent cx="9112250" cy="5219700"/>
            <wp:effectExtent l="0" t="0" r="12700" b="19050"/>
            <wp:docPr id="39245110"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14:paraId="0545F02B" w14:textId="77FF052B" w:rsidR="00714040" w:rsidRDefault="00800593" w:rsidP="00800593">
      <w:pPr>
        <w:pStyle w:val="Heading2"/>
      </w:pPr>
      <w:r>
        <w:lastRenderedPageBreak/>
        <w:t>Career Values Matrix</w:t>
      </w:r>
    </w:p>
    <w:tbl>
      <w:tblPr>
        <w:tblStyle w:val="GridTable4-Accent4"/>
        <w:tblW w:w="9351" w:type="dxa"/>
        <w:tblLook w:val="04A0" w:firstRow="1" w:lastRow="0" w:firstColumn="1" w:lastColumn="0" w:noHBand="0" w:noVBand="1"/>
      </w:tblPr>
      <w:tblGrid>
        <w:gridCol w:w="3256"/>
        <w:gridCol w:w="1701"/>
        <w:gridCol w:w="4394"/>
      </w:tblGrid>
      <w:tr w:rsidR="006C0FE2" w:rsidRPr="00DE2FE2" w14:paraId="69EDE83C" w14:textId="77777777" w:rsidTr="00E533A3">
        <w:trPr>
          <w:cnfStyle w:val="100000000000" w:firstRow="1" w:lastRow="0" w:firstColumn="0" w:lastColumn="0" w:oddVBand="0" w:evenVBand="0" w:oddHBand="0" w:evenHBand="0" w:firstRowFirstColumn="0" w:firstRowLastColumn="0" w:lastRowFirstColumn="0" w:lastRowLastColumn="0"/>
          <w:trHeight w:val="692"/>
        </w:trPr>
        <w:tc>
          <w:tcPr>
            <w:cnfStyle w:val="001000000000" w:firstRow="0" w:lastRow="0" w:firstColumn="1" w:lastColumn="0" w:oddVBand="0" w:evenVBand="0" w:oddHBand="0" w:evenHBand="0" w:firstRowFirstColumn="0" w:firstRowLastColumn="0" w:lastRowFirstColumn="0" w:lastRowLastColumn="0"/>
            <w:tcW w:w="3256" w:type="dxa"/>
            <w:vAlign w:val="center"/>
            <w:hideMark/>
          </w:tcPr>
          <w:p w14:paraId="03CFDFAF" w14:textId="3A3D1B9B" w:rsidR="006C0FE2" w:rsidRPr="00DE2FE2" w:rsidRDefault="006C0FE2" w:rsidP="006C0FE2">
            <w:pPr>
              <w:spacing w:after="160" w:line="259" w:lineRule="auto"/>
            </w:pPr>
            <w:r>
              <w:rPr>
                <w:rStyle w:val="Strong"/>
              </w:rPr>
              <w:t>Career Value</w:t>
            </w:r>
          </w:p>
        </w:tc>
        <w:tc>
          <w:tcPr>
            <w:tcW w:w="1701" w:type="dxa"/>
            <w:vAlign w:val="center"/>
            <w:hideMark/>
          </w:tcPr>
          <w:p w14:paraId="58C4ED34" w14:textId="4EF4F021" w:rsidR="006C0FE2" w:rsidRPr="00DE2FE2" w:rsidRDefault="006C0FE2" w:rsidP="006C0FE2">
            <w:pPr>
              <w:spacing w:after="160" w:line="259" w:lineRule="auto"/>
              <w:cnfStyle w:val="100000000000" w:firstRow="1" w:lastRow="0" w:firstColumn="0" w:lastColumn="0" w:oddVBand="0" w:evenVBand="0" w:oddHBand="0" w:evenHBand="0" w:firstRowFirstColumn="0" w:firstRowLastColumn="0" w:lastRowFirstColumn="0" w:lastRowLastColumn="0"/>
            </w:pPr>
            <w:r>
              <w:rPr>
                <w:rStyle w:val="Strong"/>
              </w:rPr>
              <w:t>Rating (1-5)</w:t>
            </w:r>
          </w:p>
        </w:tc>
        <w:tc>
          <w:tcPr>
            <w:tcW w:w="4394" w:type="dxa"/>
            <w:vAlign w:val="center"/>
            <w:hideMark/>
          </w:tcPr>
          <w:p w14:paraId="15CCB950" w14:textId="7A8A6B8F" w:rsidR="006C0FE2" w:rsidRPr="00DE2FE2" w:rsidRDefault="006C0FE2" w:rsidP="006C0FE2">
            <w:pPr>
              <w:spacing w:after="160" w:line="259" w:lineRule="auto"/>
              <w:cnfStyle w:val="100000000000" w:firstRow="1" w:lastRow="0" w:firstColumn="0" w:lastColumn="0" w:oddVBand="0" w:evenVBand="0" w:oddHBand="0" w:evenHBand="0" w:firstRowFirstColumn="0" w:firstRowLastColumn="0" w:lastRowFirstColumn="0" w:lastRowLastColumn="0"/>
            </w:pPr>
            <w:r>
              <w:rPr>
                <w:rStyle w:val="Strong"/>
              </w:rPr>
              <w:t>Reflection Notes</w:t>
            </w:r>
          </w:p>
        </w:tc>
      </w:tr>
      <w:tr w:rsidR="006C0FE2" w:rsidRPr="00DE2FE2" w14:paraId="27C583A6" w14:textId="77777777" w:rsidTr="00E533A3">
        <w:trPr>
          <w:cnfStyle w:val="000000100000" w:firstRow="0" w:lastRow="0" w:firstColumn="0" w:lastColumn="0" w:oddVBand="0" w:evenVBand="0" w:oddHBand="1" w:evenHBand="0" w:firstRowFirstColumn="0" w:firstRowLastColumn="0" w:lastRowFirstColumn="0" w:lastRowLastColumn="0"/>
          <w:trHeight w:val="692"/>
        </w:trPr>
        <w:tc>
          <w:tcPr>
            <w:cnfStyle w:val="001000000000" w:firstRow="0" w:lastRow="0" w:firstColumn="1" w:lastColumn="0" w:oddVBand="0" w:evenVBand="0" w:oddHBand="0" w:evenHBand="0" w:firstRowFirstColumn="0" w:firstRowLastColumn="0" w:lastRowFirstColumn="0" w:lastRowLastColumn="0"/>
            <w:tcW w:w="3256" w:type="dxa"/>
            <w:vAlign w:val="center"/>
            <w:hideMark/>
          </w:tcPr>
          <w:p w14:paraId="66F32C26" w14:textId="513F0FC6" w:rsidR="006C0FE2" w:rsidRPr="00DE2FE2" w:rsidRDefault="006C0FE2" w:rsidP="006C0FE2">
            <w:pPr>
              <w:spacing w:after="160" w:line="259" w:lineRule="auto"/>
            </w:pPr>
            <w:r>
              <w:rPr>
                <w:rStyle w:val="Strong"/>
              </w:rPr>
              <w:t>Work-Life Balance</w:t>
            </w:r>
          </w:p>
        </w:tc>
        <w:tc>
          <w:tcPr>
            <w:tcW w:w="1701" w:type="dxa"/>
            <w:vAlign w:val="center"/>
          </w:tcPr>
          <w:p w14:paraId="19F18C4B" w14:textId="6447782D" w:rsidR="006C0FE2" w:rsidRPr="00DE2FE2" w:rsidRDefault="006C0FE2" w:rsidP="006C0FE2">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4394" w:type="dxa"/>
            <w:vAlign w:val="center"/>
          </w:tcPr>
          <w:p w14:paraId="629FCE98" w14:textId="7B4D032E" w:rsidR="006C0FE2" w:rsidRPr="00DE2FE2" w:rsidRDefault="006C0FE2" w:rsidP="006C0FE2">
            <w:pPr>
              <w:spacing w:after="160" w:line="259" w:lineRule="auto"/>
              <w:cnfStyle w:val="000000100000" w:firstRow="0" w:lastRow="0" w:firstColumn="0" w:lastColumn="0" w:oddVBand="0" w:evenVBand="0" w:oddHBand="1" w:evenHBand="0" w:firstRowFirstColumn="0" w:firstRowLastColumn="0" w:lastRowFirstColumn="0" w:lastRowLastColumn="0"/>
            </w:pPr>
            <w:r>
              <w:t>How important is it for you to maintain time for personal life?</w:t>
            </w:r>
          </w:p>
        </w:tc>
      </w:tr>
      <w:tr w:rsidR="006C0FE2" w:rsidRPr="00DE2FE2" w14:paraId="365EE0F0" w14:textId="77777777" w:rsidTr="00E533A3">
        <w:trPr>
          <w:trHeight w:val="692"/>
        </w:trPr>
        <w:tc>
          <w:tcPr>
            <w:cnfStyle w:val="001000000000" w:firstRow="0" w:lastRow="0" w:firstColumn="1" w:lastColumn="0" w:oddVBand="0" w:evenVBand="0" w:oddHBand="0" w:evenHBand="0" w:firstRowFirstColumn="0" w:firstRowLastColumn="0" w:lastRowFirstColumn="0" w:lastRowLastColumn="0"/>
            <w:tcW w:w="3256" w:type="dxa"/>
            <w:vAlign w:val="center"/>
            <w:hideMark/>
          </w:tcPr>
          <w:p w14:paraId="5F583665" w14:textId="4D23CF6D" w:rsidR="006C0FE2" w:rsidRPr="00DE2FE2" w:rsidRDefault="006C0FE2" w:rsidP="006C0FE2">
            <w:pPr>
              <w:spacing w:after="160" w:line="259" w:lineRule="auto"/>
            </w:pPr>
            <w:r>
              <w:rPr>
                <w:rStyle w:val="Strong"/>
              </w:rPr>
              <w:t>Job Stability</w:t>
            </w:r>
          </w:p>
        </w:tc>
        <w:tc>
          <w:tcPr>
            <w:tcW w:w="1701" w:type="dxa"/>
            <w:vAlign w:val="center"/>
          </w:tcPr>
          <w:p w14:paraId="562B9848" w14:textId="24DA5042" w:rsidR="006C0FE2" w:rsidRPr="00DE2FE2" w:rsidRDefault="006C0FE2" w:rsidP="006C0FE2">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4394" w:type="dxa"/>
            <w:vAlign w:val="center"/>
          </w:tcPr>
          <w:p w14:paraId="617DE8F5" w14:textId="71D96B80" w:rsidR="006C0FE2" w:rsidRPr="00DE2FE2" w:rsidRDefault="006C0FE2" w:rsidP="006C0FE2">
            <w:pPr>
              <w:spacing w:after="160" w:line="259" w:lineRule="auto"/>
              <w:cnfStyle w:val="000000000000" w:firstRow="0" w:lastRow="0" w:firstColumn="0" w:lastColumn="0" w:oddVBand="0" w:evenVBand="0" w:oddHBand="0" w:evenHBand="0" w:firstRowFirstColumn="0" w:firstRowLastColumn="0" w:lastRowFirstColumn="0" w:lastRowLastColumn="0"/>
            </w:pPr>
            <w:r>
              <w:t>Is job security a key concern in your career choices?</w:t>
            </w:r>
          </w:p>
        </w:tc>
      </w:tr>
      <w:tr w:rsidR="006C0FE2" w:rsidRPr="00DE2FE2" w14:paraId="3FDFFAC4" w14:textId="77777777" w:rsidTr="00E533A3">
        <w:trPr>
          <w:cnfStyle w:val="000000100000" w:firstRow="0" w:lastRow="0" w:firstColumn="0" w:lastColumn="0" w:oddVBand="0" w:evenVBand="0" w:oddHBand="1" w:evenHBand="0" w:firstRowFirstColumn="0" w:firstRowLastColumn="0" w:lastRowFirstColumn="0" w:lastRowLastColumn="0"/>
          <w:trHeight w:val="692"/>
        </w:trPr>
        <w:tc>
          <w:tcPr>
            <w:cnfStyle w:val="001000000000" w:firstRow="0" w:lastRow="0" w:firstColumn="1" w:lastColumn="0" w:oddVBand="0" w:evenVBand="0" w:oddHBand="0" w:evenHBand="0" w:firstRowFirstColumn="0" w:firstRowLastColumn="0" w:lastRowFirstColumn="0" w:lastRowLastColumn="0"/>
            <w:tcW w:w="3256" w:type="dxa"/>
            <w:vAlign w:val="center"/>
            <w:hideMark/>
          </w:tcPr>
          <w:p w14:paraId="70E81A2C" w14:textId="780793A7" w:rsidR="006C0FE2" w:rsidRPr="00DE2FE2" w:rsidRDefault="006C0FE2" w:rsidP="006C0FE2">
            <w:pPr>
              <w:spacing w:after="160" w:line="259" w:lineRule="auto"/>
            </w:pPr>
            <w:r>
              <w:rPr>
                <w:rStyle w:val="Strong"/>
              </w:rPr>
              <w:t>Career Advancement</w:t>
            </w:r>
          </w:p>
        </w:tc>
        <w:tc>
          <w:tcPr>
            <w:tcW w:w="1701" w:type="dxa"/>
            <w:vAlign w:val="center"/>
          </w:tcPr>
          <w:p w14:paraId="1340F2AA" w14:textId="6645BBC1" w:rsidR="006C0FE2" w:rsidRPr="00DE2FE2" w:rsidRDefault="006C0FE2" w:rsidP="006C0FE2">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4394" w:type="dxa"/>
            <w:vAlign w:val="center"/>
          </w:tcPr>
          <w:p w14:paraId="3DAA0DCB" w14:textId="55B87031" w:rsidR="006C0FE2" w:rsidRPr="00DE2FE2" w:rsidRDefault="006C0FE2" w:rsidP="006C0FE2">
            <w:pPr>
              <w:spacing w:after="160" w:line="259" w:lineRule="auto"/>
              <w:cnfStyle w:val="000000100000" w:firstRow="0" w:lastRow="0" w:firstColumn="0" w:lastColumn="0" w:oddVBand="0" w:evenVBand="0" w:oddHBand="1" w:evenHBand="0" w:firstRowFirstColumn="0" w:firstRowLastColumn="0" w:lastRowFirstColumn="0" w:lastRowLastColumn="0"/>
            </w:pPr>
            <w:r>
              <w:t>Do you value opportunities for promotions and growth?</w:t>
            </w:r>
          </w:p>
        </w:tc>
      </w:tr>
      <w:tr w:rsidR="006C0FE2" w:rsidRPr="00DE2FE2" w14:paraId="41569957" w14:textId="77777777" w:rsidTr="00E533A3">
        <w:trPr>
          <w:trHeight w:val="692"/>
        </w:trPr>
        <w:tc>
          <w:tcPr>
            <w:cnfStyle w:val="001000000000" w:firstRow="0" w:lastRow="0" w:firstColumn="1" w:lastColumn="0" w:oddVBand="0" w:evenVBand="0" w:oddHBand="0" w:evenHBand="0" w:firstRowFirstColumn="0" w:firstRowLastColumn="0" w:lastRowFirstColumn="0" w:lastRowLastColumn="0"/>
            <w:tcW w:w="3256" w:type="dxa"/>
            <w:vAlign w:val="center"/>
            <w:hideMark/>
          </w:tcPr>
          <w:p w14:paraId="0EA3F8C3" w14:textId="7BAE0650" w:rsidR="006C0FE2" w:rsidRPr="00DE2FE2" w:rsidRDefault="006C0FE2" w:rsidP="006C0FE2">
            <w:pPr>
              <w:spacing w:after="160" w:line="259" w:lineRule="auto"/>
            </w:pPr>
            <w:r>
              <w:rPr>
                <w:rStyle w:val="Strong"/>
              </w:rPr>
              <w:t>Continuous Learning</w:t>
            </w:r>
          </w:p>
        </w:tc>
        <w:tc>
          <w:tcPr>
            <w:tcW w:w="1701" w:type="dxa"/>
            <w:vAlign w:val="center"/>
          </w:tcPr>
          <w:p w14:paraId="438B1639" w14:textId="1C40DBC5" w:rsidR="006C0FE2" w:rsidRPr="00DE2FE2" w:rsidRDefault="006C0FE2" w:rsidP="006C0FE2">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4394" w:type="dxa"/>
            <w:vAlign w:val="center"/>
          </w:tcPr>
          <w:p w14:paraId="49E06A30" w14:textId="5E352305" w:rsidR="006C0FE2" w:rsidRPr="00DE2FE2" w:rsidRDefault="006C0FE2" w:rsidP="006C0FE2">
            <w:pPr>
              <w:spacing w:after="160" w:line="259" w:lineRule="auto"/>
              <w:cnfStyle w:val="000000000000" w:firstRow="0" w:lastRow="0" w:firstColumn="0" w:lastColumn="0" w:oddVBand="0" w:evenVBand="0" w:oddHBand="0" w:evenHBand="0" w:firstRowFirstColumn="0" w:firstRowLastColumn="0" w:lastRowFirstColumn="0" w:lastRowLastColumn="0"/>
            </w:pPr>
            <w:r>
              <w:t>How important is ongoing learning or training to you?</w:t>
            </w:r>
          </w:p>
        </w:tc>
      </w:tr>
      <w:tr w:rsidR="006C0FE2" w:rsidRPr="00DE2FE2" w14:paraId="6A5CA912" w14:textId="77777777" w:rsidTr="00E533A3">
        <w:trPr>
          <w:cnfStyle w:val="000000100000" w:firstRow="0" w:lastRow="0" w:firstColumn="0" w:lastColumn="0" w:oddVBand="0" w:evenVBand="0" w:oddHBand="1" w:evenHBand="0" w:firstRowFirstColumn="0" w:firstRowLastColumn="0" w:lastRowFirstColumn="0" w:lastRowLastColumn="0"/>
          <w:trHeight w:val="692"/>
        </w:trPr>
        <w:tc>
          <w:tcPr>
            <w:cnfStyle w:val="001000000000" w:firstRow="0" w:lastRow="0" w:firstColumn="1" w:lastColumn="0" w:oddVBand="0" w:evenVBand="0" w:oddHBand="0" w:evenHBand="0" w:firstRowFirstColumn="0" w:firstRowLastColumn="0" w:lastRowFirstColumn="0" w:lastRowLastColumn="0"/>
            <w:tcW w:w="3256" w:type="dxa"/>
            <w:vAlign w:val="center"/>
            <w:hideMark/>
          </w:tcPr>
          <w:p w14:paraId="324579A5" w14:textId="48021929" w:rsidR="006C0FE2" w:rsidRPr="00DE2FE2" w:rsidRDefault="006C0FE2" w:rsidP="006C0FE2">
            <w:pPr>
              <w:spacing w:after="160" w:line="259" w:lineRule="auto"/>
            </w:pPr>
            <w:r>
              <w:rPr>
                <w:rStyle w:val="Strong"/>
              </w:rPr>
              <w:t>Helping Others</w:t>
            </w:r>
          </w:p>
        </w:tc>
        <w:tc>
          <w:tcPr>
            <w:tcW w:w="1701" w:type="dxa"/>
            <w:vAlign w:val="center"/>
          </w:tcPr>
          <w:p w14:paraId="2E587D05" w14:textId="7F3BC351" w:rsidR="006C0FE2" w:rsidRPr="00DE2FE2" w:rsidRDefault="006C0FE2" w:rsidP="006C0FE2">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4394" w:type="dxa"/>
            <w:vAlign w:val="center"/>
          </w:tcPr>
          <w:p w14:paraId="13C0E6A3" w14:textId="138C2785" w:rsidR="006C0FE2" w:rsidRPr="00DE2FE2" w:rsidRDefault="006C0FE2" w:rsidP="006C0FE2">
            <w:pPr>
              <w:spacing w:after="160" w:line="259" w:lineRule="auto"/>
              <w:cnfStyle w:val="000000100000" w:firstRow="0" w:lastRow="0" w:firstColumn="0" w:lastColumn="0" w:oddVBand="0" w:evenVBand="0" w:oddHBand="1" w:evenHBand="0" w:firstRowFirstColumn="0" w:firstRowLastColumn="0" w:lastRowFirstColumn="0" w:lastRowLastColumn="0"/>
            </w:pPr>
            <w:r>
              <w:t>Do you want your work to have a positive impact on others?</w:t>
            </w:r>
          </w:p>
        </w:tc>
      </w:tr>
      <w:tr w:rsidR="006C0FE2" w:rsidRPr="00DE2FE2" w14:paraId="15CECB45" w14:textId="77777777" w:rsidTr="00E533A3">
        <w:trPr>
          <w:trHeight w:val="692"/>
        </w:trPr>
        <w:tc>
          <w:tcPr>
            <w:cnfStyle w:val="001000000000" w:firstRow="0" w:lastRow="0" w:firstColumn="1" w:lastColumn="0" w:oddVBand="0" w:evenVBand="0" w:oddHBand="0" w:evenHBand="0" w:firstRowFirstColumn="0" w:firstRowLastColumn="0" w:lastRowFirstColumn="0" w:lastRowLastColumn="0"/>
            <w:tcW w:w="3256" w:type="dxa"/>
            <w:vAlign w:val="center"/>
            <w:hideMark/>
          </w:tcPr>
          <w:p w14:paraId="7FCEF7AB" w14:textId="37430A9E" w:rsidR="006C0FE2" w:rsidRPr="00DE2FE2" w:rsidRDefault="006C0FE2" w:rsidP="006C0FE2">
            <w:pPr>
              <w:spacing w:after="160" w:line="259" w:lineRule="auto"/>
            </w:pPr>
            <w:r>
              <w:rPr>
                <w:rStyle w:val="Strong"/>
              </w:rPr>
              <w:t>Creativity and Innovation</w:t>
            </w:r>
          </w:p>
        </w:tc>
        <w:tc>
          <w:tcPr>
            <w:tcW w:w="1701" w:type="dxa"/>
            <w:vAlign w:val="center"/>
          </w:tcPr>
          <w:p w14:paraId="42005D0C" w14:textId="32C107D1" w:rsidR="006C0FE2" w:rsidRPr="00DE2FE2" w:rsidRDefault="006C0FE2" w:rsidP="006C0FE2">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4394" w:type="dxa"/>
            <w:vAlign w:val="center"/>
          </w:tcPr>
          <w:p w14:paraId="22FE6E00" w14:textId="21FB33CF" w:rsidR="006C0FE2" w:rsidRPr="00DE2FE2" w:rsidRDefault="006C0FE2" w:rsidP="006C0FE2">
            <w:pPr>
              <w:spacing w:after="160" w:line="259" w:lineRule="auto"/>
              <w:cnfStyle w:val="000000000000" w:firstRow="0" w:lastRow="0" w:firstColumn="0" w:lastColumn="0" w:oddVBand="0" w:evenVBand="0" w:oddHBand="0" w:evenHBand="0" w:firstRowFirstColumn="0" w:firstRowLastColumn="0" w:lastRowFirstColumn="0" w:lastRowLastColumn="0"/>
            </w:pPr>
            <w:r>
              <w:t>How important is it to express your creativity in your role?</w:t>
            </w:r>
          </w:p>
        </w:tc>
      </w:tr>
      <w:tr w:rsidR="006C0FE2" w:rsidRPr="00DE2FE2" w14:paraId="1DD82CB8" w14:textId="77777777" w:rsidTr="00E533A3">
        <w:trPr>
          <w:cnfStyle w:val="000000100000" w:firstRow="0" w:lastRow="0" w:firstColumn="0" w:lastColumn="0" w:oddVBand="0" w:evenVBand="0" w:oddHBand="1" w:evenHBand="0" w:firstRowFirstColumn="0" w:firstRowLastColumn="0" w:lastRowFirstColumn="0" w:lastRowLastColumn="0"/>
          <w:trHeight w:val="692"/>
        </w:trPr>
        <w:tc>
          <w:tcPr>
            <w:cnfStyle w:val="001000000000" w:firstRow="0" w:lastRow="0" w:firstColumn="1" w:lastColumn="0" w:oddVBand="0" w:evenVBand="0" w:oddHBand="0" w:evenHBand="0" w:firstRowFirstColumn="0" w:firstRowLastColumn="0" w:lastRowFirstColumn="0" w:lastRowLastColumn="0"/>
            <w:tcW w:w="3256" w:type="dxa"/>
            <w:vAlign w:val="center"/>
            <w:hideMark/>
          </w:tcPr>
          <w:p w14:paraId="3958E4AB" w14:textId="2737C1A7" w:rsidR="006C0FE2" w:rsidRPr="00DE2FE2" w:rsidRDefault="006C0FE2" w:rsidP="006C0FE2">
            <w:pPr>
              <w:spacing w:after="160" w:line="259" w:lineRule="auto"/>
            </w:pPr>
            <w:r>
              <w:rPr>
                <w:rStyle w:val="Strong"/>
              </w:rPr>
              <w:t>Financial Security</w:t>
            </w:r>
          </w:p>
        </w:tc>
        <w:tc>
          <w:tcPr>
            <w:tcW w:w="1701" w:type="dxa"/>
            <w:vAlign w:val="center"/>
          </w:tcPr>
          <w:p w14:paraId="22493C5B" w14:textId="3255AD7A" w:rsidR="006C0FE2" w:rsidRPr="00DE2FE2" w:rsidRDefault="006C0FE2" w:rsidP="006C0FE2">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4394" w:type="dxa"/>
            <w:vAlign w:val="center"/>
          </w:tcPr>
          <w:p w14:paraId="6E9D266E" w14:textId="210CDAD1" w:rsidR="006C0FE2" w:rsidRPr="00DE2FE2" w:rsidRDefault="006C0FE2" w:rsidP="006C0FE2">
            <w:pPr>
              <w:spacing w:after="160" w:line="259" w:lineRule="auto"/>
              <w:cnfStyle w:val="000000100000" w:firstRow="0" w:lastRow="0" w:firstColumn="0" w:lastColumn="0" w:oddVBand="0" w:evenVBand="0" w:oddHBand="1" w:evenHBand="0" w:firstRowFirstColumn="0" w:firstRowLastColumn="0" w:lastRowFirstColumn="0" w:lastRowLastColumn="0"/>
            </w:pPr>
            <w:r>
              <w:t>How important is a stable income and financial rewards?</w:t>
            </w:r>
          </w:p>
        </w:tc>
      </w:tr>
      <w:tr w:rsidR="006C0FE2" w:rsidRPr="00DE2FE2" w14:paraId="27ADC161" w14:textId="77777777" w:rsidTr="00E533A3">
        <w:trPr>
          <w:trHeight w:val="692"/>
        </w:trPr>
        <w:tc>
          <w:tcPr>
            <w:cnfStyle w:val="001000000000" w:firstRow="0" w:lastRow="0" w:firstColumn="1" w:lastColumn="0" w:oddVBand="0" w:evenVBand="0" w:oddHBand="0" w:evenHBand="0" w:firstRowFirstColumn="0" w:firstRowLastColumn="0" w:lastRowFirstColumn="0" w:lastRowLastColumn="0"/>
            <w:tcW w:w="3256" w:type="dxa"/>
            <w:vAlign w:val="center"/>
            <w:hideMark/>
          </w:tcPr>
          <w:p w14:paraId="093851E9" w14:textId="1CD50E92" w:rsidR="006C0FE2" w:rsidRPr="00DE2FE2" w:rsidRDefault="006C0FE2" w:rsidP="006C0FE2">
            <w:pPr>
              <w:spacing w:after="160" w:line="259" w:lineRule="auto"/>
            </w:pPr>
            <w:r>
              <w:rPr>
                <w:rStyle w:val="Strong"/>
              </w:rPr>
              <w:t>Autonomy and Independence</w:t>
            </w:r>
          </w:p>
        </w:tc>
        <w:tc>
          <w:tcPr>
            <w:tcW w:w="1701" w:type="dxa"/>
            <w:vAlign w:val="center"/>
          </w:tcPr>
          <w:p w14:paraId="50AAFA8F" w14:textId="1BECDEEA" w:rsidR="006C0FE2" w:rsidRPr="00DE2FE2" w:rsidRDefault="006C0FE2" w:rsidP="006C0FE2">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4394" w:type="dxa"/>
            <w:vAlign w:val="center"/>
          </w:tcPr>
          <w:p w14:paraId="4A5B3284" w14:textId="349CB142" w:rsidR="006C0FE2" w:rsidRPr="00DE2FE2" w:rsidRDefault="006C0FE2" w:rsidP="006C0FE2">
            <w:pPr>
              <w:spacing w:after="160" w:line="259" w:lineRule="auto"/>
              <w:cnfStyle w:val="000000000000" w:firstRow="0" w:lastRow="0" w:firstColumn="0" w:lastColumn="0" w:oddVBand="0" w:evenVBand="0" w:oddHBand="0" w:evenHBand="0" w:firstRowFirstColumn="0" w:firstRowLastColumn="0" w:lastRowFirstColumn="0" w:lastRowLastColumn="0"/>
            </w:pPr>
            <w:r>
              <w:t>Do you prefer a role where you can make decisions independently?</w:t>
            </w:r>
          </w:p>
        </w:tc>
      </w:tr>
      <w:tr w:rsidR="006C0FE2" w:rsidRPr="00DE2FE2" w14:paraId="3FC16C37" w14:textId="77777777" w:rsidTr="00E533A3">
        <w:trPr>
          <w:cnfStyle w:val="000000100000" w:firstRow="0" w:lastRow="0" w:firstColumn="0" w:lastColumn="0" w:oddVBand="0" w:evenVBand="0" w:oddHBand="1" w:evenHBand="0" w:firstRowFirstColumn="0" w:firstRowLastColumn="0" w:lastRowFirstColumn="0" w:lastRowLastColumn="0"/>
          <w:trHeight w:val="692"/>
        </w:trPr>
        <w:tc>
          <w:tcPr>
            <w:cnfStyle w:val="001000000000" w:firstRow="0" w:lastRow="0" w:firstColumn="1" w:lastColumn="0" w:oddVBand="0" w:evenVBand="0" w:oddHBand="0" w:evenHBand="0" w:firstRowFirstColumn="0" w:firstRowLastColumn="0" w:lastRowFirstColumn="0" w:lastRowLastColumn="0"/>
            <w:tcW w:w="3256" w:type="dxa"/>
            <w:vAlign w:val="center"/>
            <w:hideMark/>
          </w:tcPr>
          <w:p w14:paraId="4FE06E65" w14:textId="5FF71CAC" w:rsidR="006C0FE2" w:rsidRPr="00DE2FE2" w:rsidRDefault="006C0FE2" w:rsidP="006C0FE2">
            <w:pPr>
              <w:spacing w:after="160" w:line="259" w:lineRule="auto"/>
            </w:pPr>
            <w:r>
              <w:rPr>
                <w:rStyle w:val="Strong"/>
              </w:rPr>
              <w:t>Team Collaboration</w:t>
            </w:r>
          </w:p>
        </w:tc>
        <w:tc>
          <w:tcPr>
            <w:tcW w:w="1701" w:type="dxa"/>
            <w:vAlign w:val="center"/>
          </w:tcPr>
          <w:p w14:paraId="6FF7EF75" w14:textId="69307652" w:rsidR="006C0FE2" w:rsidRPr="00DE2FE2" w:rsidRDefault="006C0FE2" w:rsidP="006C0FE2">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4394" w:type="dxa"/>
            <w:vAlign w:val="center"/>
          </w:tcPr>
          <w:p w14:paraId="15AA4262" w14:textId="2613E281" w:rsidR="006C0FE2" w:rsidRPr="00DE2FE2" w:rsidRDefault="006C0FE2" w:rsidP="006C0FE2">
            <w:pPr>
              <w:spacing w:after="160" w:line="259" w:lineRule="auto"/>
              <w:cnfStyle w:val="000000100000" w:firstRow="0" w:lastRow="0" w:firstColumn="0" w:lastColumn="0" w:oddVBand="0" w:evenVBand="0" w:oddHBand="1" w:evenHBand="0" w:firstRowFirstColumn="0" w:firstRowLastColumn="0" w:lastRowFirstColumn="0" w:lastRowLastColumn="0"/>
            </w:pPr>
            <w:r>
              <w:t>Do you thrive in team settings or prefer working alone?</w:t>
            </w:r>
          </w:p>
        </w:tc>
      </w:tr>
      <w:tr w:rsidR="006C0FE2" w:rsidRPr="00DE2FE2" w14:paraId="41112882" w14:textId="77777777" w:rsidTr="00E533A3">
        <w:trPr>
          <w:trHeight w:val="692"/>
        </w:trPr>
        <w:tc>
          <w:tcPr>
            <w:cnfStyle w:val="001000000000" w:firstRow="0" w:lastRow="0" w:firstColumn="1" w:lastColumn="0" w:oddVBand="0" w:evenVBand="0" w:oddHBand="0" w:evenHBand="0" w:firstRowFirstColumn="0" w:firstRowLastColumn="0" w:lastRowFirstColumn="0" w:lastRowLastColumn="0"/>
            <w:tcW w:w="3256" w:type="dxa"/>
            <w:vAlign w:val="center"/>
            <w:hideMark/>
          </w:tcPr>
          <w:p w14:paraId="7A613FCF" w14:textId="6B90B0AD" w:rsidR="006C0FE2" w:rsidRPr="00DE2FE2" w:rsidRDefault="006C0FE2" w:rsidP="006C0FE2">
            <w:pPr>
              <w:spacing w:after="160" w:line="259" w:lineRule="auto"/>
            </w:pPr>
            <w:r>
              <w:rPr>
                <w:rStyle w:val="Strong"/>
              </w:rPr>
              <w:t>Recognition and Appreciation</w:t>
            </w:r>
          </w:p>
        </w:tc>
        <w:tc>
          <w:tcPr>
            <w:tcW w:w="1701" w:type="dxa"/>
            <w:vAlign w:val="center"/>
          </w:tcPr>
          <w:p w14:paraId="7FD9F37D" w14:textId="0338144A" w:rsidR="006C0FE2" w:rsidRPr="00DE2FE2" w:rsidRDefault="006C0FE2" w:rsidP="006C0FE2">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4394" w:type="dxa"/>
            <w:vAlign w:val="center"/>
          </w:tcPr>
          <w:p w14:paraId="675EF606" w14:textId="7AF0D432" w:rsidR="006C0FE2" w:rsidRPr="00DE2FE2" w:rsidRDefault="006C0FE2" w:rsidP="006C0FE2">
            <w:pPr>
              <w:spacing w:after="160" w:line="259" w:lineRule="auto"/>
              <w:cnfStyle w:val="000000000000" w:firstRow="0" w:lastRow="0" w:firstColumn="0" w:lastColumn="0" w:oddVBand="0" w:evenVBand="0" w:oddHBand="0" w:evenHBand="0" w:firstRowFirstColumn="0" w:firstRowLastColumn="0" w:lastRowFirstColumn="0" w:lastRowLastColumn="0"/>
            </w:pPr>
            <w:r>
              <w:t>How important is it for your work to be recogni</w:t>
            </w:r>
            <w:r w:rsidR="00981507">
              <w:t>s</w:t>
            </w:r>
            <w:r>
              <w:t>ed?</w:t>
            </w:r>
          </w:p>
        </w:tc>
      </w:tr>
      <w:tr w:rsidR="006C0FE2" w:rsidRPr="00DE2FE2" w14:paraId="7D779B70" w14:textId="77777777" w:rsidTr="00E533A3">
        <w:trPr>
          <w:cnfStyle w:val="000000100000" w:firstRow="0" w:lastRow="0" w:firstColumn="0" w:lastColumn="0" w:oddVBand="0" w:evenVBand="0" w:oddHBand="1" w:evenHBand="0" w:firstRowFirstColumn="0" w:firstRowLastColumn="0" w:lastRowFirstColumn="0" w:lastRowLastColumn="0"/>
          <w:trHeight w:val="692"/>
        </w:trPr>
        <w:tc>
          <w:tcPr>
            <w:cnfStyle w:val="001000000000" w:firstRow="0" w:lastRow="0" w:firstColumn="1" w:lastColumn="0" w:oddVBand="0" w:evenVBand="0" w:oddHBand="0" w:evenHBand="0" w:firstRowFirstColumn="0" w:firstRowLastColumn="0" w:lastRowFirstColumn="0" w:lastRowLastColumn="0"/>
            <w:tcW w:w="3256" w:type="dxa"/>
            <w:vAlign w:val="center"/>
            <w:hideMark/>
          </w:tcPr>
          <w:p w14:paraId="4A4BE562" w14:textId="51646E26" w:rsidR="006C0FE2" w:rsidRPr="00DE2FE2" w:rsidRDefault="006C0FE2" w:rsidP="006C0FE2">
            <w:pPr>
              <w:spacing w:after="160" w:line="259" w:lineRule="auto"/>
            </w:pPr>
            <w:r>
              <w:rPr>
                <w:rStyle w:val="Strong"/>
              </w:rPr>
              <w:t>Challenging Work</w:t>
            </w:r>
          </w:p>
        </w:tc>
        <w:tc>
          <w:tcPr>
            <w:tcW w:w="1701" w:type="dxa"/>
            <w:vAlign w:val="center"/>
          </w:tcPr>
          <w:p w14:paraId="5CABB87E" w14:textId="196F0EF6" w:rsidR="006C0FE2" w:rsidRPr="00DE2FE2" w:rsidRDefault="006C0FE2" w:rsidP="006C0FE2">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4394" w:type="dxa"/>
            <w:vAlign w:val="center"/>
          </w:tcPr>
          <w:p w14:paraId="42D19616" w14:textId="14E29A13" w:rsidR="006C0FE2" w:rsidRPr="00DE2FE2" w:rsidRDefault="006C0FE2" w:rsidP="006C0FE2">
            <w:pPr>
              <w:spacing w:after="160" w:line="259" w:lineRule="auto"/>
              <w:cnfStyle w:val="000000100000" w:firstRow="0" w:lastRow="0" w:firstColumn="0" w:lastColumn="0" w:oddVBand="0" w:evenVBand="0" w:oddHBand="1" w:evenHBand="0" w:firstRowFirstColumn="0" w:firstRowLastColumn="0" w:lastRowFirstColumn="0" w:lastRowLastColumn="0"/>
            </w:pPr>
            <w:r>
              <w:t>Do you enjoy being constantly challenged in your role?</w:t>
            </w:r>
          </w:p>
        </w:tc>
      </w:tr>
      <w:tr w:rsidR="006C0FE2" w:rsidRPr="00DE2FE2" w14:paraId="053D3CEC" w14:textId="77777777" w:rsidTr="00E533A3">
        <w:trPr>
          <w:trHeight w:val="692"/>
        </w:trPr>
        <w:tc>
          <w:tcPr>
            <w:cnfStyle w:val="001000000000" w:firstRow="0" w:lastRow="0" w:firstColumn="1" w:lastColumn="0" w:oddVBand="0" w:evenVBand="0" w:oddHBand="0" w:evenHBand="0" w:firstRowFirstColumn="0" w:firstRowLastColumn="0" w:lastRowFirstColumn="0" w:lastRowLastColumn="0"/>
            <w:tcW w:w="3256" w:type="dxa"/>
            <w:vAlign w:val="center"/>
            <w:hideMark/>
          </w:tcPr>
          <w:p w14:paraId="70930288" w14:textId="562900C8" w:rsidR="006C0FE2" w:rsidRPr="00DE2FE2" w:rsidRDefault="006C0FE2" w:rsidP="006C0FE2">
            <w:pPr>
              <w:spacing w:after="160" w:line="259" w:lineRule="auto"/>
            </w:pPr>
            <w:r>
              <w:rPr>
                <w:rStyle w:val="Strong"/>
              </w:rPr>
              <w:t>Ethical and Social Impact</w:t>
            </w:r>
          </w:p>
        </w:tc>
        <w:tc>
          <w:tcPr>
            <w:tcW w:w="1701" w:type="dxa"/>
            <w:vAlign w:val="center"/>
          </w:tcPr>
          <w:p w14:paraId="52D51C82" w14:textId="549DB00F" w:rsidR="006C0FE2" w:rsidRPr="00DE2FE2" w:rsidRDefault="006C0FE2" w:rsidP="006C0FE2">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4394" w:type="dxa"/>
            <w:vAlign w:val="center"/>
          </w:tcPr>
          <w:p w14:paraId="54B37FDE" w14:textId="7E0FCDEC" w:rsidR="006C0FE2" w:rsidRPr="00DE2FE2" w:rsidRDefault="006C0FE2" w:rsidP="006C0FE2">
            <w:pPr>
              <w:spacing w:after="160" w:line="259" w:lineRule="auto"/>
              <w:cnfStyle w:val="000000000000" w:firstRow="0" w:lastRow="0" w:firstColumn="0" w:lastColumn="0" w:oddVBand="0" w:evenVBand="0" w:oddHBand="0" w:evenHBand="0" w:firstRowFirstColumn="0" w:firstRowLastColumn="0" w:lastRowFirstColumn="0" w:lastRowLastColumn="0"/>
            </w:pPr>
            <w:r>
              <w:t>Is contributing to ethical practices or social causes important to you?</w:t>
            </w:r>
          </w:p>
        </w:tc>
      </w:tr>
      <w:tr w:rsidR="0095654A" w:rsidRPr="00DE2FE2" w14:paraId="1E7CBF3E" w14:textId="77777777" w:rsidTr="00E533A3">
        <w:trPr>
          <w:cnfStyle w:val="000000100000" w:firstRow="0" w:lastRow="0" w:firstColumn="0" w:lastColumn="0" w:oddVBand="0" w:evenVBand="0" w:oddHBand="1" w:evenHBand="0" w:firstRowFirstColumn="0" w:firstRowLastColumn="0" w:lastRowFirstColumn="0" w:lastRowLastColumn="0"/>
          <w:trHeight w:val="692"/>
        </w:trPr>
        <w:tc>
          <w:tcPr>
            <w:cnfStyle w:val="001000000000" w:firstRow="0" w:lastRow="0" w:firstColumn="1" w:lastColumn="0" w:oddVBand="0" w:evenVBand="0" w:oddHBand="0" w:evenHBand="0" w:firstRowFirstColumn="0" w:firstRowLastColumn="0" w:lastRowFirstColumn="0" w:lastRowLastColumn="0"/>
            <w:tcW w:w="3256" w:type="dxa"/>
            <w:hideMark/>
          </w:tcPr>
          <w:p w14:paraId="1956D1F9" w14:textId="77777777" w:rsidR="00DE2FE2" w:rsidRPr="00DE2FE2" w:rsidRDefault="00DE2FE2" w:rsidP="00DE2FE2">
            <w:pPr>
              <w:spacing w:after="160" w:line="259" w:lineRule="auto"/>
              <w:rPr>
                <w:b w:val="0"/>
                <w:bCs w:val="0"/>
              </w:rPr>
            </w:pPr>
            <w:r w:rsidRPr="00DE2FE2">
              <w:rPr>
                <w:b w:val="0"/>
                <w:bCs w:val="0"/>
              </w:rPr>
              <w:t>Flexibility</w:t>
            </w:r>
          </w:p>
        </w:tc>
        <w:tc>
          <w:tcPr>
            <w:tcW w:w="1701" w:type="dxa"/>
            <w:hideMark/>
          </w:tcPr>
          <w:p w14:paraId="32C205B0" w14:textId="4078253D" w:rsidR="00DE2FE2" w:rsidRPr="00DE2FE2" w:rsidRDefault="00DE2FE2" w:rsidP="00DE2FE2">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4394" w:type="dxa"/>
          </w:tcPr>
          <w:p w14:paraId="58610EAC" w14:textId="0341F8A5" w:rsidR="00DE2FE2" w:rsidRPr="00DE2FE2" w:rsidRDefault="00F05315" w:rsidP="00DE2FE2">
            <w:pPr>
              <w:spacing w:after="160" w:line="259" w:lineRule="auto"/>
              <w:cnfStyle w:val="000000100000" w:firstRow="0" w:lastRow="0" w:firstColumn="0" w:lastColumn="0" w:oddVBand="0" w:evenVBand="0" w:oddHBand="1" w:evenHBand="0" w:firstRowFirstColumn="0" w:firstRowLastColumn="0" w:lastRowFirstColumn="0" w:lastRowLastColumn="0"/>
            </w:pPr>
            <w:r w:rsidRPr="00F05315">
              <w:t>Do you prefer flexible work hours or remote work options?</w:t>
            </w:r>
          </w:p>
        </w:tc>
      </w:tr>
    </w:tbl>
    <w:p w14:paraId="0A64C7A1" w14:textId="77777777" w:rsidR="00800593" w:rsidRDefault="00800593" w:rsidP="0095654A"/>
    <w:sectPr w:rsidR="00800593" w:rsidSect="00714040">
      <w:headerReference w:type="default" r:id="rId23"/>
      <w:footerReference w:type="default" r:id="rId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3CA73" w14:textId="77777777" w:rsidR="00E80D15" w:rsidRDefault="00E80D15">
      <w:pPr>
        <w:spacing w:after="0" w:line="240" w:lineRule="auto"/>
      </w:pPr>
      <w:r>
        <w:separator/>
      </w:r>
    </w:p>
  </w:endnote>
  <w:endnote w:type="continuationSeparator" w:id="0">
    <w:p w14:paraId="49226E51" w14:textId="77777777" w:rsidR="00E80D15" w:rsidRDefault="00E80D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8EE03" w14:textId="77777777" w:rsidR="00690577" w:rsidRDefault="006905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6224CBF5" w14:paraId="7054219E" w14:textId="77777777" w:rsidTr="6224CBF5">
      <w:trPr>
        <w:trHeight w:val="300"/>
      </w:trPr>
      <w:tc>
        <w:tcPr>
          <w:tcW w:w="3005" w:type="dxa"/>
        </w:tcPr>
        <w:p w14:paraId="5FF5489D" w14:textId="14CE3D77" w:rsidR="6224CBF5" w:rsidRDefault="6224CBF5" w:rsidP="6224CBF5">
          <w:pPr>
            <w:pStyle w:val="Header"/>
            <w:ind w:left="-115"/>
          </w:pPr>
        </w:p>
      </w:tc>
      <w:tc>
        <w:tcPr>
          <w:tcW w:w="3005" w:type="dxa"/>
        </w:tcPr>
        <w:p w14:paraId="4E719043" w14:textId="1E6E1257" w:rsidR="6224CBF5" w:rsidRDefault="6224CBF5" w:rsidP="6224CBF5">
          <w:pPr>
            <w:pStyle w:val="Header"/>
            <w:jc w:val="center"/>
          </w:pPr>
        </w:p>
      </w:tc>
      <w:tc>
        <w:tcPr>
          <w:tcW w:w="3005" w:type="dxa"/>
        </w:tcPr>
        <w:p w14:paraId="334E609D" w14:textId="40B2F621" w:rsidR="6224CBF5" w:rsidRDefault="6224CBF5" w:rsidP="6224CBF5">
          <w:pPr>
            <w:pStyle w:val="Header"/>
            <w:ind w:right="-115"/>
            <w:jc w:val="right"/>
          </w:pPr>
        </w:p>
      </w:tc>
    </w:tr>
  </w:tbl>
  <w:p w14:paraId="70EB0F13" w14:textId="3E268637" w:rsidR="6224CBF5" w:rsidRDefault="6224CBF5" w:rsidP="00690577">
    <w:pPr>
      <w:pStyle w:val="Footer"/>
    </w:pPr>
    <w:r>
      <w:br/>
    </w:r>
    <w:r w:rsidR="00FF69F3" w:rsidRPr="00FF69F3">
      <w:drawing>
        <wp:inline distT="0" distB="0" distL="0" distR="0" wp14:anchorId="66F7B2B6" wp14:editId="6C6BB19C">
          <wp:extent cx="463550" cy="463550"/>
          <wp:effectExtent l="0" t="0" r="0" b="0"/>
          <wp:docPr id="3" name="Graphic 2">
            <a:extLst xmlns:a="http://schemas.openxmlformats.org/drawingml/2006/main">
              <a:ext uri="{FF2B5EF4-FFF2-40B4-BE49-F238E27FC236}">
                <a16:creationId xmlns:a16="http://schemas.microsoft.com/office/drawing/2014/main" id="{3D554F47-9045-0157-3943-25A8905634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2">
                    <a:extLst>
                      <a:ext uri="{FF2B5EF4-FFF2-40B4-BE49-F238E27FC236}">
                        <a16:creationId xmlns:a16="http://schemas.microsoft.com/office/drawing/2014/main" id="{3D554F47-9045-0157-3943-25A8905634EB}"/>
                      </a:ext>
                    </a:extLst>
                  </pic:cNvPr>
                  <pic:cNvPicPr>
                    <a:picLocks noChangeAspect="1"/>
                  </pic:cNvPicPr>
                </pic:nvPicPr>
                <pic:blipFill>
                  <a:blip r:embed="rId1">
                    <a:extLst>
                      <a:ext uri="{96DAC541-7B7A-43D3-8B79-37D633B846F1}">
                        <asvg:svgBlip xmlns:asvg="http://schemas.microsoft.com/office/drawing/2016/SVG/main" r:embed="rId2"/>
                      </a:ext>
                    </a:extLst>
                  </a:blip>
                  <a:srcRect/>
                  <a:stretch/>
                </pic:blipFill>
                <pic:spPr>
                  <a:xfrm>
                    <a:off x="0" y="0"/>
                    <a:ext cx="463550" cy="463550"/>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E8A10" w14:textId="77777777" w:rsidR="00690577" w:rsidRDefault="006905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6224CBF5" w14:paraId="456395B5" w14:textId="77777777" w:rsidTr="6224CBF5">
      <w:trPr>
        <w:trHeight w:val="300"/>
      </w:trPr>
      <w:tc>
        <w:tcPr>
          <w:tcW w:w="4650" w:type="dxa"/>
        </w:tcPr>
        <w:p w14:paraId="0A6DA94B" w14:textId="4F2AA100" w:rsidR="6224CBF5" w:rsidRDefault="6224CBF5" w:rsidP="6224CBF5">
          <w:pPr>
            <w:pStyle w:val="Header"/>
            <w:ind w:left="-115"/>
          </w:pPr>
        </w:p>
      </w:tc>
      <w:tc>
        <w:tcPr>
          <w:tcW w:w="4650" w:type="dxa"/>
        </w:tcPr>
        <w:p w14:paraId="78D1C221" w14:textId="7A42844B" w:rsidR="6224CBF5" w:rsidRDefault="6224CBF5" w:rsidP="6224CBF5">
          <w:pPr>
            <w:pStyle w:val="Header"/>
            <w:jc w:val="center"/>
          </w:pPr>
        </w:p>
      </w:tc>
      <w:tc>
        <w:tcPr>
          <w:tcW w:w="4650" w:type="dxa"/>
        </w:tcPr>
        <w:p w14:paraId="49905610" w14:textId="5BBF194C" w:rsidR="6224CBF5" w:rsidRDefault="6224CBF5" w:rsidP="6224CBF5">
          <w:pPr>
            <w:pStyle w:val="Header"/>
            <w:ind w:right="-115"/>
            <w:jc w:val="right"/>
          </w:pPr>
        </w:p>
      </w:tc>
    </w:tr>
  </w:tbl>
  <w:p w14:paraId="581D1D15" w14:textId="394599D1" w:rsidR="6224CBF5" w:rsidRDefault="6224CBF5" w:rsidP="6224CBF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6224CBF5" w14:paraId="469ED0BF" w14:textId="77777777" w:rsidTr="6224CBF5">
      <w:trPr>
        <w:trHeight w:val="300"/>
      </w:trPr>
      <w:tc>
        <w:tcPr>
          <w:tcW w:w="3005" w:type="dxa"/>
        </w:tcPr>
        <w:p w14:paraId="5DF26628" w14:textId="7D575997" w:rsidR="6224CBF5" w:rsidRDefault="6224CBF5" w:rsidP="6224CBF5">
          <w:pPr>
            <w:pStyle w:val="Header"/>
            <w:ind w:left="-115"/>
          </w:pPr>
        </w:p>
      </w:tc>
      <w:tc>
        <w:tcPr>
          <w:tcW w:w="3005" w:type="dxa"/>
        </w:tcPr>
        <w:p w14:paraId="3497ADBA" w14:textId="20F6B903" w:rsidR="6224CBF5" w:rsidRDefault="6224CBF5" w:rsidP="6224CBF5">
          <w:pPr>
            <w:pStyle w:val="Header"/>
            <w:jc w:val="center"/>
          </w:pPr>
        </w:p>
      </w:tc>
      <w:tc>
        <w:tcPr>
          <w:tcW w:w="3005" w:type="dxa"/>
        </w:tcPr>
        <w:p w14:paraId="1CB3D673" w14:textId="26EDEC7F" w:rsidR="6224CBF5" w:rsidRDefault="6224CBF5" w:rsidP="6224CBF5">
          <w:pPr>
            <w:pStyle w:val="Header"/>
            <w:ind w:right="-115"/>
            <w:jc w:val="right"/>
          </w:pPr>
        </w:p>
      </w:tc>
    </w:tr>
  </w:tbl>
  <w:p w14:paraId="22E86027" w14:textId="58A190DA" w:rsidR="6224CBF5" w:rsidRDefault="6224CBF5" w:rsidP="6224CB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F8486" w14:textId="77777777" w:rsidR="00E80D15" w:rsidRDefault="00E80D15">
      <w:pPr>
        <w:spacing w:after="0" w:line="240" w:lineRule="auto"/>
      </w:pPr>
      <w:r>
        <w:separator/>
      </w:r>
    </w:p>
  </w:footnote>
  <w:footnote w:type="continuationSeparator" w:id="0">
    <w:p w14:paraId="5891067A" w14:textId="77777777" w:rsidR="00E80D15" w:rsidRDefault="00E80D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14113" w14:textId="77777777" w:rsidR="00690577" w:rsidRDefault="006905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6224CBF5" w14:paraId="08FD17E6" w14:textId="77777777" w:rsidTr="2AE34C49">
      <w:trPr>
        <w:trHeight w:val="300"/>
      </w:trPr>
      <w:tc>
        <w:tcPr>
          <w:tcW w:w="3005" w:type="dxa"/>
        </w:tcPr>
        <w:p w14:paraId="371DFEBF" w14:textId="76DE7192" w:rsidR="6224CBF5" w:rsidRDefault="6224CBF5" w:rsidP="6224CBF5">
          <w:pPr>
            <w:pStyle w:val="Header"/>
            <w:ind w:left="-115"/>
          </w:pPr>
        </w:p>
      </w:tc>
      <w:tc>
        <w:tcPr>
          <w:tcW w:w="3005" w:type="dxa"/>
        </w:tcPr>
        <w:p w14:paraId="67F4DC9B" w14:textId="47E9240D" w:rsidR="6224CBF5" w:rsidRDefault="6224CBF5" w:rsidP="6224CBF5">
          <w:pPr>
            <w:pStyle w:val="Header"/>
            <w:jc w:val="center"/>
          </w:pPr>
        </w:p>
      </w:tc>
      <w:tc>
        <w:tcPr>
          <w:tcW w:w="3005" w:type="dxa"/>
        </w:tcPr>
        <w:p w14:paraId="7E82D1DE" w14:textId="0BD45454" w:rsidR="6224CBF5" w:rsidRDefault="00FF69F3" w:rsidP="6224CBF5">
          <w:pPr>
            <w:pStyle w:val="Header"/>
            <w:ind w:right="-115"/>
            <w:jc w:val="right"/>
          </w:pPr>
          <w:r w:rsidRPr="00FF69F3">
            <w:drawing>
              <wp:inline distT="0" distB="0" distL="0" distR="0" wp14:anchorId="6BB3D63B" wp14:editId="6D2E8CB8">
                <wp:extent cx="1771015" cy="400050"/>
                <wp:effectExtent l="0" t="0" r="635" b="0"/>
                <wp:docPr id="2" name="Picture 1">
                  <a:extLst xmlns:a="http://schemas.openxmlformats.org/drawingml/2006/main">
                    <a:ext uri="{FF2B5EF4-FFF2-40B4-BE49-F238E27FC236}">
                      <a16:creationId xmlns:a16="http://schemas.microsoft.com/office/drawing/2014/main" id="{D1356CCD-A0DD-AA00-BE0F-E22E6EFB34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D1356CCD-A0DD-AA00-BE0F-E22E6EFB343F}"/>
                            </a:ext>
                          </a:extLst>
                        </pic:cNvPr>
                        <pic:cNvPicPr>
                          <a:picLocks noChangeAspect="1"/>
                        </pic:cNvPicPr>
                      </pic:nvPicPr>
                      <pic:blipFill>
                        <a:blip r:embed="rId1"/>
                        <a:srcRect/>
                        <a:stretch/>
                      </pic:blipFill>
                      <pic:spPr>
                        <a:xfrm>
                          <a:off x="0" y="0"/>
                          <a:ext cx="1771015" cy="400050"/>
                        </a:xfrm>
                        <a:prstGeom prst="rect">
                          <a:avLst/>
                        </a:prstGeom>
                      </pic:spPr>
                    </pic:pic>
                  </a:graphicData>
                </a:graphic>
              </wp:inline>
            </w:drawing>
          </w:r>
          <w:r w:rsidR="6224CBF5">
            <w:br/>
          </w:r>
        </w:p>
      </w:tc>
    </w:tr>
  </w:tbl>
  <w:p w14:paraId="02BA2BDF" w14:textId="5E246438" w:rsidR="6224CBF5" w:rsidRDefault="6224CBF5" w:rsidP="6224CBF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1E88B" w14:textId="77777777" w:rsidR="00690577" w:rsidRDefault="006905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6224CBF5" w14:paraId="189D1294" w14:textId="77777777" w:rsidTr="6224CBF5">
      <w:trPr>
        <w:trHeight w:val="300"/>
      </w:trPr>
      <w:tc>
        <w:tcPr>
          <w:tcW w:w="4650" w:type="dxa"/>
        </w:tcPr>
        <w:p w14:paraId="214AC5B1" w14:textId="2FAB492D" w:rsidR="6224CBF5" w:rsidRDefault="6224CBF5" w:rsidP="6224CBF5">
          <w:pPr>
            <w:pStyle w:val="Header"/>
            <w:ind w:left="-115"/>
          </w:pPr>
        </w:p>
      </w:tc>
      <w:tc>
        <w:tcPr>
          <w:tcW w:w="4650" w:type="dxa"/>
        </w:tcPr>
        <w:p w14:paraId="546C28F4" w14:textId="4D7ED532" w:rsidR="6224CBF5" w:rsidRDefault="6224CBF5" w:rsidP="6224CBF5">
          <w:pPr>
            <w:pStyle w:val="Header"/>
            <w:jc w:val="center"/>
          </w:pPr>
        </w:p>
      </w:tc>
      <w:tc>
        <w:tcPr>
          <w:tcW w:w="4650" w:type="dxa"/>
        </w:tcPr>
        <w:p w14:paraId="3105FF3C" w14:textId="4CAEFE38" w:rsidR="6224CBF5" w:rsidRDefault="6224CBF5" w:rsidP="6224CBF5">
          <w:pPr>
            <w:pStyle w:val="Header"/>
            <w:ind w:right="-115"/>
            <w:jc w:val="right"/>
          </w:pPr>
        </w:p>
      </w:tc>
    </w:tr>
  </w:tbl>
  <w:p w14:paraId="43D42783" w14:textId="754E80F1" w:rsidR="6224CBF5" w:rsidRDefault="6224CBF5" w:rsidP="6224CBF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6224CBF5" w14:paraId="360A7A26" w14:textId="77777777" w:rsidTr="6224CBF5">
      <w:trPr>
        <w:trHeight w:val="300"/>
      </w:trPr>
      <w:tc>
        <w:tcPr>
          <w:tcW w:w="3005" w:type="dxa"/>
        </w:tcPr>
        <w:p w14:paraId="407343D4" w14:textId="2E6EA0B0" w:rsidR="6224CBF5" w:rsidRDefault="6224CBF5" w:rsidP="6224CBF5">
          <w:pPr>
            <w:pStyle w:val="Header"/>
            <w:ind w:left="-115"/>
          </w:pPr>
        </w:p>
      </w:tc>
      <w:tc>
        <w:tcPr>
          <w:tcW w:w="3005" w:type="dxa"/>
        </w:tcPr>
        <w:p w14:paraId="5B1B8345" w14:textId="27029C56" w:rsidR="6224CBF5" w:rsidRDefault="6224CBF5" w:rsidP="6224CBF5">
          <w:pPr>
            <w:pStyle w:val="Header"/>
            <w:jc w:val="center"/>
          </w:pPr>
        </w:p>
      </w:tc>
      <w:tc>
        <w:tcPr>
          <w:tcW w:w="3005" w:type="dxa"/>
        </w:tcPr>
        <w:p w14:paraId="3069DFF6" w14:textId="334F49DF" w:rsidR="6224CBF5" w:rsidRDefault="6224CBF5" w:rsidP="6224CBF5">
          <w:pPr>
            <w:pStyle w:val="Header"/>
            <w:ind w:right="-115"/>
            <w:jc w:val="right"/>
          </w:pPr>
        </w:p>
      </w:tc>
    </w:tr>
  </w:tbl>
  <w:p w14:paraId="1B25F331" w14:textId="168CED7B" w:rsidR="6224CBF5" w:rsidRDefault="6224CBF5" w:rsidP="6224CB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031CA"/>
    <w:multiLevelType w:val="multilevel"/>
    <w:tmpl w:val="8E64F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7B2E66"/>
    <w:multiLevelType w:val="multilevel"/>
    <w:tmpl w:val="59E880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825B31"/>
    <w:multiLevelType w:val="multilevel"/>
    <w:tmpl w:val="6AE89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CD22EC"/>
    <w:multiLevelType w:val="multilevel"/>
    <w:tmpl w:val="C99A9F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2169936">
    <w:abstractNumId w:val="1"/>
  </w:num>
  <w:num w:numId="2" w16cid:durableId="1432243709">
    <w:abstractNumId w:val="3"/>
  </w:num>
  <w:num w:numId="3" w16cid:durableId="173611843">
    <w:abstractNumId w:val="0"/>
  </w:num>
  <w:num w:numId="4" w16cid:durableId="2707492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A25"/>
    <w:rsid w:val="000A726C"/>
    <w:rsid w:val="001517ED"/>
    <w:rsid w:val="00384822"/>
    <w:rsid w:val="00533087"/>
    <w:rsid w:val="005C1B3F"/>
    <w:rsid w:val="00650A25"/>
    <w:rsid w:val="00690577"/>
    <w:rsid w:val="006C0FE2"/>
    <w:rsid w:val="00714040"/>
    <w:rsid w:val="007665ED"/>
    <w:rsid w:val="007F4D5A"/>
    <w:rsid w:val="00800593"/>
    <w:rsid w:val="008D456C"/>
    <w:rsid w:val="00922159"/>
    <w:rsid w:val="009264CC"/>
    <w:rsid w:val="0095654A"/>
    <w:rsid w:val="00961DDF"/>
    <w:rsid w:val="00981507"/>
    <w:rsid w:val="009964A1"/>
    <w:rsid w:val="009C1C33"/>
    <w:rsid w:val="00AD6B04"/>
    <w:rsid w:val="00C421A5"/>
    <w:rsid w:val="00C847BC"/>
    <w:rsid w:val="00CF7054"/>
    <w:rsid w:val="00DE2FE2"/>
    <w:rsid w:val="00E533A3"/>
    <w:rsid w:val="00E80D15"/>
    <w:rsid w:val="00E9389D"/>
    <w:rsid w:val="00EB6ABE"/>
    <w:rsid w:val="00F05315"/>
    <w:rsid w:val="00FF69F3"/>
    <w:rsid w:val="1253F066"/>
    <w:rsid w:val="1CB71155"/>
    <w:rsid w:val="2AE34C49"/>
    <w:rsid w:val="6224CBF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1336C"/>
  <w15:chartTrackingRefBased/>
  <w15:docId w15:val="{1D2CC756-C2C1-4130-85F4-68353B1CD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0A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50A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0A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0A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0A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0A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0A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0A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0A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0A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50A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0A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0A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0A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0A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0A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0A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0A25"/>
    <w:rPr>
      <w:rFonts w:eastAsiaTheme="majorEastAsia" w:cstheme="majorBidi"/>
      <w:color w:val="272727" w:themeColor="text1" w:themeTint="D8"/>
    </w:rPr>
  </w:style>
  <w:style w:type="paragraph" w:styleId="Title">
    <w:name w:val="Title"/>
    <w:basedOn w:val="Normal"/>
    <w:next w:val="Normal"/>
    <w:link w:val="TitleChar"/>
    <w:uiPriority w:val="10"/>
    <w:qFormat/>
    <w:rsid w:val="00650A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0A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0A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0A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0A25"/>
    <w:pPr>
      <w:spacing w:before="160"/>
      <w:jc w:val="center"/>
    </w:pPr>
    <w:rPr>
      <w:i/>
      <w:iCs/>
      <w:color w:val="404040" w:themeColor="text1" w:themeTint="BF"/>
    </w:rPr>
  </w:style>
  <w:style w:type="character" w:customStyle="1" w:styleId="QuoteChar">
    <w:name w:val="Quote Char"/>
    <w:basedOn w:val="DefaultParagraphFont"/>
    <w:link w:val="Quote"/>
    <w:uiPriority w:val="29"/>
    <w:rsid w:val="00650A25"/>
    <w:rPr>
      <w:i/>
      <w:iCs/>
      <w:color w:val="404040" w:themeColor="text1" w:themeTint="BF"/>
    </w:rPr>
  </w:style>
  <w:style w:type="paragraph" w:styleId="ListParagraph">
    <w:name w:val="List Paragraph"/>
    <w:basedOn w:val="Normal"/>
    <w:uiPriority w:val="34"/>
    <w:qFormat/>
    <w:rsid w:val="00650A25"/>
    <w:pPr>
      <w:ind w:left="720"/>
      <w:contextualSpacing/>
    </w:pPr>
  </w:style>
  <w:style w:type="character" w:styleId="IntenseEmphasis">
    <w:name w:val="Intense Emphasis"/>
    <w:basedOn w:val="DefaultParagraphFont"/>
    <w:uiPriority w:val="21"/>
    <w:qFormat/>
    <w:rsid w:val="00650A25"/>
    <w:rPr>
      <w:i/>
      <w:iCs/>
      <w:color w:val="0F4761" w:themeColor="accent1" w:themeShade="BF"/>
    </w:rPr>
  </w:style>
  <w:style w:type="paragraph" w:styleId="IntenseQuote">
    <w:name w:val="Intense Quote"/>
    <w:basedOn w:val="Normal"/>
    <w:next w:val="Normal"/>
    <w:link w:val="IntenseQuoteChar"/>
    <w:uiPriority w:val="30"/>
    <w:qFormat/>
    <w:rsid w:val="00650A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0A25"/>
    <w:rPr>
      <w:i/>
      <w:iCs/>
      <w:color w:val="0F4761" w:themeColor="accent1" w:themeShade="BF"/>
    </w:rPr>
  </w:style>
  <w:style w:type="character" w:styleId="IntenseReference">
    <w:name w:val="Intense Reference"/>
    <w:basedOn w:val="DefaultParagraphFont"/>
    <w:uiPriority w:val="32"/>
    <w:qFormat/>
    <w:rsid w:val="00650A25"/>
    <w:rPr>
      <w:b/>
      <w:bCs/>
      <w:smallCaps/>
      <w:color w:val="0F4761" w:themeColor="accent1" w:themeShade="BF"/>
      <w:spacing w:val="5"/>
    </w:rPr>
  </w:style>
  <w:style w:type="table" w:styleId="GridTable4-Accent4">
    <w:name w:val="Grid Table 4 Accent 4"/>
    <w:basedOn w:val="TableNormal"/>
    <w:uiPriority w:val="49"/>
    <w:rsid w:val="00DE2FE2"/>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character" w:styleId="Strong">
    <w:name w:val="Strong"/>
    <w:basedOn w:val="DefaultParagraphFont"/>
    <w:uiPriority w:val="22"/>
    <w:qFormat/>
    <w:rsid w:val="006C0FE2"/>
    <w:rPr>
      <w:b/>
      <w:bCs/>
    </w:rPr>
  </w:style>
  <w:style w:type="paragraph" w:styleId="Header">
    <w:name w:val="header"/>
    <w:basedOn w:val="Normal"/>
    <w:uiPriority w:val="99"/>
    <w:unhideWhenUsed/>
    <w:rsid w:val="6224CBF5"/>
    <w:pPr>
      <w:tabs>
        <w:tab w:val="center" w:pos="4680"/>
        <w:tab w:val="right" w:pos="9360"/>
      </w:tabs>
      <w:spacing w:after="0" w:line="240" w:lineRule="auto"/>
    </w:pPr>
  </w:style>
  <w:style w:type="paragraph" w:styleId="Footer">
    <w:name w:val="footer"/>
    <w:basedOn w:val="Normal"/>
    <w:uiPriority w:val="99"/>
    <w:unhideWhenUsed/>
    <w:rsid w:val="6224CBF5"/>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4688074">
      <w:bodyDiv w:val="1"/>
      <w:marLeft w:val="0"/>
      <w:marRight w:val="0"/>
      <w:marTop w:val="0"/>
      <w:marBottom w:val="0"/>
      <w:divBdr>
        <w:top w:val="none" w:sz="0" w:space="0" w:color="auto"/>
        <w:left w:val="none" w:sz="0" w:space="0" w:color="auto"/>
        <w:bottom w:val="none" w:sz="0" w:space="0" w:color="auto"/>
        <w:right w:val="none" w:sz="0" w:space="0" w:color="auto"/>
      </w:divBdr>
    </w:div>
    <w:div w:id="627509615">
      <w:bodyDiv w:val="1"/>
      <w:marLeft w:val="0"/>
      <w:marRight w:val="0"/>
      <w:marTop w:val="0"/>
      <w:marBottom w:val="0"/>
      <w:divBdr>
        <w:top w:val="none" w:sz="0" w:space="0" w:color="auto"/>
        <w:left w:val="none" w:sz="0" w:space="0" w:color="auto"/>
        <w:bottom w:val="none" w:sz="0" w:space="0" w:color="auto"/>
        <w:right w:val="none" w:sz="0" w:space="0" w:color="auto"/>
      </w:divBdr>
    </w:div>
    <w:div w:id="1076975912">
      <w:bodyDiv w:val="1"/>
      <w:marLeft w:val="0"/>
      <w:marRight w:val="0"/>
      <w:marTop w:val="0"/>
      <w:marBottom w:val="0"/>
      <w:divBdr>
        <w:top w:val="none" w:sz="0" w:space="0" w:color="auto"/>
        <w:left w:val="none" w:sz="0" w:space="0" w:color="auto"/>
        <w:bottom w:val="none" w:sz="0" w:space="0" w:color="auto"/>
        <w:right w:val="none" w:sz="0" w:space="0" w:color="auto"/>
      </w:divBdr>
    </w:div>
    <w:div w:id="1398168649">
      <w:bodyDiv w:val="1"/>
      <w:marLeft w:val="0"/>
      <w:marRight w:val="0"/>
      <w:marTop w:val="0"/>
      <w:marBottom w:val="0"/>
      <w:divBdr>
        <w:top w:val="none" w:sz="0" w:space="0" w:color="auto"/>
        <w:left w:val="none" w:sz="0" w:space="0" w:color="auto"/>
        <w:bottom w:val="none" w:sz="0" w:space="0" w:color="auto"/>
        <w:right w:val="none" w:sz="0" w:space="0" w:color="auto"/>
      </w:divBdr>
    </w:div>
    <w:div w:id="1524706821">
      <w:bodyDiv w:val="1"/>
      <w:marLeft w:val="0"/>
      <w:marRight w:val="0"/>
      <w:marTop w:val="0"/>
      <w:marBottom w:val="0"/>
      <w:divBdr>
        <w:top w:val="none" w:sz="0" w:space="0" w:color="auto"/>
        <w:left w:val="none" w:sz="0" w:space="0" w:color="auto"/>
        <w:bottom w:val="none" w:sz="0" w:space="0" w:color="auto"/>
        <w:right w:val="none" w:sz="0" w:space="0" w:color="auto"/>
      </w:divBdr>
    </w:div>
    <w:div w:id="1888370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diagramData" Target="diagrams/data1.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diagramColors" Target="diagrams/colors1.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diagramQuickStyle" Target="diagrams/quickStyl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footer" Target="footer5.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header" Target="header5.xml"/><Relationship Id="rId10" Type="http://schemas.openxmlformats.org/officeDocument/2006/relationships/header" Target="header1.xml"/><Relationship Id="rId19" Type="http://schemas.openxmlformats.org/officeDocument/2006/relationships/diagramLayout" Target="diagrams/layout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microsoft.com/office/2007/relationships/diagramDrawing" Target="diagrams/drawing1.xml"/></Relationships>
</file>

<file path=word/_rels/footer2.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6F8770E-1C15-4B8A-A413-952085A7FAAA}" type="doc">
      <dgm:prSet loTypeId="urn:microsoft.com/office/officeart/2005/8/layout/matrix1" loCatId="matrix" qsTypeId="urn:microsoft.com/office/officeart/2005/8/quickstyle/simple1" qsCatId="simple" csTypeId="urn:microsoft.com/office/officeart/2005/8/colors/colorful1" csCatId="colorful" phldr="1"/>
      <dgm:spPr/>
      <dgm:t>
        <a:bodyPr/>
        <a:lstStyle/>
        <a:p>
          <a:endParaRPr lang="en-GB"/>
        </a:p>
      </dgm:t>
    </dgm:pt>
    <dgm:pt modelId="{2CE73502-CF1D-489A-A9F6-266103F359A9}">
      <dgm:prSet phldrT="[Text]"/>
      <dgm:spPr/>
      <dgm:t>
        <a:bodyPr/>
        <a:lstStyle/>
        <a:p>
          <a:pPr algn="ctr"/>
          <a:r>
            <a:rPr lang="en-GB"/>
            <a:t>SWOT</a:t>
          </a:r>
        </a:p>
      </dgm:t>
    </dgm:pt>
    <dgm:pt modelId="{70B77DE6-1299-456C-A824-312518D24FEF}" type="parTrans" cxnId="{85601B39-2A48-463D-BC92-7DCE17DBFC01}">
      <dgm:prSet/>
      <dgm:spPr/>
      <dgm:t>
        <a:bodyPr/>
        <a:lstStyle/>
        <a:p>
          <a:pPr algn="ctr"/>
          <a:endParaRPr lang="en-GB"/>
        </a:p>
      </dgm:t>
    </dgm:pt>
    <dgm:pt modelId="{C68A3FC8-2CD5-4C15-88F3-1E07A759A154}" type="sibTrans" cxnId="{85601B39-2A48-463D-BC92-7DCE17DBFC01}">
      <dgm:prSet/>
      <dgm:spPr/>
      <dgm:t>
        <a:bodyPr/>
        <a:lstStyle/>
        <a:p>
          <a:pPr algn="ctr"/>
          <a:endParaRPr lang="en-GB"/>
        </a:p>
      </dgm:t>
    </dgm:pt>
    <dgm:pt modelId="{8D74908C-7F4E-4E8F-9660-5056BF1A4D92}">
      <dgm:prSet phldrT="[Text]"/>
      <dgm:spPr/>
      <dgm:t>
        <a:bodyPr/>
        <a:lstStyle/>
        <a:p>
          <a:pPr algn="ctr"/>
          <a:r>
            <a:rPr lang="en-GB"/>
            <a:t>Strengths</a:t>
          </a:r>
        </a:p>
      </dgm:t>
    </dgm:pt>
    <dgm:pt modelId="{E47DB0B7-3F05-4128-8B33-5992EB3B89E3}" type="parTrans" cxnId="{027C3C69-EB8F-4BE0-8F63-8FCB05DD4894}">
      <dgm:prSet/>
      <dgm:spPr/>
      <dgm:t>
        <a:bodyPr/>
        <a:lstStyle/>
        <a:p>
          <a:pPr algn="ctr"/>
          <a:endParaRPr lang="en-GB"/>
        </a:p>
      </dgm:t>
    </dgm:pt>
    <dgm:pt modelId="{2DFF9212-3C45-44AF-A52C-8B8A8CC6FF42}" type="sibTrans" cxnId="{027C3C69-EB8F-4BE0-8F63-8FCB05DD4894}">
      <dgm:prSet/>
      <dgm:spPr/>
      <dgm:t>
        <a:bodyPr/>
        <a:lstStyle/>
        <a:p>
          <a:pPr algn="ctr"/>
          <a:endParaRPr lang="en-GB"/>
        </a:p>
      </dgm:t>
    </dgm:pt>
    <dgm:pt modelId="{7DE97A44-16BA-432F-8102-CEFB055C3EC3}">
      <dgm:prSet phldrT="[Text]"/>
      <dgm:spPr/>
      <dgm:t>
        <a:bodyPr/>
        <a:lstStyle/>
        <a:p>
          <a:pPr algn="ctr"/>
          <a:r>
            <a:rPr lang="en-GB"/>
            <a:t>Weaknesses</a:t>
          </a:r>
        </a:p>
      </dgm:t>
    </dgm:pt>
    <dgm:pt modelId="{00D2B6A2-BACA-4D22-B22F-3234841A645B}" type="parTrans" cxnId="{9D615BFF-5E73-406C-846E-67F030FD37EC}">
      <dgm:prSet/>
      <dgm:spPr/>
      <dgm:t>
        <a:bodyPr/>
        <a:lstStyle/>
        <a:p>
          <a:pPr algn="ctr"/>
          <a:endParaRPr lang="en-GB"/>
        </a:p>
      </dgm:t>
    </dgm:pt>
    <dgm:pt modelId="{8EC37682-25F9-43FD-A4EF-4512664B4954}" type="sibTrans" cxnId="{9D615BFF-5E73-406C-846E-67F030FD37EC}">
      <dgm:prSet/>
      <dgm:spPr/>
      <dgm:t>
        <a:bodyPr/>
        <a:lstStyle/>
        <a:p>
          <a:pPr algn="ctr"/>
          <a:endParaRPr lang="en-GB"/>
        </a:p>
      </dgm:t>
    </dgm:pt>
    <dgm:pt modelId="{F157249E-E3EF-4299-AD31-54910F801696}">
      <dgm:prSet phldrT="[Text]"/>
      <dgm:spPr/>
      <dgm:t>
        <a:bodyPr/>
        <a:lstStyle/>
        <a:p>
          <a:pPr algn="ctr"/>
          <a:r>
            <a:rPr lang="en-GB"/>
            <a:t>Opportunities</a:t>
          </a:r>
        </a:p>
      </dgm:t>
    </dgm:pt>
    <dgm:pt modelId="{C3683001-7483-4734-A19C-060B9BD6A81B}" type="parTrans" cxnId="{A4F9DF07-5843-42E0-8278-60121E849ED4}">
      <dgm:prSet/>
      <dgm:spPr/>
      <dgm:t>
        <a:bodyPr/>
        <a:lstStyle/>
        <a:p>
          <a:pPr algn="ctr"/>
          <a:endParaRPr lang="en-GB"/>
        </a:p>
      </dgm:t>
    </dgm:pt>
    <dgm:pt modelId="{4884E683-E9D4-46F9-89E9-11725C8CC191}" type="sibTrans" cxnId="{A4F9DF07-5843-42E0-8278-60121E849ED4}">
      <dgm:prSet/>
      <dgm:spPr/>
      <dgm:t>
        <a:bodyPr/>
        <a:lstStyle/>
        <a:p>
          <a:pPr algn="ctr"/>
          <a:endParaRPr lang="en-GB"/>
        </a:p>
      </dgm:t>
    </dgm:pt>
    <dgm:pt modelId="{DDBF3016-AEA9-454B-8532-6B7C024D049A}">
      <dgm:prSet phldrT="[Text]"/>
      <dgm:spPr/>
      <dgm:t>
        <a:bodyPr/>
        <a:lstStyle/>
        <a:p>
          <a:pPr algn="ctr"/>
          <a:r>
            <a:rPr lang="en-GB"/>
            <a:t>Threats</a:t>
          </a:r>
        </a:p>
      </dgm:t>
    </dgm:pt>
    <dgm:pt modelId="{D1719522-9611-493F-B79B-B85F83CBB994}" type="parTrans" cxnId="{91441022-AE85-4872-9486-0532E963A8D1}">
      <dgm:prSet/>
      <dgm:spPr/>
      <dgm:t>
        <a:bodyPr/>
        <a:lstStyle/>
        <a:p>
          <a:pPr algn="ctr"/>
          <a:endParaRPr lang="en-GB"/>
        </a:p>
      </dgm:t>
    </dgm:pt>
    <dgm:pt modelId="{BE8FD3DA-90A0-44EE-8668-9AEC8E24F304}" type="sibTrans" cxnId="{91441022-AE85-4872-9486-0532E963A8D1}">
      <dgm:prSet/>
      <dgm:spPr/>
      <dgm:t>
        <a:bodyPr/>
        <a:lstStyle/>
        <a:p>
          <a:pPr algn="ctr"/>
          <a:endParaRPr lang="en-GB"/>
        </a:p>
      </dgm:t>
    </dgm:pt>
    <dgm:pt modelId="{33C3692F-8D31-4AAD-A766-C3F1A62C97AD}">
      <dgm:prSet phldrT="[Text]"/>
      <dgm:spPr/>
      <dgm:t>
        <a:bodyPr/>
        <a:lstStyle/>
        <a:p>
          <a:pPr algn="ctr"/>
          <a:endParaRPr lang="en-GB"/>
        </a:p>
      </dgm:t>
    </dgm:pt>
    <dgm:pt modelId="{EF1DA0DC-921B-46AC-BBFB-F3691C9C6E3A}" type="parTrans" cxnId="{D3AC4011-915E-4DF9-B4A9-980C9B24F4FA}">
      <dgm:prSet/>
      <dgm:spPr/>
      <dgm:t>
        <a:bodyPr/>
        <a:lstStyle/>
        <a:p>
          <a:pPr algn="ctr"/>
          <a:endParaRPr lang="en-GB"/>
        </a:p>
      </dgm:t>
    </dgm:pt>
    <dgm:pt modelId="{21154F80-C868-4199-B5D9-009BE953A881}" type="sibTrans" cxnId="{D3AC4011-915E-4DF9-B4A9-980C9B24F4FA}">
      <dgm:prSet/>
      <dgm:spPr/>
      <dgm:t>
        <a:bodyPr/>
        <a:lstStyle/>
        <a:p>
          <a:pPr algn="ctr"/>
          <a:endParaRPr lang="en-GB"/>
        </a:p>
      </dgm:t>
    </dgm:pt>
    <dgm:pt modelId="{FA153FAE-5D15-4953-A178-F9B44C9C9A83}">
      <dgm:prSet phldrT="[Text]"/>
      <dgm:spPr/>
      <dgm:t>
        <a:bodyPr/>
        <a:lstStyle/>
        <a:p>
          <a:pPr algn="ctr"/>
          <a:endParaRPr lang="en-GB"/>
        </a:p>
      </dgm:t>
    </dgm:pt>
    <dgm:pt modelId="{EFD44E18-0319-4311-8FF7-43C77E10F078}" type="parTrans" cxnId="{8287A861-7AC7-4C08-8790-7E4D194C446F}">
      <dgm:prSet/>
      <dgm:spPr/>
      <dgm:t>
        <a:bodyPr/>
        <a:lstStyle/>
        <a:p>
          <a:pPr algn="ctr"/>
          <a:endParaRPr lang="en-GB"/>
        </a:p>
      </dgm:t>
    </dgm:pt>
    <dgm:pt modelId="{497F7C4B-3848-428E-B295-6E51594AF95F}" type="sibTrans" cxnId="{8287A861-7AC7-4C08-8790-7E4D194C446F}">
      <dgm:prSet/>
      <dgm:spPr/>
      <dgm:t>
        <a:bodyPr/>
        <a:lstStyle/>
        <a:p>
          <a:pPr algn="ctr"/>
          <a:endParaRPr lang="en-GB"/>
        </a:p>
      </dgm:t>
    </dgm:pt>
    <dgm:pt modelId="{42596429-650B-449F-8EF8-0177CBD0905E}">
      <dgm:prSet phldrT="[Text]"/>
      <dgm:spPr/>
      <dgm:t>
        <a:bodyPr/>
        <a:lstStyle/>
        <a:p>
          <a:pPr algn="ctr"/>
          <a:endParaRPr lang="en-GB"/>
        </a:p>
      </dgm:t>
    </dgm:pt>
    <dgm:pt modelId="{5F50D052-2321-4320-9E94-0C9659882D15}" type="parTrans" cxnId="{2083EB28-AA14-4810-A98A-76BF587FE8DA}">
      <dgm:prSet/>
      <dgm:spPr/>
      <dgm:t>
        <a:bodyPr/>
        <a:lstStyle/>
        <a:p>
          <a:pPr algn="ctr"/>
          <a:endParaRPr lang="en-GB"/>
        </a:p>
      </dgm:t>
    </dgm:pt>
    <dgm:pt modelId="{E71B8626-3D29-4FCE-BFF6-B9E0AE88E1DA}" type="sibTrans" cxnId="{2083EB28-AA14-4810-A98A-76BF587FE8DA}">
      <dgm:prSet/>
      <dgm:spPr/>
      <dgm:t>
        <a:bodyPr/>
        <a:lstStyle/>
        <a:p>
          <a:pPr algn="ctr"/>
          <a:endParaRPr lang="en-GB"/>
        </a:p>
      </dgm:t>
    </dgm:pt>
    <dgm:pt modelId="{020F6E25-DAF1-406E-9FEF-6476DBDA807C}">
      <dgm:prSet phldrT="[Text]"/>
      <dgm:spPr/>
      <dgm:t>
        <a:bodyPr/>
        <a:lstStyle/>
        <a:p>
          <a:pPr algn="ctr"/>
          <a:endParaRPr lang="en-GB"/>
        </a:p>
      </dgm:t>
    </dgm:pt>
    <dgm:pt modelId="{B3D58BB1-810E-4F1F-9097-3D40AD211B74}" type="parTrans" cxnId="{6027E995-89FC-44AD-92C5-5AEB82439680}">
      <dgm:prSet/>
      <dgm:spPr/>
      <dgm:t>
        <a:bodyPr/>
        <a:lstStyle/>
        <a:p>
          <a:pPr algn="ctr"/>
          <a:endParaRPr lang="en-GB"/>
        </a:p>
      </dgm:t>
    </dgm:pt>
    <dgm:pt modelId="{CDCD0512-A890-477E-929F-8BCDC89B8342}" type="sibTrans" cxnId="{6027E995-89FC-44AD-92C5-5AEB82439680}">
      <dgm:prSet/>
      <dgm:spPr/>
      <dgm:t>
        <a:bodyPr/>
        <a:lstStyle/>
        <a:p>
          <a:pPr algn="ctr"/>
          <a:endParaRPr lang="en-GB"/>
        </a:p>
      </dgm:t>
    </dgm:pt>
    <dgm:pt modelId="{1D715B07-70E1-48AD-A46A-F80C30D22C21}">
      <dgm:prSet phldrT="[Text]"/>
      <dgm:spPr/>
      <dgm:t>
        <a:bodyPr/>
        <a:lstStyle/>
        <a:p>
          <a:pPr algn="ctr"/>
          <a:endParaRPr lang="en-GB"/>
        </a:p>
      </dgm:t>
    </dgm:pt>
    <dgm:pt modelId="{717A55D9-498D-4841-A103-BB0B89B90814}" type="parTrans" cxnId="{AF9807F3-0EA0-49D5-A462-AB81AFE78738}">
      <dgm:prSet/>
      <dgm:spPr/>
      <dgm:t>
        <a:bodyPr/>
        <a:lstStyle/>
        <a:p>
          <a:pPr algn="ctr"/>
          <a:endParaRPr lang="en-GB"/>
        </a:p>
      </dgm:t>
    </dgm:pt>
    <dgm:pt modelId="{E25DDBC1-9BDD-4A05-B184-38E56DE37B85}" type="sibTrans" cxnId="{AF9807F3-0EA0-49D5-A462-AB81AFE78738}">
      <dgm:prSet/>
      <dgm:spPr/>
      <dgm:t>
        <a:bodyPr/>
        <a:lstStyle/>
        <a:p>
          <a:pPr algn="ctr"/>
          <a:endParaRPr lang="en-GB"/>
        </a:p>
      </dgm:t>
    </dgm:pt>
    <dgm:pt modelId="{E0DF5742-ACC0-4B64-A0C2-1BE078C2C427}">
      <dgm:prSet phldrT="[Text]"/>
      <dgm:spPr/>
      <dgm:t>
        <a:bodyPr/>
        <a:lstStyle/>
        <a:p>
          <a:pPr algn="ctr"/>
          <a:endParaRPr lang="en-GB"/>
        </a:p>
      </dgm:t>
    </dgm:pt>
    <dgm:pt modelId="{390A7F6F-8A25-4404-B4CC-40667DE4C227}" type="parTrans" cxnId="{661E8711-D6E2-4209-9B0F-662DBF9DCF88}">
      <dgm:prSet/>
      <dgm:spPr/>
      <dgm:t>
        <a:bodyPr/>
        <a:lstStyle/>
        <a:p>
          <a:pPr algn="ctr"/>
          <a:endParaRPr lang="en-GB"/>
        </a:p>
      </dgm:t>
    </dgm:pt>
    <dgm:pt modelId="{BA280DA6-BB6A-4A42-9498-A15E62BB6887}" type="sibTrans" cxnId="{661E8711-D6E2-4209-9B0F-662DBF9DCF88}">
      <dgm:prSet/>
      <dgm:spPr/>
      <dgm:t>
        <a:bodyPr/>
        <a:lstStyle/>
        <a:p>
          <a:pPr algn="ctr"/>
          <a:endParaRPr lang="en-GB"/>
        </a:p>
      </dgm:t>
    </dgm:pt>
    <dgm:pt modelId="{EDB35C5B-A3C2-436E-9764-ED916ECB4742}">
      <dgm:prSet phldrT="[Text]"/>
      <dgm:spPr/>
      <dgm:t>
        <a:bodyPr/>
        <a:lstStyle/>
        <a:p>
          <a:pPr algn="ctr"/>
          <a:endParaRPr lang="en-GB"/>
        </a:p>
      </dgm:t>
    </dgm:pt>
    <dgm:pt modelId="{0903B8E9-B9E0-402E-B008-F3927053B923}" type="parTrans" cxnId="{0BA753BB-0959-47D9-9C7C-38B0DF23D6E4}">
      <dgm:prSet/>
      <dgm:spPr/>
      <dgm:t>
        <a:bodyPr/>
        <a:lstStyle/>
        <a:p>
          <a:pPr algn="ctr"/>
          <a:endParaRPr lang="en-GB"/>
        </a:p>
      </dgm:t>
    </dgm:pt>
    <dgm:pt modelId="{2384BC2D-58D8-4890-941B-A941D1876EF9}" type="sibTrans" cxnId="{0BA753BB-0959-47D9-9C7C-38B0DF23D6E4}">
      <dgm:prSet/>
      <dgm:spPr/>
      <dgm:t>
        <a:bodyPr/>
        <a:lstStyle/>
        <a:p>
          <a:pPr algn="ctr"/>
          <a:endParaRPr lang="en-GB"/>
        </a:p>
      </dgm:t>
    </dgm:pt>
    <dgm:pt modelId="{6A4605E7-5F7F-4482-B142-E011C52713D8}">
      <dgm:prSet phldrT="[Text]"/>
      <dgm:spPr/>
      <dgm:t>
        <a:bodyPr/>
        <a:lstStyle/>
        <a:p>
          <a:pPr algn="ctr"/>
          <a:endParaRPr lang="en-GB"/>
        </a:p>
      </dgm:t>
    </dgm:pt>
    <dgm:pt modelId="{732D2A09-F1D7-47C9-A3A4-718E1C46BC9B}" type="parTrans" cxnId="{AC4CCDF4-34DD-49D2-9AF6-27336E9D7B89}">
      <dgm:prSet/>
      <dgm:spPr/>
      <dgm:t>
        <a:bodyPr/>
        <a:lstStyle/>
        <a:p>
          <a:pPr algn="ctr"/>
          <a:endParaRPr lang="en-GB"/>
        </a:p>
      </dgm:t>
    </dgm:pt>
    <dgm:pt modelId="{61D320A5-63B9-4477-9900-568BD2CA598D}" type="sibTrans" cxnId="{AC4CCDF4-34DD-49D2-9AF6-27336E9D7B89}">
      <dgm:prSet/>
      <dgm:spPr/>
      <dgm:t>
        <a:bodyPr/>
        <a:lstStyle/>
        <a:p>
          <a:pPr algn="ctr"/>
          <a:endParaRPr lang="en-GB"/>
        </a:p>
      </dgm:t>
    </dgm:pt>
    <dgm:pt modelId="{1E6E7FCC-C5AD-495A-80D7-8C316CF6B4A7}">
      <dgm:prSet phldrT="[Text]"/>
      <dgm:spPr/>
      <dgm:t>
        <a:bodyPr/>
        <a:lstStyle/>
        <a:p>
          <a:pPr algn="ctr"/>
          <a:endParaRPr lang="en-GB"/>
        </a:p>
      </dgm:t>
    </dgm:pt>
    <dgm:pt modelId="{B53C7249-9CDF-4BFD-AA6E-9AAD5259BFC8}" type="parTrans" cxnId="{16A345E6-6DC2-43CA-927A-7FF8B102ED9D}">
      <dgm:prSet/>
      <dgm:spPr/>
      <dgm:t>
        <a:bodyPr/>
        <a:lstStyle/>
        <a:p>
          <a:pPr algn="ctr"/>
          <a:endParaRPr lang="en-GB"/>
        </a:p>
      </dgm:t>
    </dgm:pt>
    <dgm:pt modelId="{EFBA878A-0E84-4231-B61A-391B2A606EE3}" type="sibTrans" cxnId="{16A345E6-6DC2-43CA-927A-7FF8B102ED9D}">
      <dgm:prSet/>
      <dgm:spPr/>
      <dgm:t>
        <a:bodyPr/>
        <a:lstStyle/>
        <a:p>
          <a:pPr algn="ctr"/>
          <a:endParaRPr lang="en-GB"/>
        </a:p>
      </dgm:t>
    </dgm:pt>
    <dgm:pt modelId="{A71FD299-B1E1-4FAC-9B4A-0729C46069D4}">
      <dgm:prSet phldrT="[Text]"/>
      <dgm:spPr/>
      <dgm:t>
        <a:bodyPr/>
        <a:lstStyle/>
        <a:p>
          <a:pPr algn="ctr"/>
          <a:endParaRPr lang="en-GB"/>
        </a:p>
      </dgm:t>
    </dgm:pt>
    <dgm:pt modelId="{E77FB5DA-2B3D-4764-A126-D76F207B86E4}" type="parTrans" cxnId="{453C4F35-670C-49A2-A4BC-7A4DAE300F32}">
      <dgm:prSet/>
      <dgm:spPr/>
      <dgm:t>
        <a:bodyPr/>
        <a:lstStyle/>
        <a:p>
          <a:pPr algn="ctr"/>
          <a:endParaRPr lang="en-GB"/>
        </a:p>
      </dgm:t>
    </dgm:pt>
    <dgm:pt modelId="{51E67FCF-5F26-4859-AA88-B3DD187E83D2}" type="sibTrans" cxnId="{453C4F35-670C-49A2-A4BC-7A4DAE300F32}">
      <dgm:prSet/>
      <dgm:spPr/>
      <dgm:t>
        <a:bodyPr/>
        <a:lstStyle/>
        <a:p>
          <a:pPr algn="ctr"/>
          <a:endParaRPr lang="en-GB"/>
        </a:p>
      </dgm:t>
    </dgm:pt>
    <dgm:pt modelId="{284458EB-2292-46FF-8C2D-EB3927933C2E}">
      <dgm:prSet phldrT="[Text]"/>
      <dgm:spPr/>
      <dgm:t>
        <a:bodyPr/>
        <a:lstStyle/>
        <a:p>
          <a:pPr algn="ctr"/>
          <a:endParaRPr lang="en-GB"/>
        </a:p>
      </dgm:t>
    </dgm:pt>
    <dgm:pt modelId="{E19A1D6B-2FB0-480E-8E1F-89EE69929EEA}" type="parTrans" cxnId="{5BE5073A-3E15-4EB0-B37C-FEE486A7D549}">
      <dgm:prSet/>
      <dgm:spPr/>
      <dgm:t>
        <a:bodyPr/>
        <a:lstStyle/>
        <a:p>
          <a:pPr algn="ctr"/>
          <a:endParaRPr lang="en-GB"/>
        </a:p>
      </dgm:t>
    </dgm:pt>
    <dgm:pt modelId="{68B1B134-3D51-475C-8EBE-C72265CCA569}" type="sibTrans" cxnId="{5BE5073A-3E15-4EB0-B37C-FEE486A7D549}">
      <dgm:prSet/>
      <dgm:spPr/>
      <dgm:t>
        <a:bodyPr/>
        <a:lstStyle/>
        <a:p>
          <a:pPr algn="ctr"/>
          <a:endParaRPr lang="en-GB"/>
        </a:p>
      </dgm:t>
    </dgm:pt>
    <dgm:pt modelId="{CFB33CAE-081D-4019-B05F-E26264067FFB}">
      <dgm:prSet phldrT="[Text]"/>
      <dgm:spPr/>
      <dgm:t>
        <a:bodyPr/>
        <a:lstStyle/>
        <a:p>
          <a:pPr algn="ctr"/>
          <a:endParaRPr lang="en-GB"/>
        </a:p>
      </dgm:t>
    </dgm:pt>
    <dgm:pt modelId="{0CD88FB1-DEEF-43A3-9FD8-B39F5181E348}" type="parTrans" cxnId="{7FBD4B1B-7C21-4F47-AD59-5FC2236463F3}">
      <dgm:prSet/>
      <dgm:spPr/>
      <dgm:t>
        <a:bodyPr/>
        <a:lstStyle/>
        <a:p>
          <a:pPr algn="ctr"/>
          <a:endParaRPr lang="en-GB"/>
        </a:p>
      </dgm:t>
    </dgm:pt>
    <dgm:pt modelId="{66401315-D2B5-4F80-8F60-765B7B5BBD3E}" type="sibTrans" cxnId="{7FBD4B1B-7C21-4F47-AD59-5FC2236463F3}">
      <dgm:prSet/>
      <dgm:spPr/>
      <dgm:t>
        <a:bodyPr/>
        <a:lstStyle/>
        <a:p>
          <a:pPr algn="ctr"/>
          <a:endParaRPr lang="en-GB"/>
        </a:p>
      </dgm:t>
    </dgm:pt>
    <dgm:pt modelId="{641C5751-365A-4E97-AA66-9967AB38CE12}" type="pres">
      <dgm:prSet presAssocID="{76F8770E-1C15-4B8A-A413-952085A7FAAA}" presName="diagram" presStyleCnt="0">
        <dgm:presLayoutVars>
          <dgm:chMax val="1"/>
          <dgm:dir/>
          <dgm:animLvl val="ctr"/>
          <dgm:resizeHandles val="exact"/>
        </dgm:presLayoutVars>
      </dgm:prSet>
      <dgm:spPr/>
    </dgm:pt>
    <dgm:pt modelId="{B0306CAB-8DCE-4982-A718-57580A70ED67}" type="pres">
      <dgm:prSet presAssocID="{76F8770E-1C15-4B8A-A413-952085A7FAAA}" presName="matrix" presStyleCnt="0"/>
      <dgm:spPr/>
    </dgm:pt>
    <dgm:pt modelId="{70FF81DB-E788-4EC7-9CDD-C32858427D21}" type="pres">
      <dgm:prSet presAssocID="{76F8770E-1C15-4B8A-A413-952085A7FAAA}" presName="tile1" presStyleLbl="node1" presStyleIdx="0" presStyleCnt="4"/>
      <dgm:spPr/>
    </dgm:pt>
    <dgm:pt modelId="{0FD48879-D29B-4AF9-9869-5B91C2499019}" type="pres">
      <dgm:prSet presAssocID="{76F8770E-1C15-4B8A-A413-952085A7FAAA}" presName="tile1text" presStyleLbl="node1" presStyleIdx="0" presStyleCnt="4">
        <dgm:presLayoutVars>
          <dgm:chMax val="0"/>
          <dgm:chPref val="0"/>
          <dgm:bulletEnabled val="1"/>
        </dgm:presLayoutVars>
      </dgm:prSet>
      <dgm:spPr/>
    </dgm:pt>
    <dgm:pt modelId="{D6EE5EAE-8614-40F8-879A-9D3A90595970}" type="pres">
      <dgm:prSet presAssocID="{76F8770E-1C15-4B8A-A413-952085A7FAAA}" presName="tile2" presStyleLbl="node1" presStyleIdx="1" presStyleCnt="4"/>
      <dgm:spPr/>
    </dgm:pt>
    <dgm:pt modelId="{A45A9892-7F8B-49A5-B7A4-0FEE17BFDD01}" type="pres">
      <dgm:prSet presAssocID="{76F8770E-1C15-4B8A-A413-952085A7FAAA}" presName="tile2text" presStyleLbl="node1" presStyleIdx="1" presStyleCnt="4">
        <dgm:presLayoutVars>
          <dgm:chMax val="0"/>
          <dgm:chPref val="0"/>
          <dgm:bulletEnabled val="1"/>
        </dgm:presLayoutVars>
      </dgm:prSet>
      <dgm:spPr/>
    </dgm:pt>
    <dgm:pt modelId="{38D24E11-6AA4-4F48-8422-27F69ED84661}" type="pres">
      <dgm:prSet presAssocID="{76F8770E-1C15-4B8A-A413-952085A7FAAA}" presName="tile3" presStyleLbl="node1" presStyleIdx="2" presStyleCnt="4"/>
      <dgm:spPr/>
    </dgm:pt>
    <dgm:pt modelId="{43D2DFF3-3097-435C-A222-803CA9A6E41E}" type="pres">
      <dgm:prSet presAssocID="{76F8770E-1C15-4B8A-A413-952085A7FAAA}" presName="tile3text" presStyleLbl="node1" presStyleIdx="2" presStyleCnt="4">
        <dgm:presLayoutVars>
          <dgm:chMax val="0"/>
          <dgm:chPref val="0"/>
          <dgm:bulletEnabled val="1"/>
        </dgm:presLayoutVars>
      </dgm:prSet>
      <dgm:spPr/>
    </dgm:pt>
    <dgm:pt modelId="{1DAE6CFE-6602-45AA-A264-84C2F995BA3D}" type="pres">
      <dgm:prSet presAssocID="{76F8770E-1C15-4B8A-A413-952085A7FAAA}" presName="tile4" presStyleLbl="node1" presStyleIdx="3" presStyleCnt="4"/>
      <dgm:spPr/>
    </dgm:pt>
    <dgm:pt modelId="{74BFF6CB-FB50-499F-9C04-2D875392B040}" type="pres">
      <dgm:prSet presAssocID="{76F8770E-1C15-4B8A-A413-952085A7FAAA}" presName="tile4text" presStyleLbl="node1" presStyleIdx="3" presStyleCnt="4">
        <dgm:presLayoutVars>
          <dgm:chMax val="0"/>
          <dgm:chPref val="0"/>
          <dgm:bulletEnabled val="1"/>
        </dgm:presLayoutVars>
      </dgm:prSet>
      <dgm:spPr/>
    </dgm:pt>
    <dgm:pt modelId="{FA255E21-CBD9-42F2-9B91-6F7D13183AD1}" type="pres">
      <dgm:prSet presAssocID="{76F8770E-1C15-4B8A-A413-952085A7FAAA}" presName="centerTile" presStyleLbl="fgShp" presStyleIdx="0" presStyleCnt="1">
        <dgm:presLayoutVars>
          <dgm:chMax val="0"/>
          <dgm:chPref val="0"/>
        </dgm:presLayoutVars>
      </dgm:prSet>
      <dgm:spPr/>
    </dgm:pt>
  </dgm:ptLst>
  <dgm:cxnLst>
    <dgm:cxn modelId="{94676B05-40F0-4DC5-B7D0-485763C417FE}" type="presOf" srcId="{42596429-650B-449F-8EF8-0177CBD0905E}" destId="{70FF81DB-E788-4EC7-9CDD-C32858427D21}" srcOrd="0" destOrd="2" presId="urn:microsoft.com/office/officeart/2005/8/layout/matrix1"/>
    <dgm:cxn modelId="{3256C206-600E-40E7-B270-01F3CA24FD05}" type="presOf" srcId="{E0DF5742-ACC0-4B64-A0C2-1BE078C2C427}" destId="{A45A9892-7F8B-49A5-B7A4-0FEE17BFDD01}" srcOrd="1" destOrd="2" presId="urn:microsoft.com/office/officeart/2005/8/layout/matrix1"/>
    <dgm:cxn modelId="{A4F9DF07-5843-42E0-8278-60121E849ED4}" srcId="{2CE73502-CF1D-489A-A9F6-266103F359A9}" destId="{F157249E-E3EF-4299-AD31-54910F801696}" srcOrd="2" destOrd="0" parTransId="{C3683001-7483-4734-A19C-060B9BD6A81B}" sibTransId="{4884E683-E9D4-46F9-89E9-11725C8CC191}"/>
    <dgm:cxn modelId="{D3AC4011-915E-4DF9-B4A9-980C9B24F4FA}" srcId="{8D74908C-7F4E-4E8F-9660-5056BF1A4D92}" destId="{33C3692F-8D31-4AAD-A766-C3F1A62C97AD}" srcOrd="2" destOrd="0" parTransId="{EF1DA0DC-921B-46AC-BBFB-F3691C9C6E3A}" sibTransId="{21154F80-C868-4199-B5D9-009BE953A881}"/>
    <dgm:cxn modelId="{661E8711-D6E2-4209-9B0F-662DBF9DCF88}" srcId="{7DE97A44-16BA-432F-8102-CEFB055C3EC3}" destId="{E0DF5742-ACC0-4B64-A0C2-1BE078C2C427}" srcOrd="1" destOrd="0" parTransId="{390A7F6F-8A25-4404-B4CC-40667DE4C227}" sibTransId="{BA280DA6-BB6A-4A42-9498-A15E62BB6887}"/>
    <dgm:cxn modelId="{2D121E13-952B-4F88-BF68-841FD49A446F}" type="presOf" srcId="{020F6E25-DAF1-406E-9FEF-6476DBDA807C}" destId="{A45A9892-7F8B-49A5-B7A4-0FEE17BFDD01}" srcOrd="1" destOrd="3" presId="urn:microsoft.com/office/officeart/2005/8/layout/matrix1"/>
    <dgm:cxn modelId="{7FBD4B1B-7C21-4F47-AD59-5FC2236463F3}" srcId="{DDBF3016-AEA9-454B-8532-6B7C024D049A}" destId="{CFB33CAE-081D-4019-B05F-E26264067FFB}" srcOrd="1" destOrd="0" parTransId="{0CD88FB1-DEEF-43A3-9FD8-B39F5181E348}" sibTransId="{66401315-D2B5-4F80-8F60-765B7B5BBD3E}"/>
    <dgm:cxn modelId="{8991A81B-327A-418B-9ECE-FA935FEB00DC}" type="presOf" srcId="{76F8770E-1C15-4B8A-A413-952085A7FAAA}" destId="{641C5751-365A-4E97-AA66-9967AB38CE12}" srcOrd="0" destOrd="0" presId="urn:microsoft.com/office/officeart/2005/8/layout/matrix1"/>
    <dgm:cxn modelId="{75DDAE1E-BF99-4EAF-B79B-53C1DA4B0AD4}" type="presOf" srcId="{FA153FAE-5D15-4953-A178-F9B44C9C9A83}" destId="{0FD48879-D29B-4AF9-9869-5B91C2499019}" srcOrd="1" destOrd="1" presId="urn:microsoft.com/office/officeart/2005/8/layout/matrix1"/>
    <dgm:cxn modelId="{5F1ED11E-2828-4F3E-ACFE-442483E9BB5B}" type="presOf" srcId="{7DE97A44-16BA-432F-8102-CEFB055C3EC3}" destId="{A45A9892-7F8B-49A5-B7A4-0FEE17BFDD01}" srcOrd="1" destOrd="0" presId="urn:microsoft.com/office/officeart/2005/8/layout/matrix1"/>
    <dgm:cxn modelId="{91441022-AE85-4872-9486-0532E963A8D1}" srcId="{2CE73502-CF1D-489A-A9F6-266103F359A9}" destId="{DDBF3016-AEA9-454B-8532-6B7C024D049A}" srcOrd="3" destOrd="0" parTransId="{D1719522-9611-493F-B79B-B85F83CBB994}" sibTransId="{BE8FD3DA-90A0-44EE-8668-9AEC8E24F304}"/>
    <dgm:cxn modelId="{2083EB28-AA14-4810-A98A-76BF587FE8DA}" srcId="{8D74908C-7F4E-4E8F-9660-5056BF1A4D92}" destId="{42596429-650B-449F-8EF8-0177CBD0905E}" srcOrd="1" destOrd="0" parTransId="{5F50D052-2321-4320-9E94-0C9659882D15}" sibTransId="{E71B8626-3D29-4FCE-BFF6-B9E0AE88E1DA}"/>
    <dgm:cxn modelId="{453C4F35-670C-49A2-A4BC-7A4DAE300F32}" srcId="{DDBF3016-AEA9-454B-8532-6B7C024D049A}" destId="{A71FD299-B1E1-4FAC-9B4A-0729C46069D4}" srcOrd="2" destOrd="0" parTransId="{E77FB5DA-2B3D-4764-A126-D76F207B86E4}" sibTransId="{51E67FCF-5F26-4859-AA88-B3DD187E83D2}"/>
    <dgm:cxn modelId="{85601B39-2A48-463D-BC92-7DCE17DBFC01}" srcId="{76F8770E-1C15-4B8A-A413-952085A7FAAA}" destId="{2CE73502-CF1D-489A-A9F6-266103F359A9}" srcOrd="0" destOrd="0" parTransId="{70B77DE6-1299-456C-A824-312518D24FEF}" sibTransId="{C68A3FC8-2CD5-4C15-88F3-1E07A759A154}"/>
    <dgm:cxn modelId="{5BE5073A-3E15-4EB0-B37C-FEE486A7D549}" srcId="{DDBF3016-AEA9-454B-8532-6B7C024D049A}" destId="{284458EB-2292-46FF-8C2D-EB3927933C2E}" srcOrd="0" destOrd="0" parTransId="{E19A1D6B-2FB0-480E-8E1F-89EE69929EEA}" sibTransId="{68B1B134-3D51-475C-8EBE-C72265CCA569}"/>
    <dgm:cxn modelId="{14B3AA3E-53FF-4847-9DEA-A99A04B548A4}" type="presOf" srcId="{DDBF3016-AEA9-454B-8532-6B7C024D049A}" destId="{74BFF6CB-FB50-499F-9C04-2D875392B040}" srcOrd="1" destOrd="0" presId="urn:microsoft.com/office/officeart/2005/8/layout/matrix1"/>
    <dgm:cxn modelId="{38AD8E3F-494D-489B-80A8-6EF4236BEF2F}" type="presOf" srcId="{F157249E-E3EF-4299-AD31-54910F801696}" destId="{43D2DFF3-3097-435C-A222-803CA9A6E41E}" srcOrd="1" destOrd="0" presId="urn:microsoft.com/office/officeart/2005/8/layout/matrix1"/>
    <dgm:cxn modelId="{8287A861-7AC7-4C08-8790-7E4D194C446F}" srcId="{8D74908C-7F4E-4E8F-9660-5056BF1A4D92}" destId="{FA153FAE-5D15-4953-A178-F9B44C9C9A83}" srcOrd="0" destOrd="0" parTransId="{EFD44E18-0319-4311-8FF7-43C77E10F078}" sibTransId="{497F7C4B-3848-428E-B295-6E51594AF95F}"/>
    <dgm:cxn modelId="{23DA0146-4F2C-47DD-BAAD-F85CFDA27A76}" type="presOf" srcId="{F157249E-E3EF-4299-AD31-54910F801696}" destId="{38D24E11-6AA4-4F48-8422-27F69ED84661}" srcOrd="0" destOrd="0" presId="urn:microsoft.com/office/officeart/2005/8/layout/matrix1"/>
    <dgm:cxn modelId="{6527FF67-944D-4816-A278-AEB22A66E428}" type="presOf" srcId="{CFB33CAE-081D-4019-B05F-E26264067FFB}" destId="{1DAE6CFE-6602-45AA-A264-84C2F995BA3D}" srcOrd="0" destOrd="2" presId="urn:microsoft.com/office/officeart/2005/8/layout/matrix1"/>
    <dgm:cxn modelId="{7ACDC468-7E0E-419D-AC2E-C43FE9F26DC9}" type="presOf" srcId="{FA153FAE-5D15-4953-A178-F9B44C9C9A83}" destId="{70FF81DB-E788-4EC7-9CDD-C32858427D21}" srcOrd="0" destOrd="1" presId="urn:microsoft.com/office/officeart/2005/8/layout/matrix1"/>
    <dgm:cxn modelId="{38BBD168-1560-4838-B27F-7672A301D72A}" type="presOf" srcId="{6A4605E7-5F7F-4482-B142-E011C52713D8}" destId="{43D2DFF3-3097-435C-A222-803CA9A6E41E}" srcOrd="1" destOrd="1" presId="urn:microsoft.com/office/officeart/2005/8/layout/matrix1"/>
    <dgm:cxn modelId="{027C3C69-EB8F-4BE0-8F63-8FCB05DD4894}" srcId="{2CE73502-CF1D-489A-A9F6-266103F359A9}" destId="{8D74908C-7F4E-4E8F-9660-5056BF1A4D92}" srcOrd="0" destOrd="0" parTransId="{E47DB0B7-3F05-4128-8B33-5992EB3B89E3}" sibTransId="{2DFF9212-3C45-44AF-A52C-8B8A8CC6FF42}"/>
    <dgm:cxn modelId="{C8469E6A-D38E-4B81-A114-BC634C920A02}" type="presOf" srcId="{33C3692F-8D31-4AAD-A766-C3F1A62C97AD}" destId="{70FF81DB-E788-4EC7-9CDD-C32858427D21}" srcOrd="0" destOrd="3" presId="urn:microsoft.com/office/officeart/2005/8/layout/matrix1"/>
    <dgm:cxn modelId="{7CDFF04F-D83B-423D-BE33-7C7122FB795A}" type="presOf" srcId="{1E6E7FCC-C5AD-495A-80D7-8C316CF6B4A7}" destId="{43D2DFF3-3097-435C-A222-803CA9A6E41E}" srcOrd="1" destOrd="2" presId="urn:microsoft.com/office/officeart/2005/8/layout/matrix1"/>
    <dgm:cxn modelId="{C84B3D57-0814-40F4-8A32-AF731CC04B66}" type="presOf" srcId="{1D715B07-70E1-48AD-A46A-F80C30D22C21}" destId="{A45A9892-7F8B-49A5-B7A4-0FEE17BFDD01}" srcOrd="1" destOrd="1" presId="urn:microsoft.com/office/officeart/2005/8/layout/matrix1"/>
    <dgm:cxn modelId="{E29AD857-66A3-43A9-BC22-DC6B419E3B76}" type="presOf" srcId="{020F6E25-DAF1-406E-9FEF-6476DBDA807C}" destId="{D6EE5EAE-8614-40F8-879A-9D3A90595970}" srcOrd="0" destOrd="3" presId="urn:microsoft.com/office/officeart/2005/8/layout/matrix1"/>
    <dgm:cxn modelId="{29478A5A-CE27-4DF2-A1C2-3E693D2E29BD}" type="presOf" srcId="{DDBF3016-AEA9-454B-8532-6B7C024D049A}" destId="{1DAE6CFE-6602-45AA-A264-84C2F995BA3D}" srcOrd="0" destOrd="0" presId="urn:microsoft.com/office/officeart/2005/8/layout/matrix1"/>
    <dgm:cxn modelId="{9CA3ED8E-B0B1-4444-B494-028038667DCB}" type="presOf" srcId="{EDB35C5B-A3C2-436E-9764-ED916ECB4742}" destId="{38D24E11-6AA4-4F48-8422-27F69ED84661}" srcOrd="0" destOrd="3" presId="urn:microsoft.com/office/officeart/2005/8/layout/matrix1"/>
    <dgm:cxn modelId="{D73C8F90-D0F7-4206-844C-F9486045B94F}" type="presOf" srcId="{A71FD299-B1E1-4FAC-9B4A-0729C46069D4}" destId="{74BFF6CB-FB50-499F-9C04-2D875392B040}" srcOrd="1" destOrd="3" presId="urn:microsoft.com/office/officeart/2005/8/layout/matrix1"/>
    <dgm:cxn modelId="{1D321F94-6683-4834-A0DF-471BD21F2C8B}" type="presOf" srcId="{284458EB-2292-46FF-8C2D-EB3927933C2E}" destId="{74BFF6CB-FB50-499F-9C04-2D875392B040}" srcOrd="1" destOrd="1" presId="urn:microsoft.com/office/officeart/2005/8/layout/matrix1"/>
    <dgm:cxn modelId="{6027E995-89FC-44AD-92C5-5AEB82439680}" srcId="{7DE97A44-16BA-432F-8102-CEFB055C3EC3}" destId="{020F6E25-DAF1-406E-9FEF-6476DBDA807C}" srcOrd="2" destOrd="0" parTransId="{B3D58BB1-810E-4F1F-9097-3D40AD211B74}" sibTransId="{CDCD0512-A890-477E-929F-8BCDC89B8342}"/>
    <dgm:cxn modelId="{989F6BB1-E155-42F4-8A99-3B389FF31D75}" type="presOf" srcId="{284458EB-2292-46FF-8C2D-EB3927933C2E}" destId="{1DAE6CFE-6602-45AA-A264-84C2F995BA3D}" srcOrd="0" destOrd="1" presId="urn:microsoft.com/office/officeart/2005/8/layout/matrix1"/>
    <dgm:cxn modelId="{0BA753BB-0959-47D9-9C7C-38B0DF23D6E4}" srcId="{F157249E-E3EF-4299-AD31-54910F801696}" destId="{EDB35C5B-A3C2-436E-9764-ED916ECB4742}" srcOrd="2" destOrd="0" parTransId="{0903B8E9-B9E0-402E-B008-F3927053B923}" sibTransId="{2384BC2D-58D8-4890-941B-A941D1876EF9}"/>
    <dgm:cxn modelId="{E6862BC1-17BB-4FBE-AF06-1190851E2CE3}" type="presOf" srcId="{6A4605E7-5F7F-4482-B142-E011C52713D8}" destId="{38D24E11-6AA4-4F48-8422-27F69ED84661}" srcOrd="0" destOrd="1" presId="urn:microsoft.com/office/officeart/2005/8/layout/matrix1"/>
    <dgm:cxn modelId="{525AB5CC-6A51-4623-AEC4-E9574E4CDD68}" type="presOf" srcId="{8D74908C-7F4E-4E8F-9660-5056BF1A4D92}" destId="{0FD48879-D29B-4AF9-9869-5B91C2499019}" srcOrd="1" destOrd="0" presId="urn:microsoft.com/office/officeart/2005/8/layout/matrix1"/>
    <dgm:cxn modelId="{90FBA0D0-97E4-4676-8CF6-52FEF6FEE65E}" type="presOf" srcId="{E0DF5742-ACC0-4B64-A0C2-1BE078C2C427}" destId="{D6EE5EAE-8614-40F8-879A-9D3A90595970}" srcOrd="0" destOrd="2" presId="urn:microsoft.com/office/officeart/2005/8/layout/matrix1"/>
    <dgm:cxn modelId="{B8EF8FD6-57CD-4DEB-B02E-C8873C685886}" type="presOf" srcId="{8D74908C-7F4E-4E8F-9660-5056BF1A4D92}" destId="{70FF81DB-E788-4EC7-9CDD-C32858427D21}" srcOrd="0" destOrd="0" presId="urn:microsoft.com/office/officeart/2005/8/layout/matrix1"/>
    <dgm:cxn modelId="{4951B3DE-4991-4E34-B97D-ADADE918EB0D}" type="presOf" srcId="{CFB33CAE-081D-4019-B05F-E26264067FFB}" destId="{74BFF6CB-FB50-499F-9C04-2D875392B040}" srcOrd="1" destOrd="2" presId="urn:microsoft.com/office/officeart/2005/8/layout/matrix1"/>
    <dgm:cxn modelId="{E6010EE0-4A40-4DE2-81A7-5B50882D28DE}" type="presOf" srcId="{1D715B07-70E1-48AD-A46A-F80C30D22C21}" destId="{D6EE5EAE-8614-40F8-879A-9D3A90595970}" srcOrd="0" destOrd="1" presId="urn:microsoft.com/office/officeart/2005/8/layout/matrix1"/>
    <dgm:cxn modelId="{16A345E6-6DC2-43CA-927A-7FF8B102ED9D}" srcId="{F157249E-E3EF-4299-AD31-54910F801696}" destId="{1E6E7FCC-C5AD-495A-80D7-8C316CF6B4A7}" srcOrd="1" destOrd="0" parTransId="{B53C7249-9CDF-4BFD-AA6E-9AAD5259BFC8}" sibTransId="{EFBA878A-0E84-4231-B61A-391B2A606EE3}"/>
    <dgm:cxn modelId="{35AB34E9-3410-4D88-AB1B-72A48580FDD4}" type="presOf" srcId="{33C3692F-8D31-4AAD-A766-C3F1A62C97AD}" destId="{0FD48879-D29B-4AF9-9869-5B91C2499019}" srcOrd="1" destOrd="3" presId="urn:microsoft.com/office/officeart/2005/8/layout/matrix1"/>
    <dgm:cxn modelId="{257E6BEC-BD72-4777-AF3B-58E3B0C6E15B}" type="presOf" srcId="{EDB35C5B-A3C2-436E-9764-ED916ECB4742}" destId="{43D2DFF3-3097-435C-A222-803CA9A6E41E}" srcOrd="1" destOrd="3" presId="urn:microsoft.com/office/officeart/2005/8/layout/matrix1"/>
    <dgm:cxn modelId="{AC9019EE-D4BF-437E-94A7-39AECD78ADE0}" type="presOf" srcId="{A71FD299-B1E1-4FAC-9B4A-0729C46069D4}" destId="{1DAE6CFE-6602-45AA-A264-84C2F995BA3D}" srcOrd="0" destOrd="3" presId="urn:microsoft.com/office/officeart/2005/8/layout/matrix1"/>
    <dgm:cxn modelId="{B6CCBEF2-4CDE-4323-BB8F-7D5A224FE18E}" type="presOf" srcId="{2CE73502-CF1D-489A-A9F6-266103F359A9}" destId="{FA255E21-CBD9-42F2-9B91-6F7D13183AD1}" srcOrd="0" destOrd="0" presId="urn:microsoft.com/office/officeart/2005/8/layout/matrix1"/>
    <dgm:cxn modelId="{AF9807F3-0EA0-49D5-A462-AB81AFE78738}" srcId="{7DE97A44-16BA-432F-8102-CEFB055C3EC3}" destId="{1D715B07-70E1-48AD-A46A-F80C30D22C21}" srcOrd="0" destOrd="0" parTransId="{717A55D9-498D-4841-A103-BB0B89B90814}" sibTransId="{E25DDBC1-9BDD-4A05-B184-38E56DE37B85}"/>
    <dgm:cxn modelId="{AC4CCDF4-34DD-49D2-9AF6-27336E9D7B89}" srcId="{F157249E-E3EF-4299-AD31-54910F801696}" destId="{6A4605E7-5F7F-4482-B142-E011C52713D8}" srcOrd="0" destOrd="0" parTransId="{732D2A09-F1D7-47C9-A3A4-718E1C46BC9B}" sibTransId="{61D320A5-63B9-4477-9900-568BD2CA598D}"/>
    <dgm:cxn modelId="{749C34F8-3C58-4992-BFE5-91BA129472B2}" type="presOf" srcId="{42596429-650B-449F-8EF8-0177CBD0905E}" destId="{0FD48879-D29B-4AF9-9869-5B91C2499019}" srcOrd="1" destOrd="2" presId="urn:microsoft.com/office/officeart/2005/8/layout/matrix1"/>
    <dgm:cxn modelId="{B6ECAEFD-11EB-4BD8-BFF1-59FC45B07101}" type="presOf" srcId="{7DE97A44-16BA-432F-8102-CEFB055C3EC3}" destId="{D6EE5EAE-8614-40F8-879A-9D3A90595970}" srcOrd="0" destOrd="0" presId="urn:microsoft.com/office/officeart/2005/8/layout/matrix1"/>
    <dgm:cxn modelId="{9D615BFF-5E73-406C-846E-67F030FD37EC}" srcId="{2CE73502-CF1D-489A-A9F6-266103F359A9}" destId="{7DE97A44-16BA-432F-8102-CEFB055C3EC3}" srcOrd="1" destOrd="0" parTransId="{00D2B6A2-BACA-4D22-B22F-3234841A645B}" sibTransId="{8EC37682-25F9-43FD-A4EF-4512664B4954}"/>
    <dgm:cxn modelId="{7D1BF6FF-05BA-495C-9E43-DCF8F46AE951}" type="presOf" srcId="{1E6E7FCC-C5AD-495A-80D7-8C316CF6B4A7}" destId="{38D24E11-6AA4-4F48-8422-27F69ED84661}" srcOrd="0" destOrd="2" presId="urn:microsoft.com/office/officeart/2005/8/layout/matrix1"/>
    <dgm:cxn modelId="{FD6C9598-5BDE-4180-89BC-ED9511DA6A51}" type="presParOf" srcId="{641C5751-365A-4E97-AA66-9967AB38CE12}" destId="{B0306CAB-8DCE-4982-A718-57580A70ED67}" srcOrd="0" destOrd="0" presId="urn:microsoft.com/office/officeart/2005/8/layout/matrix1"/>
    <dgm:cxn modelId="{36C939DE-7F17-4181-8CBF-CA1D9EEBAE2A}" type="presParOf" srcId="{B0306CAB-8DCE-4982-A718-57580A70ED67}" destId="{70FF81DB-E788-4EC7-9CDD-C32858427D21}" srcOrd="0" destOrd="0" presId="urn:microsoft.com/office/officeart/2005/8/layout/matrix1"/>
    <dgm:cxn modelId="{FB512202-FDF3-4394-84A0-A7DC8E23E006}" type="presParOf" srcId="{B0306CAB-8DCE-4982-A718-57580A70ED67}" destId="{0FD48879-D29B-4AF9-9869-5B91C2499019}" srcOrd="1" destOrd="0" presId="urn:microsoft.com/office/officeart/2005/8/layout/matrix1"/>
    <dgm:cxn modelId="{39F2758F-83D7-4165-BCD7-2DDD89B06AF1}" type="presParOf" srcId="{B0306CAB-8DCE-4982-A718-57580A70ED67}" destId="{D6EE5EAE-8614-40F8-879A-9D3A90595970}" srcOrd="2" destOrd="0" presId="urn:microsoft.com/office/officeart/2005/8/layout/matrix1"/>
    <dgm:cxn modelId="{001EA00B-283E-4608-A226-F785BD657E5E}" type="presParOf" srcId="{B0306CAB-8DCE-4982-A718-57580A70ED67}" destId="{A45A9892-7F8B-49A5-B7A4-0FEE17BFDD01}" srcOrd="3" destOrd="0" presId="urn:microsoft.com/office/officeart/2005/8/layout/matrix1"/>
    <dgm:cxn modelId="{61612012-C0CE-47CE-AB1D-EA6AA215E12E}" type="presParOf" srcId="{B0306CAB-8DCE-4982-A718-57580A70ED67}" destId="{38D24E11-6AA4-4F48-8422-27F69ED84661}" srcOrd="4" destOrd="0" presId="urn:microsoft.com/office/officeart/2005/8/layout/matrix1"/>
    <dgm:cxn modelId="{D54BF8D2-2CA3-49CF-9498-A16934788E67}" type="presParOf" srcId="{B0306CAB-8DCE-4982-A718-57580A70ED67}" destId="{43D2DFF3-3097-435C-A222-803CA9A6E41E}" srcOrd="5" destOrd="0" presId="urn:microsoft.com/office/officeart/2005/8/layout/matrix1"/>
    <dgm:cxn modelId="{7D899312-C089-4CCF-81A9-F8040CEB6659}" type="presParOf" srcId="{B0306CAB-8DCE-4982-A718-57580A70ED67}" destId="{1DAE6CFE-6602-45AA-A264-84C2F995BA3D}" srcOrd="6" destOrd="0" presId="urn:microsoft.com/office/officeart/2005/8/layout/matrix1"/>
    <dgm:cxn modelId="{A264A951-B937-4852-BB22-5081BB968F32}" type="presParOf" srcId="{B0306CAB-8DCE-4982-A718-57580A70ED67}" destId="{74BFF6CB-FB50-499F-9C04-2D875392B040}" srcOrd="7" destOrd="0" presId="urn:microsoft.com/office/officeart/2005/8/layout/matrix1"/>
    <dgm:cxn modelId="{0C49A17D-BCD3-4C17-95B6-C7C9BD0937F7}" type="presParOf" srcId="{641C5751-365A-4E97-AA66-9967AB38CE12}" destId="{FA255E21-CBD9-42F2-9B91-6F7D13183AD1}" srcOrd="1" destOrd="0" presId="urn:microsoft.com/office/officeart/2005/8/layout/matrix1"/>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0FF81DB-E788-4EC7-9CDD-C32858427D21}">
      <dsp:nvSpPr>
        <dsp:cNvPr id="0" name=""/>
        <dsp:cNvSpPr/>
      </dsp:nvSpPr>
      <dsp:spPr>
        <a:xfrm rot="16200000">
          <a:off x="973137" y="-973137"/>
          <a:ext cx="2609850" cy="4556125"/>
        </a:xfrm>
        <a:prstGeom prst="round1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2024" tIns="192024" rIns="192024" bIns="192024" numCol="1" spcCol="1270" anchor="t" anchorCtr="0">
          <a:noAutofit/>
        </a:bodyPr>
        <a:lstStyle/>
        <a:p>
          <a:pPr marL="0" lvl="0" indent="0" algn="ctr" defTabSz="1200150">
            <a:lnSpc>
              <a:spcPct val="90000"/>
            </a:lnSpc>
            <a:spcBef>
              <a:spcPct val="0"/>
            </a:spcBef>
            <a:spcAft>
              <a:spcPct val="35000"/>
            </a:spcAft>
            <a:buNone/>
          </a:pPr>
          <a:r>
            <a:rPr lang="en-GB" sz="2700" kern="1200"/>
            <a:t>Strengths</a:t>
          </a:r>
        </a:p>
        <a:p>
          <a:pPr marL="228600" lvl="1" indent="-228600" algn="ctr" defTabSz="933450">
            <a:lnSpc>
              <a:spcPct val="90000"/>
            </a:lnSpc>
            <a:spcBef>
              <a:spcPct val="0"/>
            </a:spcBef>
            <a:spcAft>
              <a:spcPct val="15000"/>
            </a:spcAft>
            <a:buChar char="•"/>
          </a:pPr>
          <a:endParaRPr lang="en-GB" sz="2100" kern="1200"/>
        </a:p>
        <a:p>
          <a:pPr marL="228600" lvl="1" indent="-228600" algn="ctr" defTabSz="933450">
            <a:lnSpc>
              <a:spcPct val="90000"/>
            </a:lnSpc>
            <a:spcBef>
              <a:spcPct val="0"/>
            </a:spcBef>
            <a:spcAft>
              <a:spcPct val="15000"/>
            </a:spcAft>
            <a:buChar char="•"/>
          </a:pPr>
          <a:endParaRPr lang="en-GB" sz="2100" kern="1200"/>
        </a:p>
        <a:p>
          <a:pPr marL="228600" lvl="1" indent="-228600" algn="ctr" defTabSz="933450">
            <a:lnSpc>
              <a:spcPct val="90000"/>
            </a:lnSpc>
            <a:spcBef>
              <a:spcPct val="0"/>
            </a:spcBef>
            <a:spcAft>
              <a:spcPct val="15000"/>
            </a:spcAft>
            <a:buChar char="•"/>
          </a:pPr>
          <a:endParaRPr lang="en-GB" sz="2100" kern="1200"/>
        </a:p>
      </dsp:txBody>
      <dsp:txXfrm rot="5400000">
        <a:off x="-1" y="1"/>
        <a:ext cx="4556125" cy="1957387"/>
      </dsp:txXfrm>
    </dsp:sp>
    <dsp:sp modelId="{D6EE5EAE-8614-40F8-879A-9D3A90595970}">
      <dsp:nvSpPr>
        <dsp:cNvPr id="0" name=""/>
        <dsp:cNvSpPr/>
      </dsp:nvSpPr>
      <dsp:spPr>
        <a:xfrm>
          <a:off x="4556125" y="0"/>
          <a:ext cx="4556125" cy="2609850"/>
        </a:xfrm>
        <a:prstGeom prst="round1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2024" tIns="192024" rIns="192024" bIns="192024" numCol="1" spcCol="1270" anchor="t" anchorCtr="0">
          <a:noAutofit/>
        </a:bodyPr>
        <a:lstStyle/>
        <a:p>
          <a:pPr marL="0" lvl="0" indent="0" algn="ctr" defTabSz="1200150">
            <a:lnSpc>
              <a:spcPct val="90000"/>
            </a:lnSpc>
            <a:spcBef>
              <a:spcPct val="0"/>
            </a:spcBef>
            <a:spcAft>
              <a:spcPct val="35000"/>
            </a:spcAft>
            <a:buNone/>
          </a:pPr>
          <a:r>
            <a:rPr lang="en-GB" sz="2700" kern="1200"/>
            <a:t>Weaknesses</a:t>
          </a:r>
        </a:p>
        <a:p>
          <a:pPr marL="228600" lvl="1" indent="-228600" algn="ctr" defTabSz="933450">
            <a:lnSpc>
              <a:spcPct val="90000"/>
            </a:lnSpc>
            <a:spcBef>
              <a:spcPct val="0"/>
            </a:spcBef>
            <a:spcAft>
              <a:spcPct val="15000"/>
            </a:spcAft>
            <a:buChar char="•"/>
          </a:pPr>
          <a:endParaRPr lang="en-GB" sz="2100" kern="1200"/>
        </a:p>
        <a:p>
          <a:pPr marL="228600" lvl="1" indent="-228600" algn="ctr" defTabSz="933450">
            <a:lnSpc>
              <a:spcPct val="90000"/>
            </a:lnSpc>
            <a:spcBef>
              <a:spcPct val="0"/>
            </a:spcBef>
            <a:spcAft>
              <a:spcPct val="15000"/>
            </a:spcAft>
            <a:buChar char="•"/>
          </a:pPr>
          <a:endParaRPr lang="en-GB" sz="2100" kern="1200"/>
        </a:p>
        <a:p>
          <a:pPr marL="228600" lvl="1" indent="-228600" algn="ctr" defTabSz="933450">
            <a:lnSpc>
              <a:spcPct val="90000"/>
            </a:lnSpc>
            <a:spcBef>
              <a:spcPct val="0"/>
            </a:spcBef>
            <a:spcAft>
              <a:spcPct val="15000"/>
            </a:spcAft>
            <a:buChar char="•"/>
          </a:pPr>
          <a:endParaRPr lang="en-GB" sz="2100" kern="1200"/>
        </a:p>
      </dsp:txBody>
      <dsp:txXfrm>
        <a:off x="4556125" y="0"/>
        <a:ext cx="4556125" cy="1957387"/>
      </dsp:txXfrm>
    </dsp:sp>
    <dsp:sp modelId="{38D24E11-6AA4-4F48-8422-27F69ED84661}">
      <dsp:nvSpPr>
        <dsp:cNvPr id="0" name=""/>
        <dsp:cNvSpPr/>
      </dsp:nvSpPr>
      <dsp:spPr>
        <a:xfrm rot="10800000">
          <a:off x="0" y="2609850"/>
          <a:ext cx="4556125" cy="2609850"/>
        </a:xfrm>
        <a:prstGeom prst="round1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2024" tIns="192024" rIns="192024" bIns="192024" numCol="1" spcCol="1270" anchor="t" anchorCtr="0">
          <a:noAutofit/>
        </a:bodyPr>
        <a:lstStyle/>
        <a:p>
          <a:pPr marL="0" lvl="0" indent="0" algn="ctr" defTabSz="1200150">
            <a:lnSpc>
              <a:spcPct val="90000"/>
            </a:lnSpc>
            <a:spcBef>
              <a:spcPct val="0"/>
            </a:spcBef>
            <a:spcAft>
              <a:spcPct val="35000"/>
            </a:spcAft>
            <a:buNone/>
          </a:pPr>
          <a:r>
            <a:rPr lang="en-GB" sz="2700" kern="1200"/>
            <a:t>Opportunities</a:t>
          </a:r>
        </a:p>
        <a:p>
          <a:pPr marL="228600" lvl="1" indent="-228600" algn="ctr" defTabSz="933450">
            <a:lnSpc>
              <a:spcPct val="90000"/>
            </a:lnSpc>
            <a:spcBef>
              <a:spcPct val="0"/>
            </a:spcBef>
            <a:spcAft>
              <a:spcPct val="15000"/>
            </a:spcAft>
            <a:buChar char="•"/>
          </a:pPr>
          <a:endParaRPr lang="en-GB" sz="2100" kern="1200"/>
        </a:p>
        <a:p>
          <a:pPr marL="228600" lvl="1" indent="-228600" algn="ctr" defTabSz="933450">
            <a:lnSpc>
              <a:spcPct val="90000"/>
            </a:lnSpc>
            <a:spcBef>
              <a:spcPct val="0"/>
            </a:spcBef>
            <a:spcAft>
              <a:spcPct val="15000"/>
            </a:spcAft>
            <a:buChar char="•"/>
          </a:pPr>
          <a:endParaRPr lang="en-GB" sz="2100" kern="1200"/>
        </a:p>
        <a:p>
          <a:pPr marL="228600" lvl="1" indent="-228600" algn="ctr" defTabSz="933450">
            <a:lnSpc>
              <a:spcPct val="90000"/>
            </a:lnSpc>
            <a:spcBef>
              <a:spcPct val="0"/>
            </a:spcBef>
            <a:spcAft>
              <a:spcPct val="15000"/>
            </a:spcAft>
            <a:buChar char="•"/>
          </a:pPr>
          <a:endParaRPr lang="en-GB" sz="2100" kern="1200"/>
        </a:p>
      </dsp:txBody>
      <dsp:txXfrm rot="10800000">
        <a:off x="0" y="3262312"/>
        <a:ext cx="4556125" cy="1957387"/>
      </dsp:txXfrm>
    </dsp:sp>
    <dsp:sp modelId="{1DAE6CFE-6602-45AA-A264-84C2F995BA3D}">
      <dsp:nvSpPr>
        <dsp:cNvPr id="0" name=""/>
        <dsp:cNvSpPr/>
      </dsp:nvSpPr>
      <dsp:spPr>
        <a:xfrm rot="5400000">
          <a:off x="5529262" y="1636712"/>
          <a:ext cx="2609850" cy="4556125"/>
        </a:xfrm>
        <a:prstGeom prst="round1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2024" tIns="192024" rIns="192024" bIns="192024" numCol="1" spcCol="1270" anchor="t" anchorCtr="0">
          <a:noAutofit/>
        </a:bodyPr>
        <a:lstStyle/>
        <a:p>
          <a:pPr marL="0" lvl="0" indent="0" algn="ctr" defTabSz="1200150">
            <a:lnSpc>
              <a:spcPct val="90000"/>
            </a:lnSpc>
            <a:spcBef>
              <a:spcPct val="0"/>
            </a:spcBef>
            <a:spcAft>
              <a:spcPct val="35000"/>
            </a:spcAft>
            <a:buNone/>
          </a:pPr>
          <a:r>
            <a:rPr lang="en-GB" sz="2700" kern="1200"/>
            <a:t>Threats</a:t>
          </a:r>
        </a:p>
        <a:p>
          <a:pPr marL="228600" lvl="1" indent="-228600" algn="ctr" defTabSz="933450">
            <a:lnSpc>
              <a:spcPct val="90000"/>
            </a:lnSpc>
            <a:spcBef>
              <a:spcPct val="0"/>
            </a:spcBef>
            <a:spcAft>
              <a:spcPct val="15000"/>
            </a:spcAft>
            <a:buChar char="•"/>
          </a:pPr>
          <a:endParaRPr lang="en-GB" sz="2100" kern="1200"/>
        </a:p>
        <a:p>
          <a:pPr marL="228600" lvl="1" indent="-228600" algn="ctr" defTabSz="933450">
            <a:lnSpc>
              <a:spcPct val="90000"/>
            </a:lnSpc>
            <a:spcBef>
              <a:spcPct val="0"/>
            </a:spcBef>
            <a:spcAft>
              <a:spcPct val="15000"/>
            </a:spcAft>
            <a:buChar char="•"/>
          </a:pPr>
          <a:endParaRPr lang="en-GB" sz="2100" kern="1200"/>
        </a:p>
        <a:p>
          <a:pPr marL="228600" lvl="1" indent="-228600" algn="ctr" defTabSz="933450">
            <a:lnSpc>
              <a:spcPct val="90000"/>
            </a:lnSpc>
            <a:spcBef>
              <a:spcPct val="0"/>
            </a:spcBef>
            <a:spcAft>
              <a:spcPct val="15000"/>
            </a:spcAft>
            <a:buChar char="•"/>
          </a:pPr>
          <a:endParaRPr lang="en-GB" sz="2100" kern="1200"/>
        </a:p>
      </dsp:txBody>
      <dsp:txXfrm rot="-5400000">
        <a:off x="4556124" y="3262312"/>
        <a:ext cx="4556125" cy="1957387"/>
      </dsp:txXfrm>
    </dsp:sp>
    <dsp:sp modelId="{FA255E21-CBD9-42F2-9B91-6F7D13183AD1}">
      <dsp:nvSpPr>
        <dsp:cNvPr id="0" name=""/>
        <dsp:cNvSpPr/>
      </dsp:nvSpPr>
      <dsp:spPr>
        <a:xfrm>
          <a:off x="3189287" y="1957387"/>
          <a:ext cx="2733675" cy="1304925"/>
        </a:xfrm>
        <a:prstGeom prst="roundRect">
          <a:avLst/>
        </a:prstGeom>
        <a:solidFill>
          <a:schemeClr val="accent2">
            <a:tint val="4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02870" tIns="102870" rIns="102870" bIns="102870" numCol="1" spcCol="1270" anchor="ctr" anchorCtr="0">
          <a:noAutofit/>
        </a:bodyPr>
        <a:lstStyle/>
        <a:p>
          <a:pPr marL="0" lvl="0" indent="0" algn="ctr" defTabSz="1200150">
            <a:lnSpc>
              <a:spcPct val="90000"/>
            </a:lnSpc>
            <a:spcBef>
              <a:spcPct val="0"/>
            </a:spcBef>
            <a:spcAft>
              <a:spcPct val="35000"/>
            </a:spcAft>
            <a:buNone/>
          </a:pPr>
          <a:r>
            <a:rPr lang="en-GB" sz="2700" kern="1200"/>
            <a:t>SWOT</a:t>
          </a:r>
        </a:p>
      </dsp:txBody>
      <dsp:txXfrm>
        <a:off x="3252988" y="2021088"/>
        <a:ext cx="2606273" cy="1177523"/>
      </dsp:txXfrm>
    </dsp:sp>
  </dsp:spTree>
</dsp:drawing>
</file>

<file path=word/diagrams/layout1.xml><?xml version="1.0" encoding="utf-8"?>
<dgm:layoutDef xmlns:dgm="http://schemas.openxmlformats.org/drawingml/2006/diagram" xmlns:a="http://schemas.openxmlformats.org/drawingml/2006/main" uniqueId="urn:microsoft.com/office/officeart/2005/8/layout/matrix1">
  <dgm:title val=""/>
  <dgm:desc val=""/>
  <dgm:catLst>
    <dgm:cat type="matrix" pri="2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3" destOrd="0"/>
      </dgm:cxnLst>
      <dgm:bg/>
      <dgm:whole/>
    </dgm:dataModel>
  </dgm:styleData>
  <dgm:clrData>
    <dgm:dataModel>
      <dgm:ptLst>
        <dgm:pt modelId="0" type="doc"/>
        <dgm:pt modelId="1"/>
        <dgm:pt modelId="11"/>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3" destOrd="0"/>
      </dgm:cxnLst>
      <dgm:bg/>
      <dgm:whole/>
    </dgm:dataModel>
  </dgm:clrData>
  <dgm:layoutNode name="diagram">
    <dgm:varLst>
      <dgm:chMax val="1"/>
      <dgm:dir/>
      <dgm:animLvl val="ctr"/>
      <dgm:resizeHandles val="exact"/>
    </dgm:varLst>
    <dgm:alg type="composite"/>
    <dgm:shape xmlns:r="http://schemas.openxmlformats.org/officeDocument/2006/relationships" r:blip="">
      <dgm:adjLst/>
    </dgm:shape>
    <dgm:presOf/>
    <dgm:constrLst>
      <dgm:constr type="ctrX" for="ch" forName="matrix" refType="w" fact="0.5"/>
      <dgm:constr type="ctrY" for="ch" forName="matrix" refType="h" fact="0.5"/>
      <dgm:constr type="w" for="ch" forName="matrix" refType="w"/>
      <dgm:constr type="h" for="ch" forName="matrix" refType="h"/>
      <dgm:constr type="ctrX" for="ch" forName="centerTile" refType="w" fact="0.5"/>
      <dgm:constr type="ctrY" for="ch" forName="centerTile" refType="h" fact="0.5"/>
      <dgm:constr type="w" for="ch" forName="centerTile" refType="w" fact="0.3"/>
      <dgm:constr type="h" for="ch" forName="centerTile" refType="h" fact="0.25"/>
      <dgm:constr type="primFontSz" for="des" ptType="node" op="equ" val="65"/>
    </dgm:constrLst>
    <dgm:ruleLst/>
    <dgm:choose name="Name0">
      <dgm:if name="Name1" axis="ch" ptType="node" func="cnt" op="gte" val="1">
        <dgm:layoutNode name="matrix">
          <dgm:alg type="composite"/>
          <dgm:shape xmlns:r="http://schemas.openxmlformats.org/officeDocument/2006/relationships" r:blip="">
            <dgm:adjLst/>
          </dgm:shape>
          <dgm:presOf/>
          <dgm:constrLst>
            <dgm:constr type="l" for="ch" forName="tile1"/>
            <dgm:constr type="t" for="ch" forName="tile1"/>
            <dgm:constr type="r" for="ch" forName="tile1" refType="w" fact="0.5"/>
            <dgm:constr type="b" for="ch" forName="tile1" refType="h" fact="0.5"/>
            <dgm:constr type="l" for="ch" forName="tile1text" refType="l" refFor="ch" refForName="tile1"/>
            <dgm:constr type="t" for="ch" forName="tile1text" refType="t" refFor="ch" refForName="tile1"/>
            <dgm:constr type="w" for="ch" forName="tile1text" refType="w" refFor="ch" refForName="tile1"/>
            <dgm:constr type="h" for="ch" forName="tile1text" refType="h" refFor="ch" refForName="tile1" fact="0.75"/>
            <dgm:constr type="r" for="ch" forName="tile2" refType="w"/>
            <dgm:constr type="t" for="ch" forName="tile2"/>
            <dgm:constr type="l" for="ch" forName="tile2" refType="w" fact="0.5"/>
            <dgm:constr type="b" for="ch" forName="tile2" refType="h" fact="0.5"/>
            <dgm:constr type="r" for="ch" forName="tile2text" refType="r" refFor="ch" refForName="tile2"/>
            <dgm:constr type="t" for="ch" forName="tile2text" refType="t" refFor="ch" refForName="tile2"/>
            <dgm:constr type="w" for="ch" forName="tile2text" refType="w" refFor="ch" refForName="tile2"/>
            <dgm:constr type="h" for="ch" forName="tile2text" refType="h" refFor="ch" refForName="tile2" fact="0.75"/>
            <dgm:constr type="l" for="ch" forName="tile3"/>
            <dgm:constr type="b" for="ch" forName="tile3" refType="h"/>
            <dgm:constr type="r" for="ch" forName="tile3" refType="w" fact="0.5"/>
            <dgm:constr type="t" for="ch" forName="tile3" refType="h" fact="0.5"/>
            <dgm:constr type="l" for="ch" forName="tile3text" refType="l" refFor="ch" refForName="tile3"/>
            <dgm:constr type="b" for="ch" forName="tile3text" refType="b" refFor="ch" refForName="tile3"/>
            <dgm:constr type="w" for="ch" forName="tile3text" refType="w" refFor="ch" refForName="tile3"/>
            <dgm:constr type="h" for="ch" forName="tile3text" refType="h" refFor="ch" refForName="tile3" fact="0.75"/>
            <dgm:constr type="r" for="ch" forName="tile4" refType="w"/>
            <dgm:constr type="b" for="ch" forName="tile4" refType="h"/>
            <dgm:constr type="l" for="ch" forName="tile4" refType="w" fact="0.5"/>
            <dgm:constr type="t" for="ch" forName="tile4" refType="h" fact="0.5"/>
            <dgm:constr type="r" for="ch" forName="tile4text" refType="r" refFor="ch" refForName="tile4"/>
            <dgm:constr type="b" for="ch" forName="tile4text" refType="b" refFor="ch" refForName="tile4"/>
            <dgm:constr type="w" for="ch" forName="tile4text" refType="w" refFor="ch" refForName="tile4"/>
            <dgm:constr type="h" for="ch" forName="tile4text" refType="h" refFor="ch" refForName="tile4" fact="0.75"/>
          </dgm:constrLst>
          <dgm:ruleLst/>
          <dgm:layoutNode name="tile1" styleLbl="node1">
            <dgm:alg type="sp"/>
            <dgm:shape xmlns:r="http://schemas.openxmlformats.org/officeDocument/2006/relationships" rot="270" type="round1Rect" r:blip="">
              <dgm:adjLst/>
            </dgm:shape>
            <dgm:choose name="Name2">
              <dgm:if name="Name3" func="var" arg="dir" op="equ" val="norm">
                <dgm:presOf axis="ch ch desOrSelf" ptType="node node node" st="1 1 1" cnt="1 1 0"/>
              </dgm:if>
              <dgm:else name="Name4">
                <dgm:presOf axis="ch ch desOrSelf" ptType="node node node" st="1 2 1" cnt="1 1 0"/>
              </dgm:else>
            </dgm:choose>
            <dgm:constrLst/>
            <dgm:ruleLst/>
          </dgm:layoutNode>
          <dgm:layoutNode name="tile1text" styleLbl="node1">
            <dgm:varLst>
              <dgm:chMax val="0"/>
              <dgm:chPref val="0"/>
              <dgm:bulletEnabled val="1"/>
            </dgm:varLst>
            <dgm:choose name="Name5">
              <dgm:if name="Name6" axis="root des" func="maxDepth" op="gte" val="3">
                <dgm:alg type="tx">
                  <dgm:param type="txAnchorVert" val="t"/>
                  <dgm:param type="parTxLTRAlign" val="l"/>
                  <dgm:param type="parTxRTLAlign" val="r"/>
                </dgm:alg>
              </dgm:if>
              <dgm:else name="Name7">
                <dgm:alg type="tx"/>
              </dgm:else>
            </dgm:choose>
            <dgm:shape xmlns:r="http://schemas.openxmlformats.org/officeDocument/2006/relationships" rot="270" type="rect" r:blip="" hideGeom="1">
              <dgm:adjLst>
                <dgm:adj idx="1" val="0.2"/>
              </dgm:adjLst>
            </dgm:shape>
            <dgm:choose name="Name8">
              <dgm:if name="Name9" func="var" arg="dir" op="equ" val="norm">
                <dgm:presOf axis="ch ch desOrSelf" ptType="node node node" st="1 1 1" cnt="1 1 0"/>
              </dgm:if>
              <dgm:else name="Name10">
                <dgm:presOf axis="ch ch desOrSelf" ptType="node node node" st="1 2 1" cnt="1 1 0"/>
              </dgm:else>
            </dgm:choose>
            <dgm:constrLst/>
            <dgm:ruleLst>
              <dgm:rule type="primFontSz" val="5" fact="NaN" max="NaN"/>
            </dgm:ruleLst>
          </dgm:layoutNode>
          <dgm:layoutNode name="tile2" styleLbl="node1">
            <dgm:alg type="sp"/>
            <dgm:shape xmlns:r="http://schemas.openxmlformats.org/officeDocument/2006/relationships" type="round1Rect" r:blip="">
              <dgm:adjLst/>
            </dgm:shape>
            <dgm:choose name="Name11">
              <dgm:if name="Name12" func="var" arg="dir" op="equ" val="norm">
                <dgm:presOf axis="ch ch desOrSelf" ptType="node node node" st="1 2 1" cnt="1 1 0"/>
              </dgm:if>
              <dgm:else name="Name13">
                <dgm:presOf axis="ch ch desOrSelf" ptType="node node node" st="1 1 1" cnt="1 1 0"/>
              </dgm:else>
            </dgm:choose>
            <dgm:constrLst/>
            <dgm:ruleLst/>
          </dgm:layoutNode>
          <dgm:layoutNode name="tile2text" styleLbl="node1">
            <dgm:varLst>
              <dgm:chMax val="0"/>
              <dgm:chPref val="0"/>
              <dgm:bulletEnabled val="1"/>
            </dgm:varLst>
            <dgm:choose name="Name14">
              <dgm:if name="Name15" axis="root des" func="maxDepth" op="gte" val="3">
                <dgm:alg type="tx">
                  <dgm:param type="txAnchorVert" val="t"/>
                  <dgm:param type="parTxLTRAlign" val="l"/>
                  <dgm:param type="parTxRTLAlign" val="r"/>
                </dgm:alg>
              </dgm:if>
              <dgm:else name="Name16">
                <dgm:alg type="tx"/>
              </dgm:else>
            </dgm:choose>
            <dgm:shape xmlns:r="http://schemas.openxmlformats.org/officeDocument/2006/relationships" type="rect" r:blip="" hideGeom="1">
              <dgm:adjLst/>
            </dgm:shape>
            <dgm:choose name="Name17">
              <dgm:if name="Name18" func="var" arg="dir" op="equ" val="norm">
                <dgm:presOf axis="ch ch desOrSelf" ptType="node node node" st="1 2 1" cnt="1 1 0"/>
              </dgm:if>
              <dgm:else name="Name19">
                <dgm:presOf axis="ch ch desOrSelf" ptType="node node node" st="1 1 1" cnt="1 1 0"/>
              </dgm:else>
            </dgm:choose>
            <dgm:constrLst/>
            <dgm:ruleLst>
              <dgm:rule type="primFontSz" val="5" fact="NaN" max="NaN"/>
            </dgm:ruleLst>
          </dgm:layoutNode>
          <dgm:layoutNode name="tile3" styleLbl="node1">
            <dgm:alg type="sp"/>
            <dgm:shape xmlns:r="http://schemas.openxmlformats.org/officeDocument/2006/relationships" rot="180" type="round1Rect" r:blip="">
              <dgm:adjLst/>
            </dgm:shape>
            <dgm:choose name="Name20">
              <dgm:if name="Name21" func="var" arg="dir" op="equ" val="norm">
                <dgm:presOf axis="ch ch desOrSelf" ptType="node node node" st="1 3 1" cnt="1 1 0"/>
              </dgm:if>
              <dgm:else name="Name22">
                <dgm:presOf axis="ch ch desOrSelf" ptType="node node node" st="1 4 1" cnt="1 1 0"/>
              </dgm:else>
            </dgm:choose>
            <dgm:constrLst/>
            <dgm:ruleLst/>
          </dgm:layoutNode>
          <dgm:layoutNode name="tile3text" styleLbl="node1">
            <dgm:varLst>
              <dgm:chMax val="0"/>
              <dgm:chPref val="0"/>
              <dgm:bulletEnabled val="1"/>
            </dgm:varLst>
            <dgm:choose name="Name23">
              <dgm:if name="Name24" axis="root des" func="maxDepth" op="gte" val="3">
                <dgm:alg type="tx">
                  <dgm:param type="txAnchorVert" val="t"/>
                  <dgm:param type="parTxLTRAlign" val="l"/>
                  <dgm:param type="parTxRTLAlign" val="r"/>
                </dgm:alg>
              </dgm:if>
              <dgm:else name="Name25">
                <dgm:alg type="tx"/>
              </dgm:else>
            </dgm:choose>
            <dgm:shape xmlns:r="http://schemas.openxmlformats.org/officeDocument/2006/relationships" rot="180" type="rect" r:blip="" hideGeom="1">
              <dgm:adjLst/>
            </dgm:shape>
            <dgm:choose name="Name26">
              <dgm:if name="Name27" func="var" arg="dir" op="equ" val="norm">
                <dgm:presOf axis="ch ch desOrSelf" ptType="node node node" st="1 3 1" cnt="1 1 0"/>
              </dgm:if>
              <dgm:else name="Name28">
                <dgm:presOf axis="ch ch desOrSelf" ptType="node node node" st="1 4 1" cnt="1 1 0"/>
              </dgm:else>
            </dgm:choose>
            <dgm:constrLst/>
            <dgm:ruleLst>
              <dgm:rule type="primFontSz" val="5" fact="NaN" max="NaN"/>
            </dgm:ruleLst>
          </dgm:layoutNode>
          <dgm:layoutNode name="tile4" styleLbl="node1">
            <dgm:alg type="sp"/>
            <dgm:shape xmlns:r="http://schemas.openxmlformats.org/officeDocument/2006/relationships" rot="90" type="round1Rect" r:blip="">
              <dgm:adjLst/>
            </dgm:shape>
            <dgm:choose name="Name29">
              <dgm:if name="Name30" func="var" arg="dir" op="equ" val="norm">
                <dgm:presOf axis="ch ch desOrSelf" ptType="node node node" st="1 4 1" cnt="1 1 0"/>
              </dgm:if>
              <dgm:else name="Name31">
                <dgm:presOf axis="ch ch desOrSelf" ptType="node node node" st="1 3 1" cnt="1 1 0"/>
              </dgm:else>
            </dgm:choose>
            <dgm:constrLst/>
            <dgm:ruleLst/>
          </dgm:layoutNode>
          <dgm:layoutNode name="tile4text" styleLbl="node1">
            <dgm:varLst>
              <dgm:chMax val="0"/>
              <dgm:chPref val="0"/>
              <dgm:bulletEnabled val="1"/>
            </dgm:varLst>
            <dgm:choose name="Name32">
              <dgm:if name="Name33" axis="root des" func="maxDepth" op="gte" val="3">
                <dgm:alg type="tx">
                  <dgm:param type="txAnchorVert" val="t"/>
                  <dgm:param type="parTxLTRAlign" val="l"/>
                  <dgm:param type="parTxRTLAlign" val="r"/>
                </dgm:alg>
              </dgm:if>
              <dgm:else name="Name34">
                <dgm:alg type="tx"/>
              </dgm:else>
            </dgm:choose>
            <dgm:shape xmlns:r="http://schemas.openxmlformats.org/officeDocument/2006/relationships" rot="90" type="rect" r:blip="" hideGeom="1">
              <dgm:adjLst/>
            </dgm:shape>
            <dgm:choose name="Name35">
              <dgm:if name="Name36" func="var" arg="dir" op="equ" val="norm">
                <dgm:presOf axis="ch ch desOrSelf" ptType="node node node" st="1 4 1" cnt="1 1 0"/>
              </dgm:if>
              <dgm:else name="Name37">
                <dgm:presOf axis="ch ch desOrSelf" ptType="node node node" st="1 3 1" cnt="1 1 0"/>
              </dgm:else>
            </dgm:choose>
            <dgm:constrLst/>
            <dgm:ruleLst>
              <dgm:rule type="primFontSz" val="5" fact="NaN" max="NaN"/>
            </dgm:ruleLst>
          </dgm:layoutNode>
        </dgm:layoutNode>
        <dgm:layoutNode name="centerTile" styleLbl="fgShp">
          <dgm:varLst>
            <dgm:chMax val="0"/>
            <dgm:chPref val="0"/>
          </dgm:varLst>
          <dgm:alg type="tx"/>
          <dgm:shape xmlns:r="http://schemas.openxmlformats.org/officeDocument/2006/relationships" type="roundRect" r:blip="">
            <dgm:adjLst/>
          </dgm:shape>
          <dgm:presOf axis="ch" ptType="node" cnt="1"/>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38"/>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5B4267739F6A34CBBEFF272AFCBA4C6" ma:contentTypeVersion="23" ma:contentTypeDescription="Create a new document." ma:contentTypeScope="" ma:versionID="4acdc9189ceb1d7c43104b0a01a06cc0">
  <xsd:schema xmlns:xsd="http://www.w3.org/2001/XMLSchema" xmlns:xs="http://www.w3.org/2001/XMLSchema" xmlns:p="http://schemas.microsoft.com/office/2006/metadata/properties" xmlns:ns1="http://schemas.microsoft.com/sharepoint/v3" xmlns:ns2="aa5ea36b-67ca-4294-a549-731589e08b7d" xmlns:ns3="7eb2584f-1aeb-4138-9577-9f57f2c67c28" targetNamespace="http://schemas.microsoft.com/office/2006/metadata/properties" ma:root="true" ma:fieldsID="4971c39b38700ee3d68685a99ee4cc2c" ns1:_="" ns2:_="" ns3:_="">
    <xsd:import namespace="http://schemas.microsoft.com/sharepoint/v3"/>
    <xsd:import namespace="aa5ea36b-67ca-4294-a549-731589e08b7d"/>
    <xsd:import namespace="7eb2584f-1aeb-4138-9577-9f57f2c67c2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1:_ip_UnifiedCompliancePolicyProperties" minOccurs="0"/>
                <xsd:element ref="ns1:_ip_UnifiedCompliancePolicyUIAction"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ServiceLocation" minOccurs="0"/>
                <xsd:element ref="ns2:MediaLengthInSeconds" minOccurs="0"/>
                <xsd:element ref="ns2:DateTime" minOccurs="0"/>
                <xsd:element ref="ns2:lcf76f155ced4ddcb4097134ff3c332f" minOccurs="0"/>
                <xsd:element ref="ns3:TaxCatchAll" minOccurs="0"/>
                <xsd:element ref="ns2:Pers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ea36b-67ca-4294-a549-731589e08b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DateTime" ma:index="23" nillable="true" ma:displayName="Date Time" ma:format="DateTime" ma:internalName="DateTime">
      <xsd:simpleType>
        <xsd:restriction base="dms:DateTime"/>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0bfb90d0-9258-4ee3-89cf-0167dc753a8e" ma:termSetId="09814cd3-568e-fe90-9814-8d621ff8fb84" ma:anchorId="fba54fb3-c3e1-fe81-a776-ca4b69148c4d" ma:open="true" ma:isKeyword="false">
      <xsd:complexType>
        <xsd:sequence>
          <xsd:element ref="pc:Terms" minOccurs="0" maxOccurs="1"/>
        </xsd:sequence>
      </xsd:complexType>
    </xsd:element>
    <xsd:element name="Person" ma:index="27" nillable="true" ma:displayName="Person" ma:format="Dropdown" ma:list="UserInfo" ma:SharePointGroup="0" ma:internalName="Person">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ObjectDetectorVersions" ma:index="28"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BillingMetadata" ma:index="3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eb2584f-1aeb-4138-9577-9f57f2c67c2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6" nillable="true" ma:displayName="Taxonomy Catch All Column" ma:hidden="true" ma:list="{cc4c0b8c-b573-4412-92c6-e50364ee7afe}" ma:internalName="TaxCatchAll" ma:showField="CatchAllData" ma:web="7eb2584f-1aeb-4138-9577-9f57f2c67c2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aa5ea36b-67ca-4294-a549-731589e08b7d">
      <Terms xmlns="http://schemas.microsoft.com/office/infopath/2007/PartnerControls"/>
    </lcf76f155ced4ddcb4097134ff3c332f>
    <DateTime xmlns="aa5ea36b-67ca-4294-a549-731589e08b7d" xsi:nil="true"/>
    <_ip_UnifiedCompliancePolicyProperties xmlns="http://schemas.microsoft.com/sharepoint/v3" xsi:nil="true"/>
    <TaxCatchAll xmlns="7eb2584f-1aeb-4138-9577-9f57f2c67c28" xsi:nil="true"/>
    <Person xmlns="aa5ea36b-67ca-4294-a549-731589e08b7d">
      <UserInfo>
        <DisplayName/>
        <AccountId xsi:nil="true"/>
        <AccountType/>
      </UserInfo>
    </Person>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861AA4C-C89A-42ED-A82F-B653ED945D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ea36b-67ca-4294-a549-731589e08b7d"/>
    <ds:schemaRef ds:uri="7eb2584f-1aeb-4138-9577-9f57f2c67c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ADB08EB-F354-4EC7-94CD-C5A1EF7666F2}">
  <ds:schemaRefs>
    <ds:schemaRef ds:uri="http://schemas.microsoft.com/office/2006/metadata/properties"/>
    <ds:schemaRef ds:uri="http://schemas.microsoft.com/office/infopath/2007/PartnerControls"/>
    <ds:schemaRef ds:uri="http://schemas.microsoft.com/sharepoint/v3"/>
    <ds:schemaRef ds:uri="aa5ea36b-67ca-4294-a549-731589e08b7d"/>
    <ds:schemaRef ds:uri="7eb2584f-1aeb-4138-9577-9f57f2c67c28"/>
  </ds:schemaRefs>
</ds:datastoreItem>
</file>

<file path=customXml/itemProps3.xml><?xml version="1.0" encoding="utf-8"?>
<ds:datastoreItem xmlns:ds="http://schemas.openxmlformats.org/officeDocument/2006/customXml" ds:itemID="{72042E6A-1D80-49C4-815C-13FEE494EA88}">
  <ds:schemaRefs>
    <ds:schemaRef ds:uri="http://schemas.microsoft.com/sharepoint/v3/contenttype/forms"/>
  </ds:schemaRefs>
</ds:datastoreItem>
</file>

<file path=docMetadata/LabelInfo.xml><?xml version="1.0" encoding="utf-8"?>
<clbl:labelList xmlns:clbl="http://schemas.microsoft.com/office/2020/mipLabelMetadata">
  <clbl:label id="{3e2d752b-4bff-4307-bf29-f83cd9f18672}" enabled="0" method="" siteId="{3e2d752b-4bff-4307-bf29-f83cd9f18672}"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5</Pages>
  <Words>891</Words>
  <Characters>5083</Characters>
  <Application>Microsoft Office Word</Application>
  <DocSecurity>0</DocSecurity>
  <Lines>42</Lines>
  <Paragraphs>11</Paragraphs>
  <ScaleCrop>false</ScaleCrop>
  <Company/>
  <LinksUpToDate>false</LinksUpToDate>
  <CharactersWithSpaces>5963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 Brown</dc:creator>
  <cp:keywords/>
  <dc:description/>
  <cp:lastModifiedBy>Kat Brown</cp:lastModifiedBy>
  <cp:revision>29</cp:revision>
  <dcterms:created xsi:type="dcterms:W3CDTF">2024-11-19T16:34:00Z</dcterms:created>
  <dcterms:modified xsi:type="dcterms:W3CDTF">2026-06-25T14:40:00Z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0x010100C5B4267739F6A34CBBEFF272AFCBA4C6</vt:lpwstr>
  </property>
  <property fmtid="{D5CDD505-2E9C-101B-9397-08002B2CF9AE}" pid="3" name="MediaServiceImageTags">
    <vt:lpwstr/>
  </property>
</Properties>
</file>