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9D5D" w14:textId="77777777" w:rsidR="00531572" w:rsidRPr="00642539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r w:rsidRPr="00642539">
        <w:rPr>
          <w:rFonts w:ascii="Open Sans" w:eastAsia="Times New Roman" w:hAnsi="Open Sans" w:cs="Open Sans"/>
          <w:b/>
          <w:color w:val="009688"/>
          <w:sz w:val="24"/>
          <w:szCs w:val="20"/>
        </w:rPr>
        <w:t>CONFERENCE PROGRAM</w:t>
      </w:r>
      <w:r w:rsidR="00531572" w:rsidRPr="00642539">
        <w:rPr>
          <w:rFonts w:ascii="Open Sans" w:eastAsia="Times New Roman" w:hAnsi="Open Sans" w:cs="Open Sans"/>
          <w:b/>
          <w:color w:val="009688"/>
          <w:sz w:val="24"/>
          <w:szCs w:val="20"/>
        </w:rPr>
        <w:t xml:space="preserve"> </w:t>
      </w:r>
    </w:p>
    <w:p w14:paraId="7B01AC42" w14:textId="40679DA0" w:rsidR="00AE3EE4" w:rsidRPr="00642539" w:rsidRDefault="00642539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Thurs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day,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12 September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D976B6" w:rsidRPr="00642539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1"/>
        <w:gridCol w:w="1899"/>
      </w:tblGrid>
      <w:tr w:rsidR="0045048E" w:rsidRPr="00335460" w14:paraId="5790CD4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8B0A7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076DBA55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3726D19C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45048E" w:rsidRPr="00335460" w14:paraId="41FF763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4190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14:paraId="3A81D73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74D5" w14:textId="15B56BF3" w:rsidR="008C2744" w:rsidRPr="00A313C8" w:rsidRDefault="00225A25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9D733E" wp14:editId="22D39671">
                  <wp:extent cx="432000" cy="432000"/>
                  <wp:effectExtent l="0" t="0" r="6350" b="6350"/>
                  <wp:docPr id="2" name="Picture 2" descr="Image result for Alva Edy Tonto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lva Edy Tontow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30" t="7144" r="20952" b="3523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D0E206" w14:textId="25970B98" w:rsidR="008C2744" w:rsidRPr="00A313C8" w:rsidRDefault="00225A25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225A25">
              <w:rPr>
                <w:rFonts w:ascii="Open Sans" w:hAnsi="Open Sans" w:cs="Open Sans"/>
                <w:sz w:val="18"/>
                <w:lang w:val="en-GB"/>
              </w:rPr>
              <w:t xml:space="preserve">Alva Edy </w:t>
            </w:r>
            <w:proofErr w:type="spellStart"/>
            <w:r w:rsidRPr="00225A25">
              <w:rPr>
                <w:rFonts w:ascii="Open Sans" w:hAnsi="Open Sans" w:cs="Open Sans"/>
                <w:sz w:val="18"/>
                <w:lang w:val="en-GB"/>
              </w:rPr>
              <w:t>Tontowi</w:t>
            </w:r>
            <w:proofErr w:type="spellEnd"/>
            <w:r w:rsidRPr="00225A25">
              <w:rPr>
                <w:rFonts w:ascii="Open Sans" w:hAnsi="Open Sans" w:cs="Open Sans"/>
                <w:sz w:val="18"/>
                <w:lang w:val="en-GB"/>
              </w:rPr>
              <w:t>, Ph.D.</w:t>
            </w:r>
          </w:p>
          <w:p w14:paraId="557BE76E" w14:textId="729D02FD" w:rsidR="008C2744" w:rsidRPr="00A313C8" w:rsidRDefault="00225A25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proofErr w:type="spellStart"/>
            <w:r>
              <w:rPr>
                <w:rFonts w:ascii="Open Sans" w:hAnsi="Open Sans" w:cs="Open Sans"/>
                <w:i/>
                <w:sz w:val="18"/>
                <w:lang w:val="en-GB"/>
              </w:rPr>
              <w:t>BioMIC</w:t>
            </w:r>
            <w:proofErr w:type="spellEnd"/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201</w:t>
            </w:r>
            <w:r w:rsidR="008C2744" w:rsidRPr="00A313C8">
              <w:rPr>
                <w:rFonts w:ascii="Open Sans" w:hAnsi="Open Sans" w:cs="Open Sans"/>
                <w:i/>
                <w:sz w:val="18"/>
                <w:lang w:val="en-GB"/>
              </w:rPr>
              <w:t>9</w:t>
            </w:r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5564327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52420D5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0C104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  <w:lang w:val="en-US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9A2B9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47F2E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PHOTO SESSION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FD7B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AACC0F1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45048E" w:rsidRPr="00335460" w14:paraId="6C9A0C8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419E097E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B850F3" wp14:editId="720642A8">
                  <wp:extent cx="432000" cy="4320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36462C9" w14:textId="2D830D86" w:rsidR="008C2744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304CB1">
              <w:rPr>
                <w:rFonts w:ascii="Open Sans" w:hAnsi="Open Sans" w:cs="Open Sans"/>
                <w:sz w:val="18"/>
              </w:rPr>
              <w:t>Assoc.Prof. Jose Guiterrez-Marcos</w:t>
            </w:r>
            <w:r>
              <w:rPr>
                <w:rFonts w:ascii="Open Sans" w:hAnsi="Open Sans" w:cs="Open Sans"/>
                <w:sz w:val="18"/>
              </w:rPr>
              <w:br/>
            </w:r>
            <w:r w:rsidRPr="00304CB1">
              <w:rPr>
                <w:rFonts w:ascii="Open Sans" w:hAnsi="Open Sans" w:cs="Open Sans"/>
                <w:i/>
                <w:sz w:val="18"/>
              </w:rPr>
              <w:t>The University of Warwick, United Kingdom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2CA28BA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82C3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E5A2B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Coffee 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02A4691F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57989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 w:rsidRPr="008C2744">
              <w:rPr>
                <w:rFonts w:ascii="Open Sans" w:hAnsi="Open Sans" w:cs="Open Sans"/>
                <w:sz w:val="18"/>
                <w:szCs w:val="20"/>
              </w:rPr>
              <w:t>I</w:t>
            </w:r>
          </w:p>
        </w:tc>
      </w:tr>
      <w:tr w:rsidR="0045048E" w:rsidRPr="00335460" w14:paraId="0CECA7E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1708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A418" w14:textId="494029BD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EACFEA" wp14:editId="0F3711B6">
                  <wp:extent cx="432000" cy="432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AA9072" w14:textId="77777777" w:rsidR="00F87CF1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r w:rsidRPr="00225A25">
              <w:rPr>
                <w:rFonts w:ascii="Open Sans" w:hAnsi="Open Sans" w:cs="Open Sans"/>
                <w:sz w:val="18"/>
                <w:lang w:val="en-GB"/>
              </w:rPr>
              <w:t>James Goh Cho Hong</w:t>
            </w:r>
          </w:p>
          <w:p w14:paraId="18158CC6" w14:textId="7532FFCE" w:rsidR="008C2744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304CB1">
              <w:rPr>
                <w:rFonts w:ascii="Open Sans" w:hAnsi="Open Sans" w:cs="Open Sans"/>
                <w:i/>
                <w:sz w:val="18"/>
                <w:lang w:val="en-GB"/>
              </w:rPr>
              <w:t>National University of Singapore, Singapore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5662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FD9BB24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E22B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A0" w14:textId="3D8E1698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F05A462" wp14:editId="667FEAF0">
                  <wp:extent cx="432000" cy="4320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8C6A83" w14:textId="77777777" w:rsidR="00F87CF1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proofErr w:type="spellStart"/>
            <w:r w:rsidRPr="00304CB1">
              <w:rPr>
                <w:rFonts w:ascii="Open Sans" w:hAnsi="Open Sans" w:cs="Open Sans"/>
                <w:sz w:val="18"/>
                <w:lang w:val="en-GB"/>
              </w:rPr>
              <w:t>Hirohiko</w:t>
            </w:r>
            <w:proofErr w:type="spellEnd"/>
            <w:r w:rsidRPr="00304CB1">
              <w:rPr>
                <w:rFonts w:ascii="Open Sans" w:hAnsi="Open Sans" w:cs="Open Sans"/>
                <w:sz w:val="18"/>
                <w:lang w:val="en-GB"/>
              </w:rPr>
              <w:t xml:space="preserve"> Okamura</w:t>
            </w:r>
          </w:p>
          <w:p w14:paraId="49FF6AAE" w14:textId="65DEF3FC" w:rsidR="008C2744" w:rsidRPr="00A313C8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304CB1">
              <w:rPr>
                <w:rFonts w:ascii="Open Sans" w:hAnsi="Open Sans" w:cs="Open Sans"/>
                <w:i/>
                <w:sz w:val="18"/>
              </w:rPr>
              <w:t>Okayama University,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 xml:space="preserve"> </w:t>
            </w:r>
            <w:r w:rsidRPr="00304CB1">
              <w:rPr>
                <w:rFonts w:ascii="Open Sans" w:hAnsi="Open Sans" w:cs="Open Sans"/>
                <w:i/>
                <w:sz w:val="18"/>
              </w:rPr>
              <w:t>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C6CE0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694BAC09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584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F78F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B0CD9C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Lunch and Prayer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CBBC1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6A2E8B76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45048E" w:rsidRPr="00335460" w14:paraId="03B6CF72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02CC311C" w:rsidR="008C2744" w:rsidRPr="00A313C8" w:rsidRDefault="0045048E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84AB61" wp14:editId="5F9EEDA1">
                  <wp:extent cx="432000" cy="432000"/>
                  <wp:effectExtent l="0" t="0" r="635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A49108" w14:textId="02D9783B" w:rsidR="008C2744" w:rsidRPr="00A313C8" w:rsidRDefault="0045048E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5E84FAB1" w:rsidR="008C2744" w:rsidRPr="00A313C8" w:rsidRDefault="00F87CF1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Heliconia room</w:t>
            </w:r>
          </w:p>
        </w:tc>
      </w:tr>
      <w:tr w:rsidR="0045048E" w:rsidRPr="00335460" w14:paraId="14567C52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3D6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8536" w14:textId="6EED28A4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99781FD" wp14:editId="79CA8F31">
                  <wp:extent cx="432000" cy="432000"/>
                  <wp:effectExtent l="0" t="0" r="6350" b="6350"/>
                  <wp:docPr id="46" name="Picture 4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E7436F" w14:textId="256A3C38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B27F" w14:textId="524EF07B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45048E" w:rsidRPr="00335460" w14:paraId="42B963E0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2CC909BD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8765D0" wp14:editId="30A929CC">
                  <wp:extent cx="432000" cy="432000"/>
                  <wp:effectExtent l="0" t="0" r="635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1D1A441C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032A02F1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</w:tbl>
    <w:p w14:paraId="5D395D44" w14:textId="77777777" w:rsidR="00CE13A3" w:rsidRDefault="00CE13A3"/>
    <w:p w14:paraId="7CBBF22F" w14:textId="77777777" w:rsidR="00CE13A3" w:rsidRDefault="00CE13A3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9"/>
        <w:gridCol w:w="1897"/>
      </w:tblGrid>
      <w:tr w:rsidR="0045048E" w:rsidRPr="00335460" w14:paraId="08C015A1" w14:textId="77777777" w:rsidTr="00233A45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6F846" w14:textId="77777777" w:rsidR="00D67CE5" w:rsidRPr="00A313C8" w:rsidRDefault="00CE13A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15E" w14:textId="0F95750B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3B7D945" wp14:editId="267F5C52">
                  <wp:extent cx="432000" cy="432000"/>
                  <wp:effectExtent l="0" t="0" r="635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9CF81E" w14:textId="30C49702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6FFD" w14:textId="4E26C1B9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12CC295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A775C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F54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7AFA50" w14:textId="74B45529" w:rsidR="00D67CE5" w:rsidRPr="00A313C8" w:rsidRDefault="00F87CF1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33FD7B" wp14:editId="76902DA0">
                  <wp:extent cx="414094" cy="432000"/>
                  <wp:effectExtent l="0" t="0" r="508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61" t="1515" r="28047" b="45260"/>
                          <a:stretch/>
                        </pic:blipFill>
                        <pic:spPr bwMode="auto">
                          <a:xfrm>
                            <a:off x="0" y="0"/>
                            <a:ext cx="414094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B5C8D9" w14:textId="77777777" w:rsidR="00F87CF1" w:rsidRPr="0045048E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Assoc.Prof. Takayuki Tohge </w:t>
            </w:r>
          </w:p>
          <w:p w14:paraId="0068192A" w14:textId="3BA6586A" w:rsidR="00D67CE5" w:rsidRPr="00F87CF1" w:rsidRDefault="00F87CF1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45048E">
              <w:rPr>
                <w:rFonts w:ascii="Open Sans" w:hAnsi="Open Sans" w:cs="Open Sans"/>
                <w:i/>
                <w:sz w:val="18"/>
                <w:lang w:val="en-GB"/>
              </w:rPr>
              <w:t>Nara Institute of Science and Technology, Japan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9FEAE" w14:textId="51E37ADD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23D21804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9AA98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5C77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D21380" w14:textId="5CB707D5" w:rsidR="00D67CE5" w:rsidRPr="00A313C8" w:rsidRDefault="00F87CF1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B7A61DA" wp14:editId="6108C8B4">
                  <wp:extent cx="432000" cy="432000"/>
                  <wp:effectExtent l="0" t="0" r="635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E2F882" w14:textId="77777777" w:rsidR="00F87CF1" w:rsidRPr="0045048E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proofErr w:type="spellStart"/>
            <w:r w:rsidRPr="0045048E">
              <w:rPr>
                <w:rFonts w:ascii="Open Sans" w:hAnsi="Open Sans" w:cs="Open Sans"/>
                <w:sz w:val="18"/>
                <w:lang w:val="en-GB"/>
              </w:rPr>
              <w:t>Univ.Prof</w:t>
            </w:r>
            <w:proofErr w:type="spellEnd"/>
            <w:r w:rsidRPr="0045048E">
              <w:rPr>
                <w:rFonts w:ascii="Open Sans" w:hAnsi="Open Sans" w:cs="Open Sans"/>
                <w:sz w:val="18"/>
                <w:lang w:val="en-GB"/>
              </w:rPr>
              <w:t xml:space="preserve">. Dietmar </w:t>
            </w:r>
            <w:proofErr w:type="spellStart"/>
            <w:r w:rsidRPr="0045048E">
              <w:rPr>
                <w:rFonts w:ascii="Open Sans" w:hAnsi="Open Sans" w:cs="Open Sans"/>
                <w:sz w:val="18"/>
                <w:lang w:val="en-GB"/>
              </w:rPr>
              <w:t>Haltrich</w:t>
            </w:r>
            <w:proofErr w:type="spellEnd"/>
            <w:r w:rsidRPr="0045048E">
              <w:rPr>
                <w:rFonts w:ascii="Open Sans" w:hAnsi="Open Sans" w:cs="Open Sans"/>
                <w:sz w:val="18"/>
                <w:lang w:val="en-GB"/>
              </w:rPr>
              <w:t xml:space="preserve"> </w:t>
            </w:r>
          </w:p>
          <w:p w14:paraId="6E6E511F" w14:textId="796452D6" w:rsidR="00F87CF1" w:rsidRPr="00A313C8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University of Natural Resources and Life Science, Vienna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B0E58" w14:textId="7B439DC0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1A663D6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0275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4C6" w14:textId="4C730AEF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774E62" wp14:editId="47A4D63D">
                  <wp:extent cx="432000" cy="432000"/>
                  <wp:effectExtent l="0" t="0" r="635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BDFD8E" w14:textId="15351340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51153" w14:textId="7697DC64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1322CDD0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DFA20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17F2F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2676E67" w14:textId="6571EEBF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E10B53" wp14:editId="4B3FAC80">
                  <wp:extent cx="432000" cy="432000"/>
                  <wp:effectExtent l="0" t="0" r="635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67D411" w14:textId="685D350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Prof. Sunarti </w:t>
            </w:r>
          </w:p>
          <w:p w14:paraId="6EC8F494" w14:textId="363F793A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BCF0C" w14:textId="73C922C6" w:rsidR="0045048E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1ED1A939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6E45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FB4C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BD16F38" w14:textId="4C29D56C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ED71F0" wp14:editId="1FA248E2">
                  <wp:extent cx="432000" cy="432000"/>
                  <wp:effectExtent l="0" t="0" r="635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6EC3CC" w14:textId="7777777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Dr.rer.nat. Yosi Bayu Murti </w:t>
            </w:r>
          </w:p>
          <w:p w14:paraId="2CA4A4AA" w14:textId="1A5A3876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DE832" w14:textId="41D5EF64" w:rsidR="0045048E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45048E" w:rsidRPr="00335460" w14:paraId="719D83A6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8F67F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666B" w14:textId="1BACB777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72A1D80" wp14:editId="094E85F1">
                  <wp:extent cx="432000" cy="432000"/>
                  <wp:effectExtent l="0" t="0" r="6350" b="6350"/>
                  <wp:docPr id="50" name="Picture 50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7996C925" w14:textId="0EFA9661" w:rsidR="00D67CE5" w:rsidRPr="00A313C8" w:rsidRDefault="0045048E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F8C13" w14:textId="4FC108D3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233A45" w:rsidRPr="00335460" w14:paraId="753A8E19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B663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CCF21" w14:textId="54C8C9D0" w:rsidR="00233A45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308E7" wp14:editId="47A965AD">
                  <wp:extent cx="432000" cy="432000"/>
                  <wp:effectExtent l="0" t="0" r="635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2302F098" w14:textId="48AE7CEE" w:rsidR="00233A45" w:rsidRPr="0045048E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4B542" w14:textId="304D4818" w:rsidR="00233A45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233A45" w:rsidRPr="00335460" w14:paraId="0E84FAF0" w14:textId="77777777" w:rsidTr="00225A25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55148025" w14:textId="77777777" w:rsidR="00233A45" w:rsidRPr="00A313C8" w:rsidRDefault="00233A45" w:rsidP="00233A4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233A45" w:rsidRPr="00335460" w14:paraId="5C9377CF" w14:textId="77777777" w:rsidTr="00233A45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CD8FE" w14:textId="7125AA34" w:rsidR="00233A45" w:rsidRPr="00A313C8" w:rsidRDefault="00F87CF1" w:rsidP="00F87CF1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</w:rPr>
              <w:t>4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08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4AF5" w14:textId="49BFDF2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E0B65B" wp14:editId="27C09D13">
                  <wp:extent cx="432000" cy="432000"/>
                  <wp:effectExtent l="0" t="0" r="6350" b="6350"/>
                  <wp:docPr id="56" name="Picture 5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418C2D" w14:textId="4BFDF8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B456F" w14:textId="068EB1A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233A45" w:rsidRPr="00335460" w14:paraId="7054008D" w14:textId="77777777" w:rsidTr="00233A45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32DDB42C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55D838" wp14:editId="3E54CD30">
                  <wp:extent cx="432000" cy="432000"/>
                  <wp:effectExtent l="0" t="0" r="635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676006F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21D5E183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335460" w14:paraId="16ECF851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51FD433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C085B56" wp14:editId="67A4E195">
                  <wp:extent cx="432000" cy="432000"/>
                  <wp:effectExtent l="0" t="0" r="635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2E85C0B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13CFA19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Lotus 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and Sunflower </w:t>
            </w:r>
            <w:r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233A45" w:rsidRPr="00335460" w14:paraId="71EFEAAB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2163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1121" w14:textId="3D4455C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19B5C22" wp14:editId="402A379A">
                  <wp:extent cx="432000" cy="432000"/>
                  <wp:effectExtent l="0" t="0" r="635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C9F946" w14:textId="628AB41E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CEDE9" w14:textId="1024FDDC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5241B0BD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98F6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CC23" w14:textId="50AC04A8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23B8A01" wp14:editId="712A348F">
                  <wp:extent cx="432000" cy="432000"/>
                  <wp:effectExtent l="0" t="0" r="6350" b="6350"/>
                  <wp:docPr id="62" name="Picture 62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965274" w14:textId="5D5922FD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5E9A9" w14:textId="2587EF3E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233A45" w:rsidRPr="00335460" w14:paraId="607DA1EE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68D9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3732" w14:textId="7274C6DE" w:rsidR="00233A45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E28BB" wp14:editId="5E1A3AC7">
                  <wp:extent cx="432000" cy="432000"/>
                  <wp:effectExtent l="0" t="0" r="635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69425F" w14:textId="6CD61D69" w:rsidR="00233A45" w:rsidRPr="0045048E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3FBBF" w14:textId="35A601CF" w:rsidR="00233A45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233A45" w:rsidRPr="00335460" w14:paraId="10EBB33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77777777" w:rsidR="00233A45" w:rsidRPr="00A313C8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15: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A04D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4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E92C23" w14:textId="77777777" w:rsidR="00233A45" w:rsidRPr="00A313C8" w:rsidRDefault="00233A45" w:rsidP="00233A4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77777777" w:rsidR="00233A45" w:rsidRPr="00A313C8" w:rsidRDefault="00233A45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t>Front of</w:t>
            </w: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br/>
              <w:t>Parallel rooms </w:t>
            </w:r>
          </w:p>
        </w:tc>
      </w:tr>
    </w:tbl>
    <w:p w14:paraId="6B3B61C7" w14:textId="77777777" w:rsidR="00F87CF1" w:rsidRDefault="00F87CF1"/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3"/>
        <w:gridCol w:w="1897"/>
      </w:tblGrid>
      <w:tr w:rsidR="007B2BD3" w:rsidRPr="00A313C8" w14:paraId="2A45D65F" w14:textId="77777777" w:rsidTr="00225A25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A33E7" w14:textId="4D739A0D" w:rsidR="007B2BD3" w:rsidRPr="00A313C8" w:rsidRDefault="00411169" w:rsidP="007B2BD3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lastRenderedPageBreak/>
              <w:br w:type="page"/>
            </w:r>
            <w:r w:rsidR="007B2BD3" w:rsidRPr="00A313C8">
              <w:rPr>
                <w:rFonts w:ascii="Open Sans" w:hAnsi="Open Sans" w:cs="Open Sans"/>
                <w:sz w:val="18"/>
                <w:szCs w:val="20"/>
              </w:rPr>
              <w:t>SYMPOSIA SESSION II</w:t>
            </w:r>
            <w:r w:rsidR="007B2BD3" w:rsidRPr="00A313C8"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233A45" w:rsidRPr="00A313C8" w14:paraId="2092C1E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4595" w14:textId="6B56362B" w:rsidR="00233A45" w:rsidRPr="00A313C8" w:rsidRDefault="00F87CF1" w:rsidP="00F87CF1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45–17:10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5AD8" w14:textId="66B63BA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1B0746" wp14:editId="3FF2FC92">
                  <wp:extent cx="432000" cy="432000"/>
                  <wp:effectExtent l="0" t="0" r="6350" b="635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5FD1A8" w14:textId="39A1156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AF4EB" w14:textId="4D9B247A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A313C8" w14:paraId="6E778B2F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4746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99CB" w14:textId="1E7C2D0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CD7A063" wp14:editId="1730B6B5">
                  <wp:extent cx="432000" cy="432000"/>
                  <wp:effectExtent l="0" t="0" r="635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FE7ED" w14:textId="57203A3E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12724" w14:textId="5CC183F0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and Sunflower rooms</w:t>
            </w:r>
          </w:p>
        </w:tc>
      </w:tr>
      <w:tr w:rsidR="00233A45" w:rsidRPr="00A313C8" w14:paraId="05FB337D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374B2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0BCCA" w14:textId="264D3F9F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8E8236" wp14:editId="02264E74">
                  <wp:extent cx="432000" cy="432000"/>
                  <wp:effectExtent l="0" t="0" r="6350" b="63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97490E" w14:textId="13A5F76C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A765B" w14:textId="6AE4BECF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Tulip 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and Carnation </w:t>
            </w:r>
            <w:r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233A45" w:rsidRPr="00A313C8" w14:paraId="3F15E3D0" w14:textId="77777777" w:rsidTr="00812FC0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777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64EB8" w14:textId="1C4A146D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FE5C0F" wp14:editId="191E89B6">
                  <wp:extent cx="432000" cy="432000"/>
                  <wp:effectExtent l="0" t="0" r="6350" b="635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E6D56B" w14:textId="65A33D86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624FD" w14:textId="11E8996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812FC0" w:rsidRPr="00A313C8" w14:paraId="7FAB35CD" w14:textId="77777777" w:rsidTr="00812FC0">
        <w:trPr>
          <w:jc w:val="center"/>
        </w:trPr>
        <w:tc>
          <w:tcPr>
            <w:tcW w:w="5000" w:type="pct"/>
            <w:gridSpan w:val="4"/>
            <w:tcBorders>
              <w:top w:val="nil"/>
              <w:bottom w:val="single" w:sz="4" w:space="0" w:color="BFBFBF" w:themeColor="background1" w:themeShade="BF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C4EE4" w14:textId="729FEAAD" w:rsidR="00812FC0" w:rsidRPr="00812FC0" w:rsidRDefault="00812FC0" w:rsidP="00812FC0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  <w:tr w:rsidR="00812FC0" w:rsidRPr="00A313C8" w14:paraId="7175939B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6F119" w14:textId="4EA329EA" w:rsidR="00812FC0" w:rsidRPr="00A313C8" w:rsidRDefault="00812FC0" w:rsidP="00812FC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00–21:00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C23D3" w14:textId="77777777" w:rsidR="00812FC0" w:rsidRDefault="00812FC0" w:rsidP="00812FC0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072406" w14:textId="5A375642" w:rsidR="00812FC0" w:rsidRPr="00812FC0" w:rsidRDefault="00812FC0" w:rsidP="00812FC0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WELCOMING DINNER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DFA3B" w14:textId="11F54032" w:rsidR="00812FC0" w:rsidRDefault="00812FC0" w:rsidP="00812FC0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color w:val="292B2C"/>
                <w:sz w:val="18"/>
                <w:szCs w:val="18"/>
              </w:rPr>
              <w:t>The Heritage Place</w:t>
            </w:r>
          </w:p>
        </w:tc>
      </w:tr>
    </w:tbl>
    <w:p w14:paraId="45D17D9A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p w14:paraId="10CC4B06" w14:textId="77777777" w:rsidR="00394F02" w:rsidRPr="00D976B6" w:rsidRDefault="00394F02" w:rsidP="008D7B58">
      <w:pPr>
        <w:tabs>
          <w:tab w:val="left" w:pos="2964"/>
        </w:tabs>
        <w:rPr>
          <w:rFonts w:ascii="Open Sans" w:eastAsia="Times New Roman" w:hAnsi="Open Sans" w:cs="Open Sans"/>
          <w:sz w:val="20"/>
          <w:szCs w:val="20"/>
        </w:rPr>
        <w:sectPr w:rsidR="00394F02" w:rsidRPr="00D976B6" w:rsidSect="002E1D26">
          <w:footerReference w:type="default" r:id="rId23"/>
          <w:headerReference w:type="first" r:id="rId24"/>
          <w:footerReference w:type="first" r:id="rId25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14:paraId="0866E300" w14:textId="77777777" w:rsidR="006E5FAC" w:rsidRPr="00F43A75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r w:rsidRPr="00F43A75">
        <w:rPr>
          <w:rFonts w:ascii="Open Sans" w:eastAsia="Times New Roman" w:hAnsi="Open Sans" w:cs="Open Sans"/>
          <w:b/>
          <w:color w:val="009688"/>
          <w:sz w:val="24"/>
          <w:szCs w:val="20"/>
        </w:rPr>
        <w:lastRenderedPageBreak/>
        <w:t>CONFERENCE PROGRAM</w:t>
      </w:r>
    </w:p>
    <w:p w14:paraId="6E1F24DB" w14:textId="4F6C7F16" w:rsidR="00F03809" w:rsidRPr="00F43A75" w:rsidRDefault="00F43A75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Fri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day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13 September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313C33" w14:paraId="004FD9F3" w14:textId="77777777" w:rsidTr="00504B0F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77777777"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DC0A6" w14:textId="77777777"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14:paraId="0B446385" w14:textId="77777777"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77777777" w:rsidR="00F03809" w:rsidRPr="00313C33" w:rsidRDefault="00F03809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F03809" w:rsidRPr="00313C33" w14:paraId="5DC2D878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853003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A6866F" w14:textId="3AB44DD0" w:rsidR="00DF5BCB" w:rsidRPr="00313C33" w:rsidRDefault="00F03809" w:rsidP="00853003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0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348512CF" w:rsidR="00F03809" w:rsidRPr="00313C33" w:rsidRDefault="00F87CF1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58DE77" wp14:editId="135B5AFE">
                  <wp:extent cx="432000" cy="432000"/>
                  <wp:effectExtent l="0" t="0" r="635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3AFFCE6D" w14:textId="77777777" w:rsidR="00F87CF1" w:rsidRPr="00313C33" w:rsidRDefault="00F87CF1" w:rsidP="00F87CF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sz w:val="18"/>
                <w:szCs w:val="18"/>
              </w:rPr>
              <w:t>Prof. Shun Hirota</w:t>
            </w:r>
          </w:p>
          <w:p w14:paraId="79EC1E5F" w14:textId="2C8509D9" w:rsidR="00F03809" w:rsidRPr="003353AE" w:rsidRDefault="00F87CF1" w:rsidP="00F87CF1">
            <w:pPr>
              <w:pStyle w:val="SPEAKERNAME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Nara Institute of Science and Technology, Japan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77777777" w:rsidR="00DF5BCB" w:rsidRPr="00313C33" w:rsidRDefault="00F03809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304CB1" w:rsidRPr="00313C33" w14:paraId="41150FEE" w14:textId="77777777" w:rsidTr="00853003">
        <w:trPr>
          <w:trHeight w:val="283"/>
          <w:jc w:val="center"/>
        </w:trPr>
        <w:tc>
          <w:tcPr>
            <w:tcW w:w="708" w:type="pct"/>
            <w:tcBorders>
              <w:top w:val="single" w:sz="4" w:space="0" w:color="A5A5A5" w:themeColor="accent3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01F49" w14:textId="757DA19A" w:rsidR="00304CB1" w:rsidRPr="00313C33" w:rsidRDefault="00304CB1" w:rsidP="00304CB1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45</w:t>
            </w:r>
          </w:p>
        </w:tc>
        <w:tc>
          <w:tcPr>
            <w:tcW w:w="1034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D3166" w14:textId="77777777" w:rsidR="00304CB1" w:rsidRDefault="00304CB1" w:rsidP="00304C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nil"/>
            </w:tcBorders>
            <w:vAlign w:val="center"/>
          </w:tcPr>
          <w:p w14:paraId="302CF5E4" w14:textId="60265C6B" w:rsidR="00304CB1" w:rsidRPr="00767DB6" w:rsidRDefault="00853003" w:rsidP="00304CB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1EB84" w14:textId="6DC371DC" w:rsidR="00304CB1" w:rsidRPr="00313C33" w:rsidRDefault="00304CB1" w:rsidP="00304CB1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 </w:t>
            </w:r>
          </w:p>
        </w:tc>
      </w:tr>
      <w:tr w:rsidR="00304CB1" w:rsidRPr="00313C33" w14:paraId="5B701295" w14:textId="77777777" w:rsidTr="00853003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28FB6" w14:textId="0637F19F" w:rsidR="00304CB1" w:rsidRPr="00313C33" w:rsidRDefault="00304CB1" w:rsidP="00304CB1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853003" w:rsidRPr="00313C33" w14:paraId="1FEC6DEE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5109A" w14:textId="70FF589E" w:rsidR="00853003" w:rsidRPr="00853003" w:rsidRDefault="00853003" w:rsidP="00853003">
            <w:pPr>
              <w:pStyle w:val="TIME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10:00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AA821" w14:textId="702F5EC5" w:rsidR="00853003" w:rsidRDefault="00F87CF1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color w:val="1155CC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6453A805" wp14:editId="7861BCC7">
                  <wp:extent cx="432000" cy="432000"/>
                  <wp:effectExtent l="0" t="0" r="6350" b="6350"/>
                  <wp:docPr id="39" name="Picture 39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55" r="4608" b="1129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06D798F6" w14:textId="77777777" w:rsidR="00F87CF1" w:rsidRPr="00313C33" w:rsidRDefault="00F87CF1" w:rsidP="00F87CF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853003">
              <w:rPr>
                <w:rFonts w:ascii="Open Sans" w:hAnsi="Open Sans" w:cs="Open Sans"/>
                <w:sz w:val="18"/>
                <w:szCs w:val="18"/>
              </w:rPr>
              <w:t>Prof. Yasubumi Sakakibara</w:t>
            </w:r>
          </w:p>
          <w:p w14:paraId="2BA0DF11" w14:textId="1813C1A7" w:rsidR="00853003" w:rsidRPr="00767DB6" w:rsidRDefault="00F87CF1" w:rsidP="00F87CF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853003">
              <w:rPr>
                <w:rFonts w:ascii="Open Sans" w:hAnsi="Open Sans" w:cs="Open Sans"/>
                <w:i/>
                <w:sz w:val="18"/>
                <w:szCs w:val="18"/>
              </w:rPr>
              <w:t>Keio University, Japan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A6A4A" w14:textId="6C076DAF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FB3E376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488F2" w14:textId="77777777" w:rsidR="00853003" w:rsidRPr="00313C33" w:rsidRDefault="00853003" w:rsidP="00853003">
            <w:pPr>
              <w:pStyle w:val="TIME"/>
              <w:spacing w:after="24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68B13" w14:textId="00124F8B" w:rsidR="00853003" w:rsidRPr="00313C33" w:rsidRDefault="00A40C08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9823BF2" wp14:editId="65F18851">
                  <wp:extent cx="432000" cy="432000"/>
                  <wp:effectExtent l="0" t="0" r="635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8" r="1185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vAlign w:val="center"/>
          </w:tcPr>
          <w:p w14:paraId="7D122599" w14:textId="1A114B79" w:rsidR="00853003" w:rsidRPr="00313C33" w:rsidRDefault="00A40C08" w:rsidP="00853003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sz w:val="18"/>
                <w:szCs w:val="18"/>
              </w:rPr>
              <w:t>Prof. dr. Yati Soenarto</w:t>
            </w:r>
          </w:p>
          <w:p w14:paraId="3C396CA6" w14:textId="506BA9DE" w:rsidR="00853003" w:rsidRPr="003353AE" w:rsidRDefault="00A40C08" w:rsidP="00A40C0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Universitas Gadjah Mada,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 </w:t>
            </w: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Indonesia</w:t>
            </w:r>
          </w:p>
        </w:tc>
        <w:tc>
          <w:tcPr>
            <w:tcW w:w="1063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9DEC5" w14:textId="77777777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73D1FEB" w14:textId="77777777" w:rsidTr="00853003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A130A" w14:textId="0BD2E30A" w:rsidR="00853003" w:rsidRPr="00853003" w:rsidRDefault="00853003" w:rsidP="0085300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11:30</w:t>
            </w:r>
          </w:p>
        </w:tc>
        <w:tc>
          <w:tcPr>
            <w:tcW w:w="103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94A10" w14:textId="77777777" w:rsidR="00853003" w:rsidRPr="00313C33" w:rsidRDefault="00853003" w:rsidP="0085300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B0B2314" w14:textId="0553B710" w:rsidR="00853003" w:rsidRPr="00313C33" w:rsidRDefault="00853003" w:rsidP="0085300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D72E2" w14:textId="77A29350" w:rsidR="00853003" w:rsidRPr="00313C33" w:rsidRDefault="00853003" w:rsidP="0085300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853003" w:rsidRPr="00313C33" w14:paraId="4D44F50C" w14:textId="77777777" w:rsidTr="00225A2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0EFE4FB8" w14:textId="77777777" w:rsidR="00853003" w:rsidRPr="00313C33" w:rsidRDefault="00853003" w:rsidP="008530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233A45" w:rsidRPr="00313C33" w14:paraId="3648F820" w14:textId="77777777" w:rsidTr="00784152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636C7508" w:rsidR="00233A45" w:rsidRPr="00A313C8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lang w:val="en-US"/>
              </w:rPr>
              <w:t>3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23C8325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400979" wp14:editId="7DB846F0">
                  <wp:extent cx="432000" cy="432000"/>
                  <wp:effectExtent l="0" t="0" r="6350" b="635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shd w:val="clear" w:color="auto" w:fill="auto"/>
            <w:vAlign w:val="center"/>
          </w:tcPr>
          <w:p w14:paraId="55E64EA5" w14:textId="3A17F415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6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7034123D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Heliconia room</w:t>
            </w:r>
          </w:p>
        </w:tc>
      </w:tr>
      <w:tr w:rsidR="00233A45" w:rsidRPr="00313C33" w14:paraId="7B2E0102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4E18A8D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2311D5D6" wp14:editId="7E454024">
                  <wp:extent cx="432000" cy="432000"/>
                  <wp:effectExtent l="0" t="0" r="6350" b="6350"/>
                  <wp:docPr id="75" name="Picture 75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4AC941AB" w14:textId="2E4A050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62CE1AE8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233A45" w:rsidRPr="00313C33" w14:paraId="752E9509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04C4F92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974F65" wp14:editId="2ECDA3B1">
                  <wp:extent cx="432000" cy="432000"/>
                  <wp:effectExtent l="0" t="0" r="6350" b="635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2E110498" w14:textId="7EED6BED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252A9C1E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313C33" w14:paraId="20FFED36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53F0C7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572FBBE1" wp14:editId="5D477DBB">
                  <wp:extent cx="432000" cy="432000"/>
                  <wp:effectExtent l="0" t="0" r="6350" b="635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0EA84330" w14:textId="50DE0D3B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7635E9E9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and Sunflower rooms</w:t>
            </w:r>
          </w:p>
        </w:tc>
      </w:tr>
      <w:tr w:rsidR="00233A45" w:rsidRPr="00313C33" w14:paraId="15AAADA8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581930B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6E245C" wp14:editId="7175B563">
                  <wp:extent cx="432000" cy="432000"/>
                  <wp:effectExtent l="0" t="0" r="635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39139CCB" w14:textId="18AA90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1DF8F92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13C33" w14:paraId="679545E2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6A111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F8E5" w14:textId="5DC59992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A1714D" wp14:editId="4C8442BB">
                  <wp:extent cx="432000" cy="432000"/>
                  <wp:effectExtent l="0" t="0" r="6350" b="6350"/>
                  <wp:docPr id="79" name="Picture 79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10023C5D" w14:textId="0900DCC6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28717" w14:textId="3B526751" w:rsidR="00233A45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233A45" w:rsidRPr="00313C33" w14:paraId="30400545" w14:textId="77777777" w:rsidTr="00853003">
        <w:trPr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E66D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27C5" w14:textId="5F87FD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F2264A1" wp14:editId="657B6122">
                  <wp:extent cx="432000" cy="432000"/>
                  <wp:effectExtent l="0" t="0" r="6350" b="635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50B713B" w14:textId="4034A320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3B4E8" w14:textId="32F8C0C2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853003" w:rsidRPr="00313C33" w14:paraId="7B5BD632" w14:textId="77777777" w:rsidTr="00853003">
        <w:trPr>
          <w:jc w:val="center"/>
        </w:trPr>
        <w:tc>
          <w:tcPr>
            <w:tcW w:w="708" w:type="pct"/>
            <w:tcBorders>
              <w:top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34460" w14:textId="779E224B" w:rsidR="00853003" w:rsidRPr="00A313C8" w:rsidRDefault="0085300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4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</w:rPr>
              <w:t>42</w:t>
            </w: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2FC2D" w14:textId="77777777" w:rsidR="00853003" w:rsidRPr="00A313C8" w:rsidRDefault="00853003" w:rsidP="0085300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</w:p>
        </w:tc>
        <w:tc>
          <w:tcPr>
            <w:tcW w:w="2195" w:type="pct"/>
            <w:shd w:val="clear" w:color="auto" w:fill="auto"/>
            <w:vAlign w:val="center"/>
          </w:tcPr>
          <w:p w14:paraId="16313A5E" w14:textId="382BE212" w:rsidR="00853003" w:rsidRPr="00A313C8" w:rsidRDefault="00853003" w:rsidP="0085300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8F0D3" w14:textId="3B8F59F0" w:rsidR="00853003" w:rsidRDefault="00853003" w:rsidP="0085300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</w:tbl>
    <w:p w14:paraId="364651C8" w14:textId="72B72881" w:rsidR="006E5FAC" w:rsidRPr="00793CFF" w:rsidRDefault="006E5FAC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30"/>
          <w:footerReference w:type="default" r:id="rId31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3353AE" w:rsidRPr="00313C33" w14:paraId="3D8ABBEE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74ABC" w14:textId="77777777" w:rsidR="003353AE" w:rsidRPr="00313C33" w:rsidRDefault="003353AE" w:rsidP="003353A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lastRenderedPageBreak/>
              <w:t>CLOSING CEREMONY</w:t>
            </w:r>
          </w:p>
        </w:tc>
      </w:tr>
      <w:tr w:rsidR="003353AE" w:rsidRPr="00313C33" w14:paraId="28901E6D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864B1" w14:textId="13D84CFB" w:rsidR="003353AE" w:rsidRPr="00442675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="00853003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40–16:40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9BDC" w14:textId="77777777" w:rsidR="003353AE" w:rsidRPr="00313C33" w:rsidRDefault="000F522B" w:rsidP="000F522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B862C4" wp14:editId="21B1BFDD">
                  <wp:extent cx="432000" cy="432000"/>
                  <wp:effectExtent l="0" t="0" r="6350" b="635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3744A6" w14:textId="77777777"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TRAD</w:t>
            </w:r>
            <w:bookmarkStart w:id="0" w:name="_GoBack"/>
            <w:bookmarkEnd w:id="0"/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ITIONAL DANCE PERFORMANCE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8CB7" w14:textId="77777777"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0651A928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EF47D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61B6D" w14:textId="24C9C5AB" w:rsidR="00F23B58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071166" w14:textId="05F2C36F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BEST PAPER AWARDS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31FA4" w14:textId="4CE893D5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6A2BFA38" w14:textId="77777777" w:rsidTr="00442675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BFC30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686F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B1A3FC7" wp14:editId="790D7B7F">
                  <wp:extent cx="432000" cy="432000"/>
                  <wp:effectExtent l="0" t="0" r="6350" b="6350"/>
                  <wp:docPr id="120" name="Picture 120" descr="https://publikasi.ugm.ac.id/wp-content/uploads/sites/66/2017/08/pak-wid-Studio-246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ublikasi.ugm.ac.id/wp-content/uploads/sites/66/2017/08/pak-wid-Studio-246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5" t="4687" r="13968" b="279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E3ACA9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Widodo,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Ph.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D.</w:t>
            </w:r>
          </w:p>
          <w:p w14:paraId="06639276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sz w:val="18"/>
                <w:szCs w:val="18"/>
              </w:rPr>
            </w:pPr>
            <w:r w:rsidRPr="00442675">
              <w:rPr>
                <w:rFonts w:ascii="Open Sans" w:hAnsi="Open Sans" w:cs="Open Sans"/>
                <w:i/>
                <w:sz w:val="18"/>
                <w:szCs w:val="18"/>
              </w:rPr>
              <w:t>Head of Badan Penerbit dan Publikasi, UGM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65BC9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119AC467" w14:textId="77777777" w:rsidTr="00442675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B2C22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DC8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547BEE9" wp14:editId="7C73A936">
                  <wp:extent cx="432000" cy="432000"/>
                  <wp:effectExtent l="0" t="0" r="6350" b="6350"/>
                  <wp:docPr id="121" name="Picture 121" descr="Wakil Rektor I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kil Rektor II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23" t="8764" r="20363" b="459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403DFE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Ika Dewi Ana</w:t>
            </w:r>
          </w:p>
          <w:p w14:paraId="5897204C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i/>
                <w:sz w:val="18"/>
                <w:szCs w:val="18"/>
              </w:rP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EFA72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79CADE16" w14:textId="77777777" w:rsidTr="0065706F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D66DA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A550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45F275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PHOTO SESSION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37135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</w:tbl>
    <w:p w14:paraId="76B6D80B" w14:textId="77777777" w:rsidR="00967F6C" w:rsidRPr="00D976B6" w:rsidRDefault="00967F6C" w:rsidP="003773C3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sectPr w:rsidR="00967F6C" w:rsidRPr="00D976B6" w:rsidSect="00CD2379">
      <w:headerReference w:type="default" r:id="rId35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CE6AF" w14:textId="77777777" w:rsidR="001664FD" w:rsidRDefault="001664FD" w:rsidP="005275B2">
      <w:pPr>
        <w:spacing w:after="0" w:line="240" w:lineRule="auto"/>
      </w:pPr>
      <w:r>
        <w:separator/>
      </w:r>
    </w:p>
  </w:endnote>
  <w:endnote w:type="continuationSeparator" w:id="0">
    <w:p w14:paraId="18FA02A0" w14:textId="77777777" w:rsidR="001664FD" w:rsidRDefault="001664FD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36125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  <w:r>
      <w:tab/>
    </w:r>
  </w:p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43A75" w:rsidRPr="00793CFF" w14:paraId="064F9D84" w14:textId="77777777" w:rsidTr="00832A2E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37F247DB" w14:textId="77777777" w:rsidR="00F43A75" w:rsidRPr="00793CFF" w:rsidRDefault="00F43A75" w:rsidP="00F43A75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64BB73A0" w14:textId="77777777" w:rsidR="00F43A75" w:rsidRPr="00793CFF" w:rsidRDefault="00F43A75" w:rsidP="00F43A75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43A75" w:rsidRPr="00793CFF" w14:paraId="6483E151" w14:textId="77777777" w:rsidTr="00832A2E">
      <w:tc>
        <w:tcPr>
          <w:tcW w:w="4542" w:type="dxa"/>
          <w:shd w:val="clear" w:color="auto" w:fill="auto"/>
          <w:vAlign w:val="center"/>
        </w:tcPr>
        <w:p w14:paraId="375A8302" w14:textId="77777777" w:rsidR="00F43A75" w:rsidRPr="00793CFF" w:rsidRDefault="00F43A75" w:rsidP="00F43A75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2660A418" w14:textId="77777777" w:rsidR="00F43A75" w:rsidRPr="00793CFF" w:rsidRDefault="00F43A75" w:rsidP="00F43A75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29A5802" w14:textId="77777777"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14:paraId="0750177E" w14:textId="77777777" w:rsidTr="00F43A75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7610DFFB" w14:textId="77777777"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006D9740" w14:textId="77777777"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14:paraId="779AFDDA" w14:textId="77777777" w:rsidTr="00A94EE0">
      <w:tc>
        <w:tcPr>
          <w:tcW w:w="4542" w:type="dxa"/>
          <w:shd w:val="clear" w:color="auto" w:fill="auto"/>
          <w:vAlign w:val="center"/>
        </w:tcPr>
        <w:p w14:paraId="26A1FAD1" w14:textId="04FBC03C" w:rsidR="002E1D26" w:rsidRPr="00793CFF" w:rsidRDefault="00F43A75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="002E1D26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 w:rsidR="002E1D26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2F1FF231" w14:textId="77777777"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00997A9" w14:textId="77777777" w:rsidR="002E1D26" w:rsidRDefault="002E1D26" w:rsidP="002E1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43A75" w:rsidRPr="00793CFF" w14:paraId="161126E5" w14:textId="77777777" w:rsidTr="00832A2E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26965F9F" w14:textId="77777777" w:rsidR="00F43A75" w:rsidRPr="00793CFF" w:rsidRDefault="00F43A75" w:rsidP="00F43A75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71DF140D" w14:textId="77777777" w:rsidR="00F43A75" w:rsidRPr="00793CFF" w:rsidRDefault="00F43A75" w:rsidP="00F43A75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43A75" w:rsidRPr="00793CFF" w14:paraId="453ED4BA" w14:textId="77777777" w:rsidTr="00832A2E">
      <w:tc>
        <w:tcPr>
          <w:tcW w:w="4542" w:type="dxa"/>
          <w:shd w:val="clear" w:color="auto" w:fill="auto"/>
          <w:vAlign w:val="center"/>
        </w:tcPr>
        <w:p w14:paraId="2B0DCF86" w14:textId="04C2DE7C" w:rsidR="00F43A75" w:rsidRPr="00793CFF" w:rsidRDefault="00F43A75" w:rsidP="00F43A75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 w:rsidR="00812FC0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2</w:t>
          </w:r>
        </w:p>
      </w:tc>
      <w:tc>
        <w:tcPr>
          <w:tcW w:w="4485" w:type="dxa"/>
          <w:shd w:val="clear" w:color="auto" w:fill="auto"/>
          <w:vAlign w:val="center"/>
        </w:tcPr>
        <w:p w14:paraId="4BDF0139" w14:textId="77777777" w:rsidR="00F43A75" w:rsidRPr="00793CFF" w:rsidRDefault="00F43A75" w:rsidP="00F43A75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C009D6" w14:textId="77777777"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3DB29" w14:textId="77777777" w:rsidR="001664FD" w:rsidRDefault="001664FD" w:rsidP="005275B2">
      <w:pPr>
        <w:spacing w:after="0" w:line="240" w:lineRule="auto"/>
      </w:pPr>
      <w:r>
        <w:separator/>
      </w:r>
    </w:p>
  </w:footnote>
  <w:footnote w:type="continuationSeparator" w:id="0">
    <w:p w14:paraId="1F98DBB3" w14:textId="77777777" w:rsidR="001664FD" w:rsidRDefault="001664FD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642539" w14:paraId="7B2B3F01" w14:textId="77777777" w:rsidTr="00832A2E">
      <w:tc>
        <w:tcPr>
          <w:tcW w:w="2552" w:type="dxa"/>
        </w:tcPr>
        <w:p w14:paraId="054D83AE" w14:textId="2CC3A3D0" w:rsidR="00642539" w:rsidRPr="00C53906" w:rsidRDefault="00642539" w:rsidP="00642539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1280" behindDoc="0" locked="0" layoutInCell="1" allowOverlap="1" wp14:anchorId="451CF064" wp14:editId="023EFCE1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09C15765" w14:textId="77777777" w:rsidR="00642539" w:rsidRPr="00642539" w:rsidRDefault="00642539" w:rsidP="00642539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59428579" w14:textId="77777777" w:rsidR="00642539" w:rsidRPr="00C53906" w:rsidRDefault="00642539" w:rsidP="00642539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68074D3E" w14:textId="77777777" w:rsidR="00642539" w:rsidRDefault="00642539" w:rsidP="00642539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6160" behindDoc="0" locked="0" layoutInCell="1" allowOverlap="1" wp14:anchorId="45780154" wp14:editId="27D7D933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9232" behindDoc="0" locked="0" layoutInCell="1" allowOverlap="1" wp14:anchorId="1EB4304D" wp14:editId="01ADCB59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7184" behindDoc="0" locked="0" layoutInCell="1" allowOverlap="1" wp14:anchorId="035ED2DA" wp14:editId="67CBAD8B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8208" behindDoc="0" locked="0" layoutInCell="1" allowOverlap="1" wp14:anchorId="0BCD8EBF" wp14:editId="67E9F719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0256" behindDoc="0" locked="0" layoutInCell="1" allowOverlap="1" wp14:anchorId="15B95F63" wp14:editId="038D22A0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>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32CE547A" w14:textId="77777777" w:rsidR="002E1D26" w:rsidRPr="009F09A3" w:rsidRDefault="002E1D26" w:rsidP="00642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F43A75" w14:paraId="0ECC2319" w14:textId="77777777" w:rsidTr="00832A2E">
      <w:tc>
        <w:tcPr>
          <w:tcW w:w="2552" w:type="dxa"/>
        </w:tcPr>
        <w:p w14:paraId="139290EF" w14:textId="77777777" w:rsidR="00F43A75" w:rsidRPr="00C53906" w:rsidRDefault="00F43A75" w:rsidP="00F43A75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8448" behindDoc="0" locked="0" layoutInCell="1" allowOverlap="1" wp14:anchorId="486B383E" wp14:editId="54598B46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78CEE9BA" w14:textId="77777777" w:rsidR="00F43A75" w:rsidRPr="00642539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34E97AA9" w14:textId="77777777" w:rsidR="00F43A75" w:rsidRPr="00C53906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7C13630F" w14:textId="77777777" w:rsidR="00F43A75" w:rsidRDefault="00F43A75" w:rsidP="00F43A75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83328" behindDoc="0" locked="0" layoutInCell="1" allowOverlap="1" wp14:anchorId="0A40D3BA" wp14:editId="74072B22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6400" behindDoc="0" locked="0" layoutInCell="1" allowOverlap="1" wp14:anchorId="520EA9C4" wp14:editId="1793AC22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4352" behindDoc="0" locked="0" layoutInCell="1" allowOverlap="1" wp14:anchorId="173F455C" wp14:editId="715485F4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5376" behindDoc="0" locked="0" layoutInCell="1" allowOverlap="1" wp14:anchorId="52A3CFEF" wp14:editId="716CEC0C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7424" behindDoc="0" locked="0" layoutInCell="1" allowOverlap="1" wp14:anchorId="7AA87B99" wp14:editId="2C9A8482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>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659A265C" w14:textId="77777777" w:rsidR="006E5FAC" w:rsidRPr="009F09A3" w:rsidRDefault="006E5FAC" w:rsidP="009F0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1A75" w14:textId="77777777"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mwrAUAQSW7SCwAAAA="/>
  </w:docVars>
  <w:rsids>
    <w:rsidRoot w:val="00AE3EE4"/>
    <w:rsid w:val="00032911"/>
    <w:rsid w:val="00036104"/>
    <w:rsid w:val="000502BA"/>
    <w:rsid w:val="0006555F"/>
    <w:rsid w:val="00066A10"/>
    <w:rsid w:val="00072803"/>
    <w:rsid w:val="000937A2"/>
    <w:rsid w:val="000E7936"/>
    <w:rsid w:val="000F522B"/>
    <w:rsid w:val="0013451E"/>
    <w:rsid w:val="0015682C"/>
    <w:rsid w:val="001664FD"/>
    <w:rsid w:val="001C7357"/>
    <w:rsid w:val="001E7D30"/>
    <w:rsid w:val="00211FA1"/>
    <w:rsid w:val="00225A25"/>
    <w:rsid w:val="00233A45"/>
    <w:rsid w:val="00256458"/>
    <w:rsid w:val="002745BC"/>
    <w:rsid w:val="002771FB"/>
    <w:rsid w:val="00281F3B"/>
    <w:rsid w:val="00287373"/>
    <w:rsid w:val="002E1D26"/>
    <w:rsid w:val="002E3481"/>
    <w:rsid w:val="00304CB1"/>
    <w:rsid w:val="00313C33"/>
    <w:rsid w:val="003353AE"/>
    <w:rsid w:val="00335460"/>
    <w:rsid w:val="00354945"/>
    <w:rsid w:val="00357CA2"/>
    <w:rsid w:val="003616A3"/>
    <w:rsid w:val="00363867"/>
    <w:rsid w:val="00372BA8"/>
    <w:rsid w:val="00373803"/>
    <w:rsid w:val="003773C3"/>
    <w:rsid w:val="00394F02"/>
    <w:rsid w:val="003D7437"/>
    <w:rsid w:val="003E3BCB"/>
    <w:rsid w:val="00400439"/>
    <w:rsid w:val="004025B2"/>
    <w:rsid w:val="00411169"/>
    <w:rsid w:val="00442675"/>
    <w:rsid w:val="0045048E"/>
    <w:rsid w:val="00464205"/>
    <w:rsid w:val="004A5025"/>
    <w:rsid w:val="004E5AFC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D4966"/>
    <w:rsid w:val="005E2A0C"/>
    <w:rsid w:val="00637673"/>
    <w:rsid w:val="00642539"/>
    <w:rsid w:val="0065706F"/>
    <w:rsid w:val="006634EE"/>
    <w:rsid w:val="006716C2"/>
    <w:rsid w:val="006B040F"/>
    <w:rsid w:val="006E5FAC"/>
    <w:rsid w:val="007622C8"/>
    <w:rsid w:val="00767DB6"/>
    <w:rsid w:val="00784152"/>
    <w:rsid w:val="00793CFF"/>
    <w:rsid w:val="007B2BD3"/>
    <w:rsid w:val="007E52BB"/>
    <w:rsid w:val="007F3902"/>
    <w:rsid w:val="00811DBC"/>
    <w:rsid w:val="00812FC0"/>
    <w:rsid w:val="00853003"/>
    <w:rsid w:val="00862A44"/>
    <w:rsid w:val="008658B3"/>
    <w:rsid w:val="00882A11"/>
    <w:rsid w:val="008B2537"/>
    <w:rsid w:val="008C2744"/>
    <w:rsid w:val="008D7B58"/>
    <w:rsid w:val="008F43BA"/>
    <w:rsid w:val="00925C86"/>
    <w:rsid w:val="00925E0C"/>
    <w:rsid w:val="00942B23"/>
    <w:rsid w:val="00943CEB"/>
    <w:rsid w:val="00955289"/>
    <w:rsid w:val="00957AD2"/>
    <w:rsid w:val="00967F6C"/>
    <w:rsid w:val="00973B83"/>
    <w:rsid w:val="00977AE1"/>
    <w:rsid w:val="009954AA"/>
    <w:rsid w:val="009A1C7D"/>
    <w:rsid w:val="009E1040"/>
    <w:rsid w:val="009E1820"/>
    <w:rsid w:val="009F09A3"/>
    <w:rsid w:val="00A313C8"/>
    <w:rsid w:val="00A40C08"/>
    <w:rsid w:val="00A818B0"/>
    <w:rsid w:val="00AC779C"/>
    <w:rsid w:val="00AE1366"/>
    <w:rsid w:val="00AE3EE4"/>
    <w:rsid w:val="00B07F60"/>
    <w:rsid w:val="00B643A8"/>
    <w:rsid w:val="00B76F29"/>
    <w:rsid w:val="00BA447F"/>
    <w:rsid w:val="00BD5421"/>
    <w:rsid w:val="00BE4CF0"/>
    <w:rsid w:val="00C11C8C"/>
    <w:rsid w:val="00C25F66"/>
    <w:rsid w:val="00C27AFC"/>
    <w:rsid w:val="00C7350D"/>
    <w:rsid w:val="00C95F36"/>
    <w:rsid w:val="00CB308A"/>
    <w:rsid w:val="00CD2379"/>
    <w:rsid w:val="00CD2C93"/>
    <w:rsid w:val="00CE13A3"/>
    <w:rsid w:val="00D67CE5"/>
    <w:rsid w:val="00D976B6"/>
    <w:rsid w:val="00DF5BCB"/>
    <w:rsid w:val="00E33CE9"/>
    <w:rsid w:val="00E578AB"/>
    <w:rsid w:val="00E9002A"/>
    <w:rsid w:val="00E9239B"/>
    <w:rsid w:val="00EE2E26"/>
    <w:rsid w:val="00EE7503"/>
    <w:rsid w:val="00F03809"/>
    <w:rsid w:val="00F23B58"/>
    <w:rsid w:val="00F43A75"/>
    <w:rsid w:val="00F87CF1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3A75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3.pn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yperlink" Target="https://www.st.keio.ac.jp/tprofile/images/L_sakakibara_yasubumi.jpg" TargetMode="External"/><Relationship Id="rId30" Type="http://schemas.openxmlformats.org/officeDocument/2006/relationships/header" Target="header2.xml"/><Relationship Id="rId35" Type="http://schemas.openxmlformats.org/officeDocument/2006/relationships/header" Target="header3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102054F4-8073-4E7B-BEA0-31EA0CEA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75</cp:revision>
  <cp:lastPrinted>2019-09-02T00:36:00Z</cp:lastPrinted>
  <dcterms:created xsi:type="dcterms:W3CDTF">2017-06-15T06:03:00Z</dcterms:created>
  <dcterms:modified xsi:type="dcterms:W3CDTF">2019-09-03T07:58:00Z</dcterms:modified>
</cp:coreProperties>
</file>