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35579" w14:textId="77777777" w:rsidR="006F5266" w:rsidRPr="006F5266" w:rsidRDefault="006F5266" w:rsidP="006F5266">
      <w:pPr>
        <w:ind w:left="1440" w:firstLine="720"/>
        <w:rPr>
          <w:b/>
          <w:bCs/>
          <w:sz w:val="32"/>
          <w:szCs w:val="32"/>
        </w:rPr>
      </w:pPr>
      <w:r w:rsidRPr="006F5266">
        <w:rPr>
          <w:b/>
          <w:bCs/>
          <w:sz w:val="32"/>
          <w:szCs w:val="32"/>
        </w:rPr>
        <w:t xml:space="preserve">Medication Recommendation Model </w:t>
      </w:r>
    </w:p>
    <w:p w14:paraId="28A9C856" w14:textId="281A029F" w:rsidR="006F5266" w:rsidRPr="006F5266" w:rsidRDefault="006F5266" w:rsidP="006F5266">
      <w:pPr>
        <w:rPr>
          <w:b/>
          <w:bCs/>
        </w:rPr>
      </w:pPr>
      <w:r w:rsidRPr="006F5266">
        <w:rPr>
          <w:b/>
          <w:bCs/>
        </w:rPr>
        <w:t>Project Goal and Objective:</w:t>
      </w:r>
    </w:p>
    <w:p w14:paraId="1477581F" w14:textId="77777777" w:rsidR="006F5266" w:rsidRPr="006F5266" w:rsidRDefault="006F5266" w:rsidP="006F5266">
      <w:r w:rsidRPr="006F5266">
        <w:t>This project demonstrates the step-by-step process of finding the best model that can be utilized to recommend a medication based on condition, symptom and other demographic information for a patient. The dataset used to perform this analysis is sourced from </w:t>
      </w:r>
      <w:hyperlink r:id="rId5" w:history="1">
        <w:r w:rsidRPr="006F5266">
          <w:rPr>
            <w:rStyle w:val="Hyperlink"/>
          </w:rPr>
          <w:t>https://www.kaggle.com/datasets/asjad99/mimiciii/data</w:t>
        </w:r>
      </w:hyperlink>
      <w:r w:rsidRPr="006F5266">
        <w:t>, the data is further grouped and synthetic data is added to create a reasonable pool of records to analyze and train a model.</w:t>
      </w:r>
    </w:p>
    <w:p w14:paraId="417C6A2D" w14:textId="7F99A0E7" w:rsidR="006F5266" w:rsidRPr="006F5266" w:rsidRDefault="006F5266" w:rsidP="006F5266">
      <w:r w:rsidRPr="006F5266">
        <w:t xml:space="preserve">MIMIC-III (Medical Information Mart for Intensive Care) is a freely accessible database developed by the MIT Lab for Computational Physiology. It contains detailed information about over 60,000 ICU admissions to Beth Israel Deaconess Medical Center between 2001 and 2012. For this analysis, the data is derived from Patient, </w:t>
      </w:r>
      <w:r w:rsidRPr="006F5266">
        <w:t>Prescriptions</w:t>
      </w:r>
      <w:r w:rsidRPr="006F5266">
        <w:t xml:space="preserve"> </w:t>
      </w:r>
      <w:r w:rsidRPr="006F5266">
        <w:t>Admissions,</w:t>
      </w:r>
      <w:r w:rsidRPr="006F5266">
        <w:t xml:space="preserve"> ICD and Drug code datasets.</w:t>
      </w:r>
    </w:p>
    <w:p w14:paraId="5D02186D" w14:textId="77777777" w:rsidR="006F5266" w:rsidRPr="006F5266" w:rsidRDefault="006F5266" w:rsidP="006F5266">
      <w:r w:rsidRPr="006F5266">
        <w:t>By building and implementing a predictive model of medication recommendation in an EHR system will enable providers to make informed medication decisions and will prove to be a useful tool to study medication effectiveness and additionally will help minimize hospital and provider visits.</w:t>
      </w:r>
    </w:p>
    <w:p w14:paraId="346FE81D" w14:textId="77777777" w:rsidR="006F5266" w:rsidRPr="006F5266" w:rsidRDefault="006F5266" w:rsidP="006F5266">
      <w:pPr>
        <w:rPr>
          <w:b/>
          <w:bCs/>
        </w:rPr>
      </w:pPr>
      <w:r w:rsidRPr="006F5266">
        <w:rPr>
          <w:b/>
          <w:bCs/>
        </w:rPr>
        <w:t>Methodology</w:t>
      </w:r>
    </w:p>
    <w:p w14:paraId="44286432" w14:textId="77777777" w:rsidR="006F5266" w:rsidRPr="006F5266" w:rsidRDefault="006F5266" w:rsidP="006F5266">
      <w:pPr>
        <w:rPr>
          <w:b/>
          <w:bCs/>
        </w:rPr>
      </w:pPr>
      <w:r w:rsidRPr="006F5266">
        <w:rPr>
          <w:b/>
          <w:bCs/>
        </w:rPr>
        <w:t>Data Loading</w:t>
      </w:r>
    </w:p>
    <w:p w14:paraId="5C98ACD3" w14:textId="77777777" w:rsidR="006F5266" w:rsidRPr="006F5266" w:rsidRDefault="006F5266" w:rsidP="006F5266">
      <w:r w:rsidRPr="006F5266">
        <w:t xml:space="preserve">The dataset is loaded into a Pandas </w:t>
      </w:r>
      <w:proofErr w:type="spellStart"/>
      <w:r w:rsidRPr="006F5266">
        <w:t>DataFrame</w:t>
      </w:r>
      <w:proofErr w:type="spellEnd"/>
      <w:r w:rsidRPr="006F5266">
        <w:t>. The CSV file contains the following:</w:t>
      </w:r>
    </w:p>
    <w:p w14:paraId="682B129C" w14:textId="1607CF91" w:rsidR="006F5266" w:rsidRPr="006F5266" w:rsidRDefault="006F5266" w:rsidP="006F5266">
      <w:r w:rsidRPr="006F5266">
        <w:t xml:space="preserve">Features related to patient demographics, </w:t>
      </w:r>
      <w:r w:rsidRPr="006F5266">
        <w:t>symptoms, conditions</w:t>
      </w:r>
      <w:r w:rsidRPr="006F5266">
        <w:t xml:space="preserve"> A target variable indicating the recommended medication</w:t>
      </w:r>
    </w:p>
    <w:p w14:paraId="5775E375" w14:textId="77777777" w:rsidR="006F5266" w:rsidRPr="006F5266" w:rsidRDefault="006F5266" w:rsidP="006F5266">
      <w:r w:rsidRPr="006F5266">
        <w:t>The first few rows are analyzed to understand its structure and content.</w:t>
      </w:r>
    </w:p>
    <w:p w14:paraId="60A3D1D9" w14:textId="14C8DC3D" w:rsidR="006F5266" w:rsidRPr="006F5266" w:rsidRDefault="006F5266" w:rsidP="006F5266">
      <w:pPr>
        <w:rPr>
          <w:b/>
          <w:bCs/>
        </w:rPr>
      </w:pPr>
      <w:r w:rsidRPr="006F5266">
        <w:rPr>
          <w:b/>
          <w:bCs/>
        </w:rPr>
        <w:t>Input</w:t>
      </w:r>
    </w:p>
    <w:p w14:paraId="07B66394" w14:textId="77777777" w:rsidR="006F5266" w:rsidRPr="006F5266" w:rsidRDefault="006F5266" w:rsidP="006F5266">
      <w:r w:rsidRPr="006F5266">
        <w:t>Columns Description</w:t>
      </w:r>
      <w:r w:rsidRPr="006F5266">
        <w:br/>
      </w:r>
      <w:proofErr w:type="spellStart"/>
      <w:r w:rsidRPr="006F5266">
        <w:t>PatientID</w:t>
      </w:r>
      <w:proofErr w:type="spellEnd"/>
      <w:r w:rsidRPr="006F5266">
        <w:t xml:space="preserve"> - Incremental value masked</w:t>
      </w:r>
      <w:r w:rsidRPr="006F5266">
        <w:br/>
        <w:t>Age - Age</w:t>
      </w:r>
      <w:r w:rsidRPr="006F5266">
        <w:br/>
        <w:t>Gender - Gender M/F</w:t>
      </w:r>
      <w:r w:rsidRPr="006F5266">
        <w:br/>
        <w:t>BMI - Body Mass Index</w:t>
      </w:r>
      <w:r w:rsidRPr="006F5266">
        <w:br/>
      </w:r>
      <w:proofErr w:type="spellStart"/>
      <w:r w:rsidRPr="006F5266">
        <w:t>Weight_kg</w:t>
      </w:r>
      <w:proofErr w:type="spellEnd"/>
      <w:r w:rsidRPr="006F5266">
        <w:t xml:space="preserve"> - Weight</w:t>
      </w:r>
      <w:r w:rsidRPr="006F5266">
        <w:br/>
      </w:r>
      <w:proofErr w:type="spellStart"/>
      <w:r w:rsidRPr="006F5266">
        <w:t>Height_cm</w:t>
      </w:r>
      <w:proofErr w:type="spellEnd"/>
      <w:r w:rsidRPr="006F5266">
        <w:t xml:space="preserve"> - Height</w:t>
      </w:r>
      <w:r w:rsidRPr="006F5266">
        <w:br/>
      </w:r>
      <w:proofErr w:type="spellStart"/>
      <w:r w:rsidRPr="006F5266">
        <w:t>Chronic_Conditions</w:t>
      </w:r>
      <w:proofErr w:type="spellEnd"/>
      <w:r w:rsidRPr="006F5266">
        <w:t xml:space="preserve"> - Existing condition</w:t>
      </w:r>
      <w:r w:rsidRPr="006F5266">
        <w:br/>
        <w:t>Symptoms - Symptoms</w:t>
      </w:r>
      <w:r w:rsidRPr="006F5266">
        <w:br/>
        <w:t>Diagnosis - Diagnosis code</w:t>
      </w:r>
      <w:r w:rsidRPr="006F5266">
        <w:br/>
      </w:r>
      <w:proofErr w:type="spellStart"/>
      <w:r w:rsidRPr="006F5266">
        <w:t>Recommended_Medication</w:t>
      </w:r>
      <w:proofErr w:type="spellEnd"/>
      <w:r w:rsidRPr="006F5266">
        <w:t xml:space="preserve"> - Medication mapped</w:t>
      </w:r>
      <w:r w:rsidRPr="006F5266">
        <w:br/>
      </w:r>
      <w:r w:rsidRPr="006F5266">
        <w:lastRenderedPageBreak/>
        <w:t>NDC - National Drug Code</w:t>
      </w:r>
      <w:r w:rsidRPr="006F5266">
        <w:br/>
        <w:t>Dosage - Medication Dosage</w:t>
      </w:r>
      <w:r w:rsidRPr="006F5266">
        <w:br/>
        <w:t>Duration - Duration for Medication</w:t>
      </w:r>
      <w:r w:rsidRPr="006F5266">
        <w:br/>
      </w:r>
      <w:proofErr w:type="spellStart"/>
      <w:r w:rsidRPr="006F5266">
        <w:t>Treatmen_Effectiveness</w:t>
      </w:r>
      <w:proofErr w:type="spellEnd"/>
      <w:r w:rsidRPr="006F5266">
        <w:t xml:space="preserve"> - Effectiveness of Medication</w:t>
      </w:r>
      <w:r w:rsidRPr="006F5266">
        <w:br/>
      </w:r>
      <w:proofErr w:type="spellStart"/>
      <w:r w:rsidRPr="006F5266">
        <w:t>Adverse_Reactions</w:t>
      </w:r>
      <w:proofErr w:type="spellEnd"/>
      <w:r w:rsidRPr="006F5266">
        <w:t xml:space="preserve"> - Any allergic reactions or side-effects</w:t>
      </w:r>
      <w:r w:rsidRPr="006F5266">
        <w:br/>
      </w:r>
      <w:proofErr w:type="spellStart"/>
      <w:r w:rsidRPr="006F5266">
        <w:t>Recovery_Time_Days</w:t>
      </w:r>
      <w:proofErr w:type="spellEnd"/>
      <w:r w:rsidRPr="006F5266">
        <w:t xml:space="preserve"> - Recovery time average</w:t>
      </w:r>
      <w:r w:rsidRPr="006F5266">
        <w:br/>
        <w:t>16 Columns 8 Numeric and 8 Categorical</w:t>
      </w:r>
    </w:p>
    <w:p w14:paraId="7B16CDE6" w14:textId="77777777" w:rsidR="006F5266" w:rsidRPr="006F5266" w:rsidRDefault="006F5266" w:rsidP="006F5266">
      <w:pPr>
        <w:rPr>
          <w:b/>
          <w:bCs/>
        </w:rPr>
      </w:pPr>
      <w:r w:rsidRPr="006F5266">
        <w:rPr>
          <w:b/>
          <w:bCs/>
        </w:rPr>
        <w:t>Exploratory Data Analysis</w:t>
      </w:r>
    </w:p>
    <w:p w14:paraId="34E5E60B" w14:textId="77777777" w:rsidR="006F5266" w:rsidRPr="006F5266" w:rsidRDefault="006F5266" w:rsidP="006F5266">
      <w:r w:rsidRPr="006F5266">
        <w:t>EDA is a crucial step to understand the dataset and identify potential issues. Here, we:</w:t>
      </w:r>
    </w:p>
    <w:p w14:paraId="72B706A4" w14:textId="77777777" w:rsidR="006F5266" w:rsidRPr="006F5266" w:rsidRDefault="006F5266" w:rsidP="006F5266">
      <w:r w:rsidRPr="006F5266">
        <w:t>Check for missing values in each column using value counts.</w:t>
      </w:r>
      <w:r w:rsidRPr="006F5266">
        <w:br/>
        <w:t>Summarize numerical features using descriptive statistics and histograms</w:t>
      </w:r>
      <w:r w:rsidRPr="006F5266">
        <w:br/>
        <w:t>Summarize categorical features</w:t>
      </w:r>
      <w:r w:rsidRPr="006F5266">
        <w:br/>
        <w:t>Identify outliers for numeric datatypes</w:t>
      </w:r>
      <w:r w:rsidRPr="006F5266">
        <w:br/>
        <w:t>Find correlation between features using heatmap</w:t>
      </w:r>
      <w:r w:rsidRPr="006F5266">
        <w:br/>
        <w:t>Visualize categorical feature distribution against top 10 values of target variable (</w:t>
      </w:r>
      <w:proofErr w:type="spellStart"/>
      <w:r w:rsidRPr="006F5266">
        <w:t>Recommended_Medication</w:t>
      </w:r>
      <w:proofErr w:type="spellEnd"/>
      <w:r w:rsidRPr="006F5266">
        <w:t>)</w:t>
      </w:r>
      <w:r w:rsidRPr="006F5266">
        <w:br/>
        <w:t>Visualize the top 10 distribution of the target variable (</w:t>
      </w:r>
      <w:proofErr w:type="spellStart"/>
      <w:r w:rsidRPr="006F5266">
        <w:t>Recommended_Medication</w:t>
      </w:r>
      <w:proofErr w:type="spellEnd"/>
      <w:r w:rsidRPr="006F5266">
        <w:t>)</w:t>
      </w:r>
    </w:p>
    <w:p w14:paraId="7286A8D4" w14:textId="77777777" w:rsidR="006F5266" w:rsidRPr="006F5266" w:rsidRDefault="006F5266" w:rsidP="006F5266">
      <w:pPr>
        <w:rPr>
          <w:b/>
          <w:bCs/>
        </w:rPr>
      </w:pPr>
      <w:r w:rsidRPr="006F5266">
        <w:rPr>
          <w:b/>
          <w:bCs/>
        </w:rPr>
        <w:t>Data Preprocessing and Feature Engineering</w:t>
      </w:r>
    </w:p>
    <w:p w14:paraId="3307B28B" w14:textId="77777777" w:rsidR="006F5266" w:rsidRPr="006F5266" w:rsidRDefault="006F5266" w:rsidP="006F5266">
      <w:r w:rsidRPr="006F5266">
        <w:t>Preprocessing is essential to prepare the data for model training. The steps include:</w:t>
      </w:r>
    </w:p>
    <w:p w14:paraId="49595D21" w14:textId="2D6863DC" w:rsidR="006F5266" w:rsidRPr="006F5266" w:rsidRDefault="006F5266" w:rsidP="006F5266">
      <w:r w:rsidRPr="006F5266">
        <w:t>Separating features (X) and the target variable (y). Identifying categorical and numerical columns. Creating pipelines for:</w:t>
      </w:r>
      <w:r w:rsidRPr="006F5266">
        <w:br/>
        <w:t>* Numerical Features: Imputing missing values and scaling.</w:t>
      </w:r>
      <w:r w:rsidRPr="006F5266">
        <w:br/>
        <w:t>* Ordinal Features: Imputing missing values and ordinal encoding.</w:t>
      </w:r>
      <w:r w:rsidRPr="006F5266">
        <w:br/>
        <w:t xml:space="preserve">* Categorical </w:t>
      </w:r>
      <w:r w:rsidRPr="006F5266">
        <w:t>Features:</w:t>
      </w:r>
      <w:r w:rsidRPr="006F5266">
        <w:t xml:space="preserve"> Imputing missing values and one-hot encoding</w:t>
      </w:r>
      <w:r w:rsidRPr="006F5266">
        <w:br/>
        <w:t xml:space="preserve">* Text Features: Separately use </w:t>
      </w:r>
      <w:proofErr w:type="spellStart"/>
      <w:r w:rsidRPr="006F5266">
        <w:t>CountVectorizer</w:t>
      </w:r>
      <w:proofErr w:type="spellEnd"/>
      <w:r w:rsidRPr="006F5266">
        <w:t xml:space="preserve"> to convert text into bag of words</w:t>
      </w:r>
      <w:r w:rsidRPr="006F5266">
        <w:br/>
        <w:t>Combining these transformations into a unified preprocessing pipeline.</w:t>
      </w:r>
    </w:p>
    <w:p w14:paraId="0456A4A4" w14:textId="77777777" w:rsidR="006F5266" w:rsidRPr="006F5266" w:rsidRDefault="006F5266" w:rsidP="006F5266">
      <w:pPr>
        <w:rPr>
          <w:b/>
          <w:bCs/>
        </w:rPr>
      </w:pPr>
      <w:r w:rsidRPr="006F5266">
        <w:rPr>
          <w:b/>
          <w:bCs/>
        </w:rPr>
        <w:t>Split dataset into Train and Test</w:t>
      </w:r>
    </w:p>
    <w:p w14:paraId="0AF6DF67" w14:textId="57D30CA1" w:rsidR="006F5266" w:rsidRPr="006F5266" w:rsidRDefault="006F5266" w:rsidP="006F5266">
      <w:r w:rsidRPr="006F5266">
        <w:t xml:space="preserve">Split features and target variable into train and test datasets for model training and ensure target classes with </w:t>
      </w:r>
      <w:proofErr w:type="spellStart"/>
      <w:proofErr w:type="gramStart"/>
      <w:r w:rsidRPr="006F5266">
        <w:t>atleast</w:t>
      </w:r>
      <w:proofErr w:type="spellEnd"/>
      <w:proofErr w:type="gramEnd"/>
      <w:r w:rsidRPr="006F5266">
        <w:t xml:space="preserve"> 2 samples are present in both datasets for stratification. Since the target label is </w:t>
      </w:r>
      <w:r w:rsidRPr="006F5266">
        <w:t>multilabel,</w:t>
      </w:r>
      <w:r w:rsidRPr="006F5266">
        <w:t xml:space="preserve"> encode target variable using </w:t>
      </w:r>
      <w:proofErr w:type="spellStart"/>
      <w:r w:rsidRPr="006F5266">
        <w:t>MultiLabelBinarizer</w:t>
      </w:r>
      <w:proofErr w:type="spellEnd"/>
      <w:r w:rsidRPr="006F5266">
        <w:t xml:space="preserve"> Evaluate distribution of target variable between train and test datasets</w:t>
      </w:r>
    </w:p>
    <w:p w14:paraId="3BE53242" w14:textId="77777777" w:rsidR="006F5266" w:rsidRPr="006F5266" w:rsidRDefault="006F5266" w:rsidP="006F5266">
      <w:pPr>
        <w:rPr>
          <w:b/>
          <w:bCs/>
        </w:rPr>
      </w:pPr>
      <w:r w:rsidRPr="006F5266">
        <w:rPr>
          <w:b/>
          <w:bCs/>
        </w:rPr>
        <w:t xml:space="preserve">Baseline Performance Analysis using </w:t>
      </w:r>
      <w:proofErr w:type="spellStart"/>
      <w:r w:rsidRPr="006F5266">
        <w:rPr>
          <w:b/>
          <w:bCs/>
        </w:rPr>
        <w:t>MultiOutputClassifier</w:t>
      </w:r>
      <w:proofErr w:type="spellEnd"/>
      <w:r w:rsidRPr="006F5266">
        <w:rPr>
          <w:b/>
          <w:bCs/>
        </w:rPr>
        <w:t xml:space="preserve"> </w:t>
      </w:r>
      <w:proofErr w:type="spellStart"/>
      <w:r w:rsidRPr="006F5266">
        <w:rPr>
          <w:b/>
          <w:bCs/>
        </w:rPr>
        <w:t>DummyClassifier</w:t>
      </w:r>
      <w:proofErr w:type="spellEnd"/>
      <w:r w:rsidRPr="006F5266">
        <w:rPr>
          <w:b/>
          <w:bCs/>
        </w:rPr>
        <w:t xml:space="preserve"> and </w:t>
      </w:r>
      <w:proofErr w:type="spellStart"/>
      <w:r w:rsidRPr="006F5266">
        <w:rPr>
          <w:b/>
          <w:bCs/>
        </w:rPr>
        <w:t>LogisticRegression</w:t>
      </w:r>
      <w:proofErr w:type="spellEnd"/>
    </w:p>
    <w:p w14:paraId="62C5DE86" w14:textId="6EB6DC98" w:rsidR="006F5266" w:rsidRPr="006F5266" w:rsidRDefault="006F5266" w:rsidP="006F5266">
      <w:r w:rsidRPr="006F5266">
        <w:t xml:space="preserve">The target variable is a </w:t>
      </w:r>
      <w:r w:rsidRPr="006F5266">
        <w:t>multi-label</w:t>
      </w:r>
      <w:r w:rsidRPr="006F5266">
        <w:t xml:space="preserve"> target and shows imbalance </w:t>
      </w:r>
      <w:r w:rsidRPr="006F5266">
        <w:t>through</w:t>
      </w:r>
      <w:r w:rsidRPr="006F5266">
        <w:t xml:space="preserve"> these scores</w:t>
      </w:r>
    </w:p>
    <w:p w14:paraId="5BF69EA2" w14:textId="77777777" w:rsidR="006F5266" w:rsidRPr="006F5266" w:rsidRDefault="006F5266" w:rsidP="006F5266">
      <w:pPr>
        <w:numPr>
          <w:ilvl w:val="0"/>
          <w:numId w:val="1"/>
        </w:numPr>
      </w:pPr>
      <w:r w:rsidRPr="006F5266">
        <w:t>Baseline Accuracy: 0.025672075563090337</w:t>
      </w:r>
    </w:p>
    <w:p w14:paraId="1F309288" w14:textId="14E58CF3" w:rsidR="006F5266" w:rsidRPr="006F5266" w:rsidRDefault="006F5266" w:rsidP="006F5266">
      <w:pPr>
        <w:numPr>
          <w:ilvl w:val="0"/>
          <w:numId w:val="1"/>
        </w:numPr>
      </w:pPr>
      <w:r w:rsidRPr="006F5266">
        <w:lastRenderedPageBreak/>
        <w:t>Baseline F1 Score: 0.06671387839819111</w:t>
      </w:r>
      <w:r w:rsidRPr="006F5266">
        <w:br/>
        <w:t xml:space="preserve">Confusion matrix analysis for top 10 medications: Overall, the model demonstrates high sensitivity and </w:t>
      </w:r>
      <w:r w:rsidRPr="006F5266">
        <w:t>predicts</w:t>
      </w:r>
      <w:r w:rsidRPr="006F5266">
        <w:t xml:space="preserve"> top 10 </w:t>
      </w:r>
      <w:r w:rsidRPr="006F5266">
        <w:t>medications [</w:t>
      </w:r>
      <w:proofErr w:type="spellStart"/>
      <w:proofErr w:type="gramStart"/>
      <w:r w:rsidRPr="006F5266">
        <w:t>Metformin,Azithromycin</w:t>
      </w:r>
      <w:proofErr w:type="spellEnd"/>
      <w:proofErr w:type="gramEnd"/>
      <w:r w:rsidRPr="006F5266">
        <w:t xml:space="preserve">], with </w:t>
      </w:r>
      <w:r w:rsidRPr="006F5266">
        <w:t>many</w:t>
      </w:r>
      <w:r w:rsidRPr="006F5266">
        <w:t xml:space="preserve"> true positives. However, the relatively equal number of false positives and false negatives </w:t>
      </w:r>
      <w:r w:rsidRPr="006F5266">
        <w:t>indicate</w:t>
      </w:r>
      <w:r w:rsidRPr="006F5266">
        <w:t xml:space="preserve"> that the model is not biased and maintains a level between precision and recall.</w:t>
      </w:r>
    </w:p>
    <w:p w14:paraId="2572318B" w14:textId="77777777" w:rsidR="006F5266" w:rsidRPr="006F5266" w:rsidRDefault="006F5266" w:rsidP="006F5266">
      <w:r w:rsidRPr="006F5266">
        <w:t>Plot feature distribution after preprocessing</w:t>
      </w:r>
    </w:p>
    <w:p w14:paraId="28E35593" w14:textId="77777777" w:rsidR="006F5266" w:rsidRPr="006F5266" w:rsidRDefault="006F5266" w:rsidP="006F5266">
      <w:pPr>
        <w:rPr>
          <w:b/>
          <w:bCs/>
        </w:rPr>
      </w:pPr>
      <w:r w:rsidRPr="006F5266">
        <w:rPr>
          <w:b/>
          <w:bCs/>
        </w:rPr>
        <w:t xml:space="preserve">Train a simple </w:t>
      </w:r>
      <w:proofErr w:type="spellStart"/>
      <w:r w:rsidRPr="006F5266">
        <w:rPr>
          <w:b/>
          <w:bCs/>
        </w:rPr>
        <w:t>LogisticRegression</w:t>
      </w:r>
      <w:proofErr w:type="spellEnd"/>
      <w:r w:rsidRPr="006F5266">
        <w:rPr>
          <w:b/>
          <w:bCs/>
        </w:rPr>
        <w:t xml:space="preserve"> Model:</w:t>
      </w:r>
    </w:p>
    <w:p w14:paraId="3456A518" w14:textId="0F4A4627" w:rsidR="006F5266" w:rsidRPr="006F5266" w:rsidRDefault="006F5266" w:rsidP="006F5266">
      <w:r w:rsidRPr="006F5266">
        <w:t xml:space="preserve">The Logistic Regression model shows outstanding performance for </w:t>
      </w:r>
      <w:r w:rsidRPr="006F5266">
        <w:t>most</w:t>
      </w:r>
      <w:r w:rsidRPr="006F5266">
        <w:t xml:space="preserve"> classes, with perfect precision, recall, and F1-scores (all 1.00) for most classes. This indicates that the </w:t>
      </w:r>
      <w:r w:rsidRPr="006F5266">
        <w:t>model accurately classifies</w:t>
      </w:r>
      <w:r w:rsidRPr="006F5266">
        <w:t xml:space="preserve"> </w:t>
      </w:r>
      <w:r w:rsidRPr="006F5266">
        <w:t>most of</w:t>
      </w:r>
      <w:r w:rsidRPr="006F5266">
        <w:t xml:space="preserve"> the samples in the dataset.</w:t>
      </w:r>
      <w:r w:rsidRPr="006F5266">
        <w:br/>
        <w:t xml:space="preserve">However, the model struggles with a few classes with low (e.g., Class 6, Class 10, Class 14, and Class 15), precision, recall, and F1-score are 0.00. Furthermore, classes with low support (e.g., Class 7, Class 9, Class 21) show imbalanced metrics with precision and recall both being around 0.50, which indicates that the model has difficulty distinguishing these smaller classes accurately. The macro average metrics (precision: 0.71, recall: 0.68, F1: 0.69) reflect this issue, suggesting that while the model is performing well </w:t>
      </w:r>
      <w:r w:rsidRPr="006F5266">
        <w:t>in</w:t>
      </w:r>
      <w:r w:rsidRPr="006F5266">
        <w:t xml:space="preserve"> larger classes, there is room for improvement in handling imbalanced or minority classes.</w:t>
      </w:r>
    </w:p>
    <w:p w14:paraId="7B086880" w14:textId="77777777" w:rsidR="006F5266" w:rsidRPr="006F5266" w:rsidRDefault="006F5266" w:rsidP="006F5266">
      <w:pPr>
        <w:rPr>
          <w:b/>
          <w:bCs/>
        </w:rPr>
      </w:pPr>
      <w:r w:rsidRPr="006F5266">
        <w:rPr>
          <w:b/>
          <w:bCs/>
        </w:rPr>
        <w:t>Conclusion</w:t>
      </w:r>
    </w:p>
    <w:p w14:paraId="0C9DEE17" w14:textId="53C34A41" w:rsidR="006F5266" w:rsidRPr="006F5266" w:rsidRDefault="006F5266" w:rsidP="006F5266">
      <w:r w:rsidRPr="006F5266">
        <w:t>The feature coefficients contributing to medication recommendation ar</w:t>
      </w:r>
      <w:r>
        <w:t>e</w:t>
      </w:r>
      <w:r w:rsidRPr="006F5266">
        <w:t xml:space="preserve">: </w:t>
      </w:r>
      <w:proofErr w:type="spellStart"/>
      <w:r w:rsidRPr="006F5266">
        <w:t>Chronic_condition</w:t>
      </w:r>
      <w:proofErr w:type="spellEnd"/>
      <w:r w:rsidRPr="006F5266">
        <w:t>, Dosage and Symptoms</w:t>
      </w:r>
    </w:p>
    <w:p w14:paraId="40963FEB" w14:textId="77777777" w:rsidR="006F5266" w:rsidRDefault="006F5266"/>
    <w:sectPr w:rsidR="006F526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A264F7"/>
    <w:multiLevelType w:val="multilevel"/>
    <w:tmpl w:val="35CA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16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66"/>
    <w:rsid w:val="005F1F9E"/>
    <w:rsid w:val="006F5266"/>
    <w:rsid w:val="00DD7F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A066"/>
  <w15:chartTrackingRefBased/>
  <w15:docId w15:val="{1E68541B-A1F6-49DF-A3DB-E28BD8EF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2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2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2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2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2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2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2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2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2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2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2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2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2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2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2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266"/>
    <w:rPr>
      <w:rFonts w:eastAsiaTheme="majorEastAsia" w:cstheme="majorBidi"/>
      <w:color w:val="272727" w:themeColor="text1" w:themeTint="D8"/>
    </w:rPr>
  </w:style>
  <w:style w:type="paragraph" w:styleId="Title">
    <w:name w:val="Title"/>
    <w:basedOn w:val="Normal"/>
    <w:next w:val="Normal"/>
    <w:link w:val="TitleChar"/>
    <w:uiPriority w:val="10"/>
    <w:qFormat/>
    <w:rsid w:val="006F5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2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2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2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266"/>
    <w:pPr>
      <w:spacing w:before="160"/>
      <w:jc w:val="center"/>
    </w:pPr>
    <w:rPr>
      <w:i/>
      <w:iCs/>
      <w:color w:val="404040" w:themeColor="text1" w:themeTint="BF"/>
    </w:rPr>
  </w:style>
  <w:style w:type="character" w:customStyle="1" w:styleId="QuoteChar">
    <w:name w:val="Quote Char"/>
    <w:basedOn w:val="DefaultParagraphFont"/>
    <w:link w:val="Quote"/>
    <w:uiPriority w:val="29"/>
    <w:rsid w:val="006F5266"/>
    <w:rPr>
      <w:i/>
      <w:iCs/>
      <w:color w:val="404040" w:themeColor="text1" w:themeTint="BF"/>
    </w:rPr>
  </w:style>
  <w:style w:type="paragraph" w:styleId="ListParagraph">
    <w:name w:val="List Paragraph"/>
    <w:basedOn w:val="Normal"/>
    <w:uiPriority w:val="34"/>
    <w:qFormat/>
    <w:rsid w:val="006F5266"/>
    <w:pPr>
      <w:ind w:left="720"/>
      <w:contextualSpacing/>
    </w:pPr>
  </w:style>
  <w:style w:type="character" w:styleId="IntenseEmphasis">
    <w:name w:val="Intense Emphasis"/>
    <w:basedOn w:val="DefaultParagraphFont"/>
    <w:uiPriority w:val="21"/>
    <w:qFormat/>
    <w:rsid w:val="006F5266"/>
    <w:rPr>
      <w:i/>
      <w:iCs/>
      <w:color w:val="0F4761" w:themeColor="accent1" w:themeShade="BF"/>
    </w:rPr>
  </w:style>
  <w:style w:type="paragraph" w:styleId="IntenseQuote">
    <w:name w:val="Intense Quote"/>
    <w:basedOn w:val="Normal"/>
    <w:next w:val="Normal"/>
    <w:link w:val="IntenseQuoteChar"/>
    <w:uiPriority w:val="30"/>
    <w:qFormat/>
    <w:rsid w:val="006F5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266"/>
    <w:rPr>
      <w:i/>
      <w:iCs/>
      <w:color w:val="0F4761" w:themeColor="accent1" w:themeShade="BF"/>
    </w:rPr>
  </w:style>
  <w:style w:type="character" w:styleId="IntenseReference">
    <w:name w:val="Intense Reference"/>
    <w:basedOn w:val="DefaultParagraphFont"/>
    <w:uiPriority w:val="32"/>
    <w:qFormat/>
    <w:rsid w:val="006F5266"/>
    <w:rPr>
      <w:b/>
      <w:bCs/>
      <w:smallCaps/>
      <w:color w:val="0F4761" w:themeColor="accent1" w:themeShade="BF"/>
      <w:spacing w:val="5"/>
    </w:rPr>
  </w:style>
  <w:style w:type="character" w:styleId="Hyperlink">
    <w:name w:val="Hyperlink"/>
    <w:basedOn w:val="DefaultParagraphFont"/>
    <w:uiPriority w:val="99"/>
    <w:unhideWhenUsed/>
    <w:rsid w:val="006F5266"/>
    <w:rPr>
      <w:color w:val="467886" w:themeColor="hyperlink"/>
      <w:u w:val="single"/>
    </w:rPr>
  </w:style>
  <w:style w:type="character" w:styleId="UnresolvedMention">
    <w:name w:val="Unresolved Mention"/>
    <w:basedOn w:val="DefaultParagraphFont"/>
    <w:uiPriority w:val="99"/>
    <w:semiHidden/>
    <w:unhideWhenUsed/>
    <w:rsid w:val="006F5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566901">
      <w:bodyDiv w:val="1"/>
      <w:marLeft w:val="0"/>
      <w:marRight w:val="0"/>
      <w:marTop w:val="0"/>
      <w:marBottom w:val="0"/>
      <w:divBdr>
        <w:top w:val="none" w:sz="0" w:space="0" w:color="auto"/>
        <w:left w:val="none" w:sz="0" w:space="0" w:color="auto"/>
        <w:bottom w:val="none" w:sz="0" w:space="0" w:color="auto"/>
        <w:right w:val="none" w:sz="0" w:space="0" w:color="auto"/>
      </w:divBdr>
      <w:divsChild>
        <w:div w:id="687298485">
          <w:marLeft w:val="0"/>
          <w:marRight w:val="0"/>
          <w:marTop w:val="0"/>
          <w:marBottom w:val="0"/>
          <w:divBdr>
            <w:top w:val="none" w:sz="0" w:space="0" w:color="auto"/>
            <w:left w:val="none" w:sz="0" w:space="0" w:color="auto"/>
            <w:bottom w:val="none" w:sz="0" w:space="0" w:color="auto"/>
            <w:right w:val="none" w:sz="0" w:space="0" w:color="auto"/>
          </w:divBdr>
        </w:div>
        <w:div w:id="1786189664">
          <w:marLeft w:val="0"/>
          <w:marRight w:val="0"/>
          <w:marTop w:val="0"/>
          <w:marBottom w:val="0"/>
          <w:divBdr>
            <w:top w:val="none" w:sz="0" w:space="0" w:color="auto"/>
            <w:left w:val="none" w:sz="0" w:space="0" w:color="auto"/>
            <w:bottom w:val="none" w:sz="0" w:space="0" w:color="auto"/>
            <w:right w:val="none" w:sz="0" w:space="0" w:color="auto"/>
          </w:divBdr>
        </w:div>
        <w:div w:id="1269702259">
          <w:marLeft w:val="0"/>
          <w:marRight w:val="0"/>
          <w:marTop w:val="0"/>
          <w:marBottom w:val="0"/>
          <w:divBdr>
            <w:top w:val="none" w:sz="0" w:space="0" w:color="auto"/>
            <w:left w:val="none" w:sz="0" w:space="0" w:color="auto"/>
            <w:bottom w:val="none" w:sz="0" w:space="0" w:color="auto"/>
            <w:right w:val="none" w:sz="0" w:space="0" w:color="auto"/>
          </w:divBdr>
        </w:div>
        <w:div w:id="698775565">
          <w:marLeft w:val="0"/>
          <w:marRight w:val="0"/>
          <w:marTop w:val="0"/>
          <w:marBottom w:val="0"/>
          <w:divBdr>
            <w:top w:val="none" w:sz="0" w:space="0" w:color="auto"/>
            <w:left w:val="none" w:sz="0" w:space="0" w:color="auto"/>
            <w:bottom w:val="none" w:sz="0" w:space="0" w:color="auto"/>
            <w:right w:val="none" w:sz="0" w:space="0" w:color="auto"/>
          </w:divBdr>
        </w:div>
        <w:div w:id="751974137">
          <w:marLeft w:val="0"/>
          <w:marRight w:val="0"/>
          <w:marTop w:val="0"/>
          <w:marBottom w:val="0"/>
          <w:divBdr>
            <w:top w:val="none" w:sz="0" w:space="0" w:color="auto"/>
            <w:left w:val="none" w:sz="0" w:space="0" w:color="auto"/>
            <w:bottom w:val="none" w:sz="0" w:space="0" w:color="auto"/>
            <w:right w:val="none" w:sz="0" w:space="0" w:color="auto"/>
          </w:divBdr>
        </w:div>
        <w:div w:id="85225389">
          <w:marLeft w:val="0"/>
          <w:marRight w:val="0"/>
          <w:marTop w:val="0"/>
          <w:marBottom w:val="0"/>
          <w:divBdr>
            <w:top w:val="none" w:sz="0" w:space="0" w:color="auto"/>
            <w:left w:val="none" w:sz="0" w:space="0" w:color="auto"/>
            <w:bottom w:val="none" w:sz="0" w:space="0" w:color="auto"/>
            <w:right w:val="none" w:sz="0" w:space="0" w:color="auto"/>
          </w:divBdr>
        </w:div>
        <w:div w:id="1892035934">
          <w:marLeft w:val="0"/>
          <w:marRight w:val="0"/>
          <w:marTop w:val="0"/>
          <w:marBottom w:val="0"/>
          <w:divBdr>
            <w:top w:val="none" w:sz="0" w:space="0" w:color="auto"/>
            <w:left w:val="none" w:sz="0" w:space="0" w:color="auto"/>
            <w:bottom w:val="none" w:sz="0" w:space="0" w:color="auto"/>
            <w:right w:val="none" w:sz="0" w:space="0" w:color="auto"/>
          </w:divBdr>
        </w:div>
        <w:div w:id="311255373">
          <w:marLeft w:val="0"/>
          <w:marRight w:val="0"/>
          <w:marTop w:val="0"/>
          <w:marBottom w:val="0"/>
          <w:divBdr>
            <w:top w:val="none" w:sz="0" w:space="0" w:color="auto"/>
            <w:left w:val="none" w:sz="0" w:space="0" w:color="auto"/>
            <w:bottom w:val="none" w:sz="0" w:space="0" w:color="auto"/>
            <w:right w:val="none" w:sz="0" w:space="0" w:color="auto"/>
          </w:divBdr>
        </w:div>
        <w:div w:id="879246269">
          <w:marLeft w:val="0"/>
          <w:marRight w:val="0"/>
          <w:marTop w:val="0"/>
          <w:marBottom w:val="0"/>
          <w:divBdr>
            <w:top w:val="none" w:sz="0" w:space="0" w:color="auto"/>
            <w:left w:val="none" w:sz="0" w:space="0" w:color="auto"/>
            <w:bottom w:val="none" w:sz="0" w:space="0" w:color="auto"/>
            <w:right w:val="none" w:sz="0" w:space="0" w:color="auto"/>
          </w:divBdr>
        </w:div>
        <w:div w:id="1465735240">
          <w:marLeft w:val="0"/>
          <w:marRight w:val="0"/>
          <w:marTop w:val="0"/>
          <w:marBottom w:val="0"/>
          <w:divBdr>
            <w:top w:val="none" w:sz="0" w:space="0" w:color="auto"/>
            <w:left w:val="none" w:sz="0" w:space="0" w:color="auto"/>
            <w:bottom w:val="none" w:sz="0" w:space="0" w:color="auto"/>
            <w:right w:val="none" w:sz="0" w:space="0" w:color="auto"/>
          </w:divBdr>
        </w:div>
      </w:divsChild>
    </w:div>
    <w:div w:id="168304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972">
          <w:marLeft w:val="0"/>
          <w:marRight w:val="0"/>
          <w:marTop w:val="0"/>
          <w:marBottom w:val="0"/>
          <w:divBdr>
            <w:top w:val="none" w:sz="0" w:space="0" w:color="auto"/>
            <w:left w:val="none" w:sz="0" w:space="0" w:color="auto"/>
            <w:bottom w:val="none" w:sz="0" w:space="0" w:color="auto"/>
            <w:right w:val="none" w:sz="0" w:space="0" w:color="auto"/>
          </w:divBdr>
        </w:div>
        <w:div w:id="2120680307">
          <w:marLeft w:val="0"/>
          <w:marRight w:val="0"/>
          <w:marTop w:val="0"/>
          <w:marBottom w:val="0"/>
          <w:divBdr>
            <w:top w:val="none" w:sz="0" w:space="0" w:color="auto"/>
            <w:left w:val="none" w:sz="0" w:space="0" w:color="auto"/>
            <w:bottom w:val="none" w:sz="0" w:space="0" w:color="auto"/>
            <w:right w:val="none" w:sz="0" w:space="0" w:color="auto"/>
          </w:divBdr>
        </w:div>
        <w:div w:id="1604916324">
          <w:marLeft w:val="0"/>
          <w:marRight w:val="0"/>
          <w:marTop w:val="0"/>
          <w:marBottom w:val="0"/>
          <w:divBdr>
            <w:top w:val="none" w:sz="0" w:space="0" w:color="auto"/>
            <w:left w:val="none" w:sz="0" w:space="0" w:color="auto"/>
            <w:bottom w:val="none" w:sz="0" w:space="0" w:color="auto"/>
            <w:right w:val="none" w:sz="0" w:space="0" w:color="auto"/>
          </w:divBdr>
        </w:div>
        <w:div w:id="1356467750">
          <w:marLeft w:val="0"/>
          <w:marRight w:val="0"/>
          <w:marTop w:val="0"/>
          <w:marBottom w:val="0"/>
          <w:divBdr>
            <w:top w:val="none" w:sz="0" w:space="0" w:color="auto"/>
            <w:left w:val="none" w:sz="0" w:space="0" w:color="auto"/>
            <w:bottom w:val="none" w:sz="0" w:space="0" w:color="auto"/>
            <w:right w:val="none" w:sz="0" w:space="0" w:color="auto"/>
          </w:divBdr>
        </w:div>
        <w:div w:id="1597472718">
          <w:marLeft w:val="0"/>
          <w:marRight w:val="0"/>
          <w:marTop w:val="0"/>
          <w:marBottom w:val="0"/>
          <w:divBdr>
            <w:top w:val="none" w:sz="0" w:space="0" w:color="auto"/>
            <w:left w:val="none" w:sz="0" w:space="0" w:color="auto"/>
            <w:bottom w:val="none" w:sz="0" w:space="0" w:color="auto"/>
            <w:right w:val="none" w:sz="0" w:space="0" w:color="auto"/>
          </w:divBdr>
        </w:div>
        <w:div w:id="890724599">
          <w:marLeft w:val="0"/>
          <w:marRight w:val="0"/>
          <w:marTop w:val="0"/>
          <w:marBottom w:val="0"/>
          <w:divBdr>
            <w:top w:val="none" w:sz="0" w:space="0" w:color="auto"/>
            <w:left w:val="none" w:sz="0" w:space="0" w:color="auto"/>
            <w:bottom w:val="none" w:sz="0" w:space="0" w:color="auto"/>
            <w:right w:val="none" w:sz="0" w:space="0" w:color="auto"/>
          </w:divBdr>
        </w:div>
        <w:div w:id="147669892">
          <w:marLeft w:val="0"/>
          <w:marRight w:val="0"/>
          <w:marTop w:val="0"/>
          <w:marBottom w:val="0"/>
          <w:divBdr>
            <w:top w:val="none" w:sz="0" w:space="0" w:color="auto"/>
            <w:left w:val="none" w:sz="0" w:space="0" w:color="auto"/>
            <w:bottom w:val="none" w:sz="0" w:space="0" w:color="auto"/>
            <w:right w:val="none" w:sz="0" w:space="0" w:color="auto"/>
          </w:divBdr>
        </w:div>
        <w:div w:id="941112860">
          <w:marLeft w:val="0"/>
          <w:marRight w:val="0"/>
          <w:marTop w:val="0"/>
          <w:marBottom w:val="0"/>
          <w:divBdr>
            <w:top w:val="none" w:sz="0" w:space="0" w:color="auto"/>
            <w:left w:val="none" w:sz="0" w:space="0" w:color="auto"/>
            <w:bottom w:val="none" w:sz="0" w:space="0" w:color="auto"/>
            <w:right w:val="none" w:sz="0" w:space="0" w:color="auto"/>
          </w:divBdr>
        </w:div>
        <w:div w:id="7416459">
          <w:marLeft w:val="0"/>
          <w:marRight w:val="0"/>
          <w:marTop w:val="0"/>
          <w:marBottom w:val="0"/>
          <w:divBdr>
            <w:top w:val="none" w:sz="0" w:space="0" w:color="auto"/>
            <w:left w:val="none" w:sz="0" w:space="0" w:color="auto"/>
            <w:bottom w:val="none" w:sz="0" w:space="0" w:color="auto"/>
            <w:right w:val="none" w:sz="0" w:space="0" w:color="auto"/>
          </w:divBdr>
        </w:div>
        <w:div w:id="428237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sjad99/mimiciii/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 Prabhakaran</dc:creator>
  <cp:keywords/>
  <dc:description/>
  <cp:lastModifiedBy>Bhuvana Prabhakaran</cp:lastModifiedBy>
  <cp:revision>2</cp:revision>
  <dcterms:created xsi:type="dcterms:W3CDTF">2025-04-21T16:40:00Z</dcterms:created>
  <dcterms:modified xsi:type="dcterms:W3CDTF">2025-04-21T16:40:00Z</dcterms:modified>
</cp:coreProperties>
</file>