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6AE7" w14:textId="77777777" w:rsidR="00D0234C" w:rsidRPr="00D0234C" w:rsidRDefault="00D0234C" w:rsidP="00D0234C">
      <w:pPr>
        <w:pStyle w:val="Heading1"/>
      </w:pP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</w:p>
    <w:p w14:paraId="11484CF1" w14:textId="77777777" w:rsidR="00D0234C" w:rsidRPr="00D0234C" w:rsidRDefault="00D0234C" w:rsidP="00D114ED">
      <w:pPr>
        <w:pStyle w:val="NoSpacing"/>
      </w:pP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представља</w:t>
      </w:r>
      <w:proofErr w:type="spellEnd"/>
      <w:r w:rsidRPr="00D0234C">
        <w:t xml:space="preserve"> </w:t>
      </w:r>
      <w:proofErr w:type="spellStart"/>
      <w:r w:rsidRPr="00D0234C">
        <w:t>јединствено</w:t>
      </w:r>
      <w:proofErr w:type="spellEnd"/>
      <w:r w:rsidRPr="00D0234C">
        <w:t xml:space="preserve"> </w:t>
      </w:r>
      <w:proofErr w:type="spellStart"/>
      <w:r w:rsidRPr="00D0234C">
        <w:t>место</w:t>
      </w:r>
      <w:proofErr w:type="spellEnd"/>
      <w:r w:rsidRPr="00D0234C">
        <w:t xml:space="preserve"> </w:t>
      </w:r>
      <w:proofErr w:type="spellStart"/>
      <w:r w:rsidRPr="00D0234C">
        <w:t>свих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>.</w:t>
      </w:r>
    </w:p>
    <w:p w14:paraId="1DBC806F" w14:textId="77777777" w:rsidR="00D0234C" w:rsidRPr="00D0234C" w:rsidRDefault="00D0234C" w:rsidP="00D114ED">
      <w:pPr>
        <w:pStyle w:val="NoSpacing"/>
      </w:pP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презентацију</w:t>
      </w:r>
      <w:proofErr w:type="spellEnd"/>
      <w:r w:rsidRPr="00D0234C">
        <w:t xml:space="preserve"> </w:t>
      </w:r>
      <w:proofErr w:type="spellStart"/>
      <w:r w:rsidRPr="00D0234C">
        <w:t>одржава</w:t>
      </w:r>
      <w:proofErr w:type="spellEnd"/>
      <w:r w:rsidRPr="00D0234C">
        <w:t xml:space="preserve"> </w:t>
      </w:r>
      <w:hyperlink r:id="rId5" w:tgtFrame="_blank" w:history="1">
        <w:proofErr w:type="spellStart"/>
        <w:r w:rsidRPr="00D0234C">
          <w:rPr>
            <w:rStyle w:val="Hyperlink"/>
          </w:rPr>
          <w:t>Канцеларија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информационе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технологије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електронску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управу</w:t>
        </w:r>
        <w:proofErr w:type="spellEnd"/>
      </w:hyperlink>
      <w:r w:rsidRPr="00D0234C">
        <w:t>.</w:t>
      </w:r>
    </w:p>
    <w:p w14:paraId="6397F5B8" w14:textId="77777777" w:rsidR="00D0234C" w:rsidRPr="00D0234C" w:rsidRDefault="00D0234C" w:rsidP="00D114ED">
      <w:pPr>
        <w:pStyle w:val="NoSpacing"/>
      </w:pP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пронаћи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и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грађане</w:t>
      </w:r>
      <w:proofErr w:type="spellEnd"/>
      <w:r w:rsidRPr="00D0234C">
        <w:t xml:space="preserve">, </w:t>
      </w:r>
      <w:proofErr w:type="spellStart"/>
      <w:r w:rsidRPr="00D0234C">
        <w:t>привреде</w:t>
      </w:r>
      <w:proofErr w:type="spellEnd"/>
      <w:r w:rsidRPr="00D0234C">
        <w:t xml:space="preserve"> и </w:t>
      </w:r>
      <w:proofErr w:type="spellStart"/>
      <w:r w:rsidRPr="00D0234C">
        <w:t>државу</w:t>
      </w:r>
      <w:proofErr w:type="spellEnd"/>
      <w:r w:rsidRPr="00D0234C">
        <w:t>.</w:t>
      </w:r>
    </w:p>
    <w:p w14:paraId="57BA740D" w14:textId="77777777" w:rsidR="00D0234C" w:rsidRDefault="00D0234C" w:rsidP="00D114ED">
      <w:pPr>
        <w:pStyle w:val="NoSpacing"/>
        <w:rPr>
          <w:rStyle w:val="Hyperlink"/>
          <w:lang w:val="sr-Cyrl-RS"/>
        </w:rPr>
      </w:pPr>
      <w:hyperlink r:id="rId6" w:tgtFrame="_blank" w:history="1">
        <w:proofErr w:type="spellStart"/>
        <w:r w:rsidRPr="00D0234C">
          <w:rPr>
            <w:rStyle w:val="Hyperlink"/>
          </w:rPr>
          <w:t>Услови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коришћења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услуга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електронске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политика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приватности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корисника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услуге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Порталу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еУправа</w:t>
        </w:r>
        <w:proofErr w:type="spellEnd"/>
      </w:hyperlink>
    </w:p>
    <w:p w14:paraId="737F29E3" w14:textId="67717555" w:rsidR="00597870" w:rsidRPr="007252A0" w:rsidRDefault="00D114ED" w:rsidP="00D114ED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 w:rsidR="0012550E">
        <w:rPr>
          <w:lang w:val="sr-Cyrl-RS"/>
        </w:rPr>
        <w:t xml:space="preserve"> се налази на адреси </w:t>
      </w:r>
      <w:r w:rsidR="007252A0" w:rsidRPr="007252A0">
        <w:rPr>
          <w:lang w:val="sr-Cyrl-RS"/>
        </w:rPr>
        <w:t>https://euprava.gov.rs/</w:t>
      </w:r>
      <w:r w:rsidR="007252A0">
        <w:t xml:space="preserve"> </w:t>
      </w:r>
    </w:p>
    <w:p w14:paraId="2702F941" w14:textId="77777777" w:rsidR="00D0234C" w:rsidRPr="00D0234C" w:rsidRDefault="00EF7912" w:rsidP="00D0234C">
      <w:r>
        <w:pict w14:anchorId="768CB372">
          <v:rect id="_x0000_i1025" style="width:0;height:1.5pt" o:hralign="center" o:hrstd="t" o:hr="t" fillcolor="#a0a0a0" stroked="f"/>
        </w:pict>
      </w:r>
    </w:p>
    <w:p w14:paraId="382106FC" w14:textId="77777777" w:rsidR="00D0234C" w:rsidRPr="00D0234C" w:rsidRDefault="00D0234C" w:rsidP="00D0234C">
      <w:pPr>
        <w:pStyle w:val="Heading2"/>
      </w:pP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одржавамо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еУправa</w:t>
      </w:r>
      <w:proofErr w:type="spellEnd"/>
      <w:r w:rsidRPr="00D0234C">
        <w:t>?</w:t>
      </w:r>
    </w:p>
    <w:p w14:paraId="6615B940" w14:textId="77777777" w:rsidR="00D0234C" w:rsidRPr="00D0234C" w:rsidRDefault="00D0234C" w:rsidP="00D0234C">
      <w:proofErr w:type="spellStart"/>
      <w:r w:rsidRPr="00D0234C">
        <w:t>Заједно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осталим</w:t>
      </w:r>
      <w:proofErr w:type="spellEnd"/>
      <w:r w:rsidRPr="00D0234C">
        <w:t xml:space="preserve"> </w:t>
      </w:r>
      <w:proofErr w:type="spellStart"/>
      <w:r w:rsidRPr="00D0234C">
        <w:t>институцијама</w:t>
      </w:r>
      <w:proofErr w:type="spellEnd"/>
      <w:r w:rsidRPr="00D0234C">
        <w:t xml:space="preserve"> </w:t>
      </w:r>
      <w:proofErr w:type="spellStart"/>
      <w:r w:rsidRPr="00D0234C">
        <w:t>Владе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 xml:space="preserve"> у </w:t>
      </w:r>
      <w:proofErr w:type="spellStart"/>
      <w:r w:rsidRPr="00D0234C">
        <w:t>чијим</w:t>
      </w:r>
      <w:proofErr w:type="spellEnd"/>
      <w:r w:rsidRPr="00D0234C">
        <w:t xml:space="preserve"> </w:t>
      </w:r>
      <w:proofErr w:type="spellStart"/>
      <w:r w:rsidRPr="00D0234C">
        <w:t>надлежностима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радимо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тачности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>.</w:t>
      </w:r>
    </w:p>
    <w:p w14:paraId="6A70C5EE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такође</w:t>
      </w:r>
      <w:proofErr w:type="spellEnd"/>
      <w:r w:rsidRPr="00D0234C">
        <w:t xml:space="preserve"> </w:t>
      </w:r>
      <w:proofErr w:type="spellStart"/>
      <w:r w:rsidRPr="00D0234C">
        <w:t>редовно</w:t>
      </w:r>
      <w:proofErr w:type="spellEnd"/>
      <w:r w:rsidRPr="00D0234C">
        <w:t xml:space="preserve"> </w:t>
      </w:r>
      <w:proofErr w:type="spellStart"/>
      <w:r w:rsidRPr="00D0234C">
        <w:t>одржава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анкета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сугестија</w:t>
      </w:r>
      <w:proofErr w:type="spellEnd"/>
      <w:r w:rsidRPr="00D0234C">
        <w:t xml:space="preserve"> </w:t>
      </w:r>
      <w:proofErr w:type="spellStart"/>
      <w:r w:rsidRPr="00D0234C">
        <w:t>грађана</w:t>
      </w:r>
      <w:proofErr w:type="spellEnd"/>
      <w:r w:rsidRPr="00D0234C">
        <w:t>.</w:t>
      </w:r>
    </w:p>
    <w:p w14:paraId="03663B11" w14:textId="77777777" w:rsidR="00D0234C" w:rsidRPr="00D0234C" w:rsidRDefault="00D0234C" w:rsidP="00D0234C"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имате</w:t>
      </w:r>
      <w:proofErr w:type="spellEnd"/>
      <w:r w:rsidRPr="00D0234C">
        <w:t xml:space="preserve"> </w:t>
      </w:r>
      <w:proofErr w:type="spellStart"/>
      <w:r w:rsidRPr="00D0234C">
        <w:t>сугестије</w:t>
      </w:r>
      <w:proofErr w:type="spellEnd"/>
      <w:r w:rsidRPr="00D0234C">
        <w:t xml:space="preserve"> </w:t>
      </w:r>
      <w:proofErr w:type="spellStart"/>
      <w:r w:rsidRPr="00D0234C">
        <w:t>пишите</w:t>
      </w:r>
      <w:proofErr w:type="spellEnd"/>
      <w:r w:rsidRPr="00D0234C">
        <w:t xml:space="preserve"> </w:t>
      </w:r>
      <w:proofErr w:type="spellStart"/>
      <w:r w:rsidRPr="00D0234C">
        <w:t>нам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hyperlink r:id="rId7" w:tgtFrame="_blank" w:history="1">
        <w:r w:rsidRPr="00D0234C">
          <w:rPr>
            <w:rStyle w:val="Hyperlink"/>
          </w:rPr>
          <w:t>kancelarija@ite.gov.rs</w:t>
        </w:r>
      </w:hyperlink>
      <w:r w:rsidRPr="00D0234C">
        <w:t> </w:t>
      </w:r>
    </w:p>
    <w:p w14:paraId="03F4BB78" w14:textId="77777777" w:rsidR="00D0234C" w:rsidRPr="00D0234C" w:rsidRDefault="00EF7912" w:rsidP="00D0234C">
      <w:r>
        <w:pict w14:anchorId="0ECD0A43">
          <v:rect id="_x0000_i1026" style="width:0;height:1.5pt" o:hralign="center" o:hrstd="t" o:hr="t" fillcolor="#a0a0a0" stroked="f"/>
        </w:pict>
      </w:r>
    </w:p>
    <w:p w14:paraId="5EC89839" w14:textId="77777777" w:rsidR="00D0234C" w:rsidRPr="00D0234C" w:rsidRDefault="00D0234C" w:rsidP="00D0234C">
      <w:pPr>
        <w:pStyle w:val="Heading2"/>
      </w:pPr>
      <w:proofErr w:type="spellStart"/>
      <w:r w:rsidRPr="00D0234C">
        <w:t>Праћење</w:t>
      </w:r>
      <w:proofErr w:type="spellEnd"/>
      <w:r w:rsidRPr="00D0234C">
        <w:t xml:space="preserve"> </w:t>
      </w:r>
      <w:proofErr w:type="spellStart"/>
      <w:r w:rsidRPr="00D0234C">
        <w:t>понашања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</w:p>
    <w:p w14:paraId="5084B44C" w14:textId="77777777" w:rsidR="00D0234C" w:rsidRPr="00D0234C" w:rsidRDefault="00D0234C" w:rsidP="00D0234C">
      <w:proofErr w:type="spellStart"/>
      <w:r w:rsidRPr="00D0234C">
        <w:t>Пратимо</w:t>
      </w:r>
      <w:proofErr w:type="spellEnd"/>
      <w:r w:rsidRPr="00D0234C">
        <w:t xml:space="preserve"> </w:t>
      </w:r>
      <w:proofErr w:type="spellStart"/>
      <w:r w:rsidRPr="00D0234C">
        <w:t>понашање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ради</w:t>
      </w:r>
      <w:proofErr w:type="spellEnd"/>
      <w:r w:rsidRPr="00D0234C">
        <w:t xml:space="preserve"> </w:t>
      </w:r>
      <w:proofErr w:type="spellStart"/>
      <w:r w:rsidRPr="00D0234C">
        <w:t>константног</w:t>
      </w:r>
      <w:proofErr w:type="spellEnd"/>
      <w:r w:rsidRPr="00D0234C">
        <w:t xml:space="preserve"> </w:t>
      </w:r>
      <w:proofErr w:type="spellStart"/>
      <w:r w:rsidRPr="00D0234C">
        <w:t>унапређивања</w:t>
      </w:r>
      <w:proofErr w:type="spellEnd"/>
      <w:r w:rsidRPr="00D0234C">
        <w:t xml:space="preserve"> </w:t>
      </w:r>
      <w:proofErr w:type="spellStart"/>
      <w:r w:rsidRPr="00D0234C">
        <w:t>доступности</w:t>
      </w:r>
      <w:proofErr w:type="spellEnd"/>
      <w:r w:rsidRPr="00D0234C">
        <w:t xml:space="preserve"> </w:t>
      </w:r>
      <w:proofErr w:type="spellStart"/>
      <w:r w:rsidRPr="00D0234C">
        <w:t>информација</w:t>
      </w:r>
      <w:proofErr w:type="spellEnd"/>
      <w:r w:rsidRPr="00D0234C">
        <w:t xml:space="preserve">, </w:t>
      </w:r>
      <w:proofErr w:type="spellStart"/>
      <w:r w:rsidRPr="00D0234C">
        <w:t>али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складиштимо</w:t>
      </w:r>
      <w:proofErr w:type="spellEnd"/>
      <w:r w:rsidRPr="00D0234C">
        <w:t xml:space="preserve"> </w:t>
      </w:r>
      <w:proofErr w:type="spellStart"/>
      <w:r w:rsidRPr="00D0234C">
        <w:t>личне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док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претражује</w:t>
      </w:r>
      <w:proofErr w:type="spellEnd"/>
      <w:r w:rsidRPr="00D0234C">
        <w:t xml:space="preserve"> </w:t>
      </w:r>
      <w:proofErr w:type="spellStart"/>
      <w:r w:rsidRPr="00D0234C">
        <w:t>садржај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кориснике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можемо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лично</w:t>
      </w:r>
      <w:proofErr w:type="spellEnd"/>
      <w:r w:rsidRPr="00D0234C">
        <w:t xml:space="preserve"> </w:t>
      </w:r>
      <w:proofErr w:type="spellStart"/>
      <w:r w:rsidRPr="00D0234C">
        <w:t>идентификујемо</w:t>
      </w:r>
      <w:proofErr w:type="spellEnd"/>
      <w:r w:rsidRPr="00D0234C">
        <w:t>.</w:t>
      </w:r>
    </w:p>
    <w:p w14:paraId="0E05AF8A" w14:textId="77777777" w:rsidR="00D0234C" w:rsidRPr="00D0234C" w:rsidRDefault="00D0234C" w:rsidP="00D0234C">
      <w:proofErr w:type="spellStart"/>
      <w:r w:rsidRPr="00D0234C">
        <w:t>Користимо</w:t>
      </w:r>
      <w:proofErr w:type="spellEnd"/>
      <w:r w:rsidRPr="00D0234C">
        <w:t xml:space="preserve"> „</w:t>
      </w:r>
      <w:r w:rsidRPr="00D0234C">
        <w:rPr>
          <w:i/>
          <w:iCs/>
        </w:rPr>
        <w:t xml:space="preserve">Google </w:t>
      </w:r>
      <w:proofErr w:type="spellStart"/>
      <w:r w:rsidRPr="00D0234C">
        <w:rPr>
          <w:i/>
          <w:iCs/>
        </w:rPr>
        <w:t>Analitics</w:t>
      </w:r>
      <w:proofErr w:type="spellEnd"/>
      <w:r w:rsidRPr="00D0234C">
        <w:t xml:space="preserve">“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бисмо</w:t>
      </w:r>
      <w:proofErr w:type="spellEnd"/>
      <w:r w:rsidRPr="00D0234C">
        <w:t xml:space="preserve"> </w:t>
      </w:r>
      <w:proofErr w:type="spellStart"/>
      <w:r w:rsidRPr="00D0234C">
        <w:t>пратили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странице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посећују</w:t>
      </w:r>
      <w:proofErr w:type="spellEnd"/>
      <w:r w:rsidRPr="00D0234C">
        <w:t xml:space="preserve">, </w:t>
      </w:r>
      <w:proofErr w:type="spellStart"/>
      <w:r w:rsidRPr="00D0234C">
        <w:t>колико</w:t>
      </w:r>
      <w:proofErr w:type="spellEnd"/>
      <w:r w:rsidRPr="00D0234C">
        <w:t xml:space="preserve"> </w:t>
      </w:r>
      <w:proofErr w:type="spellStart"/>
      <w:r w:rsidRPr="00D0234C">
        <w:t>дуго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 </w:t>
      </w:r>
      <w:proofErr w:type="spellStart"/>
      <w:r w:rsidRPr="00D0234C">
        <w:t>задржавају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одређеним</w:t>
      </w:r>
      <w:proofErr w:type="spellEnd"/>
      <w:r w:rsidRPr="00D0234C">
        <w:t xml:space="preserve"> </w:t>
      </w:r>
      <w:proofErr w:type="spellStart"/>
      <w:r w:rsidRPr="00D0234C">
        <w:t>страницима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линкове</w:t>
      </w:r>
      <w:proofErr w:type="spellEnd"/>
      <w:r w:rsidRPr="00D0234C">
        <w:t xml:space="preserve"> </w:t>
      </w:r>
      <w:proofErr w:type="spellStart"/>
      <w:r w:rsidRPr="00D0234C">
        <w:t>највише</w:t>
      </w:r>
      <w:proofErr w:type="spellEnd"/>
      <w:r w:rsidRPr="00D0234C">
        <w:t xml:space="preserve"> </w:t>
      </w:r>
      <w:proofErr w:type="spellStart"/>
      <w:r w:rsidRPr="00D0234C">
        <w:t>посећују</w:t>
      </w:r>
      <w:proofErr w:type="spellEnd"/>
      <w:r w:rsidRPr="00D0234C">
        <w:t xml:space="preserve">, а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ради</w:t>
      </w:r>
      <w:proofErr w:type="spellEnd"/>
      <w:r w:rsidRPr="00D0234C">
        <w:t xml:space="preserve">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квалитета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>.</w:t>
      </w:r>
    </w:p>
    <w:p w14:paraId="18FC0D76" w14:textId="77777777" w:rsidR="0053638B" w:rsidRDefault="0053638B">
      <w:pPr>
        <w:rPr>
          <w:lang w:val="sr-Cyrl-RS"/>
        </w:rPr>
      </w:pPr>
    </w:p>
    <w:p w14:paraId="617AB39A" w14:textId="77777777" w:rsidR="00D0234C" w:rsidRPr="00D0234C" w:rsidRDefault="00D0234C" w:rsidP="00D0234C">
      <w:pPr>
        <w:pStyle w:val="Heading2"/>
      </w:pPr>
      <w:proofErr w:type="spellStart"/>
      <w:r w:rsidRPr="00D0234C">
        <w:t>Услови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</w:p>
    <w:p w14:paraId="795F2F21" w14:textId="77777777" w:rsidR="00D0234C" w:rsidRPr="00D0234C" w:rsidRDefault="00D0234C" w:rsidP="00D0234C">
      <w:proofErr w:type="spellStart"/>
      <w:r w:rsidRPr="00D0234C">
        <w:t>Услови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539FECFD" w14:textId="77777777" w:rsidR="00D0234C" w:rsidRPr="00D0234C" w:rsidRDefault="00D0234C" w:rsidP="00D0234C">
      <w:r w:rsidRPr="00D0234C">
        <w:t xml:space="preserve">11. </w:t>
      </w:r>
      <w:proofErr w:type="spellStart"/>
      <w:r w:rsidRPr="00D0234C">
        <w:t>децембар</w:t>
      </w:r>
      <w:proofErr w:type="spellEnd"/>
      <w:r w:rsidRPr="00D0234C">
        <w:t xml:space="preserve"> 2023. </w:t>
      </w:r>
      <w:proofErr w:type="spellStart"/>
      <w:r w:rsidRPr="00D0234C">
        <w:t>године</w:t>
      </w:r>
      <w:proofErr w:type="spellEnd"/>
    </w:p>
    <w:p w14:paraId="3953843F" w14:textId="77777777" w:rsidR="00D0234C" w:rsidRPr="00D0234C" w:rsidRDefault="00D0234C" w:rsidP="00D0234C">
      <w:pPr>
        <w:pStyle w:val="Heading2"/>
      </w:pPr>
      <w:proofErr w:type="spellStart"/>
      <w:r w:rsidRPr="00D0234C">
        <w:t>Шта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?</w:t>
      </w:r>
    </w:p>
    <w:p w14:paraId="540532A9" w14:textId="77777777" w:rsid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 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национални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представља</w:t>
      </w:r>
      <w:proofErr w:type="spellEnd"/>
      <w:r w:rsidRPr="00D0234C">
        <w:t xml:space="preserve"> </w:t>
      </w:r>
      <w:proofErr w:type="spellStart"/>
      <w:r w:rsidRPr="00D0234C">
        <w:t>јединствену</w:t>
      </w:r>
      <w:proofErr w:type="spellEnd"/>
      <w:r w:rsidRPr="00D0234C">
        <w:t xml:space="preserve"> </w:t>
      </w:r>
      <w:proofErr w:type="spellStart"/>
      <w:r w:rsidRPr="00D0234C">
        <w:t>приступну</w:t>
      </w:r>
      <w:proofErr w:type="spellEnd"/>
      <w:r w:rsidRPr="00D0234C">
        <w:t xml:space="preserve"> </w:t>
      </w:r>
      <w:proofErr w:type="spellStart"/>
      <w:r w:rsidRPr="00D0234C">
        <w:t>тачку</w:t>
      </w:r>
      <w:proofErr w:type="spellEnd"/>
      <w:r w:rsidRPr="00D0234C">
        <w:t xml:space="preserve"> </w:t>
      </w:r>
      <w:proofErr w:type="spellStart"/>
      <w:r w:rsidRPr="00D0234C">
        <w:t>електронској</w:t>
      </w:r>
      <w:proofErr w:type="spellEnd"/>
      <w:r w:rsidRPr="00D0234C">
        <w:t xml:space="preserve"> </w:t>
      </w:r>
      <w:proofErr w:type="spellStart"/>
      <w:r w:rsidRPr="00D0234C">
        <w:t>управи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којој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реализују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.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омогућава</w:t>
      </w:r>
      <w:proofErr w:type="spellEnd"/>
      <w:r w:rsidRPr="00D0234C">
        <w:t xml:space="preserve"> </w:t>
      </w:r>
      <w:proofErr w:type="spellStart"/>
      <w:r w:rsidRPr="00D0234C">
        <w:t>приступ</w:t>
      </w:r>
      <w:proofErr w:type="spellEnd"/>
      <w:r w:rsidRPr="00D0234C">
        <w:t xml:space="preserve"> и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порталима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.</w:t>
      </w:r>
    </w:p>
    <w:p w14:paraId="4FA431D1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66756C10" w14:textId="77777777" w:rsidR="00D0234C" w:rsidRPr="00D0234C" w:rsidRDefault="00D0234C" w:rsidP="00D0234C">
      <w:proofErr w:type="spellStart"/>
      <w:r w:rsidRPr="00D0234C">
        <w:lastRenderedPageBreak/>
        <w:t>Порталом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управља</w:t>
      </w:r>
      <w:proofErr w:type="spellEnd"/>
      <w:r w:rsidRPr="00D0234C">
        <w:t xml:space="preserve">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технологије</w:t>
      </w:r>
      <w:proofErr w:type="spellEnd"/>
      <w:r w:rsidRPr="00D0234C">
        <w:t xml:space="preserve"> и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управу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: </w:t>
      </w:r>
      <w:proofErr w:type="spellStart"/>
      <w:r w:rsidRPr="00D0234C">
        <w:t>Канцеларија</w:t>
      </w:r>
      <w:proofErr w:type="spellEnd"/>
      <w:r w:rsidRPr="00D0234C">
        <w:t>).</w:t>
      </w:r>
    </w:p>
    <w:p w14:paraId="41BF8684" w14:textId="77777777" w:rsidR="00D0234C" w:rsidRP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</w:p>
    <w:p w14:paraId="6B985496" w14:textId="77777777" w:rsidR="00D0234C" w:rsidRPr="00D0234C" w:rsidRDefault="00D0234C" w:rsidP="00D0234C"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постати</w:t>
      </w:r>
      <w:proofErr w:type="spellEnd"/>
      <w:r w:rsidRPr="00D0234C">
        <w:t xml:space="preserve"> </w:t>
      </w:r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пословно</w:t>
      </w:r>
      <w:proofErr w:type="spellEnd"/>
      <w:r w:rsidRPr="00D0234C">
        <w:t xml:space="preserve"> </w:t>
      </w:r>
      <w:proofErr w:type="spellStart"/>
      <w:r w:rsidRPr="00D0234C">
        <w:t>способно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навршених</w:t>
      </w:r>
      <w:proofErr w:type="spellEnd"/>
      <w:r w:rsidRPr="00D0234C">
        <w:t xml:space="preserve"> 16 </w:t>
      </w:r>
      <w:proofErr w:type="spellStart"/>
      <w:r w:rsidRPr="00D0234C">
        <w:t>година</w:t>
      </w:r>
      <w:proofErr w:type="spellEnd"/>
      <w:r w:rsidRPr="00D0234C">
        <w:t xml:space="preserve"> </w:t>
      </w:r>
      <w:proofErr w:type="spellStart"/>
      <w:r w:rsidRPr="00D0234C">
        <w:t>живота</w:t>
      </w:r>
      <w:proofErr w:type="spellEnd"/>
      <w:r w:rsidRPr="00D0234C">
        <w:t>.</w:t>
      </w:r>
    </w:p>
    <w:p w14:paraId="4DF1E824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регистровани</w:t>
      </w:r>
      <w:proofErr w:type="spellEnd"/>
      <w:r w:rsidRPr="00D0234C">
        <w:t xml:space="preserve"> и </w:t>
      </w:r>
      <w:proofErr w:type="spellStart"/>
      <w:r w:rsidRPr="00D0234C">
        <w:t>нерегистровани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. Као </w:t>
      </w:r>
      <w:proofErr w:type="spellStart"/>
      <w:r w:rsidRPr="00D0234C">
        <w:t>нерегистровани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упознати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садржајем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објављених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54638B69" w14:textId="77777777" w:rsidR="00D0234C" w:rsidRPr="00D0234C" w:rsidRDefault="00D0234C" w:rsidP="00D0234C"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врши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регистрацијом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идентификацију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еИД</w:t>
      </w:r>
      <w:proofErr w:type="spellEnd"/>
      <w:r w:rsidRPr="00D0234C">
        <w:t xml:space="preserve">), а </w:t>
      </w:r>
      <w:proofErr w:type="spellStart"/>
      <w:r w:rsidRPr="00D0234C">
        <w:t>првом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врши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аутоматски</w:t>
      </w:r>
      <w:proofErr w:type="spellEnd"/>
      <w:r w:rsidRPr="00D0234C">
        <w:t xml:space="preserve"> </w:t>
      </w:r>
      <w:proofErr w:type="spellStart"/>
      <w:r w:rsidRPr="00D0234C">
        <w:t>упис</w:t>
      </w:r>
      <w:proofErr w:type="spellEnd"/>
      <w:r w:rsidRPr="00D0234C">
        <w:t xml:space="preserve"> </w:t>
      </w:r>
      <w:proofErr w:type="spellStart"/>
      <w:r w:rsidRPr="00D0234C">
        <w:t>ваших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у </w:t>
      </w:r>
      <w:proofErr w:type="spellStart"/>
      <w:r w:rsidRPr="00D0234C">
        <w:t>базу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. </w:t>
      </w:r>
      <w:proofErr w:type="spellStart"/>
      <w:r w:rsidRPr="00D0234C">
        <w:t>Вашом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сматра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сте</w:t>
      </w:r>
      <w:proofErr w:type="spellEnd"/>
      <w:r w:rsidRPr="00D0234C">
        <w:t xml:space="preserve"> </w:t>
      </w:r>
      <w:proofErr w:type="spellStart"/>
      <w:r w:rsidRPr="00D0234C">
        <w:t>сагласни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постанете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,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омогућава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>:</w:t>
      </w:r>
    </w:p>
    <w:p w14:paraId="09E82F49" w14:textId="77777777" w:rsidR="00D0234C" w:rsidRPr="00D0234C" w:rsidRDefault="00D0234C" w:rsidP="00D0234C">
      <w:r w:rsidRPr="00D0234C">
        <w:t xml:space="preserve">1. </w:t>
      </w:r>
      <w:proofErr w:type="spellStart"/>
      <w:r w:rsidRPr="00D0234C">
        <w:t>сазнате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и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остварити</w:t>
      </w:r>
      <w:proofErr w:type="spellEnd"/>
      <w:r w:rsidRPr="00D0234C">
        <w:t xml:space="preserve"> </w:t>
      </w:r>
      <w:proofErr w:type="spellStart"/>
      <w:r w:rsidRPr="00D0234C">
        <w:t>када</w:t>
      </w:r>
      <w:proofErr w:type="spellEnd"/>
      <w:r w:rsidRPr="00D0234C">
        <w:t xml:space="preserve"> </w:t>
      </w:r>
      <w:proofErr w:type="spellStart"/>
      <w:r w:rsidRPr="00D0234C">
        <w:t>наступи</w:t>
      </w:r>
      <w:proofErr w:type="spellEnd"/>
      <w:r w:rsidRPr="00D0234C">
        <w:t xml:space="preserve"> </w:t>
      </w:r>
      <w:proofErr w:type="spellStart"/>
      <w:r w:rsidRPr="00D0234C">
        <w:t>одређени</w:t>
      </w:r>
      <w:proofErr w:type="spellEnd"/>
      <w:r w:rsidRPr="00D0234C">
        <w:t xml:space="preserve"> </w:t>
      </w:r>
      <w:proofErr w:type="spellStart"/>
      <w:r w:rsidRPr="00D0234C">
        <w:t>животни</w:t>
      </w:r>
      <w:proofErr w:type="spellEnd"/>
      <w:r w:rsidRPr="00D0234C">
        <w:t xml:space="preserve"> </w:t>
      </w:r>
      <w:proofErr w:type="spellStart"/>
      <w:r w:rsidRPr="00D0234C">
        <w:t>догађај</w:t>
      </w:r>
      <w:proofErr w:type="spellEnd"/>
      <w:r w:rsidRPr="00D0234C">
        <w:t>;</w:t>
      </w:r>
      <w:r w:rsidRPr="00D0234C">
        <w:br/>
        <w:t xml:space="preserve">2. </w:t>
      </w:r>
      <w:proofErr w:type="spellStart"/>
      <w:r w:rsidRPr="00D0234C">
        <w:t>остварујете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и </w:t>
      </w:r>
      <w:proofErr w:type="spellStart"/>
      <w:r w:rsidRPr="00D0234C">
        <w:t>испуњавате</w:t>
      </w:r>
      <w:proofErr w:type="spellEnd"/>
      <w:r w:rsidRPr="00D0234C">
        <w:t xml:space="preserve"> </w:t>
      </w:r>
      <w:proofErr w:type="spellStart"/>
      <w:r w:rsidRPr="00D0234C">
        <w:t>обавезе</w:t>
      </w:r>
      <w:proofErr w:type="spellEnd"/>
      <w:r w:rsidRPr="00D0234C">
        <w:t xml:space="preserve"> </w:t>
      </w:r>
      <w:proofErr w:type="spellStart"/>
      <w:r w:rsidRPr="00D0234C">
        <w:t>коришћењем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;</w:t>
      </w:r>
      <w:r w:rsidRPr="00D0234C">
        <w:br/>
        <w:t xml:space="preserve">3. </w:t>
      </w:r>
      <w:proofErr w:type="spellStart"/>
      <w:r w:rsidRPr="00D0234C">
        <w:t>подносите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поднеске</w:t>
      </w:r>
      <w:proofErr w:type="spellEnd"/>
      <w:r w:rsidRPr="00D0234C">
        <w:t>;</w:t>
      </w:r>
      <w:r w:rsidRPr="00D0234C">
        <w:br/>
        <w:t xml:space="preserve">4. </w:t>
      </w:r>
      <w:proofErr w:type="spellStart"/>
      <w:r w:rsidRPr="00D0234C">
        <w:t>пратите</w:t>
      </w:r>
      <w:proofErr w:type="spellEnd"/>
      <w:r w:rsidRPr="00D0234C">
        <w:t xml:space="preserve"> </w:t>
      </w:r>
      <w:proofErr w:type="spellStart"/>
      <w:r w:rsidRPr="00D0234C">
        <w:t>статус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предмета</w:t>
      </w:r>
      <w:proofErr w:type="spellEnd"/>
      <w:r w:rsidRPr="00D0234C">
        <w:t>;</w:t>
      </w:r>
      <w:r w:rsidRPr="00D0234C">
        <w:br/>
        <w:t xml:space="preserve">5. </w:t>
      </w:r>
      <w:proofErr w:type="spellStart"/>
      <w:r w:rsidRPr="00D0234C">
        <w:t>примате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и </w:t>
      </w:r>
      <w:proofErr w:type="spellStart"/>
      <w:r w:rsidRPr="00D0234C">
        <w:t>акте</w:t>
      </w:r>
      <w:proofErr w:type="spellEnd"/>
      <w:r w:rsidRPr="00D0234C">
        <w:t xml:space="preserve"> </w:t>
      </w:r>
      <w:proofErr w:type="spellStart"/>
      <w:r w:rsidRPr="00D0234C">
        <w:t>надлежних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личну</w:t>
      </w:r>
      <w:proofErr w:type="spellEnd"/>
      <w:r w:rsidRPr="00D0234C">
        <w:t xml:space="preserve"> </w:t>
      </w:r>
      <w:proofErr w:type="spellStart"/>
      <w:r w:rsidRPr="00D0234C">
        <w:t>доставу</w:t>
      </w:r>
      <w:proofErr w:type="spellEnd"/>
      <w:r w:rsidRPr="00D0234C">
        <w:t xml:space="preserve"> у </w:t>
      </w:r>
      <w:proofErr w:type="spellStart"/>
      <w:r w:rsidRPr="00D0234C">
        <w:t>Јединствени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сандучић</w:t>
      </w:r>
      <w:proofErr w:type="spellEnd"/>
      <w:r w:rsidRPr="00D0234C">
        <w:t>;</w:t>
      </w:r>
      <w:r w:rsidRPr="00D0234C">
        <w:br/>
        <w:t xml:space="preserve">6. </w:t>
      </w:r>
      <w:proofErr w:type="spellStart"/>
      <w:r w:rsidRPr="00D0234C">
        <w:t>плаћате</w:t>
      </w:r>
      <w:proofErr w:type="spellEnd"/>
      <w:r w:rsidRPr="00D0234C">
        <w:t xml:space="preserve"> </w:t>
      </w:r>
      <w:proofErr w:type="spellStart"/>
      <w:r w:rsidRPr="00D0234C">
        <w:t>таксе</w:t>
      </w:r>
      <w:proofErr w:type="spellEnd"/>
      <w:r w:rsidRPr="00D0234C">
        <w:t xml:space="preserve"> и </w:t>
      </w:r>
      <w:proofErr w:type="spellStart"/>
      <w:r w:rsidRPr="00D0234C">
        <w:t>накнаде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;</w:t>
      </w:r>
      <w:r w:rsidRPr="00D0234C">
        <w:br/>
        <w:t xml:space="preserve">7. </w:t>
      </w:r>
      <w:proofErr w:type="spellStart"/>
      <w:r w:rsidRPr="00D0234C">
        <w:t>проверите</w:t>
      </w:r>
      <w:proofErr w:type="spellEnd"/>
      <w:r w:rsidRPr="00D0234C">
        <w:t xml:space="preserve"> </w:t>
      </w:r>
      <w:proofErr w:type="spellStart"/>
      <w:r w:rsidRPr="00D0234C">
        <w:t>личне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службених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и </w:t>
      </w:r>
      <w:proofErr w:type="spellStart"/>
      <w:r w:rsidRPr="00D0234C">
        <w:t>обавестите</w:t>
      </w:r>
      <w:proofErr w:type="spellEnd"/>
      <w:r w:rsidRPr="00D0234C">
        <w:t xml:space="preserve"> </w:t>
      </w:r>
      <w:proofErr w:type="spellStart"/>
      <w:r w:rsidRPr="00D0234C">
        <w:t>орган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Ваши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нису</w:t>
      </w:r>
      <w:proofErr w:type="spellEnd"/>
      <w:r w:rsidRPr="00D0234C">
        <w:t xml:space="preserve"> </w:t>
      </w:r>
      <w:proofErr w:type="spellStart"/>
      <w:r w:rsidRPr="00D0234C">
        <w:t>исправни</w:t>
      </w:r>
      <w:proofErr w:type="spellEnd"/>
      <w:r w:rsidRPr="00D0234C">
        <w:t>;</w:t>
      </w:r>
      <w:r w:rsidRPr="00D0234C">
        <w:br/>
        <w:t xml:space="preserve">8. </w:t>
      </w:r>
      <w:proofErr w:type="spellStart"/>
      <w:r w:rsidRPr="00D0234C">
        <w:t>учествујете</w:t>
      </w:r>
      <w:proofErr w:type="spellEnd"/>
      <w:r w:rsidRPr="00D0234C">
        <w:t xml:space="preserve"> у </w:t>
      </w:r>
      <w:proofErr w:type="spellStart"/>
      <w:r w:rsidRPr="00D0234C">
        <w:t>јавним</w:t>
      </w:r>
      <w:proofErr w:type="spellEnd"/>
      <w:r w:rsidRPr="00D0234C">
        <w:t xml:space="preserve"> </w:t>
      </w:r>
      <w:proofErr w:type="spellStart"/>
      <w:r w:rsidRPr="00D0234C">
        <w:t>расправама</w:t>
      </w:r>
      <w:proofErr w:type="spellEnd"/>
      <w:r w:rsidRPr="00D0234C">
        <w:t xml:space="preserve"> и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дискусијама</w:t>
      </w:r>
      <w:proofErr w:type="spellEnd"/>
      <w:r w:rsidRPr="00D0234C">
        <w:t>;</w:t>
      </w:r>
      <w:r w:rsidRPr="00D0234C">
        <w:br/>
        <w:t xml:space="preserve">9.користите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функционалности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2B6ACBD4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о Вама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уписују</w:t>
      </w:r>
      <w:proofErr w:type="spellEnd"/>
      <w:r w:rsidRPr="00D0234C">
        <w:t xml:space="preserve"> и </w:t>
      </w:r>
      <w:proofErr w:type="spellStart"/>
      <w:r w:rsidRPr="00D0234C">
        <w:t>чувају</w:t>
      </w:r>
      <w:proofErr w:type="spellEnd"/>
      <w:r w:rsidRPr="00D0234C">
        <w:t xml:space="preserve"> у </w:t>
      </w:r>
      <w:proofErr w:type="spellStart"/>
      <w:r w:rsidRPr="00D0234C">
        <w:t>Евиденцији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обавезни</w:t>
      </w:r>
      <w:proofErr w:type="spellEnd"/>
      <w:r w:rsidRPr="00D0234C">
        <w:t xml:space="preserve"> </w:t>
      </w:r>
      <w:proofErr w:type="spellStart"/>
      <w:r w:rsidRPr="00D0234C">
        <w:t>следећи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: </w:t>
      </w:r>
      <w:proofErr w:type="spellStart"/>
      <w:r w:rsidRPr="00D0234C">
        <w:rPr>
          <w:b/>
          <w:bCs/>
        </w:rPr>
        <w:t>јединствени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матични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број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грађана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лично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корисничко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односно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адреса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поште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док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подаци</w:t>
      </w:r>
      <w:proofErr w:type="spellEnd"/>
      <w:r w:rsidRPr="00D0234C">
        <w:rPr>
          <w:b/>
          <w:bCs/>
        </w:rPr>
        <w:t xml:space="preserve"> о </w:t>
      </w:r>
      <w:proofErr w:type="spellStart"/>
      <w:r w:rsidRPr="00D0234C">
        <w:rPr>
          <w:b/>
          <w:bCs/>
        </w:rPr>
        <w:t>адреси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броју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мобилног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телефона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евентуално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другој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адреси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поште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уписују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чувају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опциони</w:t>
      </w:r>
      <w:proofErr w:type="spellEnd"/>
      <w:r w:rsidRPr="00D0234C">
        <w:rPr>
          <w:b/>
          <w:bCs/>
        </w:rPr>
        <w:t>.</w:t>
      </w:r>
      <w:r w:rsidRPr="00D0234C">
        <w:t xml:space="preserve"> </w:t>
      </w:r>
      <w:proofErr w:type="spellStart"/>
      <w:r w:rsidRPr="00D0234C">
        <w:t>Сврха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пружање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регистрованим</w:t>
      </w:r>
      <w:proofErr w:type="spellEnd"/>
      <w:r w:rsidRPr="00D0234C">
        <w:t xml:space="preserve"> </w:t>
      </w:r>
      <w:proofErr w:type="spellStart"/>
      <w:r w:rsidRPr="00D0234C">
        <w:t>корисницима</w:t>
      </w:r>
      <w:proofErr w:type="spellEnd"/>
      <w:r w:rsidRPr="00D0234C">
        <w:t>.</w:t>
      </w:r>
    </w:p>
    <w:p w14:paraId="3B1A425B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пружања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води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о </w:t>
      </w:r>
      <w:proofErr w:type="spellStart"/>
      <w:r w:rsidRPr="00D0234C">
        <w:t>приступу</w:t>
      </w:r>
      <w:proofErr w:type="spellEnd"/>
      <w:r w:rsidRPr="00D0234C">
        <w:t xml:space="preserve"> </w:t>
      </w:r>
      <w:proofErr w:type="spellStart"/>
      <w:r w:rsidRPr="00D0234C">
        <w:t>систему</w:t>
      </w:r>
      <w:proofErr w:type="spellEnd"/>
      <w:r w:rsidRPr="00D0234C">
        <w:t xml:space="preserve"> и </w:t>
      </w:r>
      <w:proofErr w:type="spellStart"/>
      <w:r w:rsidRPr="00D0234C">
        <w:t>коришћењу</w:t>
      </w:r>
      <w:proofErr w:type="spellEnd"/>
      <w:r w:rsidRPr="00D0234C">
        <w:t xml:space="preserve"> </w:t>
      </w:r>
      <w:proofErr w:type="spellStart"/>
      <w:r w:rsidRPr="00D0234C">
        <w:t>сервиса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садржи</w:t>
      </w:r>
      <w:proofErr w:type="spellEnd"/>
      <w:r w:rsidRPr="00D0234C">
        <w:t xml:space="preserve"> </w:t>
      </w:r>
      <w:proofErr w:type="spellStart"/>
      <w:r w:rsidRPr="00D0234C">
        <w:t>следеће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: </w:t>
      </w:r>
      <w:proofErr w:type="spellStart"/>
      <w:r w:rsidRPr="00D0234C">
        <w:t>корисничко</w:t>
      </w:r>
      <w:proofErr w:type="spellEnd"/>
      <w:r w:rsidRPr="00D0234C">
        <w:t xml:space="preserve"> </w:t>
      </w:r>
      <w:proofErr w:type="spellStart"/>
      <w:r w:rsidRPr="00D0234C">
        <w:t>име,IP</w:t>
      </w:r>
      <w:proofErr w:type="spellEnd"/>
      <w:r w:rsidRPr="00D0234C">
        <w:t xml:space="preserve"> </w:t>
      </w:r>
      <w:proofErr w:type="spellStart"/>
      <w:r w:rsidRPr="00D0234C">
        <w:t>адреса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, </w:t>
      </w:r>
      <w:proofErr w:type="spellStart"/>
      <w:r w:rsidRPr="00D0234C">
        <w:t>датум</w:t>
      </w:r>
      <w:proofErr w:type="spellEnd"/>
      <w:r w:rsidRPr="00D0234C">
        <w:t xml:space="preserve"> и </w:t>
      </w:r>
      <w:proofErr w:type="spellStart"/>
      <w:r w:rsidRPr="00D0234C">
        <w:t>време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>.</w:t>
      </w:r>
    </w:p>
    <w:p w14:paraId="79707BB1" w14:textId="77777777" w:rsidR="00D0234C" w:rsidRPr="00D0234C" w:rsidRDefault="00D0234C" w:rsidP="00D0234C">
      <w:proofErr w:type="spellStart"/>
      <w:r w:rsidRPr="00D0234C">
        <w:t>Лични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</w:t>
      </w:r>
      <w:proofErr w:type="spellStart"/>
      <w:r w:rsidRPr="00D0234C">
        <w:t>чувају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10 </w:t>
      </w:r>
      <w:proofErr w:type="spellStart"/>
      <w:r w:rsidRPr="00D0234C">
        <w:t>година</w:t>
      </w:r>
      <w:proofErr w:type="spellEnd"/>
      <w:r w:rsidRPr="00D0234C">
        <w:t xml:space="preserve">, </w:t>
      </w:r>
      <w:proofErr w:type="spellStart"/>
      <w:r w:rsidRPr="00D0234C">
        <w:t>уз</w:t>
      </w:r>
      <w:proofErr w:type="spellEnd"/>
      <w:r w:rsidRPr="00D0234C">
        <w:t xml:space="preserve"> </w:t>
      </w:r>
      <w:proofErr w:type="spellStart"/>
      <w:r w:rsidRPr="00D0234C">
        <w:t>примену</w:t>
      </w:r>
      <w:proofErr w:type="spellEnd"/>
      <w:r w:rsidRPr="00D0234C">
        <w:t xml:space="preserve"> </w:t>
      </w:r>
      <w:proofErr w:type="spellStart"/>
      <w:r w:rsidRPr="00D0234C">
        <w:t>мера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безбедности</w:t>
      </w:r>
      <w:proofErr w:type="spellEnd"/>
      <w:r w:rsidRPr="00D0234C">
        <w:t>.</w:t>
      </w:r>
    </w:p>
    <w:p w14:paraId="6B461EF3" w14:textId="77777777" w:rsidR="00D0234C" w:rsidRPr="00D0234C" w:rsidRDefault="00D0234C" w:rsidP="00D0234C">
      <w:proofErr w:type="spellStart"/>
      <w:r w:rsidRPr="00D0234C">
        <w:t>Прикупљене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надлежни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</w:t>
      </w:r>
      <w:proofErr w:type="spellStart"/>
      <w:r w:rsidRPr="00D0234C">
        <w:t>чувају</w:t>
      </w:r>
      <w:proofErr w:type="spellEnd"/>
      <w:r w:rsidRPr="00D0234C">
        <w:t xml:space="preserve"> у </w:t>
      </w:r>
      <w:proofErr w:type="spellStart"/>
      <w:r w:rsidRPr="00D0234C">
        <w:t>роковима</w:t>
      </w:r>
      <w:proofErr w:type="spellEnd"/>
      <w:r w:rsidRPr="00D0234C">
        <w:t xml:space="preserve"> </w:t>
      </w:r>
      <w:proofErr w:type="spellStart"/>
      <w:r w:rsidRPr="00D0234C">
        <w:t>прописаним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>.</w:t>
      </w:r>
    </w:p>
    <w:p w14:paraId="7C1E2E9C" w14:textId="77777777" w:rsidR="00D0234C" w:rsidRPr="00D0234C" w:rsidRDefault="00D0234C" w:rsidP="00D0234C"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регистровати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еИД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коришћењем</w:t>
      </w:r>
      <w:proofErr w:type="spellEnd"/>
      <w:r w:rsidRPr="00D0234C">
        <w:t xml:space="preserve"> </w:t>
      </w:r>
      <w:proofErr w:type="spellStart"/>
      <w:r w:rsidRPr="00D0234C">
        <w:t>квалификованог</w:t>
      </w:r>
      <w:proofErr w:type="spellEnd"/>
      <w:r w:rsidRPr="00D0234C">
        <w:t xml:space="preserve"> </w:t>
      </w:r>
      <w:proofErr w:type="spellStart"/>
      <w:r w:rsidRPr="00D0234C">
        <w:t>електронског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. Подаци </w:t>
      </w:r>
      <w:proofErr w:type="spellStart"/>
      <w:r w:rsidRPr="00D0234C">
        <w:t>садржани</w:t>
      </w:r>
      <w:proofErr w:type="spellEnd"/>
      <w:r w:rsidRPr="00D0234C">
        <w:t xml:space="preserve"> у </w:t>
      </w:r>
      <w:proofErr w:type="spellStart"/>
      <w:r w:rsidRPr="00D0234C">
        <w:t>сертификату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уписују</w:t>
      </w:r>
      <w:proofErr w:type="spellEnd"/>
      <w:r w:rsidRPr="00D0234C">
        <w:t xml:space="preserve"> у </w:t>
      </w:r>
      <w:proofErr w:type="spellStart"/>
      <w:r w:rsidRPr="00D0234C">
        <w:lastRenderedPageBreak/>
        <w:t>Евиденцију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аутоматизован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, </w:t>
      </w:r>
      <w:proofErr w:type="spellStart"/>
      <w:r w:rsidRPr="00D0234C">
        <w:t>већ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неопходне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регистрацију</w:t>
      </w:r>
      <w:proofErr w:type="spellEnd"/>
      <w:r w:rsidRPr="00D0234C">
        <w:t xml:space="preserve"> </w:t>
      </w:r>
      <w:proofErr w:type="spellStart"/>
      <w:r w:rsidRPr="00D0234C">
        <w:t>уписује</w:t>
      </w:r>
      <w:proofErr w:type="spellEnd"/>
      <w:r w:rsidRPr="00D0234C">
        <w:t xml:space="preserve"> </w:t>
      </w:r>
      <w:proofErr w:type="spellStart"/>
      <w:r w:rsidRPr="00D0234C">
        <w:t>ручно</w:t>
      </w:r>
      <w:proofErr w:type="spellEnd"/>
      <w:r w:rsidRPr="00D0234C">
        <w:t>.</w:t>
      </w:r>
    </w:p>
    <w:p w14:paraId="2CEF0AE3" w14:textId="77777777" w:rsidR="00D0234C" w:rsidRPr="00D0234C" w:rsidRDefault="00D0234C" w:rsidP="00D0234C"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ажурирати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верификације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стране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>.</w:t>
      </w:r>
    </w:p>
    <w:p w14:paraId="698175D0" w14:textId="77777777" w:rsidR="00D0234C" w:rsidRPr="00D0234C" w:rsidRDefault="00D0234C" w:rsidP="00D0234C">
      <w:proofErr w:type="spellStart"/>
      <w:r w:rsidRPr="00D0234C">
        <w:t>Ваш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деактивирати</w:t>
      </w:r>
      <w:proofErr w:type="spellEnd"/>
      <w:r w:rsidRPr="00D0234C">
        <w:t xml:space="preserve"> </w:t>
      </w:r>
      <w:proofErr w:type="spellStart"/>
      <w:r w:rsidRPr="00D0234C">
        <w:t>подношењем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чега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, 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нема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поступку</w:t>
      </w:r>
      <w:proofErr w:type="spellEnd"/>
      <w:r w:rsidRPr="00D0234C">
        <w:t xml:space="preserve"> </w:t>
      </w:r>
      <w:proofErr w:type="spellStart"/>
      <w:r w:rsidRPr="00D0234C">
        <w:t>реализације</w:t>
      </w:r>
      <w:proofErr w:type="spellEnd"/>
      <w:r w:rsidRPr="00D0234C">
        <w:t xml:space="preserve">,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бришу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Евиденције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истека</w:t>
      </w:r>
      <w:proofErr w:type="spellEnd"/>
      <w:r w:rsidRPr="00D0234C">
        <w:t xml:space="preserve"> </w:t>
      </w:r>
      <w:proofErr w:type="spellStart"/>
      <w:r w:rsidRPr="00D0234C">
        <w:t>прописаног</w:t>
      </w:r>
      <w:proofErr w:type="spellEnd"/>
      <w:r w:rsidRPr="00D0234C">
        <w:t xml:space="preserve"> </w:t>
      </w:r>
      <w:proofErr w:type="spellStart"/>
      <w:r w:rsidRPr="00D0234C">
        <w:t>рока</w:t>
      </w:r>
      <w:proofErr w:type="spellEnd"/>
      <w:r w:rsidRPr="00D0234C">
        <w:t xml:space="preserve">.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аутоматски</w:t>
      </w:r>
      <w:proofErr w:type="spellEnd"/>
      <w:r w:rsidRPr="00D0234C">
        <w:t xml:space="preserve"> </w:t>
      </w:r>
      <w:proofErr w:type="spellStart"/>
      <w:r w:rsidRPr="00D0234C">
        <w:t>брише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истека</w:t>
      </w:r>
      <w:proofErr w:type="spellEnd"/>
      <w:r w:rsidRPr="00D0234C">
        <w:t xml:space="preserve"> </w:t>
      </w:r>
      <w:proofErr w:type="spellStart"/>
      <w:r w:rsidRPr="00D0234C">
        <w:t>рока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10 </w:t>
      </w:r>
      <w:proofErr w:type="spellStart"/>
      <w:r w:rsidRPr="00D0234C">
        <w:t>година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тренутка</w:t>
      </w:r>
      <w:proofErr w:type="spellEnd"/>
      <w:r w:rsidRPr="00D0234C">
        <w:t xml:space="preserve"> </w:t>
      </w:r>
      <w:proofErr w:type="spellStart"/>
      <w:r w:rsidRPr="00D0234C">
        <w:t>последње</w:t>
      </w:r>
      <w:proofErr w:type="spellEnd"/>
      <w:r w:rsidRPr="00D0234C">
        <w:t xml:space="preserve"> </w:t>
      </w:r>
      <w:proofErr w:type="spellStart"/>
      <w:r w:rsidRPr="00D0234C">
        <w:t>активности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2691941E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</w:t>
      </w:r>
      <w:proofErr w:type="spellStart"/>
      <w:r w:rsidRPr="00D0234C">
        <w:t>новог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еИДи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еУправа,нотификације</w:t>
      </w:r>
      <w:proofErr w:type="spellEnd"/>
      <w:r w:rsidRPr="00D0234C">
        <w:t xml:space="preserve"> - </w:t>
      </w:r>
      <w:proofErr w:type="spellStart"/>
      <w:r w:rsidRPr="00D0234C">
        <w:t>обавештења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следећа</w:t>
      </w:r>
      <w:proofErr w:type="spellEnd"/>
      <w:r w:rsidRPr="00D0234C">
        <w:t xml:space="preserve"> </w:t>
      </w:r>
      <w:proofErr w:type="spellStart"/>
      <w:r w:rsidRPr="00D0234C">
        <w:t>документа:Лична</w:t>
      </w:r>
      <w:proofErr w:type="spellEnd"/>
      <w:r w:rsidRPr="00D0234C">
        <w:t xml:space="preserve"> </w:t>
      </w:r>
      <w:proofErr w:type="spellStart"/>
      <w:r w:rsidRPr="00D0234C">
        <w:t>карта</w:t>
      </w:r>
      <w:proofErr w:type="spellEnd"/>
      <w:r w:rsidRPr="00D0234C">
        <w:t xml:space="preserve">, </w:t>
      </w:r>
      <w:proofErr w:type="spellStart"/>
      <w:r w:rsidRPr="00D0234C">
        <w:t>Пасош</w:t>
      </w:r>
      <w:proofErr w:type="spellEnd"/>
      <w:r w:rsidRPr="00D0234C">
        <w:t xml:space="preserve">, </w:t>
      </w:r>
      <w:proofErr w:type="spellStart"/>
      <w:r w:rsidRPr="00D0234C">
        <w:t>Возачка</w:t>
      </w:r>
      <w:proofErr w:type="spellEnd"/>
      <w:r w:rsidRPr="00D0234C">
        <w:t xml:space="preserve"> </w:t>
      </w:r>
      <w:proofErr w:type="spellStart"/>
      <w:r w:rsidRPr="00D0234C">
        <w:t>дозвола</w:t>
      </w:r>
      <w:proofErr w:type="spellEnd"/>
      <w:r w:rsidRPr="00D0234C">
        <w:t xml:space="preserve"> и </w:t>
      </w:r>
      <w:proofErr w:type="spellStart"/>
      <w:r w:rsidRPr="00D0234C">
        <w:t>Регистрациона</w:t>
      </w:r>
      <w:proofErr w:type="spellEnd"/>
      <w:r w:rsidRPr="00D0234C">
        <w:t xml:space="preserve"> </w:t>
      </w:r>
      <w:proofErr w:type="spellStart"/>
      <w:r w:rsidRPr="00D0234C">
        <w:t>налепница</w:t>
      </w:r>
      <w:proofErr w:type="spellEnd"/>
      <w:r w:rsidRPr="00D0234C">
        <w:t xml:space="preserve"> </w:t>
      </w:r>
      <w:proofErr w:type="spellStart"/>
      <w:r w:rsidRPr="00D0234C">
        <w:t>по</w:t>
      </w:r>
      <w:proofErr w:type="spellEnd"/>
      <w:r w:rsidRPr="00D0234C">
        <w:t xml:space="preserve"> </w:t>
      </w:r>
      <w:proofErr w:type="spellStart"/>
      <w:r w:rsidRPr="00D0234C">
        <w:t>аутоматизму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активирана</w:t>
      </w:r>
      <w:proofErr w:type="spellEnd"/>
      <w:r w:rsidRPr="00D0234C">
        <w:t xml:space="preserve">, </w:t>
      </w:r>
      <w:proofErr w:type="spellStart"/>
      <w:r w:rsidRPr="00D0234C">
        <w:t>те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 с </w:t>
      </w:r>
      <w:proofErr w:type="spellStart"/>
      <w:r w:rsidRPr="00D0234C">
        <w:t>тим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добијају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о </w:t>
      </w:r>
      <w:proofErr w:type="spellStart"/>
      <w:r w:rsidRPr="00D0234C">
        <w:t>истеку</w:t>
      </w:r>
      <w:proofErr w:type="spellEnd"/>
      <w:r w:rsidRPr="00D0234C">
        <w:t xml:space="preserve"> </w:t>
      </w:r>
      <w:proofErr w:type="spellStart"/>
      <w:r w:rsidRPr="00D0234C">
        <w:t>важности</w:t>
      </w:r>
      <w:proofErr w:type="spellEnd"/>
      <w:r w:rsidRPr="00D0234C">
        <w:t xml:space="preserve"> </w:t>
      </w:r>
      <w:proofErr w:type="spellStart"/>
      <w:r w:rsidRPr="00D0234C">
        <w:t>напред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и </w:t>
      </w:r>
      <w:proofErr w:type="spellStart"/>
      <w:r w:rsidRPr="00D0234C">
        <w:t>то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СМС </w:t>
      </w:r>
      <w:proofErr w:type="spellStart"/>
      <w:r w:rsidRPr="00D0234C">
        <w:t>поруке</w:t>
      </w:r>
      <w:proofErr w:type="spellEnd"/>
      <w:r w:rsidRPr="00D0234C">
        <w:t xml:space="preserve"> и </w:t>
      </w:r>
      <w:proofErr w:type="spellStart"/>
      <w:r w:rsidRPr="00D0234C">
        <w:t>имејла</w:t>
      </w:r>
      <w:proofErr w:type="spellEnd"/>
      <w:r w:rsidRPr="00D0234C">
        <w:t xml:space="preserve">, а </w:t>
      </w:r>
      <w:proofErr w:type="spellStart"/>
      <w:r w:rsidRPr="00D0234C">
        <w:t>све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законским</w:t>
      </w:r>
      <w:proofErr w:type="spellEnd"/>
      <w:r w:rsidRPr="00D0234C">
        <w:t xml:space="preserve"> </w:t>
      </w:r>
      <w:proofErr w:type="spellStart"/>
      <w:r w:rsidRPr="00D0234C">
        <w:t>роковима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издавање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>.</w:t>
      </w:r>
    </w:p>
    <w:p w14:paraId="39EBF76D" w14:textId="77777777" w:rsidR="00D0234C" w:rsidRPr="00D0234C" w:rsidRDefault="00D0234C" w:rsidP="00D0234C"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желите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активирате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,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деактивирате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горе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, </w:t>
      </w:r>
      <w:proofErr w:type="spellStart"/>
      <w:r w:rsidRPr="00D0234C">
        <w:t>то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учинити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„</w:t>
      </w:r>
      <w:proofErr w:type="spellStart"/>
      <w:r w:rsidRPr="00D0234C">
        <w:t>Форме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нотификацију</w:t>
      </w:r>
      <w:proofErr w:type="spellEnd"/>
      <w:r w:rsidRPr="00D0234C">
        <w:t xml:space="preserve">“, </w:t>
      </w:r>
      <w:proofErr w:type="spellStart"/>
      <w:r w:rsidRPr="00D0234C">
        <w:t>којој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приступити</w:t>
      </w:r>
      <w:proofErr w:type="spellEnd"/>
      <w:r w:rsidRPr="00D0234C">
        <w:t xml:space="preserve"> </w:t>
      </w:r>
      <w:proofErr w:type="spellStart"/>
      <w:r w:rsidRPr="00D0234C">
        <w:t>преко</w:t>
      </w:r>
      <w:proofErr w:type="spellEnd"/>
      <w:r w:rsidRPr="00D0234C">
        <w:t xml:space="preserve"> </w:t>
      </w:r>
      <w:proofErr w:type="spellStart"/>
      <w:r w:rsidRPr="00D0234C">
        <w:t>падајућег</w:t>
      </w:r>
      <w:proofErr w:type="spellEnd"/>
      <w:r w:rsidRPr="00D0234C">
        <w:t xml:space="preserve"> </w:t>
      </w:r>
      <w:proofErr w:type="spellStart"/>
      <w:r w:rsidRPr="00D0234C">
        <w:t>менија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</w:t>
      </w:r>
      <w:proofErr w:type="spellStart"/>
      <w:r w:rsidRPr="00D0234C">
        <w:t>опције</w:t>
      </w:r>
      <w:proofErr w:type="spellEnd"/>
      <w:r w:rsidRPr="00D0234C">
        <w:t>: „</w:t>
      </w:r>
      <w:proofErr w:type="spellStart"/>
      <w:r w:rsidRPr="00D0234C">
        <w:t>Мој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- </w:t>
      </w:r>
      <w:proofErr w:type="spellStart"/>
      <w:r w:rsidRPr="00D0234C">
        <w:t>нотификације</w:t>
      </w:r>
      <w:proofErr w:type="spellEnd"/>
      <w:r w:rsidRPr="00D0234C">
        <w:t>“.</w:t>
      </w:r>
    </w:p>
    <w:p w14:paraId="2C7FD0BD" w14:textId="77777777" w:rsidR="00D0234C" w:rsidRPr="00D0234C" w:rsidRDefault="00D0234C" w:rsidP="00D0234C">
      <w:pPr>
        <w:pStyle w:val="Heading2"/>
      </w:pPr>
      <w:proofErr w:type="spellStart"/>
      <w:r w:rsidRPr="00D0234C">
        <w:t>Коришћење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</w:p>
    <w:p w14:paraId="3E77A8B8" w14:textId="77777777" w:rsidR="00D0234C" w:rsidRPr="00D0234C" w:rsidRDefault="00D0234C" w:rsidP="00D0234C"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пружају</w:t>
      </w:r>
      <w:proofErr w:type="spellEnd"/>
      <w:r w:rsidRPr="00D0234C">
        <w:t xml:space="preserve"> </w:t>
      </w:r>
      <w:proofErr w:type="spellStart"/>
      <w:r w:rsidRPr="00D0234C">
        <w:t>државни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прописаним</w:t>
      </w:r>
      <w:proofErr w:type="spellEnd"/>
      <w:r w:rsidRPr="00D0234C">
        <w:t xml:space="preserve"> </w:t>
      </w:r>
      <w:proofErr w:type="spellStart"/>
      <w:r w:rsidRPr="00D0234C">
        <w:t>делокругом</w:t>
      </w:r>
      <w:proofErr w:type="spellEnd"/>
      <w:r w:rsidRPr="00D0234C">
        <w:t xml:space="preserve"> и </w:t>
      </w:r>
      <w:proofErr w:type="spellStart"/>
      <w:r w:rsidRPr="00D0234C">
        <w:t>надлежностима</w:t>
      </w:r>
      <w:proofErr w:type="spellEnd"/>
      <w:r w:rsidRPr="00D0234C">
        <w:t>.</w:t>
      </w:r>
    </w:p>
    <w:p w14:paraId="0F906E51" w14:textId="77777777" w:rsidR="00D0234C" w:rsidRPr="00D0234C" w:rsidRDefault="00D0234C" w:rsidP="00D0234C">
      <w:proofErr w:type="spellStart"/>
      <w:r w:rsidRPr="00D0234C">
        <w:t>Услугу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користите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орган</w:t>
      </w:r>
      <w:proofErr w:type="spellEnd"/>
      <w:r w:rsidRPr="00D0234C">
        <w:t xml:space="preserve"> </w:t>
      </w:r>
      <w:proofErr w:type="spellStart"/>
      <w:r w:rsidRPr="00D0234C">
        <w:t>предвидео</w:t>
      </w:r>
      <w:proofErr w:type="spellEnd"/>
      <w:r w:rsidRPr="00D0234C">
        <w:t xml:space="preserve">,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нивоа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до</w:t>
      </w:r>
      <w:proofErr w:type="spellEnd"/>
      <w:r w:rsidRPr="00D0234C">
        <w:t xml:space="preserve"> </w:t>
      </w:r>
      <w:proofErr w:type="spellStart"/>
      <w:r w:rsidRPr="00D0234C">
        <w:t>нивоа</w:t>
      </w:r>
      <w:proofErr w:type="spellEnd"/>
      <w:r w:rsidRPr="00D0234C">
        <w:t xml:space="preserve"> </w:t>
      </w:r>
      <w:proofErr w:type="spellStart"/>
      <w:r w:rsidRPr="00D0234C">
        <w:t>потпуне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(</w:t>
      </w: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, </w:t>
      </w:r>
      <w:proofErr w:type="spellStart"/>
      <w:r w:rsidRPr="00D0234C">
        <w:t>плаћања</w:t>
      </w:r>
      <w:proofErr w:type="spellEnd"/>
      <w:r w:rsidRPr="00D0234C">
        <w:t xml:space="preserve"> и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достављање</w:t>
      </w:r>
      <w:proofErr w:type="spellEnd"/>
      <w:r w:rsidRPr="00D0234C">
        <w:t xml:space="preserve"> и </w:t>
      </w:r>
      <w:proofErr w:type="spellStart"/>
      <w:r w:rsidRPr="00D0234C">
        <w:t>др</w:t>
      </w:r>
      <w:proofErr w:type="spellEnd"/>
      <w:r w:rsidRPr="00D0234C">
        <w:t>).</w:t>
      </w:r>
    </w:p>
    <w:p w14:paraId="32E4DA3D" w14:textId="77777777" w:rsidR="00D0234C" w:rsidRPr="00D0234C" w:rsidRDefault="00D0234C" w:rsidP="00D0234C"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променити</w:t>
      </w:r>
      <w:proofErr w:type="spellEnd"/>
      <w:r w:rsidRPr="00D0234C">
        <w:t xml:space="preserve">,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прописима</w:t>
      </w:r>
      <w:proofErr w:type="spellEnd"/>
      <w:r w:rsidRPr="00D0234C">
        <w:t xml:space="preserve">,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>.</w:t>
      </w:r>
    </w:p>
    <w:p w14:paraId="10953493" w14:textId="77777777" w:rsidR="00D0234C" w:rsidRPr="00D0234C" w:rsidRDefault="00D0234C" w:rsidP="00D0234C">
      <w:proofErr w:type="spellStart"/>
      <w:r w:rsidRPr="00D0234C">
        <w:t>Забрањено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заобилазити</w:t>
      </w:r>
      <w:proofErr w:type="spellEnd"/>
      <w:r w:rsidRPr="00D0234C">
        <w:t xml:space="preserve"> </w:t>
      </w:r>
      <w:proofErr w:type="spellStart"/>
      <w:r w:rsidRPr="00D0234C">
        <w:t>мере</w:t>
      </w:r>
      <w:proofErr w:type="spellEnd"/>
      <w:r w:rsidRPr="00D0234C">
        <w:t xml:space="preserve"> </w:t>
      </w:r>
      <w:proofErr w:type="spellStart"/>
      <w:r w:rsidRPr="00D0234C">
        <w:t>заштите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безбедности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ометање</w:t>
      </w:r>
      <w:proofErr w:type="spellEnd"/>
      <w:r w:rsidRPr="00D0234C">
        <w:t xml:space="preserve"> </w:t>
      </w:r>
      <w:proofErr w:type="spellStart"/>
      <w:r w:rsidRPr="00D0234C">
        <w:t>комуникације</w:t>
      </w:r>
      <w:proofErr w:type="spellEnd"/>
      <w:r w:rsidRPr="00D0234C">
        <w:t xml:space="preserve">, </w:t>
      </w:r>
      <w:proofErr w:type="spellStart"/>
      <w:r w:rsidRPr="00D0234C">
        <w:t>неовлашћено</w:t>
      </w:r>
      <w:proofErr w:type="spellEnd"/>
      <w:r w:rsidRPr="00D0234C">
        <w:t xml:space="preserve"> </w:t>
      </w:r>
      <w:proofErr w:type="spellStart"/>
      <w:r w:rsidRPr="00D0234C">
        <w:t>мењање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лажно</w:t>
      </w:r>
      <w:proofErr w:type="spellEnd"/>
      <w:r w:rsidRPr="00D0234C">
        <w:t xml:space="preserve"> </w:t>
      </w:r>
      <w:proofErr w:type="spellStart"/>
      <w:r w:rsidRPr="00D0234C">
        <w:t>представљање</w:t>
      </w:r>
      <w:proofErr w:type="spellEnd"/>
      <w:r w:rsidRPr="00D0234C">
        <w:t>.</w:t>
      </w:r>
    </w:p>
    <w:p w14:paraId="470E99C8" w14:textId="77777777" w:rsidR="00D0234C" w:rsidRPr="00D0234C" w:rsidRDefault="00D0234C" w:rsidP="00D0234C"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погледати</w:t>
      </w:r>
      <w:proofErr w:type="spellEnd"/>
      <w:r w:rsidRPr="00D0234C">
        <w:t xml:space="preserve">, </w:t>
      </w:r>
      <w:proofErr w:type="spellStart"/>
      <w:r w:rsidRPr="00D0234C">
        <w:t>копирати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одштампати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прописима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наменом</w:t>
      </w:r>
      <w:proofErr w:type="spellEnd"/>
      <w:r w:rsidRPr="00D0234C">
        <w:t xml:space="preserve"> </w:t>
      </w:r>
      <w:proofErr w:type="spellStart"/>
      <w:r w:rsidRPr="00D0234C">
        <w:t>објављивања</w:t>
      </w:r>
      <w:proofErr w:type="spellEnd"/>
      <w:r w:rsidRPr="00D0234C">
        <w:t>.</w:t>
      </w:r>
    </w:p>
    <w:p w14:paraId="162E7835" w14:textId="77777777" w:rsidR="00D0234C" w:rsidRPr="00D0234C" w:rsidRDefault="00D0234C" w:rsidP="00D0234C">
      <w:proofErr w:type="spellStart"/>
      <w:r w:rsidRPr="00D0234C">
        <w:t>Дозвољено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презентацијама</w:t>
      </w:r>
      <w:proofErr w:type="spellEnd"/>
      <w:r w:rsidRPr="00D0234C">
        <w:t xml:space="preserve"> </w:t>
      </w:r>
      <w:proofErr w:type="spellStart"/>
      <w:r w:rsidRPr="00D0234C">
        <w:t>поставити</w:t>
      </w:r>
      <w:proofErr w:type="spellEnd"/>
      <w:r w:rsidRPr="00D0234C">
        <w:t xml:space="preserve"> </w:t>
      </w:r>
      <w:proofErr w:type="spellStart"/>
      <w:r w:rsidRPr="00D0234C">
        <w:t>везу</w:t>
      </w:r>
      <w:proofErr w:type="spellEnd"/>
      <w:r w:rsidRPr="00D0234C">
        <w:t xml:space="preserve"> (</w:t>
      </w:r>
      <w:proofErr w:type="spellStart"/>
      <w:r w:rsidRPr="00D0234C">
        <w:t>линк</w:t>
      </w:r>
      <w:proofErr w:type="spellEnd"/>
      <w:r w:rsidRPr="00D0234C">
        <w:t xml:space="preserve">, </w:t>
      </w:r>
      <w:proofErr w:type="spellStart"/>
      <w:r w:rsidRPr="00D0234C">
        <w:t>банер</w:t>
      </w:r>
      <w:proofErr w:type="spellEnd"/>
      <w:r w:rsidRPr="00D0234C">
        <w:t xml:space="preserve">, </w:t>
      </w:r>
      <w:proofErr w:type="spellStart"/>
      <w:r w:rsidRPr="00D0234C">
        <w:t>лого</w:t>
      </w:r>
      <w:proofErr w:type="spellEnd"/>
      <w:r w:rsidRPr="00D0234C">
        <w:t xml:space="preserve">) </w:t>
      </w:r>
      <w:proofErr w:type="spellStart"/>
      <w:r w:rsidRPr="00D0234C">
        <w:t>ка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0FC647F9" w14:textId="77777777" w:rsidR="00D0234C" w:rsidRPr="00D0234C" w:rsidRDefault="00D0234C" w:rsidP="00D0234C"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деактивира</w:t>
      </w:r>
      <w:proofErr w:type="spellEnd"/>
      <w:r w:rsidRPr="00D0234C">
        <w:t xml:space="preserve"> </w:t>
      </w:r>
      <w:proofErr w:type="spellStart"/>
      <w:r w:rsidRPr="00D0234C">
        <w:t>Ваш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употребљавате</w:t>
      </w:r>
      <w:proofErr w:type="spellEnd"/>
      <w:r w:rsidRPr="00D0234C">
        <w:t xml:space="preserve"> </w:t>
      </w:r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Условима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</w:t>
      </w:r>
      <w:proofErr w:type="spellStart"/>
      <w:r w:rsidRPr="00D0234C">
        <w:t>достављате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и </w:t>
      </w:r>
      <w:proofErr w:type="spellStart"/>
      <w:r w:rsidRPr="00D0234C">
        <w:t>чињенице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основу</w:t>
      </w:r>
      <w:proofErr w:type="spellEnd"/>
      <w:r w:rsidRPr="00D0234C">
        <w:t xml:space="preserve"> </w:t>
      </w:r>
      <w:proofErr w:type="spellStart"/>
      <w:r w:rsidRPr="00D0234C">
        <w:t>којих</w:t>
      </w:r>
      <w:proofErr w:type="spellEnd"/>
      <w:r w:rsidRPr="00D0234C">
        <w:t xml:space="preserve"> </w:t>
      </w:r>
      <w:proofErr w:type="spellStart"/>
      <w:r w:rsidRPr="00D0234C">
        <w:t>Вас</w:t>
      </w:r>
      <w:proofErr w:type="spellEnd"/>
      <w:r w:rsidRPr="00D0234C">
        <w:t xml:space="preserve"> </w:t>
      </w:r>
      <w:proofErr w:type="spellStart"/>
      <w:r w:rsidRPr="00D0234C">
        <w:t>овлашћено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идентификовати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регистровати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.</w:t>
      </w:r>
    </w:p>
    <w:p w14:paraId="44C3D035" w14:textId="77777777" w:rsidR="00D0234C" w:rsidRPr="00D0234C" w:rsidRDefault="00D0234C" w:rsidP="00D0234C">
      <w:proofErr w:type="spellStart"/>
      <w:r w:rsidRPr="00D0234C">
        <w:lastRenderedPageBreak/>
        <w:t>Након</w:t>
      </w:r>
      <w:proofErr w:type="spellEnd"/>
      <w:r w:rsidRPr="00D0234C">
        <w:t xml:space="preserve"> 90 </w:t>
      </w:r>
      <w:proofErr w:type="spellStart"/>
      <w:r w:rsidRPr="00D0234C">
        <w:t>дана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деактивације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поднети</w:t>
      </w:r>
      <w:proofErr w:type="spellEnd"/>
      <w:r w:rsidRPr="00D0234C">
        <w:t xml:space="preserve"> </w:t>
      </w:r>
      <w:proofErr w:type="spellStart"/>
      <w:r w:rsidRPr="00D0234C">
        <w:t>захтев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активирање</w:t>
      </w:r>
      <w:proofErr w:type="spellEnd"/>
      <w:r w:rsidRPr="00D0234C">
        <w:t xml:space="preserve"> </w:t>
      </w:r>
      <w:proofErr w:type="spellStart"/>
      <w:r w:rsidRPr="00D0234C">
        <w:t>Вашег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>.</w:t>
      </w:r>
    </w:p>
    <w:p w14:paraId="2717564D" w14:textId="77777777" w:rsidR="00D0234C" w:rsidRPr="00D0234C" w:rsidRDefault="00D0234C" w:rsidP="00D0234C">
      <w:pPr>
        <w:pStyle w:val="Heading2"/>
      </w:pPr>
      <w:proofErr w:type="spellStart"/>
      <w:r w:rsidRPr="00D0234C">
        <w:t>Употреба</w:t>
      </w:r>
      <w:proofErr w:type="spellEnd"/>
      <w:r w:rsidRPr="00D0234C">
        <w:t xml:space="preserve"> ”</w:t>
      </w:r>
      <w:proofErr w:type="spellStart"/>
      <w:r w:rsidRPr="00D0234C">
        <w:t>колачића</w:t>
      </w:r>
      <w:proofErr w:type="spellEnd"/>
      <w:r w:rsidRPr="00D0234C">
        <w:t>”</w:t>
      </w:r>
    </w:p>
    <w:p w14:paraId="455681AB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користи</w:t>
      </w:r>
      <w:proofErr w:type="spellEnd"/>
      <w:r w:rsidRPr="00D0234C">
        <w:t xml:space="preserve"> "</w:t>
      </w:r>
      <w:proofErr w:type="spellStart"/>
      <w:r w:rsidRPr="00D0234C">
        <w:t>колачиће</w:t>
      </w:r>
      <w:proofErr w:type="spellEnd"/>
      <w:r w:rsidRPr="00D0234C">
        <w:t>" (</w:t>
      </w:r>
      <w:proofErr w:type="spellStart"/>
      <w:r w:rsidRPr="00D0234C">
        <w:t>енг</w:t>
      </w:r>
      <w:proofErr w:type="spellEnd"/>
      <w:r w:rsidRPr="00D0234C">
        <w:t xml:space="preserve">. "cookies") – </w:t>
      </w:r>
      <w:proofErr w:type="spellStart"/>
      <w:r w:rsidRPr="00D0234C">
        <w:t>текстуалне</w:t>
      </w:r>
      <w:proofErr w:type="spellEnd"/>
      <w:r w:rsidRPr="00D0234C">
        <w:t xml:space="preserve"> </w:t>
      </w:r>
      <w:proofErr w:type="spellStart"/>
      <w:r w:rsidRPr="00D0234C">
        <w:t>датотеке</w:t>
      </w:r>
      <w:proofErr w:type="spellEnd"/>
      <w:r w:rsidRPr="00D0234C">
        <w:t xml:space="preserve"> у </w:t>
      </w:r>
      <w:proofErr w:type="spellStart"/>
      <w:r w:rsidRPr="00D0234C">
        <w:t>којима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бележе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значаја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функционисање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, а </w:t>
      </w:r>
      <w:proofErr w:type="spellStart"/>
      <w:r w:rsidRPr="00D0234C">
        <w:t>чувају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</w:t>
      </w:r>
      <w:proofErr w:type="spellStart"/>
      <w:r w:rsidRPr="00D0234C">
        <w:t>веб-прегледача</w:t>
      </w:r>
      <w:proofErr w:type="spellEnd"/>
      <w:r w:rsidRPr="00D0234C">
        <w:t xml:space="preserve"> </w:t>
      </w:r>
      <w:proofErr w:type="spellStart"/>
      <w:r w:rsidRPr="00D0234C">
        <w:t>посетилаца</w:t>
      </w:r>
      <w:proofErr w:type="spellEnd"/>
      <w:r w:rsidRPr="00D0234C">
        <w:t>.</w:t>
      </w:r>
    </w:p>
    <w:p w14:paraId="22B951B8" w14:textId="77777777" w:rsidR="00D0234C" w:rsidRPr="00D0234C" w:rsidRDefault="00D0234C" w:rsidP="00D0234C">
      <w:proofErr w:type="spellStart"/>
      <w:r w:rsidRPr="00D0234C">
        <w:t>Неопходни</w:t>
      </w:r>
      <w:proofErr w:type="spellEnd"/>
      <w:r w:rsidRPr="00D0234C">
        <w:t xml:space="preserve"> </w:t>
      </w:r>
      <w:proofErr w:type="spellStart"/>
      <w:r w:rsidRPr="00D0234C">
        <w:t>колачићи</w:t>
      </w:r>
      <w:proofErr w:type="spellEnd"/>
      <w:r w:rsidRPr="00D0234C">
        <w:t xml:space="preserve"> </w:t>
      </w:r>
      <w:proofErr w:type="spellStart"/>
      <w:r w:rsidRPr="00D0234C">
        <w:t>омогућавају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сачувају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о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подешавањима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(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пример</w:t>
      </w:r>
      <w:proofErr w:type="spellEnd"/>
      <w:r w:rsidRPr="00D0234C">
        <w:t xml:space="preserve">, 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језика</w:t>
      </w:r>
      <w:proofErr w:type="spellEnd"/>
      <w:r w:rsidRPr="00D0234C">
        <w:t xml:space="preserve">, </w:t>
      </w:r>
      <w:proofErr w:type="spellStart"/>
      <w:r w:rsidRPr="00D0234C">
        <w:t>града</w:t>
      </w:r>
      <w:proofErr w:type="spellEnd"/>
      <w:r w:rsidRPr="00D0234C">
        <w:t xml:space="preserve">, </w:t>
      </w:r>
      <w:proofErr w:type="spellStart"/>
      <w:r w:rsidRPr="00D0234C">
        <w:t>величине</w:t>
      </w:r>
      <w:proofErr w:type="spellEnd"/>
      <w:r w:rsidRPr="00D0234C">
        <w:t xml:space="preserve"> </w:t>
      </w:r>
      <w:proofErr w:type="spellStart"/>
      <w:r w:rsidRPr="00D0234C">
        <w:t>слова</w:t>
      </w:r>
      <w:proofErr w:type="spellEnd"/>
      <w:r w:rsidRPr="00D0234C">
        <w:t xml:space="preserve">, </w:t>
      </w:r>
      <w:proofErr w:type="spellStart"/>
      <w:r w:rsidRPr="00D0234C">
        <w:t>колор</w:t>
      </w:r>
      <w:proofErr w:type="spellEnd"/>
      <w:r w:rsidRPr="00D0234C">
        <w:t xml:space="preserve"> </w:t>
      </w:r>
      <w:proofErr w:type="spellStart"/>
      <w:r w:rsidRPr="00D0234C">
        <w:t>шеме</w:t>
      </w:r>
      <w:proofErr w:type="spellEnd"/>
      <w:r w:rsidRPr="00D0234C">
        <w:t>).</w:t>
      </w:r>
    </w:p>
    <w:p w14:paraId="3A80B618" w14:textId="77777777" w:rsidR="00D0234C" w:rsidRPr="00D0234C" w:rsidRDefault="00D0234C" w:rsidP="00D0234C">
      <w:proofErr w:type="spellStart"/>
      <w:r w:rsidRPr="00D0234C">
        <w:t>Аналитички</w:t>
      </w:r>
      <w:proofErr w:type="spellEnd"/>
      <w:r w:rsidRPr="00D0234C">
        <w:t xml:space="preserve"> </w:t>
      </w:r>
      <w:proofErr w:type="spellStart"/>
      <w:r w:rsidRPr="00D0234C">
        <w:t>колачићи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прикупљање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начину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у </w:t>
      </w:r>
      <w:proofErr w:type="spellStart"/>
      <w:r w:rsidRPr="00D0234C">
        <w:t>циљу</w:t>
      </w:r>
      <w:proofErr w:type="spellEnd"/>
      <w:r w:rsidRPr="00D0234C">
        <w:t xml:space="preserve"> </w:t>
      </w:r>
      <w:proofErr w:type="spellStart"/>
      <w:r w:rsidRPr="00D0234C">
        <w:t>бољег</w:t>
      </w:r>
      <w:proofErr w:type="spellEnd"/>
      <w:r w:rsidRPr="00D0234C">
        <w:t xml:space="preserve"> </w:t>
      </w:r>
      <w:proofErr w:type="spellStart"/>
      <w:r w:rsidRPr="00D0234C">
        <w:t>разумевања</w:t>
      </w:r>
      <w:proofErr w:type="spellEnd"/>
      <w:r w:rsidRPr="00D0234C">
        <w:t xml:space="preserve"> </w:t>
      </w:r>
      <w:proofErr w:type="spellStart"/>
      <w:r w:rsidRPr="00D0234C">
        <w:t>потреба</w:t>
      </w:r>
      <w:proofErr w:type="spellEnd"/>
      <w:r w:rsidRPr="00D0234C">
        <w:t xml:space="preserve"> </w:t>
      </w:r>
      <w:proofErr w:type="spellStart"/>
      <w:r w:rsidRPr="00D0234C">
        <w:t>посетилаца</w:t>
      </w:r>
      <w:proofErr w:type="spellEnd"/>
      <w:r w:rsidRPr="00D0234C">
        <w:t xml:space="preserve">,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искуства</w:t>
      </w:r>
      <w:proofErr w:type="spellEnd"/>
      <w:r w:rsidRPr="00D0234C">
        <w:t xml:space="preserve"> и </w:t>
      </w:r>
      <w:proofErr w:type="spellStart"/>
      <w:r w:rsidRPr="00D0234C">
        <w:t>пружања</w:t>
      </w:r>
      <w:proofErr w:type="spellEnd"/>
      <w:r w:rsidRPr="00D0234C">
        <w:t xml:space="preserve"> </w:t>
      </w:r>
      <w:proofErr w:type="spellStart"/>
      <w:r w:rsidRPr="00D0234C">
        <w:t>квалитетније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грађанима</w:t>
      </w:r>
      <w:proofErr w:type="spellEnd"/>
      <w:r w:rsidRPr="00D0234C">
        <w:t xml:space="preserve">.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ове</w:t>
      </w:r>
      <w:proofErr w:type="spellEnd"/>
      <w:r w:rsidRPr="00D0234C">
        <w:t xml:space="preserve"> </w:t>
      </w:r>
      <w:proofErr w:type="spellStart"/>
      <w:r w:rsidRPr="00D0234C">
        <w:t>потребе</w:t>
      </w:r>
      <w:proofErr w:type="spellEnd"/>
      <w:r w:rsidRPr="00D0234C">
        <w:t xml:space="preserve">,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користи</w:t>
      </w:r>
      <w:proofErr w:type="spellEnd"/>
      <w:r w:rsidRPr="00D0234C">
        <w:t xml:space="preserve"> </w:t>
      </w:r>
      <w:proofErr w:type="spellStart"/>
      <w:r w:rsidRPr="00D0234C">
        <w:t>сервис</w:t>
      </w:r>
      <w:hyperlink r:id="rId8" w:history="1">
        <w:r w:rsidRPr="00D0234C">
          <w:rPr>
            <w:rStyle w:val="Hyperlink"/>
          </w:rPr>
          <w:t>Google</w:t>
        </w:r>
        <w:proofErr w:type="spellEnd"/>
        <w:r w:rsidRPr="00D0234C">
          <w:rPr>
            <w:rStyle w:val="Hyperlink"/>
          </w:rPr>
          <w:t xml:space="preserve"> Analytics</w:t>
        </w:r>
      </w:hyperlink>
      <w:r w:rsidRPr="00D0234C">
        <w:t xml:space="preserve">. Подаци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прикупљају</w:t>
      </w:r>
      <w:proofErr w:type="spellEnd"/>
      <w:r w:rsidRPr="00D0234C">
        <w:t xml:space="preserve"> с </w:t>
      </w:r>
      <w:proofErr w:type="spellStart"/>
      <w:r w:rsidRPr="00D0234C">
        <w:t>тим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укључују</w:t>
      </w:r>
      <w:proofErr w:type="spellEnd"/>
      <w:r w:rsidRPr="00D0234C">
        <w:t xml:space="preserve">,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пример</w:t>
      </w:r>
      <w:proofErr w:type="spellEnd"/>
      <w:r w:rsidRPr="00D0234C">
        <w:t xml:space="preserve">, </w:t>
      </w:r>
      <w:proofErr w:type="spellStart"/>
      <w:r w:rsidRPr="00D0234C">
        <w:t>врсте</w:t>
      </w:r>
      <w:proofErr w:type="spellEnd"/>
      <w:r w:rsidRPr="00D0234C">
        <w:t xml:space="preserve"> </w:t>
      </w:r>
      <w:proofErr w:type="spellStart"/>
      <w:r w:rsidRPr="00D0234C">
        <w:t>уређаја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којих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(</w:t>
      </w:r>
      <w:proofErr w:type="spellStart"/>
      <w:r w:rsidRPr="00D0234C">
        <w:t>мобилни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десктоп</w:t>
      </w:r>
      <w:proofErr w:type="spellEnd"/>
      <w:r w:rsidRPr="00D0234C">
        <w:t xml:space="preserve"> </w:t>
      </w:r>
      <w:proofErr w:type="spellStart"/>
      <w:r w:rsidRPr="00D0234C">
        <w:t>уређаји</w:t>
      </w:r>
      <w:proofErr w:type="spellEnd"/>
      <w:r w:rsidRPr="00D0234C">
        <w:t xml:space="preserve">),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извори</w:t>
      </w:r>
      <w:proofErr w:type="spellEnd"/>
      <w:r w:rsidRPr="00D0234C">
        <w:t xml:space="preserve"> </w:t>
      </w:r>
      <w:proofErr w:type="spellStart"/>
      <w:r w:rsidRPr="00D0234C">
        <w:t>посете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претраживача</w:t>
      </w:r>
      <w:proofErr w:type="spellEnd"/>
      <w:r w:rsidRPr="00D0234C">
        <w:t xml:space="preserve">, </w:t>
      </w:r>
      <w:proofErr w:type="spellStart"/>
      <w:r w:rsidRPr="00D0234C">
        <w:t>друштвених</w:t>
      </w:r>
      <w:proofErr w:type="spellEnd"/>
      <w:r w:rsidRPr="00D0234C">
        <w:t xml:space="preserve"> </w:t>
      </w:r>
      <w:proofErr w:type="spellStart"/>
      <w:r w:rsidRPr="00D0234C">
        <w:t>мрежа</w:t>
      </w:r>
      <w:proofErr w:type="spellEnd"/>
      <w:r w:rsidRPr="00D0234C">
        <w:t xml:space="preserve"> </w:t>
      </w:r>
      <w:proofErr w:type="spellStart"/>
      <w:r w:rsidRPr="00D0234C">
        <w:t>итд</w:t>
      </w:r>
      <w:proofErr w:type="spellEnd"/>
      <w:r w:rsidRPr="00D0234C">
        <w:t xml:space="preserve">.), </w:t>
      </w:r>
      <w:proofErr w:type="spellStart"/>
      <w:r w:rsidRPr="00D0234C">
        <w:t>којим</w:t>
      </w:r>
      <w:proofErr w:type="spellEnd"/>
      <w:r w:rsidRPr="00D0234C">
        <w:t xml:space="preserve"> </w:t>
      </w:r>
      <w:proofErr w:type="spellStart"/>
      <w:r w:rsidRPr="00D0234C">
        <w:t>страницама</w:t>
      </w:r>
      <w:proofErr w:type="spellEnd"/>
      <w:r w:rsidRPr="00D0234C">
        <w:t>/</w:t>
      </w:r>
      <w:proofErr w:type="spellStart"/>
      <w:r w:rsidRPr="00D0234C">
        <w:t>услугама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, </w:t>
      </w:r>
      <w:proofErr w:type="spellStart"/>
      <w:r w:rsidRPr="00D0234C">
        <w:t>каква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интеракција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одређеним</w:t>
      </w:r>
      <w:proofErr w:type="spellEnd"/>
      <w:r w:rsidRPr="00D0234C">
        <w:t xml:space="preserve"> </w:t>
      </w:r>
      <w:proofErr w:type="spellStart"/>
      <w:r w:rsidRPr="00D0234C">
        <w:t>елементима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(</w:t>
      </w:r>
      <w:proofErr w:type="spellStart"/>
      <w:r w:rsidRPr="00D0234C">
        <w:t>нпр</w:t>
      </w:r>
      <w:proofErr w:type="spellEnd"/>
      <w:r w:rsidRPr="00D0234C">
        <w:t xml:space="preserve">. </w:t>
      </w:r>
      <w:proofErr w:type="spellStart"/>
      <w:r w:rsidRPr="00D0234C">
        <w:t>поље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претрагу</w:t>
      </w:r>
      <w:proofErr w:type="spellEnd"/>
      <w:r w:rsidRPr="00D0234C">
        <w:t xml:space="preserve">, 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опција</w:t>
      </w:r>
      <w:proofErr w:type="spellEnd"/>
      <w:r w:rsidRPr="00D0234C">
        <w:t xml:space="preserve"> </w:t>
      </w:r>
      <w:proofErr w:type="spellStart"/>
      <w:r w:rsidRPr="00D0234C">
        <w:t>менија</w:t>
      </w:r>
      <w:proofErr w:type="spellEnd"/>
      <w:r w:rsidRPr="00D0234C">
        <w:t xml:space="preserve">, </w:t>
      </w:r>
      <w:proofErr w:type="spellStart"/>
      <w:r w:rsidRPr="00D0234C">
        <w:t>дугмади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покретање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итд</w:t>
      </w:r>
      <w:proofErr w:type="spellEnd"/>
      <w:r w:rsidRPr="00D0234C">
        <w:t xml:space="preserve">.). </w:t>
      </w:r>
      <w:proofErr w:type="spellStart"/>
      <w:r w:rsidRPr="00D0234C">
        <w:t>Анализа</w:t>
      </w:r>
      <w:proofErr w:type="spellEnd"/>
      <w:r w:rsidRPr="00D0234C">
        <w:t xml:space="preserve"> </w:t>
      </w:r>
      <w:proofErr w:type="spellStart"/>
      <w:r w:rsidRPr="00D0234C">
        <w:t>ових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</w:t>
      </w:r>
      <w:proofErr w:type="spellStart"/>
      <w:r w:rsidRPr="00D0234C">
        <w:t>помаже</w:t>
      </w:r>
      <w:proofErr w:type="spellEnd"/>
      <w:r w:rsidRPr="00D0234C">
        <w:t xml:space="preserve"> </w:t>
      </w:r>
      <w:proofErr w:type="spellStart"/>
      <w:r w:rsidRPr="00D0234C">
        <w:t>Канцеларији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, </w:t>
      </w:r>
      <w:proofErr w:type="spellStart"/>
      <w:r w:rsidRPr="00D0234C">
        <w:t>између</w:t>
      </w:r>
      <w:proofErr w:type="spellEnd"/>
      <w:r w:rsidRPr="00D0234C">
        <w:t xml:space="preserve"> </w:t>
      </w:r>
      <w:proofErr w:type="spellStart"/>
      <w:r w:rsidRPr="00D0234C">
        <w:t>осталог</w:t>
      </w:r>
      <w:proofErr w:type="spellEnd"/>
      <w:r w:rsidRPr="00D0234C">
        <w:t xml:space="preserve">, </w:t>
      </w:r>
      <w:proofErr w:type="spellStart"/>
      <w:r w:rsidRPr="00D0234C">
        <w:t>утврди</w:t>
      </w:r>
      <w:proofErr w:type="spellEnd"/>
      <w:r w:rsidRPr="00D0234C">
        <w:t xml:space="preserve"> </w:t>
      </w:r>
      <w:proofErr w:type="spellStart"/>
      <w:r w:rsidRPr="00D0234C">
        <w:t>постојање</w:t>
      </w:r>
      <w:proofErr w:type="spellEnd"/>
      <w:r w:rsidRPr="00D0234C">
        <w:t xml:space="preserve"> </w:t>
      </w:r>
      <w:proofErr w:type="spellStart"/>
      <w:r w:rsidRPr="00D0234C">
        <w:t>неисправних</w:t>
      </w:r>
      <w:proofErr w:type="spellEnd"/>
      <w:r w:rsidRPr="00D0234C">
        <w:t xml:space="preserve"> </w:t>
      </w:r>
      <w:proofErr w:type="spellStart"/>
      <w:r w:rsidRPr="00D0234C">
        <w:t>линкова</w:t>
      </w:r>
      <w:proofErr w:type="spellEnd"/>
      <w:r w:rsidRPr="00D0234C">
        <w:t xml:space="preserve">, </w:t>
      </w:r>
      <w:proofErr w:type="spellStart"/>
      <w:r w:rsidRPr="00D0234C">
        <w:t>проблема</w:t>
      </w:r>
      <w:proofErr w:type="spellEnd"/>
      <w:r w:rsidRPr="00D0234C">
        <w:t xml:space="preserve"> у </w:t>
      </w:r>
      <w:proofErr w:type="spellStart"/>
      <w:r w:rsidRPr="00D0234C">
        <w:t>коришћењу</w:t>
      </w:r>
      <w:proofErr w:type="spellEnd"/>
      <w:r w:rsidRPr="00D0234C">
        <w:t xml:space="preserve"> </w:t>
      </w:r>
      <w:proofErr w:type="spellStart"/>
      <w:r w:rsidRPr="00D0234C">
        <w:t>навигационих</w:t>
      </w:r>
      <w:proofErr w:type="spellEnd"/>
      <w:r w:rsidRPr="00D0234C">
        <w:t xml:space="preserve"> </w:t>
      </w:r>
      <w:proofErr w:type="spellStart"/>
      <w:r w:rsidRPr="00D0234C">
        <w:t>елемената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унапреди</w:t>
      </w:r>
      <w:proofErr w:type="spellEnd"/>
      <w:r w:rsidRPr="00D0234C">
        <w:t xml:space="preserve"> </w:t>
      </w:r>
      <w:proofErr w:type="spellStart"/>
      <w:r w:rsidRPr="00D0234C">
        <w:t>резултате</w:t>
      </w:r>
      <w:proofErr w:type="spellEnd"/>
      <w:r w:rsidRPr="00D0234C">
        <w:t xml:space="preserve"> </w:t>
      </w:r>
      <w:proofErr w:type="spellStart"/>
      <w:r w:rsidRPr="00D0234C">
        <w:t>претраге</w:t>
      </w:r>
      <w:proofErr w:type="spellEnd"/>
      <w:r w:rsidRPr="00D0234C">
        <w:t xml:space="preserve">. </w:t>
      </w:r>
      <w:proofErr w:type="spellStart"/>
      <w:r w:rsidRPr="00D0234C">
        <w:t>Сви</w:t>
      </w:r>
      <w:proofErr w:type="spellEnd"/>
      <w:r w:rsidRPr="00D0234C">
        <w:t xml:space="preserve"> </w:t>
      </w:r>
      <w:proofErr w:type="spellStart"/>
      <w:r w:rsidRPr="00D0234C">
        <w:t>поменути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обрађују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и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деперсонализовано</w:t>
      </w:r>
      <w:proofErr w:type="spellEnd"/>
      <w:r w:rsidRPr="00D0234C">
        <w:t xml:space="preserve"> и </w:t>
      </w:r>
      <w:proofErr w:type="spellStart"/>
      <w:r w:rsidRPr="00D0234C">
        <w:t>збирно</w:t>
      </w:r>
      <w:proofErr w:type="spellEnd"/>
      <w:r w:rsidRPr="00D0234C">
        <w:t xml:space="preserve"> (</w:t>
      </w:r>
      <w:proofErr w:type="spellStart"/>
      <w:r w:rsidRPr="00D0234C">
        <w:t>агрегирано</w:t>
      </w:r>
      <w:proofErr w:type="spellEnd"/>
      <w:r w:rsidRPr="00D0234C">
        <w:t xml:space="preserve">),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повезују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идентитетом</w:t>
      </w:r>
      <w:proofErr w:type="spellEnd"/>
      <w:r w:rsidRPr="00D0234C">
        <w:t xml:space="preserve"> </w:t>
      </w:r>
      <w:proofErr w:type="spellStart"/>
      <w:r w:rsidRPr="00D0234C">
        <w:t>грађана</w:t>
      </w:r>
      <w:proofErr w:type="spellEnd"/>
      <w:r w:rsidRPr="00D0234C">
        <w:t xml:space="preserve">, </w:t>
      </w:r>
      <w:proofErr w:type="spellStart"/>
      <w:r w:rsidRPr="00D0234C">
        <w:t>нити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идентификовање</w:t>
      </w:r>
      <w:proofErr w:type="spellEnd"/>
      <w:r w:rsidRPr="00D0234C">
        <w:t xml:space="preserve"> </w:t>
      </w:r>
      <w:proofErr w:type="spellStart"/>
      <w:r w:rsidRPr="00D0234C">
        <w:t>појединачних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. </w:t>
      </w:r>
      <w:proofErr w:type="spellStart"/>
      <w:r w:rsidRPr="00D0234C">
        <w:t>Приступ</w:t>
      </w:r>
      <w:proofErr w:type="spellEnd"/>
      <w:r w:rsidRPr="00D0234C">
        <w:t xml:space="preserve"> </w:t>
      </w:r>
      <w:proofErr w:type="spellStart"/>
      <w:r w:rsidRPr="00D0234C">
        <w:t>сервису</w:t>
      </w:r>
      <w:proofErr w:type="spellEnd"/>
      <w:r w:rsidRPr="00D0234C">
        <w:t xml:space="preserve"> Google Analytics </w:t>
      </w:r>
      <w:proofErr w:type="spellStart"/>
      <w:r w:rsidRPr="00D0234C">
        <w:t>остварују</w:t>
      </w:r>
      <w:proofErr w:type="spellEnd"/>
      <w:r w:rsidRPr="00D0234C">
        <w:t xml:space="preserve"> </w:t>
      </w:r>
      <w:proofErr w:type="spellStart"/>
      <w:r w:rsidRPr="00D0234C">
        <w:t>искључиво</w:t>
      </w:r>
      <w:proofErr w:type="spellEnd"/>
      <w:r w:rsidRPr="00D0234C">
        <w:t xml:space="preserve"> </w:t>
      </w:r>
      <w:proofErr w:type="spellStart"/>
      <w:r w:rsidRPr="00D0234C">
        <w:t>овлашћена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Канцеларије</w:t>
      </w:r>
      <w:proofErr w:type="spellEnd"/>
      <w:r w:rsidRPr="00D0234C">
        <w:t xml:space="preserve">,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раде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пословима</w:t>
      </w:r>
      <w:proofErr w:type="spellEnd"/>
      <w:r w:rsidRPr="00D0234C">
        <w:t xml:space="preserve"> </w:t>
      </w:r>
      <w:proofErr w:type="spellStart"/>
      <w:r w:rsidRPr="00D0234C">
        <w:t>развоја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и </w:t>
      </w:r>
      <w:proofErr w:type="spellStart"/>
      <w:r w:rsidRPr="00D0234C">
        <w:t>унапређењу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искуства</w:t>
      </w:r>
      <w:proofErr w:type="spellEnd"/>
      <w:r w:rsidRPr="00D0234C">
        <w:t>.</w:t>
      </w:r>
    </w:p>
    <w:p w14:paraId="76D67DAC" w14:textId="77777777" w:rsidR="00D0234C" w:rsidRPr="00D0234C" w:rsidRDefault="00D0234C" w:rsidP="00D0234C">
      <w:proofErr w:type="spellStart"/>
      <w:r w:rsidRPr="00D0234C">
        <w:t>Корисници</w:t>
      </w:r>
      <w:proofErr w:type="spellEnd"/>
      <w:r w:rsidRPr="00D0234C">
        <w:t xml:space="preserve"> и </w:t>
      </w:r>
      <w:proofErr w:type="spellStart"/>
      <w:r w:rsidRPr="00D0234C">
        <w:t>посетиоци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спречити</w:t>
      </w:r>
      <w:proofErr w:type="spellEnd"/>
      <w:r w:rsidRPr="00D0234C">
        <w:t xml:space="preserve"> </w:t>
      </w:r>
      <w:proofErr w:type="spellStart"/>
      <w:r w:rsidRPr="00D0234C">
        <w:t>употребу</w:t>
      </w:r>
      <w:proofErr w:type="spellEnd"/>
      <w:r w:rsidRPr="00D0234C">
        <w:t xml:space="preserve"> </w:t>
      </w:r>
      <w:proofErr w:type="spellStart"/>
      <w:r w:rsidRPr="00D0234C">
        <w:t>колачића</w:t>
      </w:r>
      <w:proofErr w:type="spellEnd"/>
      <w:r w:rsidRPr="00D0234C">
        <w:t xml:space="preserve"> </w:t>
      </w:r>
      <w:proofErr w:type="spellStart"/>
      <w:r w:rsidRPr="00D0234C">
        <w:t>повлачењем</w:t>
      </w:r>
      <w:proofErr w:type="spellEnd"/>
      <w:r w:rsidRPr="00D0234C">
        <w:t xml:space="preserve"> </w:t>
      </w:r>
      <w:proofErr w:type="spellStart"/>
      <w:r w:rsidRPr="00D0234C">
        <w:t>сагласности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”</w:t>
      </w:r>
      <w:proofErr w:type="spellStart"/>
      <w:r w:rsidRPr="00D0234C">
        <w:t>Обавештења</w:t>
      </w:r>
      <w:proofErr w:type="spellEnd"/>
      <w:r w:rsidRPr="00D0234C">
        <w:t xml:space="preserve"> о </w:t>
      </w:r>
      <w:proofErr w:type="spellStart"/>
      <w:r w:rsidRPr="00D0234C">
        <w:t>употреби</w:t>
      </w:r>
      <w:proofErr w:type="spellEnd"/>
      <w:r w:rsidRPr="00D0234C">
        <w:t xml:space="preserve"> </w:t>
      </w:r>
      <w:proofErr w:type="spellStart"/>
      <w:r w:rsidRPr="00D0234C">
        <w:t>колачића</w:t>
      </w:r>
      <w:proofErr w:type="spellEnd"/>
      <w:r w:rsidRPr="00D0234C">
        <w:t xml:space="preserve">”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самом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, </w:t>
      </w:r>
      <w:proofErr w:type="spellStart"/>
      <w:r w:rsidRPr="00D0234C">
        <w:t>системским</w:t>
      </w:r>
      <w:proofErr w:type="spellEnd"/>
      <w:r w:rsidRPr="00D0234C">
        <w:t xml:space="preserve"> </w:t>
      </w:r>
      <w:proofErr w:type="spellStart"/>
      <w:r w:rsidRPr="00D0234C">
        <w:t>подешавањем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веб-прегледача</w:t>
      </w:r>
      <w:proofErr w:type="spellEnd"/>
      <w:r w:rsidRPr="00D0234C">
        <w:t xml:space="preserve"> (</w:t>
      </w:r>
      <w:proofErr w:type="spellStart"/>
      <w:r>
        <w:fldChar w:fldCharType="begin"/>
      </w:r>
      <w:r>
        <w:instrText>HYPERLINK "https://support.google.com/accounts/answer/61416?hl=sr"</w:instrText>
      </w:r>
      <w:r>
        <w:fldChar w:fldCharType="separate"/>
      </w:r>
      <w:r w:rsidRPr="00D0234C">
        <w:rPr>
          <w:rStyle w:val="Hyperlink"/>
        </w:rPr>
        <w:t>Chrome</w:t>
      </w:r>
      <w:r>
        <w:rPr>
          <w:rStyle w:val="Hyperlink"/>
        </w:rPr>
        <w:fldChar w:fldCharType="end"/>
      </w:r>
      <w:r w:rsidRPr="00D0234C">
        <w:t>,</w:t>
      </w:r>
      <w:hyperlink r:id="rId9" w:history="1">
        <w:r w:rsidRPr="00D0234C">
          <w:rPr>
            <w:rStyle w:val="Hyperlink"/>
          </w:rPr>
          <w:t>Firefox</w:t>
        </w:r>
      </w:hyperlink>
      <w:r w:rsidRPr="00D0234C">
        <w:t>,</w:t>
      </w:r>
      <w:hyperlink r:id="rId10" w:history="1">
        <w:r w:rsidRPr="00D0234C">
          <w:rPr>
            <w:rStyle w:val="Hyperlink"/>
          </w:rPr>
          <w:t>Safari</w:t>
        </w:r>
        <w:proofErr w:type="spellEnd"/>
      </w:hyperlink>
      <w:r w:rsidRPr="00D0234C">
        <w:t xml:space="preserve">)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употребом</w:t>
      </w:r>
      <w:proofErr w:type="spellEnd"/>
      <w:r w:rsidRPr="00D0234C">
        <w:t xml:space="preserve"> </w:t>
      </w:r>
      <w:proofErr w:type="spellStart"/>
      <w:r w:rsidRPr="00D0234C">
        <w:t>одговарајућих</w:t>
      </w:r>
      <w:proofErr w:type="spellEnd"/>
      <w:r w:rsidRPr="00D0234C">
        <w:t xml:space="preserve"> </w:t>
      </w:r>
      <w:proofErr w:type="spellStart"/>
      <w:r w:rsidRPr="00D0234C">
        <w:t>додатака</w:t>
      </w:r>
      <w:proofErr w:type="spellEnd"/>
      <w:r w:rsidRPr="00D0234C">
        <w:t xml:space="preserve"> (</w:t>
      </w:r>
      <w:proofErr w:type="spellStart"/>
      <w:r w:rsidRPr="00D0234C">
        <w:t>екстензија</w:t>
      </w:r>
      <w:proofErr w:type="spellEnd"/>
      <w:r w:rsidRPr="00D0234C">
        <w:t xml:space="preserve">). </w:t>
      </w:r>
      <w:proofErr w:type="spellStart"/>
      <w:r w:rsidRPr="00D0234C">
        <w:t>Више</w:t>
      </w:r>
      <w:proofErr w:type="spellEnd"/>
      <w:r w:rsidRPr="00D0234C">
        <w:t xml:space="preserve"> </w:t>
      </w:r>
      <w:proofErr w:type="spellStart"/>
      <w:r w:rsidRPr="00D0234C">
        <w:t>информација</w:t>
      </w:r>
      <w:proofErr w:type="spellEnd"/>
      <w:r w:rsidRPr="00D0234C">
        <w:t xml:space="preserve"> о </w:t>
      </w:r>
      <w:proofErr w:type="spellStart"/>
      <w:r w:rsidRPr="00D0234C">
        <w:t>политици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сервиса</w:t>
      </w:r>
      <w:proofErr w:type="spellEnd"/>
      <w:r w:rsidRPr="00D0234C">
        <w:t xml:space="preserve"> Google Analytics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наћи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следећем</w:t>
      </w:r>
      <w:proofErr w:type="spellEnd"/>
      <w:r w:rsidRPr="00D0234C">
        <w:t xml:space="preserve"> </w:t>
      </w:r>
      <w:proofErr w:type="spellStart"/>
      <w:r w:rsidRPr="00D0234C">
        <w:t>линку:</w:t>
      </w:r>
      <w:hyperlink r:id="rId11" w:history="1">
        <w:r w:rsidRPr="00D0234C">
          <w:rPr>
            <w:rStyle w:val="Hyperlink"/>
          </w:rPr>
          <w:t>https</w:t>
        </w:r>
        <w:proofErr w:type="spellEnd"/>
        <w:r w:rsidRPr="00D0234C">
          <w:rPr>
            <w:rStyle w:val="Hyperlink"/>
          </w:rPr>
          <w:t>://support.google.com/analytics/answer/6004245?hl=</w:t>
        </w:r>
        <w:proofErr w:type="spellStart"/>
        <w:r w:rsidRPr="00D0234C">
          <w:rPr>
            <w:rStyle w:val="Hyperlink"/>
          </w:rPr>
          <w:t>sr</w:t>
        </w:r>
        <w:proofErr w:type="spellEnd"/>
      </w:hyperlink>
      <w:r w:rsidRPr="00D0234C">
        <w:t xml:space="preserve"> </w:t>
      </w:r>
    </w:p>
    <w:p w14:paraId="1DA03037" w14:textId="77777777" w:rsidR="00D0234C" w:rsidRPr="00D0234C" w:rsidRDefault="00D0234C" w:rsidP="00D0234C">
      <w:pPr>
        <w:pStyle w:val="Heading2"/>
      </w:pPr>
      <w:proofErr w:type="spellStart"/>
      <w:r w:rsidRPr="00D0234C">
        <w:t>Обавештење</w:t>
      </w:r>
      <w:proofErr w:type="spellEnd"/>
      <w:r w:rsidRPr="00D0234C">
        <w:t xml:space="preserve"> о </w:t>
      </w:r>
      <w:proofErr w:type="spellStart"/>
      <w:r w:rsidRPr="00D0234C">
        <w:t>обради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</w:p>
    <w:p w14:paraId="256663DB" w14:textId="77777777" w:rsidR="00D0234C" w:rsidRPr="00D0234C" w:rsidRDefault="00D0234C" w:rsidP="00D0234C"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информишете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о </w:t>
      </w:r>
      <w:proofErr w:type="spellStart"/>
      <w:r w:rsidRPr="00D0234C">
        <w:t>томе</w:t>
      </w:r>
      <w:proofErr w:type="spellEnd"/>
      <w:r w:rsidRPr="00D0234C">
        <w:t xml:space="preserve"> </w:t>
      </w:r>
      <w:proofErr w:type="spellStart"/>
      <w:r w:rsidRPr="00D0234C">
        <w:t>ко</w:t>
      </w:r>
      <w:proofErr w:type="spellEnd"/>
      <w:r w:rsidRPr="00D0234C">
        <w:t xml:space="preserve"> и у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сврхе</w:t>
      </w:r>
      <w:proofErr w:type="spellEnd"/>
      <w:r w:rsidRPr="00D0234C">
        <w:t xml:space="preserve"> </w:t>
      </w:r>
      <w:proofErr w:type="spellStart"/>
      <w:r w:rsidRPr="00D0234C">
        <w:t>обрађује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уносите</w:t>
      </w:r>
      <w:proofErr w:type="spellEnd"/>
      <w:r w:rsidRPr="00D0234C">
        <w:t xml:space="preserve"> </w:t>
      </w:r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„</w:t>
      </w:r>
      <w:proofErr w:type="spellStart"/>
      <w:r w:rsidRPr="00D0234C">
        <w:t>еУправа</w:t>
      </w:r>
      <w:proofErr w:type="spellEnd"/>
      <w:r w:rsidRPr="00D0234C">
        <w:t>“.</w:t>
      </w:r>
    </w:p>
    <w:p w14:paraId="64119309" w14:textId="77777777" w:rsidR="00D0234C" w:rsidRPr="00D0234C" w:rsidRDefault="00D0234C" w:rsidP="00D0234C">
      <w:proofErr w:type="spellStart"/>
      <w:r w:rsidRPr="00D0234C">
        <w:t>Обавештење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пружа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(„</w:t>
      </w:r>
      <w:proofErr w:type="spellStart"/>
      <w:r w:rsidRPr="00D0234C">
        <w:t>Службени</w:t>
      </w:r>
      <w:proofErr w:type="spellEnd"/>
      <w:r w:rsidRPr="00D0234C">
        <w:t xml:space="preserve"> </w:t>
      </w:r>
      <w:proofErr w:type="spellStart"/>
      <w:r w:rsidRPr="00D0234C">
        <w:t>гласник</w:t>
      </w:r>
      <w:proofErr w:type="spellEnd"/>
      <w:r w:rsidRPr="00D0234C">
        <w:t xml:space="preserve"> РС”, </w:t>
      </w:r>
      <w:proofErr w:type="spellStart"/>
      <w:r w:rsidRPr="00D0234C">
        <w:t>број</w:t>
      </w:r>
      <w:proofErr w:type="spellEnd"/>
      <w:r w:rsidRPr="00D0234C">
        <w:t xml:space="preserve"> 87/18).</w:t>
      </w:r>
    </w:p>
    <w:p w14:paraId="1142AF3E" w14:textId="77777777" w:rsidR="00D0234C" w:rsidRPr="00D0234C" w:rsidRDefault="00D0234C" w:rsidP="00D0234C">
      <w:proofErr w:type="spellStart"/>
      <w:r w:rsidRPr="00D0234C">
        <w:t>Сврха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извршење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прописаних</w:t>
      </w:r>
      <w:proofErr w:type="spellEnd"/>
      <w:r w:rsidRPr="00D0234C">
        <w:t xml:space="preserve"> </w:t>
      </w:r>
      <w:proofErr w:type="spellStart"/>
      <w:r w:rsidRPr="00D0234C">
        <w:t>овлашћења</w:t>
      </w:r>
      <w:proofErr w:type="spellEnd"/>
      <w:r w:rsidRPr="00D0234C">
        <w:t xml:space="preserve"> </w:t>
      </w:r>
      <w:proofErr w:type="spellStart"/>
      <w:r w:rsidRPr="00D0234C">
        <w:t>руковаоца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поступање</w:t>
      </w:r>
      <w:proofErr w:type="spellEnd"/>
      <w:r w:rsidRPr="00D0234C">
        <w:t xml:space="preserve"> </w:t>
      </w:r>
      <w:proofErr w:type="spellStart"/>
      <w:r w:rsidRPr="00D0234C">
        <w:t>надлежних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повереним</w:t>
      </w:r>
      <w:proofErr w:type="spellEnd"/>
      <w:r w:rsidRPr="00D0234C">
        <w:t xml:space="preserve"> </w:t>
      </w:r>
      <w:proofErr w:type="spellStart"/>
      <w:r w:rsidRPr="00D0234C">
        <w:t>надлежностима</w:t>
      </w:r>
      <w:proofErr w:type="spellEnd"/>
      <w:r w:rsidRPr="00D0234C">
        <w:t>.</w:t>
      </w:r>
    </w:p>
    <w:p w14:paraId="46499160" w14:textId="77777777" w:rsidR="00D0234C" w:rsidRPr="00D0234C" w:rsidRDefault="00D0234C" w:rsidP="00D0234C">
      <w:proofErr w:type="spellStart"/>
      <w:r w:rsidRPr="00D0234C">
        <w:t>Правни</w:t>
      </w:r>
      <w:proofErr w:type="spellEnd"/>
      <w:r w:rsidRPr="00D0234C">
        <w:t xml:space="preserve"> </w:t>
      </w:r>
      <w:proofErr w:type="spellStart"/>
      <w:r w:rsidRPr="00D0234C">
        <w:t>основ</w:t>
      </w:r>
      <w:proofErr w:type="spellEnd"/>
      <w:r w:rsidRPr="00D0234C">
        <w:t xml:space="preserve"> </w:t>
      </w:r>
      <w:proofErr w:type="spellStart"/>
      <w:r w:rsidRPr="00D0234C">
        <w:t>садржан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Уставу</w:t>
      </w:r>
      <w:proofErr w:type="spellEnd"/>
      <w:r w:rsidRPr="00D0234C">
        <w:t xml:space="preserve">, </w:t>
      </w:r>
      <w:proofErr w:type="spellStart"/>
      <w:r w:rsidRPr="00D0234C">
        <w:t>ратификованим</w:t>
      </w:r>
      <w:proofErr w:type="spellEnd"/>
      <w:r w:rsidRPr="00D0234C">
        <w:t xml:space="preserve"> </w:t>
      </w:r>
      <w:proofErr w:type="spellStart"/>
      <w:r w:rsidRPr="00D0234C">
        <w:t>међународним</w:t>
      </w:r>
      <w:proofErr w:type="spellEnd"/>
      <w:r w:rsidRPr="00D0234C">
        <w:t xml:space="preserve"> </w:t>
      </w:r>
      <w:proofErr w:type="spellStart"/>
      <w:r w:rsidRPr="00D0234C">
        <w:t>уговорима</w:t>
      </w:r>
      <w:proofErr w:type="spellEnd"/>
      <w:r w:rsidRPr="00D0234C">
        <w:t xml:space="preserve"> и </w:t>
      </w:r>
      <w:proofErr w:type="spellStart"/>
      <w:r w:rsidRPr="00D0234C">
        <w:t>позитивним</w:t>
      </w:r>
      <w:proofErr w:type="spellEnd"/>
      <w:r w:rsidRPr="00D0234C">
        <w:t xml:space="preserve"> </w:t>
      </w:r>
      <w:proofErr w:type="spellStart"/>
      <w:r w:rsidRPr="00D0234C">
        <w:t>законским</w:t>
      </w:r>
      <w:proofErr w:type="spellEnd"/>
      <w:r w:rsidRPr="00D0234C">
        <w:t xml:space="preserve"> и </w:t>
      </w:r>
      <w:proofErr w:type="spellStart"/>
      <w:r w:rsidRPr="00D0234C">
        <w:t>подзаконским</w:t>
      </w:r>
      <w:proofErr w:type="spellEnd"/>
      <w:r w:rsidRPr="00D0234C">
        <w:t xml:space="preserve"> </w:t>
      </w:r>
      <w:proofErr w:type="spellStart"/>
      <w:r w:rsidRPr="00D0234C">
        <w:t>актима</w:t>
      </w:r>
      <w:proofErr w:type="spellEnd"/>
      <w:r w:rsidRPr="00D0234C">
        <w:t>.</w:t>
      </w:r>
    </w:p>
    <w:p w14:paraId="0F5ADE07" w14:textId="77777777" w:rsidR="00D0234C" w:rsidRPr="00D0234C" w:rsidRDefault="00D0234C" w:rsidP="00D0234C"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којом</w:t>
      </w:r>
      <w:proofErr w:type="spellEnd"/>
      <w:r w:rsidRPr="00D0234C">
        <w:t xml:space="preserve"> </w:t>
      </w:r>
      <w:proofErr w:type="spellStart"/>
      <w:r w:rsidRPr="00D0234C">
        <w:t>дајете</w:t>
      </w:r>
      <w:proofErr w:type="spellEnd"/>
      <w:r w:rsidRPr="00D0234C">
        <w:t xml:space="preserve"> </w:t>
      </w:r>
      <w:proofErr w:type="spellStart"/>
      <w:r w:rsidRPr="00D0234C">
        <w:t>пристанак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обраду</w:t>
      </w:r>
      <w:proofErr w:type="spellEnd"/>
      <w:r w:rsidRPr="00D0234C">
        <w:t xml:space="preserve"> </w:t>
      </w:r>
      <w:proofErr w:type="spellStart"/>
      <w:r w:rsidRPr="00D0234C">
        <w:t>податка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сачињена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чланом</w:t>
      </w:r>
      <w:proofErr w:type="spellEnd"/>
      <w:r w:rsidRPr="00D0234C">
        <w:t xml:space="preserve"> 15. </w:t>
      </w:r>
      <w:proofErr w:type="spellStart"/>
      <w:r w:rsidRPr="00D0234C">
        <w:t>Закона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: </w:t>
      </w:r>
      <w:proofErr w:type="spellStart"/>
      <w:r w:rsidRPr="00D0234C">
        <w:t>Закон</w:t>
      </w:r>
      <w:proofErr w:type="spellEnd"/>
      <w:r w:rsidRPr="00D0234C">
        <w:t xml:space="preserve">). </w:t>
      </w:r>
    </w:p>
    <w:p w14:paraId="2C047754" w14:textId="77777777" w:rsidR="00D0234C" w:rsidRPr="00D0234C" w:rsidRDefault="00D0234C" w:rsidP="00D0234C">
      <w:r w:rsidRPr="00D0234C">
        <w:lastRenderedPageBreak/>
        <w:t xml:space="preserve">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чл</w:t>
      </w:r>
      <w:proofErr w:type="spellEnd"/>
      <w:r w:rsidRPr="00D0234C">
        <w:t xml:space="preserve">. 42. и </w:t>
      </w:r>
      <w:proofErr w:type="spellStart"/>
      <w:r w:rsidRPr="00D0234C">
        <w:t>чл</w:t>
      </w:r>
      <w:proofErr w:type="spellEnd"/>
      <w:r w:rsidRPr="00D0234C">
        <w:t xml:space="preserve">. 50. </w:t>
      </w:r>
      <w:proofErr w:type="spellStart"/>
      <w:r w:rsidRPr="00D0234C">
        <w:t>Закона</w:t>
      </w:r>
      <w:proofErr w:type="spellEnd"/>
      <w:r w:rsidRPr="00D0234C">
        <w:t xml:space="preserve"> </w:t>
      </w:r>
      <w:proofErr w:type="spellStart"/>
      <w:r w:rsidRPr="00D0234C">
        <w:t>обезбеђена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заштита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неовлашћене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незаконите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случајног</w:t>
      </w:r>
      <w:proofErr w:type="spellEnd"/>
      <w:r w:rsidRPr="00D0234C">
        <w:t xml:space="preserve"> </w:t>
      </w:r>
      <w:proofErr w:type="spellStart"/>
      <w:r w:rsidRPr="00D0234C">
        <w:t>губитка</w:t>
      </w:r>
      <w:proofErr w:type="spellEnd"/>
      <w:r w:rsidRPr="00D0234C">
        <w:t xml:space="preserve">, </w:t>
      </w:r>
      <w:proofErr w:type="spellStart"/>
      <w:r w:rsidRPr="00D0234C">
        <w:t>уништења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оштећења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уз</w:t>
      </w:r>
      <w:proofErr w:type="spellEnd"/>
      <w:r w:rsidRPr="00D0234C">
        <w:t xml:space="preserve"> </w:t>
      </w:r>
      <w:proofErr w:type="spellStart"/>
      <w:r w:rsidRPr="00D0234C">
        <w:t>примену</w:t>
      </w:r>
      <w:proofErr w:type="spellEnd"/>
      <w:r w:rsidRPr="00D0234C">
        <w:t xml:space="preserve"> </w:t>
      </w:r>
      <w:proofErr w:type="spellStart"/>
      <w:r w:rsidRPr="00D0234C">
        <w:t>одговарајућих</w:t>
      </w:r>
      <w:proofErr w:type="spellEnd"/>
      <w:r w:rsidRPr="00D0234C">
        <w:t xml:space="preserve"> </w:t>
      </w:r>
      <w:proofErr w:type="spellStart"/>
      <w:r w:rsidRPr="00D0234C">
        <w:t>техничких</w:t>
      </w:r>
      <w:proofErr w:type="spellEnd"/>
      <w:r w:rsidRPr="00D0234C">
        <w:t xml:space="preserve">, </w:t>
      </w:r>
      <w:proofErr w:type="spellStart"/>
      <w:r w:rsidRPr="00D0234C">
        <w:t>организационих</w:t>
      </w:r>
      <w:proofErr w:type="spellEnd"/>
      <w:r w:rsidRPr="00D0234C">
        <w:t xml:space="preserve"> и </w:t>
      </w:r>
      <w:proofErr w:type="spellStart"/>
      <w:r w:rsidRPr="00D0234C">
        <w:t>кадровских</w:t>
      </w:r>
      <w:proofErr w:type="spellEnd"/>
      <w:r w:rsidRPr="00D0234C">
        <w:t xml:space="preserve"> </w:t>
      </w:r>
      <w:proofErr w:type="spellStart"/>
      <w:r w:rsidRPr="00D0234C">
        <w:t>мера</w:t>
      </w:r>
      <w:proofErr w:type="spellEnd"/>
      <w:r w:rsidRPr="00D0234C">
        <w:t>.</w:t>
      </w:r>
    </w:p>
    <w:p w14:paraId="4262A19D" w14:textId="77777777" w:rsidR="00D0234C" w:rsidRPr="00D0234C" w:rsidRDefault="00D0234C" w:rsidP="00D0234C">
      <w:r w:rsidRPr="00D0234C">
        <w:t xml:space="preserve">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чл</w:t>
      </w:r>
      <w:proofErr w:type="spellEnd"/>
      <w:r w:rsidRPr="00D0234C">
        <w:t xml:space="preserve">. 23. и </w:t>
      </w:r>
      <w:proofErr w:type="spellStart"/>
      <w:r w:rsidRPr="00D0234C">
        <w:t>чл</w:t>
      </w:r>
      <w:proofErr w:type="spellEnd"/>
      <w:r w:rsidRPr="00D0234C">
        <w:t xml:space="preserve">. 24. </w:t>
      </w:r>
      <w:proofErr w:type="spellStart"/>
      <w:r w:rsidRPr="00D0234C">
        <w:t>Закона</w:t>
      </w:r>
      <w:proofErr w:type="spellEnd"/>
      <w:r w:rsidRPr="00D0234C">
        <w:t xml:space="preserve">,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обавештава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о </w:t>
      </w:r>
      <w:proofErr w:type="spellStart"/>
      <w:r w:rsidRPr="00D0234C">
        <w:t>следећем</w:t>
      </w:r>
      <w:proofErr w:type="spellEnd"/>
      <w:r w:rsidRPr="00D0234C">
        <w:t>:</w:t>
      </w:r>
    </w:p>
    <w:p w14:paraId="5CDEE48B" w14:textId="77777777" w:rsidR="00D0234C" w:rsidRPr="00D0234C" w:rsidRDefault="00D0234C" w:rsidP="00D0234C">
      <w:proofErr w:type="spellStart"/>
      <w:r w:rsidRPr="00D0234C">
        <w:t>Надлежни</w:t>
      </w:r>
      <w:proofErr w:type="spellEnd"/>
      <w:r w:rsidRPr="00D0234C">
        <w:t xml:space="preserve"> </w:t>
      </w:r>
      <w:proofErr w:type="spellStart"/>
      <w:r w:rsidRPr="00D0234C">
        <w:t>државни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– </w:t>
      </w:r>
      <w:proofErr w:type="spellStart"/>
      <w:r w:rsidRPr="00D0234C">
        <w:t>пружаоци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, </w:t>
      </w:r>
      <w:proofErr w:type="spellStart"/>
      <w:r w:rsidRPr="00D0234C">
        <w:t>сматрају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руковаоцима</w:t>
      </w:r>
      <w:proofErr w:type="spellEnd"/>
      <w:r w:rsidRPr="00D0234C">
        <w:t xml:space="preserve">, а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технологије</w:t>
      </w:r>
      <w:proofErr w:type="spellEnd"/>
      <w:r w:rsidRPr="00D0234C">
        <w:t xml:space="preserve"> и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управу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обрађивач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у </w:t>
      </w:r>
      <w:proofErr w:type="spellStart"/>
      <w:r w:rsidRPr="00D0234C">
        <w:t>смислу</w:t>
      </w:r>
      <w:proofErr w:type="spellEnd"/>
      <w:r w:rsidRPr="00D0234C">
        <w:t xml:space="preserve"> </w:t>
      </w:r>
      <w:proofErr w:type="spellStart"/>
      <w:r w:rsidRPr="00D0234C">
        <w:t>одредби</w:t>
      </w:r>
      <w:proofErr w:type="spellEnd"/>
      <w:r w:rsidRPr="00D0234C">
        <w:t xml:space="preserve"> </w:t>
      </w:r>
      <w:proofErr w:type="spellStart"/>
      <w:r w:rsidRPr="00D0234C">
        <w:t>Закона</w:t>
      </w:r>
      <w:proofErr w:type="spellEnd"/>
      <w:r w:rsidRPr="00D0234C">
        <w:t>.</w:t>
      </w:r>
    </w:p>
    <w:p w14:paraId="6DF28089" w14:textId="77777777" w:rsidR="00D0234C" w:rsidRPr="00D0234C" w:rsidRDefault="00D0234C" w:rsidP="00D0234C">
      <w:r w:rsidRPr="00D0234C">
        <w:t xml:space="preserve">Подаци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неће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износити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>.</w:t>
      </w:r>
    </w:p>
    <w:p w14:paraId="0B39F205" w14:textId="77777777" w:rsidR="00D0234C" w:rsidRPr="00D0234C" w:rsidRDefault="00D0234C" w:rsidP="00D0234C"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руковаоца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приступ</w:t>
      </w:r>
      <w:proofErr w:type="spellEnd"/>
      <w:r w:rsidRPr="00D0234C">
        <w:t xml:space="preserve">, </w:t>
      </w:r>
      <w:proofErr w:type="spellStart"/>
      <w:r w:rsidRPr="00D0234C">
        <w:t>исправку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брисање</w:t>
      </w:r>
      <w:proofErr w:type="spellEnd"/>
      <w:r w:rsidRPr="00D0234C">
        <w:t xml:space="preserve"> </w:t>
      </w:r>
      <w:proofErr w:type="spellStart"/>
      <w:r w:rsidRPr="00D0234C">
        <w:t>његових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ограничење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приговор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преносивост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>.</w:t>
      </w:r>
    </w:p>
    <w:p w14:paraId="4906732C" w14:textId="77777777" w:rsidR="00D0234C" w:rsidRPr="00D0234C" w:rsidRDefault="00D0234C" w:rsidP="00D0234C">
      <w:proofErr w:type="spellStart"/>
      <w:r w:rsidRPr="00D0234C">
        <w:t>Опозив</w:t>
      </w:r>
      <w:proofErr w:type="spellEnd"/>
      <w:r w:rsidRPr="00D0234C">
        <w:t xml:space="preserve"> </w:t>
      </w:r>
      <w:proofErr w:type="spellStart"/>
      <w:r w:rsidRPr="00D0234C">
        <w:t>пристанка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дати</w:t>
      </w:r>
      <w:proofErr w:type="spellEnd"/>
      <w:r w:rsidRPr="00D0234C">
        <w:t xml:space="preserve"> у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време</w:t>
      </w:r>
      <w:proofErr w:type="spellEnd"/>
      <w:r w:rsidRPr="00D0234C">
        <w:t xml:space="preserve">, </w:t>
      </w:r>
      <w:proofErr w:type="spellStart"/>
      <w:r w:rsidRPr="00D0234C">
        <w:t>али</w:t>
      </w:r>
      <w:proofErr w:type="spellEnd"/>
      <w:r w:rsidRPr="00D0234C">
        <w:t xml:space="preserve"> </w:t>
      </w:r>
      <w:proofErr w:type="spellStart"/>
      <w:r w:rsidRPr="00D0234C">
        <w:t>исти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утиче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допуштеност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основу</w:t>
      </w:r>
      <w:proofErr w:type="spellEnd"/>
      <w:r w:rsidRPr="00D0234C">
        <w:t xml:space="preserve"> </w:t>
      </w:r>
      <w:proofErr w:type="spellStart"/>
      <w:r w:rsidRPr="00D0234C">
        <w:t>пристанка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опозива</w:t>
      </w:r>
      <w:proofErr w:type="spellEnd"/>
      <w:r w:rsidRPr="00D0234C">
        <w:t>.</w:t>
      </w:r>
    </w:p>
    <w:p w14:paraId="177D3228" w14:textId="77777777" w:rsidR="00D0234C" w:rsidRPr="00D0234C" w:rsidRDefault="00D0234C" w:rsidP="00D0234C">
      <w:proofErr w:type="spellStart"/>
      <w:r w:rsidRPr="00D0234C">
        <w:t>Давање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установљена</w:t>
      </w:r>
      <w:proofErr w:type="spellEnd"/>
      <w:r w:rsidRPr="00D0234C">
        <w:t xml:space="preserve"> </w:t>
      </w:r>
      <w:proofErr w:type="spellStart"/>
      <w:r w:rsidRPr="00D0234C">
        <w:t>обавеза</w:t>
      </w:r>
      <w:proofErr w:type="spellEnd"/>
      <w:r w:rsidRPr="00D0234C">
        <w:t>.</w:t>
      </w:r>
    </w:p>
    <w:p w14:paraId="38F9F3D6" w14:textId="77777777" w:rsidR="00D0234C" w:rsidRPr="00D0234C" w:rsidRDefault="00D0234C" w:rsidP="00D0234C"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намерава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даље</w:t>
      </w:r>
      <w:proofErr w:type="spellEnd"/>
      <w:r w:rsidRPr="00D0234C">
        <w:t xml:space="preserve"> </w:t>
      </w:r>
      <w:proofErr w:type="spellStart"/>
      <w:r w:rsidRPr="00D0234C">
        <w:t>обрађује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у </w:t>
      </w:r>
      <w:proofErr w:type="spellStart"/>
      <w:r w:rsidRPr="00D0234C">
        <w:t>другу</w:t>
      </w:r>
      <w:proofErr w:type="spellEnd"/>
      <w:r w:rsidRPr="00D0234C">
        <w:t xml:space="preserve"> </w:t>
      </w:r>
      <w:proofErr w:type="spellStart"/>
      <w:r w:rsidRPr="00D0234C">
        <w:t>сврху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различита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оне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коју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,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дужан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започињања</w:t>
      </w:r>
      <w:proofErr w:type="spellEnd"/>
      <w:r w:rsidRPr="00D0234C">
        <w:t xml:space="preserve"> </w:t>
      </w:r>
      <w:proofErr w:type="spellStart"/>
      <w:r w:rsidRPr="00D0234C">
        <w:t>даље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лицу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, </w:t>
      </w:r>
      <w:proofErr w:type="spellStart"/>
      <w:r w:rsidRPr="00D0234C">
        <w:t>пружи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о </w:t>
      </w:r>
      <w:proofErr w:type="spellStart"/>
      <w:r w:rsidRPr="00D0234C">
        <w:t>тој</w:t>
      </w:r>
      <w:proofErr w:type="spellEnd"/>
      <w:r w:rsidRPr="00D0234C">
        <w:t xml:space="preserve"> </w:t>
      </w:r>
      <w:proofErr w:type="spellStart"/>
      <w:r w:rsidRPr="00D0234C">
        <w:t>другој</w:t>
      </w:r>
      <w:proofErr w:type="spellEnd"/>
      <w:r w:rsidRPr="00D0234C">
        <w:t xml:space="preserve"> </w:t>
      </w:r>
      <w:proofErr w:type="spellStart"/>
      <w:r w:rsidRPr="00D0234C">
        <w:t>сврси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остале</w:t>
      </w:r>
      <w:proofErr w:type="spellEnd"/>
      <w:r w:rsidRPr="00D0234C">
        <w:t xml:space="preserve"> </w:t>
      </w:r>
      <w:proofErr w:type="spellStart"/>
      <w:r w:rsidRPr="00D0234C">
        <w:t>битне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, </w:t>
      </w:r>
      <w:proofErr w:type="spellStart"/>
      <w:r w:rsidRPr="00D0234C">
        <w:t>сем</w:t>
      </w:r>
      <w:proofErr w:type="spellEnd"/>
      <w:r w:rsidRPr="00D0234C">
        <w:t xml:space="preserve"> 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ово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већ</w:t>
      </w:r>
      <w:proofErr w:type="spellEnd"/>
      <w:r w:rsidRPr="00D0234C">
        <w:t xml:space="preserve"> </w:t>
      </w:r>
      <w:proofErr w:type="spellStart"/>
      <w:r w:rsidRPr="00D0234C">
        <w:t>упознато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информацијама</w:t>
      </w:r>
      <w:proofErr w:type="spellEnd"/>
      <w:r w:rsidRPr="00D0234C">
        <w:t xml:space="preserve">.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дужан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ове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пружи</w:t>
      </w:r>
      <w:proofErr w:type="spellEnd"/>
      <w:r w:rsidRPr="00D0234C">
        <w:t xml:space="preserve"> у </w:t>
      </w:r>
      <w:proofErr w:type="spellStart"/>
      <w:r w:rsidRPr="00D0234C">
        <w:t>разумном</w:t>
      </w:r>
      <w:proofErr w:type="spellEnd"/>
      <w:r w:rsidRPr="00D0234C">
        <w:t xml:space="preserve"> </w:t>
      </w:r>
      <w:proofErr w:type="spellStart"/>
      <w:r w:rsidRPr="00D0234C">
        <w:t>року</w:t>
      </w:r>
      <w:proofErr w:type="spellEnd"/>
      <w:r w:rsidRPr="00D0234C">
        <w:t xml:space="preserve">, а </w:t>
      </w:r>
      <w:proofErr w:type="spellStart"/>
      <w:r w:rsidRPr="00D0234C">
        <w:t>најкасније</w:t>
      </w:r>
      <w:proofErr w:type="spellEnd"/>
      <w:r w:rsidRPr="00D0234C">
        <w:t xml:space="preserve"> у </w:t>
      </w:r>
      <w:proofErr w:type="spellStart"/>
      <w:r w:rsidRPr="00D0234C">
        <w:t>року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30 </w:t>
      </w:r>
      <w:proofErr w:type="spellStart"/>
      <w:r w:rsidRPr="00D0234C">
        <w:t>дана</w:t>
      </w:r>
      <w:proofErr w:type="spellEnd"/>
      <w:r w:rsidRPr="00D0234C">
        <w:t>.</w:t>
      </w:r>
    </w:p>
    <w:p w14:paraId="680C2145" w14:textId="77777777" w:rsidR="00D0234C" w:rsidRPr="00D0234C" w:rsidRDefault="00D0234C" w:rsidP="00D0234C"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обратити</w:t>
      </w:r>
      <w:proofErr w:type="spellEnd"/>
      <w:r w:rsidRPr="00D0234C">
        <w:t xml:space="preserve"> </w:t>
      </w:r>
      <w:proofErr w:type="spellStart"/>
      <w:r w:rsidRPr="00D0234C">
        <w:t>лицима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заштиту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именована</w:t>
      </w:r>
      <w:proofErr w:type="spellEnd"/>
      <w:r w:rsidRPr="00D0234C">
        <w:t xml:space="preserve"> у </w:t>
      </w:r>
      <w:proofErr w:type="spellStart"/>
      <w:r w:rsidRPr="00D0234C">
        <w:t>надлежним</w:t>
      </w:r>
      <w:proofErr w:type="spellEnd"/>
      <w:r w:rsidRPr="00D0234C">
        <w:t xml:space="preserve"> </w:t>
      </w:r>
      <w:proofErr w:type="spellStart"/>
      <w:r w:rsidRPr="00D0234C">
        <w:t>органима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чл.56.Закона,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свим</w:t>
      </w:r>
      <w:proofErr w:type="spellEnd"/>
      <w:r w:rsidRPr="00D0234C">
        <w:t xml:space="preserve"> </w:t>
      </w:r>
      <w:proofErr w:type="spellStart"/>
      <w:r w:rsidRPr="00D0234C">
        <w:t>питањима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обраду</w:t>
      </w:r>
      <w:proofErr w:type="spellEnd"/>
      <w:r w:rsidRPr="00D0234C">
        <w:t xml:space="preserve"> </w:t>
      </w:r>
      <w:proofErr w:type="spellStart"/>
      <w:r w:rsidRPr="00D0234C">
        <w:t>податка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остваривањем</w:t>
      </w:r>
      <w:proofErr w:type="spellEnd"/>
      <w:r w:rsidRPr="00D0234C">
        <w:t xml:space="preserve"> </w:t>
      </w:r>
      <w:proofErr w:type="spellStart"/>
      <w:r w:rsidRPr="00D0234C">
        <w:t>својих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</w:t>
      </w:r>
      <w:proofErr w:type="spellStart"/>
      <w:r w:rsidRPr="00D0234C">
        <w:t>прописаних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>.</w:t>
      </w:r>
    </w:p>
    <w:p w14:paraId="34654DAD" w14:textId="77777777" w:rsidR="00D0234C" w:rsidRPr="00D0234C" w:rsidRDefault="00D0234C" w:rsidP="00D0234C"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чланом</w:t>
      </w:r>
      <w:proofErr w:type="spellEnd"/>
      <w:r w:rsidRPr="00D0234C">
        <w:t xml:space="preserve"> 82. </w:t>
      </w:r>
      <w:proofErr w:type="spellStart"/>
      <w:r w:rsidRPr="00D0234C">
        <w:t>Закона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поднесе</w:t>
      </w:r>
      <w:proofErr w:type="spellEnd"/>
      <w:r w:rsidRPr="00D0234C">
        <w:t xml:space="preserve"> </w:t>
      </w:r>
      <w:proofErr w:type="spellStart"/>
      <w:r w:rsidRPr="00D0234C">
        <w:t>притужбу</w:t>
      </w:r>
      <w:proofErr w:type="spellEnd"/>
      <w:r w:rsidRPr="00D0234C">
        <w:t xml:space="preserve"> </w:t>
      </w:r>
      <w:proofErr w:type="spellStart"/>
      <w:r w:rsidRPr="00D0234C">
        <w:t>Поверенику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јавног</w:t>
      </w:r>
      <w:proofErr w:type="spellEnd"/>
      <w:r w:rsidRPr="00D0234C">
        <w:t xml:space="preserve"> </w:t>
      </w:r>
      <w:proofErr w:type="spellStart"/>
      <w:r w:rsidRPr="00D0234C">
        <w:t>значаја</w:t>
      </w:r>
      <w:proofErr w:type="spellEnd"/>
      <w:r w:rsidRPr="00D0234C">
        <w:t xml:space="preserve"> и </w:t>
      </w:r>
      <w:proofErr w:type="spellStart"/>
      <w:r w:rsidRPr="00D0234C">
        <w:t>заштиту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обрада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извршена</w:t>
      </w:r>
      <w:proofErr w:type="spellEnd"/>
      <w:r w:rsidRPr="00D0234C">
        <w:t xml:space="preserve"> </w:t>
      </w:r>
      <w:proofErr w:type="spellStart"/>
      <w:r w:rsidRPr="00D0234C">
        <w:t>супротно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овог</w:t>
      </w:r>
      <w:proofErr w:type="spellEnd"/>
      <w:r w:rsidRPr="00D0234C">
        <w:t xml:space="preserve"> </w:t>
      </w:r>
      <w:proofErr w:type="spellStart"/>
      <w:r w:rsidRPr="00D0234C">
        <w:t>закона</w:t>
      </w:r>
      <w:proofErr w:type="spellEnd"/>
      <w:r w:rsidRPr="00D0234C">
        <w:t>.</w:t>
      </w:r>
    </w:p>
    <w:p w14:paraId="2D61B81F" w14:textId="77777777" w:rsidR="00D0234C" w:rsidRPr="00D0234C" w:rsidRDefault="00D0234C" w:rsidP="00D0234C">
      <w:pPr>
        <w:pStyle w:val="Heading2"/>
      </w:pPr>
      <w:proofErr w:type="spellStart"/>
      <w:r w:rsidRPr="00D0234C">
        <w:t>Измена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18E141AD" w14:textId="77777777" w:rsidR="00D0234C" w:rsidRDefault="00D0234C" w:rsidP="00D0234C">
      <w:pPr>
        <w:rPr>
          <w:lang w:val="sr-Cyrl-RS"/>
        </w:rPr>
      </w:pPr>
      <w:proofErr w:type="spellStart"/>
      <w:r w:rsidRPr="00D0234C">
        <w:t>Ова</w:t>
      </w:r>
      <w:proofErr w:type="spellEnd"/>
      <w:r w:rsidRPr="00D0234C">
        <w:t xml:space="preserve"> </w:t>
      </w:r>
      <w:proofErr w:type="spellStart"/>
      <w:r w:rsidRPr="00D0234C">
        <w:t>верзија</w:t>
      </w:r>
      <w:proofErr w:type="spellEnd"/>
      <w:r w:rsidRPr="00D0234C">
        <w:t xml:space="preserve"> </w:t>
      </w:r>
      <w:proofErr w:type="spellStart"/>
      <w:r w:rsidRPr="00D0234C">
        <w:t>Услова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верзија</w:t>
      </w:r>
      <w:proofErr w:type="spellEnd"/>
      <w:r w:rsidRPr="00D0234C">
        <w:t xml:space="preserve"> 2.2 </w:t>
      </w:r>
      <w:proofErr w:type="spellStart"/>
      <w:r w:rsidRPr="00D0234C">
        <w:t>објављена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11. </w:t>
      </w:r>
      <w:proofErr w:type="spellStart"/>
      <w:r w:rsidRPr="00D0234C">
        <w:t>децембра</w:t>
      </w:r>
      <w:proofErr w:type="spellEnd"/>
      <w:r w:rsidRPr="00D0234C">
        <w:t xml:space="preserve"> 2023. </w:t>
      </w:r>
      <w:proofErr w:type="spellStart"/>
      <w:r w:rsidRPr="00D0234C">
        <w:t>године</w:t>
      </w:r>
      <w:proofErr w:type="spellEnd"/>
      <w:r w:rsidRPr="00D0234C">
        <w:t>.</w:t>
      </w:r>
    </w:p>
    <w:p w14:paraId="3B5A523E" w14:textId="77777777" w:rsidR="00D0234C" w:rsidRPr="00D0234C" w:rsidRDefault="00D0234C" w:rsidP="00D0234C">
      <w:pPr>
        <w:pStyle w:val="Heading1"/>
      </w:pPr>
      <w:proofErr w:type="spellStart"/>
      <w:r w:rsidRPr="00D0234C">
        <w:t>Апликација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потпис</w:t>
      </w:r>
      <w:proofErr w:type="spellEnd"/>
      <w:r w:rsidRPr="00D0234C">
        <w:t xml:space="preserve"> </w:t>
      </w:r>
    </w:p>
    <w:p w14:paraId="31EF5796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неопходно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квалификовани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и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вашем</w:t>
      </w:r>
      <w:proofErr w:type="spellEnd"/>
      <w:r w:rsidRPr="00D0234C">
        <w:t xml:space="preserve"> </w:t>
      </w:r>
      <w:proofErr w:type="spellStart"/>
      <w:r w:rsidRPr="00D0234C">
        <w:t>рачунару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Упутством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>.</w:t>
      </w:r>
    </w:p>
    <w:p w14:paraId="45FFF301" w14:textId="77777777" w:rsidR="00D0234C" w:rsidRPr="00D0234C" w:rsidRDefault="00D0234C" w:rsidP="00D0234C">
      <w:proofErr w:type="spellStart"/>
      <w:r w:rsidRPr="00D0234C">
        <w:lastRenderedPageBreak/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подносите</w:t>
      </w:r>
      <w:proofErr w:type="spellEnd"/>
      <w:r w:rsidRPr="00D0234C">
        <w:t xml:space="preserve"> </w:t>
      </w:r>
      <w:proofErr w:type="spellStart"/>
      <w:r w:rsidRPr="00D0234C">
        <w:t>преко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у </w:t>
      </w:r>
      <w:proofErr w:type="spellStart"/>
      <w:r w:rsidRPr="00D0234C">
        <w:t>форматима</w:t>
      </w:r>
      <w:proofErr w:type="spellEnd"/>
      <w:r w:rsidRPr="00D0234C">
        <w:t xml:space="preserve"> .PDF и .XML 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инсталирате</w:t>
      </w:r>
      <w:proofErr w:type="spellEnd"/>
      <w:r w:rsidRPr="00D0234C">
        <w:t xml:space="preserve"> </w:t>
      </w:r>
      <w:proofErr w:type="spellStart"/>
      <w:r w:rsidRPr="00D0234C">
        <w:t>програм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>.</w:t>
      </w:r>
    </w:p>
    <w:p w14:paraId="071A3B38" w14:textId="77777777" w:rsidR="00D0234C" w:rsidRPr="00D0234C" w:rsidRDefault="00D0234C" w:rsidP="00D0234C">
      <w:proofErr w:type="spellStart"/>
      <w:r w:rsidRPr="00D0234C">
        <w:rPr>
          <w:b/>
          <w:bCs/>
        </w:rPr>
        <w:t>Важно</w:t>
      </w:r>
      <w:proofErr w:type="spellEnd"/>
      <w:r w:rsidRPr="00D0234C">
        <w:rPr>
          <w:b/>
          <w:bCs/>
        </w:rPr>
        <w:t>:</w:t>
      </w:r>
    </w:p>
    <w:p w14:paraId="145E7C42" w14:textId="77777777" w:rsidR="00D0234C" w:rsidRPr="00D0234C" w:rsidRDefault="00D0234C" w:rsidP="00D0234C">
      <w:pPr>
        <w:numPr>
          <w:ilvl w:val="0"/>
          <w:numId w:val="1"/>
        </w:numPr>
      </w:pPr>
      <w:proofErr w:type="spellStart"/>
      <w:r w:rsidRPr="00D0234C">
        <w:t>Препоручује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инсталација</w:t>
      </w:r>
      <w:proofErr w:type="spellEnd"/>
      <w:r w:rsidRPr="00D0234C">
        <w:t xml:space="preserve"> Microsoft .NET Framework 4.0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следећем</w:t>
      </w:r>
      <w:proofErr w:type="spellEnd"/>
      <w:r w:rsidRPr="00D0234C">
        <w:t xml:space="preserve"> </w:t>
      </w:r>
      <w:proofErr w:type="spellStart"/>
      <w:r w:rsidRPr="00D0234C">
        <w:t>линку</w:t>
      </w:r>
      <w:proofErr w:type="spellEnd"/>
      <w:r w:rsidRPr="00D0234C">
        <w:t xml:space="preserve">: </w:t>
      </w:r>
      <w:hyperlink r:id="rId12" w:tgtFrame="_blank" w:history="1">
        <w:r w:rsidRPr="00D0234C">
          <w:rPr>
            <w:rStyle w:val="Hyperlink"/>
          </w:rPr>
          <w:t>https://www.microsoft.com/en-us/download/details.aspx?id=17851</w:t>
        </w:r>
      </w:hyperlink>
    </w:p>
    <w:p w14:paraId="07D1AA33" w14:textId="77777777" w:rsidR="00D0234C" w:rsidRPr="00D0234C" w:rsidRDefault="00EF7912" w:rsidP="00D0234C">
      <w:r>
        <w:pict w14:anchorId="584DCA64">
          <v:rect id="_x0000_i1027" style="width:0;height:1.5pt" o:hralign="center" o:hrstd="t" o:hr="t" fillcolor="#a0a0a0" stroked="f"/>
        </w:pict>
      </w:r>
    </w:p>
    <w:p w14:paraId="117B1F2D" w14:textId="77777777" w:rsidR="00D0234C" w:rsidRPr="00D0234C" w:rsidRDefault="00D0234C" w:rsidP="00D0234C">
      <w:proofErr w:type="spellStart"/>
      <w:r w:rsidRPr="00D0234C">
        <w:rPr>
          <w:b/>
          <w:bCs/>
        </w:rPr>
        <w:t>Преузмите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инсталцију</w:t>
      </w:r>
      <w:proofErr w:type="spellEnd"/>
      <w:r w:rsidRPr="00D0234C">
        <w:rPr>
          <w:b/>
          <w:bCs/>
        </w:rPr>
        <w:t>:</w:t>
      </w:r>
    </w:p>
    <w:p w14:paraId="3B67C11D" w14:textId="77777777" w:rsidR="00D0234C" w:rsidRPr="00D0234C" w:rsidRDefault="00D0234C" w:rsidP="00D0234C">
      <w:pPr>
        <w:numPr>
          <w:ilvl w:val="0"/>
          <w:numId w:val="2"/>
        </w:numPr>
      </w:pPr>
      <w:hyperlink r:id="rId13" w:history="1">
        <w:proofErr w:type="spellStart"/>
        <w:r w:rsidRPr="00D0234C">
          <w:rPr>
            <w:rStyle w:val="Hyperlink"/>
          </w:rPr>
          <w:t>Инсталација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64-битне </w:t>
        </w:r>
        <w:proofErr w:type="spellStart"/>
        <w:r w:rsidRPr="00D0234C">
          <w:rPr>
            <w:rStyle w:val="Hyperlink"/>
          </w:rPr>
          <w:t>системе</w:t>
        </w:r>
        <w:proofErr w:type="spellEnd"/>
      </w:hyperlink>
    </w:p>
    <w:p w14:paraId="16683F1E" w14:textId="77777777" w:rsidR="00D0234C" w:rsidRPr="00D0234C" w:rsidRDefault="00D0234C" w:rsidP="00D0234C">
      <w:pPr>
        <w:numPr>
          <w:ilvl w:val="0"/>
          <w:numId w:val="2"/>
        </w:numPr>
      </w:pPr>
      <w:hyperlink r:id="rId14" w:history="1">
        <w:proofErr w:type="spellStart"/>
        <w:r w:rsidRPr="00D0234C">
          <w:rPr>
            <w:rStyle w:val="Hyperlink"/>
          </w:rPr>
          <w:t>Инсталација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32-битне </w:t>
        </w:r>
        <w:proofErr w:type="spellStart"/>
        <w:r w:rsidRPr="00D0234C">
          <w:rPr>
            <w:rStyle w:val="Hyperlink"/>
          </w:rPr>
          <w:t>системе</w:t>
        </w:r>
        <w:proofErr w:type="spellEnd"/>
      </w:hyperlink>
    </w:p>
    <w:p w14:paraId="384A239D" w14:textId="77777777" w:rsidR="00D0234C" w:rsidRPr="00D0234C" w:rsidRDefault="00D0234C" w:rsidP="00D0234C">
      <w:pPr>
        <w:numPr>
          <w:ilvl w:val="0"/>
          <w:numId w:val="2"/>
        </w:numPr>
      </w:pPr>
      <w:hyperlink r:id="rId15" w:history="1">
        <w:proofErr w:type="spellStart"/>
        <w:r w:rsidRPr="00D0234C">
          <w:rPr>
            <w:rStyle w:val="Hyperlink"/>
          </w:rPr>
          <w:t>Проверите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исправност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инсталиране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апликације</w:t>
        </w:r>
        <w:proofErr w:type="spellEnd"/>
      </w:hyperlink>
    </w:p>
    <w:p w14:paraId="45F8B1BF" w14:textId="2BD3F2D0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t>Регистрација корисничког налога</w:t>
      </w:r>
    </w:p>
    <w:p w14:paraId="6AD8D920" w14:textId="77777777" w:rsidR="00D0234C" w:rsidRP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</w:p>
    <w:p w14:paraId="780EB8D4" w14:textId="77777777" w:rsid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правилно</w:t>
      </w:r>
      <w:proofErr w:type="spellEnd"/>
      <w:r w:rsidRPr="00D0234C">
        <w:t xml:space="preserve"> </w:t>
      </w:r>
      <w:proofErr w:type="spellStart"/>
      <w:r w:rsidRPr="00D0234C">
        <w:t>коришћење</w:t>
      </w:r>
      <w:proofErr w:type="spellEnd"/>
      <w:r w:rsidRPr="00D0234C">
        <w:t xml:space="preserve"> </w:t>
      </w:r>
      <w:proofErr w:type="spellStart"/>
      <w:r w:rsidRPr="00D0234C">
        <w:t>квалификованих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 </w:t>
      </w:r>
      <w:proofErr w:type="spellStart"/>
      <w:r w:rsidRPr="00D0234C">
        <w:t>обавезно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инсталирати</w:t>
      </w:r>
      <w:proofErr w:type="spellEnd"/>
      <w:r w:rsidRPr="00D0234C">
        <w:t xml:space="preserve">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сертификацоног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, </w:t>
      </w:r>
      <w:proofErr w:type="spellStart"/>
      <w:r w:rsidRPr="00D0234C">
        <w:t>јер</w:t>
      </w:r>
      <w:proofErr w:type="spellEnd"/>
      <w:r w:rsidRPr="00D0234C">
        <w:t xml:space="preserve">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тога</w:t>
      </w:r>
      <w:proofErr w:type="spellEnd"/>
      <w:r w:rsidRPr="00D0234C">
        <w:t xml:space="preserve"> </w:t>
      </w:r>
      <w:proofErr w:type="spellStart"/>
      <w:r w:rsidRPr="00D0234C">
        <w:t>није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користити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.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интернет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>.</w:t>
      </w:r>
    </w:p>
    <w:p w14:paraId="5275521C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3B17F03A" w14:textId="0DF06E09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региструјете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hyperlink r:id="rId16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26CD79C0" w14:textId="77777777" w:rsid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грађане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 xml:space="preserve"> </w:t>
      </w:r>
    </w:p>
    <w:p w14:paraId="6D5F434D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14A277C4" w14:textId="14258648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регистрацију корисничким именом и лозинком за држављане Републике Србије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"https://eid.gov.rs/documents/Uputstvo_Za%20_registraciju%20_korisnickim%20_imenom_lozinkom_gradjanin_RS.pdf"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1125440D" w14:textId="77777777" w:rsidR="00D0234C" w:rsidRDefault="00D0234C" w:rsidP="00D0234C">
      <w:pPr>
        <w:rPr>
          <w:lang w:val="sr-Cyrl-RS"/>
        </w:rPr>
      </w:pPr>
    </w:p>
    <w:p w14:paraId="653A0AE8" w14:textId="77777777" w:rsid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стране</w:t>
      </w:r>
      <w:proofErr w:type="spellEnd"/>
      <w:r w:rsidRPr="00D0234C">
        <w:t xml:space="preserve"> </w:t>
      </w:r>
      <w:proofErr w:type="spellStart"/>
      <w:r w:rsidRPr="00D0234C">
        <w:t>држављане</w:t>
      </w:r>
      <w:proofErr w:type="spellEnd"/>
      <w:r w:rsidRPr="00D0234C">
        <w:t xml:space="preserve"> </w:t>
      </w:r>
    </w:p>
    <w:p w14:paraId="0A8678A9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59E1F31C" w14:textId="03B65015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регистрацију корисничким именом и лозинком за стране држављане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"https://eid.gov.rs/documents/Uputstvo_Za_registraciju_korisnickim_imenom_lozinkom_strani_drzavljanin.pdf"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40133C2A" w14:textId="77777777" w:rsidR="00D0234C" w:rsidRPr="00D0234C" w:rsidRDefault="00D0234C" w:rsidP="00D0234C">
      <w:pPr>
        <w:rPr>
          <w:lang w:val="sr-Cyrl-RS"/>
        </w:rPr>
      </w:pPr>
    </w:p>
    <w:p w14:paraId="25614900" w14:textId="33A3103E" w:rsid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t>Начин пријављивања</w:t>
      </w:r>
    </w:p>
    <w:p w14:paraId="6E1F7FF2" w14:textId="77777777" w:rsidR="00D0234C" w:rsidRDefault="00D0234C" w:rsidP="00D0234C">
      <w:pPr>
        <w:pStyle w:val="Heading2"/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</w:p>
    <w:p w14:paraId="39EC4793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44B219E4" w14:textId="5BA47742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r>
        <w:rPr>
          <w:lang w:val="sr-Cyrl-RS"/>
        </w:rPr>
        <w:t xml:space="preserve">за пријављивање корисничким именом и лозинком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"https://eid.gov.rs/documents/Uputstvo_Za_prijavu_korisnickim_imenom_i_lozinkom.pdf"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7C313351" w14:textId="77777777" w:rsidR="00D0234C" w:rsidRDefault="00D0234C" w:rsidP="00D0234C">
      <w:pPr>
        <w:rPr>
          <w:lang w:val="sr-Cyrl-RS"/>
        </w:rPr>
      </w:pPr>
    </w:p>
    <w:p w14:paraId="2E757A2C" w14:textId="77777777" w:rsidR="00D0234C" w:rsidRDefault="00D0234C" w:rsidP="00D0234C">
      <w:pPr>
        <w:pStyle w:val="Heading2"/>
        <w:rPr>
          <w:lang w:val="sr-Cyrl-RS"/>
        </w:rPr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мобилним</w:t>
      </w:r>
      <w:proofErr w:type="spellEnd"/>
      <w:r w:rsidRPr="00D0234C">
        <w:t xml:space="preserve"> </w:t>
      </w:r>
      <w:proofErr w:type="spellStart"/>
      <w:r w:rsidRPr="00D0234C">
        <w:t>телефоном</w:t>
      </w:r>
      <w:proofErr w:type="spellEnd"/>
      <w:r w:rsidRPr="00D0234C">
        <w:t xml:space="preserve"> (</w:t>
      </w:r>
      <w:proofErr w:type="spellStart"/>
      <w:r w:rsidRPr="00D0234C">
        <w:t>апликација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) </w:t>
      </w:r>
    </w:p>
    <w:p w14:paraId="3F5BA25D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мобилном</w:t>
      </w:r>
      <w:proofErr w:type="spellEnd"/>
      <w:r w:rsidRPr="00D0234C">
        <w:t xml:space="preserve"> </w:t>
      </w:r>
      <w:proofErr w:type="spellStart"/>
      <w:r w:rsidRPr="00D0234C">
        <w:t>апликацијом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hyperlink r:id="rId17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0D34DFA4" w14:textId="77777777" w:rsidR="00D0234C" w:rsidRPr="00D0234C" w:rsidRDefault="00D0234C" w:rsidP="00D0234C">
      <w:proofErr w:type="spellStart"/>
      <w:r w:rsidRPr="00D0234C">
        <w:t>Списак</w:t>
      </w:r>
      <w:proofErr w:type="spellEnd"/>
      <w:r w:rsidRPr="00D0234C">
        <w:t xml:space="preserve"> </w:t>
      </w:r>
      <w:proofErr w:type="spellStart"/>
      <w:r w:rsidRPr="00D0234C">
        <w:t>шалтера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којима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добити</w:t>
      </w:r>
      <w:proofErr w:type="spellEnd"/>
      <w:r w:rsidRPr="00D0234C">
        <w:t xml:space="preserve"> </w:t>
      </w:r>
      <w:proofErr w:type="spellStart"/>
      <w:r w:rsidRPr="00D0234C">
        <w:t>параметре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мобилну</w:t>
      </w:r>
      <w:proofErr w:type="spellEnd"/>
      <w:r w:rsidRPr="00D0234C">
        <w:t xml:space="preserve"> </w:t>
      </w:r>
      <w:proofErr w:type="spellStart"/>
      <w:r w:rsidRPr="00D0234C">
        <w:t>апликацију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погледајте</w:t>
      </w:r>
      <w:proofErr w:type="spellEnd"/>
      <w:r w:rsidRPr="00D0234C">
        <w:t xml:space="preserve"> </w:t>
      </w:r>
      <w:hyperlink r:id="rId18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4074513F" w14:textId="77777777" w:rsidR="00D0234C" w:rsidRPr="00D0234C" w:rsidRDefault="00D0234C" w:rsidP="00D0234C">
      <w:proofErr w:type="spellStart"/>
      <w:r w:rsidRPr="00D0234C">
        <w:t>Мапу</w:t>
      </w:r>
      <w:proofErr w:type="spellEnd"/>
      <w:r w:rsidRPr="00D0234C">
        <w:t xml:space="preserve"> </w:t>
      </w:r>
      <w:proofErr w:type="spellStart"/>
      <w:r w:rsidRPr="00D0234C">
        <w:t>свих</w:t>
      </w:r>
      <w:proofErr w:type="spellEnd"/>
      <w:r w:rsidRPr="00D0234C">
        <w:t xml:space="preserve"> </w:t>
      </w:r>
      <w:proofErr w:type="spellStart"/>
      <w:r w:rsidRPr="00D0234C">
        <w:t>локација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погледати</w:t>
      </w:r>
      <w:proofErr w:type="spellEnd"/>
      <w:r w:rsidRPr="00D0234C">
        <w:t xml:space="preserve"> </w:t>
      </w:r>
      <w:hyperlink r:id="rId19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495DC058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инсталирање</w:t>
      </w:r>
      <w:proofErr w:type="spellEnd"/>
      <w:r w:rsidRPr="00D0234C">
        <w:t xml:space="preserve"> </w:t>
      </w:r>
      <w:proofErr w:type="spellStart"/>
      <w:r w:rsidRPr="00D0234C">
        <w:t>мобилне</w:t>
      </w:r>
      <w:proofErr w:type="spellEnd"/>
      <w:r w:rsidRPr="00D0234C">
        <w:t xml:space="preserve"> </w:t>
      </w:r>
      <w:proofErr w:type="spellStart"/>
      <w:r w:rsidRPr="00D0234C">
        <w:t>апликације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hyperlink r:id="rId20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11676CBD" w14:textId="77777777" w:rsidR="00D0234C" w:rsidRPr="00D0234C" w:rsidRDefault="00D0234C" w:rsidP="00D0234C"/>
    <w:p w14:paraId="6C8E9CB1" w14:textId="77777777" w:rsidR="00D0234C" w:rsidRPr="00D0234C" w:rsidRDefault="00D0234C" w:rsidP="00D0234C">
      <w:pPr>
        <w:pStyle w:val="Heading2"/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</w:p>
    <w:p w14:paraId="3EBB19AA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"https://eid.gov.rs/documents/Uputstvo_za_prijavu_kvalifikovanim_elektronskim_sertifikatom.pdf"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175B7C39" w14:textId="77777777" w:rsidR="00D0234C" w:rsidRDefault="00D0234C" w:rsidP="00D0234C">
      <w:pPr>
        <w:rPr>
          <w:lang w:val="sr-Cyrl-RS"/>
        </w:rPr>
      </w:pPr>
    </w:p>
    <w:p w14:paraId="3488F8F4" w14:textId="6C1F2839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t>Правна лица</w:t>
      </w:r>
    </w:p>
    <w:p w14:paraId="399184EE" w14:textId="77777777" w:rsidR="00D0234C" w:rsidRPr="00D0234C" w:rsidRDefault="00D0234C" w:rsidP="00D0234C">
      <w:pPr>
        <w:pStyle w:val="Heading2"/>
      </w:pPr>
      <w:proofErr w:type="spellStart"/>
      <w:r w:rsidRPr="00D0234C">
        <w:t>Креирање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</w:p>
    <w:p w14:paraId="4E9481AB" w14:textId="767DD9BE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креирање налога за правна лица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hyperlink r:id="rId21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77893E2A" w14:textId="77777777" w:rsidR="00D0234C" w:rsidRPr="00D0234C" w:rsidRDefault="00D0234C" w:rsidP="00D0234C">
      <w:pPr>
        <w:pStyle w:val="Heading2"/>
      </w:pP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странце</w:t>
      </w:r>
      <w:proofErr w:type="spellEnd"/>
      <w:r w:rsidRPr="00D0234C">
        <w:t xml:space="preserve"> </w:t>
      </w:r>
    </w:p>
    <w:p w14:paraId="3F59FBB7" w14:textId="257618A4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r>
        <w:rPr>
          <w:lang w:val="sr-Cyrl-RS"/>
        </w:rPr>
        <w:t xml:space="preserve">за подношење захтева за странце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hyperlink r:id="rId22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061DD984" w14:textId="77777777" w:rsidR="00D0234C" w:rsidRDefault="00D0234C" w:rsidP="00D0234C">
      <w:pPr>
        <w:rPr>
          <w:lang w:val="sr-Cyrl-RS"/>
        </w:rPr>
      </w:pPr>
    </w:p>
    <w:p w14:paraId="0374B8CC" w14:textId="54B2DE94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lastRenderedPageBreak/>
        <w:t>Услуге</w:t>
      </w:r>
    </w:p>
    <w:p w14:paraId="7F264E8B" w14:textId="77777777" w:rsidR="00D0234C" w:rsidRPr="00D0234C" w:rsidRDefault="00D0234C" w:rsidP="00D0234C">
      <w:pPr>
        <w:pStyle w:val="Heading2"/>
      </w:pP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преузимање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</w:p>
    <w:p w14:paraId="47A323BA" w14:textId="77777777" w:rsidR="00D0234C" w:rsidRPr="00D0234C" w:rsidRDefault="00D0234C" w:rsidP="00D0234C">
      <w:proofErr w:type="spellStart"/>
      <w:r w:rsidRPr="00D0234C">
        <w:t>Јединствено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сандуче</w:t>
      </w:r>
      <w:proofErr w:type="spellEnd"/>
      <w:r w:rsidRPr="00D0234C">
        <w:t xml:space="preserve"> (</w:t>
      </w:r>
      <w:proofErr w:type="spellStart"/>
      <w:r w:rsidRPr="00D0234C">
        <w:t>еСандуче</w:t>
      </w:r>
      <w:proofErr w:type="spellEnd"/>
      <w:r w:rsidRPr="00D0234C">
        <w:t xml:space="preserve">)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добило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нови</w:t>
      </w:r>
      <w:proofErr w:type="spellEnd"/>
      <w:r w:rsidRPr="00D0234C">
        <w:t xml:space="preserve"> </w:t>
      </w:r>
      <w:proofErr w:type="spellStart"/>
      <w:r w:rsidRPr="00D0234C">
        <w:t>изглед</w:t>
      </w:r>
      <w:proofErr w:type="spellEnd"/>
      <w:r w:rsidRPr="00D0234C">
        <w:t xml:space="preserve"> и </w:t>
      </w:r>
      <w:proofErr w:type="spellStart"/>
      <w:r w:rsidRPr="00D0234C">
        <w:t>унапређене</w:t>
      </w:r>
      <w:proofErr w:type="spellEnd"/>
      <w:r w:rsidRPr="00D0234C">
        <w:t xml:space="preserve"> </w:t>
      </w:r>
      <w:proofErr w:type="spellStart"/>
      <w:r w:rsidRPr="00D0234C">
        <w:t>функционалности</w:t>
      </w:r>
      <w:proofErr w:type="spellEnd"/>
      <w:r w:rsidRPr="00D0234C">
        <w:t xml:space="preserve">, </w:t>
      </w:r>
      <w:proofErr w:type="spellStart"/>
      <w:r w:rsidRPr="00D0234C">
        <w:t>при</w:t>
      </w:r>
      <w:proofErr w:type="spellEnd"/>
      <w:r w:rsidRPr="00D0234C">
        <w:t xml:space="preserve"> </w:t>
      </w:r>
      <w:proofErr w:type="spellStart"/>
      <w:r w:rsidRPr="00D0234C">
        <w:t>чему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преузимати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и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.</w:t>
      </w:r>
    </w:p>
    <w:p w14:paraId="589E63F8" w14:textId="77777777" w:rsidR="00D0234C" w:rsidRPr="00D0234C" w:rsidRDefault="00D0234C" w:rsidP="00D0234C">
      <w:proofErr w:type="spellStart"/>
      <w:r w:rsidRPr="00D0234C">
        <w:t>Пријавите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свој</w:t>
      </w:r>
      <w:proofErr w:type="spellEnd"/>
      <w:r w:rsidRPr="00D0234C">
        <w:t xml:space="preserve"> </w:t>
      </w:r>
      <w:proofErr w:type="spellStart"/>
      <w:r w:rsidRPr="00D0234C">
        <w:t>кориснички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тако</w:t>
      </w:r>
      <w:proofErr w:type="spellEnd"/>
      <w:r w:rsidRPr="00D0234C">
        <w:t xml:space="preserve">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адреси</w:t>
      </w:r>
      <w:proofErr w:type="spellEnd"/>
      <w:r w:rsidRPr="00D0234C">
        <w:t xml:space="preserve"> </w:t>
      </w:r>
      <w:hyperlink r:id="rId23" w:history="1">
        <w:r w:rsidRPr="00D0234C">
          <w:rPr>
            <w:rStyle w:val="Hyperlink"/>
          </w:rPr>
          <w:t>https://euprava.gov.rs/</w:t>
        </w:r>
      </w:hyperlink>
      <w:r w:rsidRPr="00D0234C">
        <w:t xml:space="preserve"> </w:t>
      </w:r>
      <w:proofErr w:type="spellStart"/>
      <w:r w:rsidRPr="00D0234C">
        <w:t>одаберете</w:t>
      </w:r>
      <w:proofErr w:type="spellEnd"/>
      <w:r w:rsidRPr="00D0234C">
        <w:t xml:space="preserve"> „</w:t>
      </w:r>
      <w:proofErr w:type="spellStart"/>
      <w:r w:rsidRPr="00D0234C">
        <w:rPr>
          <w:b/>
          <w:bCs/>
        </w:rPr>
        <w:t>Моја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еУправа</w:t>
      </w:r>
      <w:proofErr w:type="spellEnd"/>
      <w:r w:rsidRPr="00D0234C">
        <w:t xml:space="preserve">“, а </w:t>
      </w:r>
      <w:proofErr w:type="spellStart"/>
      <w:r w:rsidRPr="00D0234C">
        <w:t>затим</w:t>
      </w:r>
      <w:proofErr w:type="spellEnd"/>
      <w:r w:rsidRPr="00D0234C">
        <w:t xml:space="preserve"> „</w:t>
      </w:r>
      <w:proofErr w:type="spellStart"/>
      <w:r w:rsidRPr="00D0234C">
        <w:rPr>
          <w:b/>
          <w:bCs/>
        </w:rPr>
        <w:t>Пријава</w:t>
      </w:r>
      <w:proofErr w:type="spellEnd"/>
      <w:r w:rsidRPr="00D0234C">
        <w:t>“.</w:t>
      </w:r>
    </w:p>
    <w:p w14:paraId="4F6E1349" w14:textId="77777777" w:rsidR="00D0234C" w:rsidRPr="00D0234C" w:rsidRDefault="00D0234C" w:rsidP="00D0234C">
      <w:proofErr w:type="spellStart"/>
      <w:r w:rsidRPr="00D0234C">
        <w:t>Препоручујемо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рад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еСандучетом</w:t>
      </w:r>
      <w:proofErr w:type="spellEnd"/>
      <w:r w:rsidRPr="00D0234C">
        <w:t xml:space="preserve"> </w:t>
      </w:r>
      <w:proofErr w:type="spellStart"/>
      <w:r w:rsidRPr="00D0234C">
        <w:t>користите</w:t>
      </w:r>
      <w:proofErr w:type="spellEnd"/>
      <w:r w:rsidRPr="00D0234C">
        <w:t xml:space="preserve"> </w:t>
      </w:r>
      <w:proofErr w:type="spellStart"/>
      <w:r w:rsidRPr="00D0234C">
        <w:t>рачунар</w:t>
      </w:r>
      <w:proofErr w:type="spellEnd"/>
      <w:r w:rsidRPr="00D0234C">
        <w:t xml:space="preserve"> и </w:t>
      </w:r>
      <w:proofErr w:type="spellStart"/>
      <w:r w:rsidRPr="00D0234C">
        <w:t>претраживач</w:t>
      </w:r>
      <w:proofErr w:type="spellEnd"/>
      <w:r w:rsidRPr="00D0234C">
        <w:t xml:space="preserve"> </w:t>
      </w:r>
      <w:r w:rsidRPr="00D0234C">
        <w:rPr>
          <w:i/>
          <w:iCs/>
        </w:rPr>
        <w:t>Google Chrome</w:t>
      </w:r>
      <w:r w:rsidRPr="00D0234C">
        <w:t>.</w:t>
      </w:r>
    </w:p>
    <w:p w14:paraId="4CE6AA77" w14:textId="48E62CB8" w:rsidR="00D0234C" w:rsidRPr="00D0234C" w:rsidRDefault="00D0234C" w:rsidP="00D0234C">
      <w:r w:rsidRPr="00D0234C">
        <w:rPr>
          <w:noProof/>
        </w:rPr>
        <w:drawing>
          <wp:inline distT="0" distB="0" distL="0" distR="0" wp14:anchorId="753C240F" wp14:editId="62F41568">
            <wp:extent cx="5227320" cy="1474470"/>
            <wp:effectExtent l="0" t="0" r="0" b="0"/>
            <wp:docPr id="1809956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34C">
        <w:br/>
      </w:r>
    </w:p>
    <w:p w14:paraId="482673FE" w14:textId="77777777" w:rsidR="00D0234C" w:rsidRPr="00D0234C" w:rsidRDefault="00EF7912" w:rsidP="00D0234C">
      <w:r>
        <w:pict w14:anchorId="1F404B09">
          <v:rect id="_x0000_i1028" style="width:0;height:1.5pt" o:hralign="center" o:hrstd="t" o:hr="t" fillcolor="#a0a0a0" stroked="f"/>
        </w:pict>
      </w:r>
    </w:p>
    <w:p w14:paraId="063CAC2C" w14:textId="77777777" w:rsidR="00D0234C" w:rsidRPr="00D0234C" w:rsidRDefault="00D0234C" w:rsidP="00D0234C">
      <w:proofErr w:type="spellStart"/>
      <w:r w:rsidRPr="00D0234C">
        <w:t>Напомињемо</w:t>
      </w:r>
      <w:proofErr w:type="spellEnd"/>
      <w:r w:rsidRPr="00D0234C">
        <w:t xml:space="preserve"> </w:t>
      </w:r>
      <w:proofErr w:type="spellStart"/>
      <w:r w:rsidRPr="00D0234C">
        <w:t>следеће</w:t>
      </w:r>
      <w:proofErr w:type="spellEnd"/>
      <w:r w:rsidRPr="00D0234C">
        <w:t>:</w:t>
      </w:r>
    </w:p>
    <w:p w14:paraId="60A5BFBE" w14:textId="77777777" w:rsidR="00D0234C" w:rsidRPr="00D0234C" w:rsidRDefault="00D0234C" w:rsidP="00D0234C">
      <w:r w:rsidRPr="00D0234C">
        <w:t xml:space="preserve">1. </w:t>
      </w:r>
      <w:proofErr w:type="spellStart"/>
      <w:r w:rsidRPr="00D0234C">
        <w:rPr>
          <w:b/>
          <w:bCs/>
        </w:rPr>
        <w:t>еГрађани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који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овлашћена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Порталу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еУправа</w:t>
      </w:r>
      <w:proofErr w:type="spellEnd"/>
      <w:r w:rsidRPr="00D0234C">
        <w:rPr>
          <w:b/>
          <w:bCs/>
        </w:rPr>
        <w:t>, </w:t>
      </w:r>
      <w:proofErr w:type="spellStart"/>
      <w:r w:rsidRPr="00D0234C">
        <w:t>тј</w:t>
      </w:r>
      <w:proofErr w:type="spellEnd"/>
      <w:r w:rsidRPr="00D0234C">
        <w:t xml:space="preserve">. </w:t>
      </w:r>
      <w:proofErr w:type="spellStart"/>
      <w:r w:rsidRPr="00D0234C">
        <w:t>овлашћени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и </w:t>
      </w:r>
      <w:proofErr w:type="spellStart"/>
      <w:r w:rsidRPr="00D0234C">
        <w:t>функционалности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r w:rsidRPr="00D0234C">
        <w:rPr>
          <w:b/>
          <w:bCs/>
        </w:rPr>
        <w:t xml:space="preserve">у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органа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јавне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управе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или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правног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субјекта</w:t>
      </w:r>
      <w:proofErr w:type="spellEnd"/>
      <w:r w:rsidRPr="00D0234C">
        <w:t xml:space="preserve">,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у </w:t>
      </w:r>
      <w:proofErr w:type="spellStart"/>
      <w:r w:rsidRPr="00D0234C">
        <w:t>падајућем</w:t>
      </w:r>
      <w:proofErr w:type="spellEnd"/>
      <w:r w:rsidRPr="00D0234C">
        <w:t xml:space="preserve"> </w:t>
      </w:r>
      <w:proofErr w:type="spellStart"/>
      <w:r w:rsidRPr="00D0234C">
        <w:t>менију</w:t>
      </w:r>
      <w:proofErr w:type="spellEnd"/>
      <w:r w:rsidRPr="00D0234C">
        <w:t xml:space="preserve"> „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улоге</w:t>
      </w:r>
      <w:proofErr w:type="spellEnd"/>
      <w:r w:rsidRPr="00D0234C">
        <w:t xml:space="preserve">“ </w:t>
      </w:r>
      <w:proofErr w:type="spellStart"/>
      <w:r w:rsidRPr="00D0234C">
        <w:t>бирају</w:t>
      </w:r>
      <w:proofErr w:type="spellEnd"/>
      <w:r w:rsidRPr="00D0234C">
        <w:t xml:space="preserve"> </w:t>
      </w:r>
      <w:proofErr w:type="spellStart"/>
      <w:r w:rsidRPr="00D0234C">
        <w:t>назив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>/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би</w:t>
      </w:r>
      <w:proofErr w:type="spellEnd"/>
      <w:r w:rsidRPr="00D0234C">
        <w:t xml:space="preserve"> </w:t>
      </w:r>
      <w:proofErr w:type="spellStart"/>
      <w:r w:rsidRPr="00D0234C">
        <w:t>могли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преузму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>.</w:t>
      </w:r>
    </w:p>
    <w:p w14:paraId="51B9B8DC" w14:textId="77777777" w:rsidR="00D0234C" w:rsidRPr="00D0234C" w:rsidRDefault="00D0234C" w:rsidP="00D0234C">
      <w:proofErr w:type="spellStart"/>
      <w:r w:rsidRPr="00D0234C">
        <w:rPr>
          <w:b/>
          <w:bCs/>
        </w:rPr>
        <w:t>При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томе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уколико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овакав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корисник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жели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из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свог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личног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сандучета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преузме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документ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који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је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упућен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физичком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лицу</w:t>
      </w:r>
      <w:proofErr w:type="spellEnd"/>
      <w:r w:rsidRPr="00D0234C">
        <w:t xml:space="preserve">, </w:t>
      </w:r>
      <w:proofErr w:type="spellStart"/>
      <w:r w:rsidRPr="00D0234C">
        <w:t>моћи</w:t>
      </w:r>
      <w:proofErr w:type="spellEnd"/>
      <w:r w:rsidRPr="00D0234C">
        <w:t xml:space="preserve"> </w:t>
      </w:r>
      <w:proofErr w:type="spellStart"/>
      <w:r w:rsidRPr="00D0234C">
        <w:t>ће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га</w:t>
      </w:r>
      <w:proofErr w:type="spellEnd"/>
      <w:r w:rsidRPr="00D0234C">
        <w:t xml:space="preserve"> </w:t>
      </w:r>
      <w:proofErr w:type="spellStart"/>
      <w:r w:rsidRPr="00D0234C">
        <w:t>види</w:t>
      </w:r>
      <w:proofErr w:type="spellEnd"/>
      <w:r w:rsidRPr="00D0234C">
        <w:t> </w:t>
      </w:r>
      <w:proofErr w:type="spellStart"/>
      <w:r w:rsidRPr="00D0234C">
        <w:rPr>
          <w:b/>
          <w:bCs/>
        </w:rPr>
        <w:t>једино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Портал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еУправа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пријави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физичко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лице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када</w:t>
      </w:r>
      <w:proofErr w:type="spellEnd"/>
      <w:r w:rsidRPr="00D0234C">
        <w:t xml:space="preserve"> у </w:t>
      </w:r>
      <w:proofErr w:type="spellStart"/>
      <w:r w:rsidRPr="00D0234C">
        <w:t>падајућем</w:t>
      </w:r>
      <w:proofErr w:type="spellEnd"/>
      <w:r w:rsidRPr="00D0234C">
        <w:t xml:space="preserve"> </w:t>
      </w:r>
      <w:proofErr w:type="spellStart"/>
      <w:r w:rsidRPr="00D0234C">
        <w:t>менију</w:t>
      </w:r>
      <w:proofErr w:type="spellEnd"/>
      <w:r w:rsidRPr="00D0234C">
        <w:t xml:space="preserve"> „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улоге</w:t>
      </w:r>
      <w:proofErr w:type="spellEnd"/>
      <w:r w:rsidRPr="00D0234C">
        <w:t xml:space="preserve">“ </w:t>
      </w:r>
      <w:proofErr w:type="spellStart"/>
      <w:r w:rsidRPr="00D0234C">
        <w:t>одабере</w:t>
      </w:r>
      <w:proofErr w:type="spellEnd"/>
      <w:r w:rsidRPr="00D0234C">
        <w:t xml:space="preserve"> </w:t>
      </w:r>
      <w:proofErr w:type="spellStart"/>
      <w:r w:rsidRPr="00D0234C">
        <w:t>своје</w:t>
      </w:r>
      <w:proofErr w:type="spellEnd"/>
      <w:r w:rsidRPr="00D0234C">
        <w:t xml:space="preserve"> </w:t>
      </w:r>
      <w:proofErr w:type="spellStart"/>
      <w:r w:rsidRPr="00D0234C">
        <w:t>име</w:t>
      </w:r>
      <w:proofErr w:type="spellEnd"/>
      <w:r w:rsidRPr="00D0234C">
        <w:t xml:space="preserve"> и </w:t>
      </w:r>
      <w:proofErr w:type="spellStart"/>
      <w:r w:rsidRPr="00D0234C">
        <w:t>презиме</w:t>
      </w:r>
      <w:proofErr w:type="spellEnd"/>
      <w:r w:rsidRPr="00D0234C">
        <w:t xml:space="preserve"> а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назив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субјекта</w:t>
      </w:r>
      <w:proofErr w:type="spellEnd"/>
      <w:r w:rsidRPr="00D0234C">
        <w:t xml:space="preserve"> </w:t>
      </w:r>
      <w:proofErr w:type="spellStart"/>
      <w:r w:rsidRPr="00D0234C">
        <w:t>чије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овлашћено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>.</w:t>
      </w:r>
    </w:p>
    <w:p w14:paraId="5CF5ABC8" w14:textId="77777777" w:rsidR="00D0234C" w:rsidRPr="00D0234C" w:rsidRDefault="00D0234C" w:rsidP="00D0234C">
      <w:r w:rsidRPr="00D0234C">
        <w:t xml:space="preserve">2. </w:t>
      </w:r>
      <w:proofErr w:type="spellStart"/>
      <w:r w:rsidRPr="00D0234C">
        <w:t>Читање</w:t>
      </w:r>
      <w:proofErr w:type="spellEnd"/>
      <w:r w:rsidRPr="00D0234C">
        <w:t xml:space="preserve"> </w:t>
      </w:r>
      <w:proofErr w:type="spellStart"/>
      <w:r w:rsidRPr="00D0234C">
        <w:t>порука</w:t>
      </w:r>
      <w:proofErr w:type="spellEnd"/>
      <w:r w:rsidRPr="00D0234C">
        <w:t xml:space="preserve"> и </w:t>
      </w:r>
      <w:proofErr w:type="spellStart"/>
      <w:r w:rsidRPr="00D0234C">
        <w:t>преузимање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еСандучета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функционалност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rPr>
          <w:b/>
          <w:bCs/>
        </w:rPr>
        <w:t>доступна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искључиво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њиховим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овлашћеним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лицима</w:t>
      </w:r>
      <w:proofErr w:type="spellEnd"/>
      <w:r w:rsidRPr="00D0234C">
        <w:t xml:space="preserve">. У </w:t>
      </w:r>
      <w:proofErr w:type="spellStart"/>
      <w:r w:rsidRPr="00D0234C">
        <w:t>случају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немате</w:t>
      </w:r>
      <w:proofErr w:type="spellEnd"/>
      <w:r w:rsidRPr="00D0234C">
        <w:t xml:space="preserve"> </w:t>
      </w:r>
      <w:proofErr w:type="spellStart"/>
      <w:r w:rsidRPr="00D0234C">
        <w:t>овлашћење</w:t>
      </w:r>
      <w:proofErr w:type="spellEnd"/>
      <w:r w:rsidRPr="00D0234C">
        <w:t xml:space="preserve">, </w:t>
      </w:r>
      <w:proofErr w:type="spellStart"/>
      <w:r w:rsidRPr="00D0234C">
        <w:t>контактирајте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администратором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сандучета</w:t>
      </w:r>
      <w:proofErr w:type="spellEnd"/>
      <w:r w:rsidRPr="00D0234C">
        <w:t>.</w:t>
      </w:r>
    </w:p>
    <w:p w14:paraId="57CC0C05" w14:textId="77777777" w:rsidR="00D0234C" w:rsidRPr="00D0234C" w:rsidRDefault="00D0234C" w:rsidP="00D0234C">
      <w:r w:rsidRPr="00D0234C">
        <w:t xml:space="preserve">3. </w:t>
      </w:r>
      <w:proofErr w:type="spellStart"/>
      <w:r w:rsidRPr="00D0234C">
        <w:t>Сва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била</w:t>
      </w:r>
      <w:proofErr w:type="spellEnd"/>
      <w:r w:rsidRPr="00D0234C">
        <w:t xml:space="preserve"> </w:t>
      </w:r>
      <w:proofErr w:type="spellStart"/>
      <w:r w:rsidRPr="00D0234C">
        <w:t>достављена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еСандучета</w:t>
      </w:r>
      <w:proofErr w:type="spellEnd"/>
      <w:r w:rsidRPr="00D0234C">
        <w:t xml:space="preserve"> </w:t>
      </w:r>
      <w:proofErr w:type="spellStart"/>
      <w:r w:rsidRPr="00D0234C">
        <w:t>налазе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.</w:t>
      </w:r>
    </w:p>
    <w:p w14:paraId="7C5F59E1" w14:textId="77777777" w:rsidR="00D0234C" w:rsidRPr="00D0234C" w:rsidRDefault="00D0234C" w:rsidP="00D0234C">
      <w:r w:rsidRPr="00D0234C">
        <w:t xml:space="preserve">У </w:t>
      </w:r>
      <w:proofErr w:type="spellStart"/>
      <w:r w:rsidRPr="00D0234C">
        <w:t>наступајућем</w:t>
      </w:r>
      <w:proofErr w:type="spellEnd"/>
      <w:r w:rsidRPr="00D0234C">
        <w:t xml:space="preserve"> </w:t>
      </w:r>
      <w:proofErr w:type="spellStart"/>
      <w:r w:rsidRPr="00D0234C">
        <w:t>периоду</w:t>
      </w:r>
      <w:proofErr w:type="spellEnd"/>
      <w:r w:rsidRPr="00D0234C">
        <w:t>:</w:t>
      </w:r>
    </w:p>
    <w:p w14:paraId="710812DB" w14:textId="77777777" w:rsidR="00D0234C" w:rsidRPr="00D0234C" w:rsidRDefault="00D0234C" w:rsidP="00D0234C">
      <w:r w:rsidRPr="00D0234C">
        <w:t xml:space="preserve"> - </w:t>
      </w:r>
      <w:proofErr w:type="spellStart"/>
      <w:r w:rsidRPr="00D0234C">
        <w:t>Нотификације</w:t>
      </w:r>
      <w:proofErr w:type="spellEnd"/>
      <w:r w:rsidRPr="00D0234C">
        <w:t xml:space="preserve"> о </w:t>
      </w:r>
      <w:proofErr w:type="spellStart"/>
      <w:r w:rsidRPr="00D0234C">
        <w:t>пристиглим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документима</w:t>
      </w:r>
      <w:proofErr w:type="spellEnd"/>
      <w:r w:rsidRPr="00D0234C">
        <w:t xml:space="preserve"> </w:t>
      </w:r>
      <w:proofErr w:type="spellStart"/>
      <w:r w:rsidRPr="00D0234C">
        <w:t>биће</w:t>
      </w:r>
      <w:proofErr w:type="spellEnd"/>
      <w:r w:rsidRPr="00D0234C">
        <w:t xml:space="preserve"> </w:t>
      </w:r>
      <w:proofErr w:type="spellStart"/>
      <w:r w:rsidRPr="00D0234C">
        <w:t>видљиве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обе</w:t>
      </w:r>
      <w:proofErr w:type="spellEnd"/>
      <w:r w:rsidRPr="00D0234C">
        <w:t xml:space="preserve"> </w:t>
      </w:r>
      <w:proofErr w:type="spellStart"/>
      <w:r w:rsidRPr="00D0234C">
        <w:t>опције</w:t>
      </w:r>
      <w:proofErr w:type="spellEnd"/>
      <w:r w:rsidRPr="00D0234C">
        <w:t xml:space="preserve"> (</w:t>
      </w:r>
      <w:proofErr w:type="spellStart"/>
      <w:r w:rsidRPr="00D0234C">
        <w:t>еСандуче</w:t>
      </w:r>
      <w:proofErr w:type="spellEnd"/>
      <w:r w:rsidRPr="00D0234C">
        <w:t xml:space="preserve"> и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)</w:t>
      </w:r>
    </w:p>
    <w:p w14:paraId="5DC86127" w14:textId="77777777" w:rsidR="00D0234C" w:rsidRPr="00D0234C" w:rsidRDefault="00D0234C" w:rsidP="00D0234C">
      <w:r w:rsidRPr="00D0234C">
        <w:lastRenderedPageBreak/>
        <w:t xml:space="preserve"> - </w:t>
      </w:r>
      <w:proofErr w:type="spellStart"/>
      <w:r w:rsidRPr="00D0234C">
        <w:t>Сходно</w:t>
      </w:r>
      <w:proofErr w:type="spellEnd"/>
      <w:r w:rsidRPr="00D0234C">
        <w:t xml:space="preserve"> </w:t>
      </w:r>
      <w:proofErr w:type="spellStart"/>
      <w:r w:rsidRPr="00D0234C">
        <w:t>томе</w:t>
      </w:r>
      <w:proofErr w:type="spellEnd"/>
      <w:r w:rsidRPr="00D0234C">
        <w:t xml:space="preserve"> </w:t>
      </w:r>
      <w:proofErr w:type="spellStart"/>
      <w:r w:rsidRPr="00D0234C">
        <w:t>где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приказана</w:t>
      </w:r>
      <w:proofErr w:type="spellEnd"/>
      <w:r w:rsidRPr="00D0234C">
        <w:t xml:space="preserve"> </w:t>
      </w:r>
      <w:proofErr w:type="spellStart"/>
      <w:r w:rsidRPr="00D0234C">
        <w:t>нотификација</w:t>
      </w:r>
      <w:proofErr w:type="spellEnd"/>
      <w:r w:rsidRPr="00D0234C">
        <w:t xml:space="preserve"> о </w:t>
      </w:r>
      <w:proofErr w:type="spellStart"/>
      <w:r w:rsidRPr="00D0234C">
        <w:t>приспећу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 xml:space="preserve">: </w:t>
      </w:r>
      <w:proofErr w:type="spellStart"/>
      <w:r w:rsidRPr="00D0234C">
        <w:t>еСандуче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 xml:space="preserve">,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истом</w:t>
      </w:r>
      <w:proofErr w:type="spellEnd"/>
      <w:r w:rsidRPr="00D0234C">
        <w:t xml:space="preserve"> </w:t>
      </w:r>
      <w:proofErr w:type="spellStart"/>
      <w:r w:rsidRPr="00D0234C">
        <w:t>месту</w:t>
      </w:r>
      <w:proofErr w:type="spellEnd"/>
      <w:r w:rsidRPr="00D0234C">
        <w:t xml:space="preserve"> и </w:t>
      </w:r>
      <w:proofErr w:type="spellStart"/>
      <w:r w:rsidRPr="00D0234C">
        <w:t>преузимате</w:t>
      </w:r>
      <w:proofErr w:type="spellEnd"/>
      <w:r w:rsidRPr="00D0234C">
        <w:t xml:space="preserve"> </w:t>
      </w:r>
      <w:proofErr w:type="spellStart"/>
      <w:r w:rsidRPr="00D0234C">
        <w:t>документ</w:t>
      </w:r>
      <w:proofErr w:type="spellEnd"/>
    </w:p>
    <w:p w14:paraId="6B441046" w14:textId="77777777" w:rsidR="00D0234C" w:rsidRPr="00D0234C" w:rsidRDefault="00D0234C" w:rsidP="00D0234C">
      <w:r w:rsidRPr="00D0234C">
        <w:t xml:space="preserve"> - </w:t>
      </w:r>
      <w:proofErr w:type="spellStart"/>
      <w:r w:rsidRPr="00D0234C">
        <w:t>Преузети</w:t>
      </w:r>
      <w:proofErr w:type="spellEnd"/>
      <w:r w:rsidRPr="00D0234C">
        <w:t xml:space="preserve"> </w:t>
      </w:r>
      <w:proofErr w:type="spellStart"/>
      <w:r w:rsidRPr="00D0234C">
        <w:t>документ</w:t>
      </w:r>
      <w:proofErr w:type="spellEnd"/>
      <w:r w:rsidRPr="00D0234C">
        <w:t xml:space="preserve"> </w:t>
      </w:r>
      <w:proofErr w:type="spellStart"/>
      <w:r w:rsidRPr="00D0234C">
        <w:t>остаје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истом</w:t>
      </w:r>
      <w:proofErr w:type="spellEnd"/>
      <w:r w:rsidRPr="00D0234C">
        <w:t xml:space="preserve"> </w:t>
      </w:r>
      <w:proofErr w:type="spellStart"/>
      <w:r w:rsidRPr="00D0234C">
        <w:t>месту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кога</w:t>
      </w:r>
      <w:proofErr w:type="spellEnd"/>
      <w:r w:rsidRPr="00D0234C">
        <w:t xml:space="preserve"> </w:t>
      </w:r>
      <w:proofErr w:type="spellStart"/>
      <w:r w:rsidRPr="00D0234C">
        <w:t>сте</w:t>
      </w:r>
      <w:proofErr w:type="spellEnd"/>
      <w:r w:rsidRPr="00D0234C">
        <w:t xml:space="preserve"> </w:t>
      </w:r>
      <w:proofErr w:type="spellStart"/>
      <w:r w:rsidRPr="00D0234C">
        <w:t>га</w:t>
      </w:r>
      <w:proofErr w:type="spellEnd"/>
      <w:r w:rsidRPr="00D0234C">
        <w:t xml:space="preserve"> и </w:t>
      </w:r>
      <w:proofErr w:type="spellStart"/>
      <w:r w:rsidRPr="00D0234C">
        <w:t>преузели</w:t>
      </w:r>
      <w:proofErr w:type="spellEnd"/>
      <w:r w:rsidRPr="00D0234C">
        <w:t xml:space="preserve"> (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преузет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</w:t>
      </w:r>
      <w:proofErr w:type="spellStart"/>
      <w:r w:rsidRPr="00D0234C">
        <w:t>остаје</w:t>
      </w:r>
      <w:proofErr w:type="spellEnd"/>
      <w:r w:rsidRPr="00D0234C">
        <w:t xml:space="preserve"> у </w:t>
      </w:r>
      <w:proofErr w:type="spellStart"/>
      <w:r w:rsidRPr="00D0234C">
        <w:t>еСандучету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,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преузет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– </w:t>
      </w:r>
      <w:proofErr w:type="spellStart"/>
      <w:r w:rsidRPr="00D0234C">
        <w:t>архива</w:t>
      </w:r>
      <w:proofErr w:type="spellEnd"/>
      <w:r w:rsidRPr="00D0234C">
        <w:t xml:space="preserve">, </w:t>
      </w:r>
      <w:proofErr w:type="spellStart"/>
      <w:r w:rsidRPr="00D0234C">
        <w:t>остаје</w:t>
      </w:r>
      <w:proofErr w:type="spellEnd"/>
      <w:r w:rsidRPr="00D0234C">
        <w:t xml:space="preserve"> у </w:t>
      </w:r>
      <w:proofErr w:type="spellStart"/>
      <w:r w:rsidRPr="00D0234C">
        <w:t>еСандучету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)</w:t>
      </w:r>
    </w:p>
    <w:p w14:paraId="543D570C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о </w:t>
      </w:r>
      <w:proofErr w:type="spellStart"/>
      <w:r w:rsidRPr="00D0234C">
        <w:t>преузимању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пронаћи</w:t>
      </w:r>
      <w:proofErr w:type="spellEnd"/>
      <w:r w:rsidRPr="00D0234C">
        <w:t xml:space="preserve"> </w:t>
      </w:r>
      <w:hyperlink r:id="rId25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t>.</w:t>
      </w:r>
    </w:p>
    <w:p w14:paraId="7A82946B" w14:textId="77777777" w:rsidR="00D0234C" w:rsidRPr="00D0234C" w:rsidRDefault="00D0234C" w:rsidP="00D0234C">
      <w:pPr>
        <w:rPr>
          <w:lang w:val="sr-Cyrl-RS"/>
        </w:rPr>
      </w:pPr>
    </w:p>
    <w:p w14:paraId="01B6E563" w14:textId="77777777" w:rsidR="00D0234C" w:rsidRPr="00D0234C" w:rsidRDefault="00D0234C" w:rsidP="00D0234C">
      <w:pPr>
        <w:pStyle w:val="Heading2"/>
      </w:pP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еФактура</w:t>
      </w:r>
      <w:proofErr w:type="spellEnd"/>
      <w:r w:rsidRPr="00D0234C">
        <w:t xml:space="preserve"> </w:t>
      </w:r>
    </w:p>
    <w:p w14:paraId="475E38DC" w14:textId="77777777" w:rsidR="00D0234C" w:rsidRPr="00D0234C" w:rsidRDefault="00D0234C" w:rsidP="00D0234C"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бисте</w:t>
      </w:r>
      <w:proofErr w:type="spellEnd"/>
      <w:r w:rsidRPr="00D0234C">
        <w:t xml:space="preserve"> </w:t>
      </w:r>
      <w:proofErr w:type="spellStart"/>
      <w:r w:rsidRPr="00D0234C">
        <w:t>успешно</w:t>
      </w:r>
      <w:proofErr w:type="spellEnd"/>
      <w:r w:rsidRPr="00D0234C">
        <w:t xml:space="preserve"> </w:t>
      </w:r>
      <w:proofErr w:type="spellStart"/>
      <w:r w:rsidRPr="00D0234C">
        <w:t>користили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"https://efaktura.mfin.gov.rs/login"</w:instrText>
      </w:r>
      <w:r>
        <w:fldChar w:fldCharType="separate"/>
      </w:r>
      <w:r w:rsidRPr="00D0234C">
        <w:rPr>
          <w:rStyle w:val="Hyperlink"/>
        </w:rPr>
        <w:t>Портал</w:t>
      </w:r>
      <w:proofErr w:type="spellEnd"/>
      <w:r w:rsidRPr="00D0234C">
        <w:rPr>
          <w:rStyle w:val="Hyperlink"/>
        </w:rPr>
        <w:t xml:space="preserve"> </w:t>
      </w:r>
      <w:proofErr w:type="spellStart"/>
      <w:r w:rsidRPr="00D0234C">
        <w:rPr>
          <w:rStyle w:val="Hyperlink"/>
        </w:rPr>
        <w:t>еФактура</w:t>
      </w:r>
      <w:proofErr w:type="spellEnd"/>
      <w:r>
        <w:rPr>
          <w:rStyle w:val="Hyperlink"/>
        </w:rPr>
        <w:fldChar w:fldCharType="end"/>
      </w:r>
      <w:r w:rsidRPr="00D0234C">
        <w:t> 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> </w:t>
      </w:r>
      <w:hyperlink r:id="rId26" w:history="1">
        <w:r w:rsidRPr="00D0234C">
          <w:rPr>
            <w:rStyle w:val="Hyperlink"/>
          </w:rPr>
          <w:t>eid.gov.rs</w:t>
        </w:r>
      </w:hyperlink>
      <w:r w:rsidRPr="00D0234C">
        <w:t xml:space="preserve"> и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пријавите</w:t>
      </w:r>
      <w:proofErr w:type="spellEnd"/>
      <w:r w:rsidRPr="00D0234C">
        <w:t xml:space="preserve"> </w:t>
      </w:r>
      <w:proofErr w:type="spellStart"/>
      <w:r w:rsidRPr="00D0234C">
        <w:t>највишим</w:t>
      </w:r>
      <w:proofErr w:type="spellEnd"/>
      <w:r w:rsidRPr="00D0234C">
        <w:t xml:space="preserve"> </w:t>
      </w:r>
      <w:proofErr w:type="spellStart"/>
      <w:r w:rsidRPr="00D0234C">
        <w:t>нивоом</w:t>
      </w:r>
      <w:proofErr w:type="spellEnd"/>
      <w:r w:rsidRPr="00D0234C">
        <w:t xml:space="preserve"> –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. </w:t>
      </w:r>
    </w:p>
    <w:p w14:paraId="04B82DBC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правилно</w:t>
      </w:r>
      <w:proofErr w:type="spellEnd"/>
      <w:r w:rsidRPr="00D0234C">
        <w:t xml:space="preserve"> </w:t>
      </w:r>
      <w:proofErr w:type="spellStart"/>
      <w:r w:rsidRPr="00D0234C">
        <w:t>коришћење</w:t>
      </w:r>
      <w:proofErr w:type="spellEnd"/>
      <w:r w:rsidRPr="00D0234C">
        <w:t xml:space="preserve"> </w:t>
      </w:r>
      <w:proofErr w:type="spellStart"/>
      <w:r w:rsidRPr="00D0234C">
        <w:t>квалификованих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 </w:t>
      </w:r>
      <w:proofErr w:type="spellStart"/>
      <w:r w:rsidRPr="00D0234C">
        <w:t>обавезно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инсталирати</w:t>
      </w:r>
      <w:proofErr w:type="spellEnd"/>
      <w:r w:rsidRPr="00D0234C">
        <w:t xml:space="preserve">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сертификацоног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, </w:t>
      </w:r>
      <w:proofErr w:type="spellStart"/>
      <w:r w:rsidRPr="00D0234C">
        <w:t>јер</w:t>
      </w:r>
      <w:proofErr w:type="spellEnd"/>
      <w:r w:rsidRPr="00D0234C">
        <w:t xml:space="preserve">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тога</w:t>
      </w:r>
      <w:proofErr w:type="spellEnd"/>
      <w:r w:rsidRPr="00D0234C">
        <w:t xml:space="preserve"> </w:t>
      </w:r>
      <w:proofErr w:type="spellStart"/>
      <w:r w:rsidRPr="00D0234C">
        <w:t>није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користити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.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интернет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>.</w:t>
      </w:r>
    </w:p>
    <w:p w14:paraId="28BF48A9" w14:textId="77777777" w:rsidR="00D0234C" w:rsidRPr="00D0234C" w:rsidRDefault="00D0234C" w:rsidP="00D0234C">
      <w:proofErr w:type="spellStart"/>
      <w:r w:rsidRPr="00D0234C">
        <w:t>Сертификациона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издају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>:</w:t>
      </w:r>
    </w:p>
    <w:p w14:paraId="4D533A2F" w14:textId="77777777" w:rsidR="00D0234C" w:rsidRPr="00D0234C" w:rsidRDefault="00D0234C" w:rsidP="00D0234C">
      <w:pPr>
        <w:numPr>
          <w:ilvl w:val="0"/>
          <w:numId w:val="3"/>
        </w:numPr>
      </w:pPr>
      <w:hyperlink r:id="rId27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Канцеларије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информационе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технологије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електронску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управу</w:t>
        </w:r>
        <w:proofErr w:type="spellEnd"/>
      </w:hyperlink>
    </w:p>
    <w:p w14:paraId="0CEBFF29" w14:textId="77777777" w:rsidR="00D0234C" w:rsidRPr="00D0234C" w:rsidRDefault="00D0234C" w:rsidP="00D0234C">
      <w:pPr>
        <w:numPr>
          <w:ilvl w:val="0"/>
          <w:numId w:val="3"/>
        </w:numPr>
      </w:pPr>
      <w:hyperlink r:id="rId28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Министарства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унутрашњих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послова</w:t>
        </w:r>
        <w:proofErr w:type="spellEnd"/>
        <w:r w:rsidRPr="00D0234C">
          <w:rPr>
            <w:rStyle w:val="Hyperlink"/>
          </w:rPr>
          <w:t xml:space="preserve"> - </w:t>
        </w:r>
        <w:proofErr w:type="spellStart"/>
        <w:r w:rsidRPr="00D0234C">
          <w:rPr>
            <w:rStyle w:val="Hyperlink"/>
          </w:rPr>
          <w:t>свака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издата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лична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карта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чипом</w:t>
        </w:r>
        <w:proofErr w:type="spellEnd"/>
      </w:hyperlink>
    </w:p>
    <w:p w14:paraId="54A87274" w14:textId="77777777" w:rsidR="00D0234C" w:rsidRPr="00D0234C" w:rsidRDefault="00D0234C" w:rsidP="00D0234C">
      <w:pPr>
        <w:numPr>
          <w:ilvl w:val="0"/>
          <w:numId w:val="3"/>
        </w:numPr>
      </w:pPr>
      <w:hyperlink r:id="rId29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ЈП </w:t>
        </w:r>
        <w:proofErr w:type="spellStart"/>
        <w:r w:rsidRPr="00D0234C">
          <w:rPr>
            <w:rStyle w:val="Hyperlink"/>
          </w:rPr>
          <w:t>Пошта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Србије</w:t>
        </w:r>
        <w:proofErr w:type="spellEnd"/>
      </w:hyperlink>
    </w:p>
    <w:p w14:paraId="5D3BAC92" w14:textId="77777777" w:rsidR="00D0234C" w:rsidRPr="00D0234C" w:rsidRDefault="00D0234C" w:rsidP="00D0234C">
      <w:pPr>
        <w:numPr>
          <w:ilvl w:val="0"/>
          <w:numId w:val="3"/>
        </w:numPr>
      </w:pPr>
      <w:hyperlink r:id="rId30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Привредна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комора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Србије</w:t>
        </w:r>
        <w:proofErr w:type="spellEnd"/>
      </w:hyperlink>
    </w:p>
    <w:p w14:paraId="55585479" w14:textId="77777777" w:rsidR="00D0234C" w:rsidRPr="00D0234C" w:rsidRDefault="00D0234C" w:rsidP="00D0234C">
      <w:pPr>
        <w:numPr>
          <w:ilvl w:val="0"/>
          <w:numId w:val="3"/>
        </w:numPr>
      </w:pPr>
      <w:hyperlink r:id="rId31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HALCOM</w:t>
        </w:r>
      </w:hyperlink>
    </w:p>
    <w:p w14:paraId="38AD9454" w14:textId="77777777" w:rsidR="00D0234C" w:rsidRPr="00D0234C" w:rsidRDefault="00D0234C" w:rsidP="00D0234C">
      <w:pPr>
        <w:numPr>
          <w:ilvl w:val="0"/>
          <w:numId w:val="3"/>
        </w:numPr>
      </w:pPr>
      <w:hyperlink r:id="rId32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E-Smart Systems DOO Beograd</w:t>
        </w:r>
      </w:hyperlink>
    </w:p>
    <w:p w14:paraId="76202358" w14:textId="77777777" w:rsidR="00D0234C" w:rsidRPr="00D0234C" w:rsidRDefault="00D0234C" w:rsidP="00D0234C"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сертификационо</w:t>
      </w:r>
      <w:proofErr w:type="spellEnd"/>
      <w:r w:rsidRPr="00D0234C">
        <w:t xml:space="preserve"> </w:t>
      </w:r>
      <w:proofErr w:type="spellStart"/>
      <w:r w:rsidRPr="00D0234C">
        <w:t>тело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свом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сајту</w:t>
      </w:r>
      <w:proofErr w:type="spellEnd"/>
      <w:r w:rsidRPr="00D0234C">
        <w:t xml:space="preserve"> </w:t>
      </w:r>
      <w:proofErr w:type="spellStart"/>
      <w:r w:rsidRPr="00D0234C">
        <w:t>поставило</w:t>
      </w:r>
      <w:proofErr w:type="spellEnd"/>
      <w:r w:rsidRPr="00D0234C">
        <w:t xml:space="preserve"> </w:t>
      </w:r>
      <w:proofErr w:type="spellStart"/>
      <w:r w:rsidRPr="00D0234C">
        <w:t>упутства</w:t>
      </w:r>
      <w:proofErr w:type="spellEnd"/>
      <w:r w:rsidRPr="00D0234C">
        <w:t xml:space="preserve"> и </w:t>
      </w:r>
      <w:proofErr w:type="spellStart"/>
      <w:r w:rsidRPr="00D0234C">
        <w:t>потребне</w:t>
      </w:r>
      <w:proofErr w:type="spellEnd"/>
      <w:r w:rsidRPr="00D0234C">
        <w:t xml:space="preserve"> </w:t>
      </w:r>
      <w:proofErr w:type="spellStart"/>
      <w:r w:rsidRPr="00D0234C">
        <w:t>кораке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успешно</w:t>
      </w:r>
      <w:proofErr w:type="spellEnd"/>
      <w:r w:rsidRPr="00D0234C">
        <w:t xml:space="preserve"> </w:t>
      </w:r>
      <w:proofErr w:type="spellStart"/>
      <w:r w:rsidRPr="00D0234C">
        <w:t>инсталирање</w:t>
      </w:r>
      <w:proofErr w:type="spellEnd"/>
      <w:r w:rsidRPr="00D0234C">
        <w:t xml:space="preserve"> </w:t>
      </w:r>
      <w:proofErr w:type="spellStart"/>
      <w:r w:rsidRPr="00D0234C">
        <w:t>софтвера</w:t>
      </w:r>
      <w:proofErr w:type="spellEnd"/>
      <w:r w:rsidRPr="00D0234C">
        <w:t>.</w:t>
      </w:r>
    </w:p>
    <w:p w14:paraId="49F8D616" w14:textId="77777777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у </w:t>
      </w:r>
      <w:proofErr w:type="spellStart"/>
      <w:r w:rsidRPr="00D0234C">
        <w:t>ком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објашњено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региструјете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eid.gov.rs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"https://eid.gov.rs/documents/Uputstvo_Za_registraciju_kvalifikovanim_elektronskim_sertifikatom.pdf"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6A39F237" w14:textId="77777777" w:rsidR="00D0234C" w:rsidRPr="00D0234C" w:rsidRDefault="00D0234C" w:rsidP="00D0234C">
      <w:proofErr w:type="spellStart"/>
      <w:r w:rsidRPr="00D0234C">
        <w:rPr>
          <w:b/>
          <w:bCs/>
        </w:rPr>
        <w:t>Важно</w:t>
      </w:r>
      <w:proofErr w:type="spellEnd"/>
      <w:r w:rsidRPr="00D0234C">
        <w:rPr>
          <w:b/>
          <w:bCs/>
        </w:rPr>
        <w:t>: 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квалификовани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ког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списка</w:t>
      </w:r>
      <w:proofErr w:type="spellEnd"/>
      <w:r w:rsidRPr="00D0234C">
        <w:t xml:space="preserve"> </w:t>
      </w:r>
      <w:proofErr w:type="spellStart"/>
      <w:r w:rsidRPr="00D0234C">
        <w:t>изнад</w:t>
      </w:r>
      <w:proofErr w:type="spellEnd"/>
      <w:r w:rsidRPr="00D0234C">
        <w:t xml:space="preserve">) </w:t>
      </w:r>
      <w:proofErr w:type="spellStart"/>
      <w:r w:rsidRPr="00D0234C">
        <w:t>увек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себи</w:t>
      </w:r>
      <w:proofErr w:type="spellEnd"/>
      <w:r w:rsidRPr="00D0234C">
        <w:t xml:space="preserve"> </w:t>
      </w:r>
      <w:proofErr w:type="spellStart"/>
      <w:r w:rsidRPr="00D0234C">
        <w:t>издати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</w:t>
      </w:r>
      <w:proofErr w:type="spellStart"/>
      <w:r w:rsidRPr="00D0234C">
        <w:t>Канцеларије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ИТ и </w:t>
      </w:r>
      <w:proofErr w:type="spellStart"/>
      <w:r w:rsidRPr="00D0234C">
        <w:t>еУправу</w:t>
      </w:r>
      <w:proofErr w:type="spellEnd"/>
      <w:r w:rsidRPr="00D0234C">
        <w:t xml:space="preserve">,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налази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Вашем</w:t>
      </w:r>
      <w:proofErr w:type="spellEnd"/>
      <w:r w:rsidRPr="00D0234C">
        <w:t xml:space="preserve"> </w:t>
      </w:r>
      <w:proofErr w:type="spellStart"/>
      <w:r w:rsidRPr="00D0234C">
        <w:t>мобилном</w:t>
      </w:r>
      <w:proofErr w:type="spellEnd"/>
      <w:r w:rsidRPr="00D0234C">
        <w:t xml:space="preserve"> </w:t>
      </w:r>
      <w:proofErr w:type="spellStart"/>
      <w:r w:rsidRPr="00D0234C">
        <w:t>телефону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таблету</w:t>
      </w:r>
      <w:proofErr w:type="spellEnd"/>
      <w:r w:rsidRPr="00D0234C">
        <w:t xml:space="preserve"> (</w:t>
      </w:r>
      <w:proofErr w:type="spellStart"/>
      <w:r w:rsidRPr="00D0234C">
        <w:t>мобилна</w:t>
      </w:r>
      <w:proofErr w:type="spellEnd"/>
      <w:r w:rsidRPr="00D0234C">
        <w:t xml:space="preserve"> </w:t>
      </w:r>
      <w:proofErr w:type="spellStart"/>
      <w:r w:rsidRPr="00D0234C">
        <w:t>апликација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"https://eid.gov.rs/sr-Cyrl-RS/kako-do-parametara-za-aktivaciju-mobilne-aplikacije"</w:instrText>
      </w:r>
      <w:r>
        <w:fldChar w:fldCharType="separate"/>
      </w:r>
      <w:r w:rsidRPr="00D0234C">
        <w:rPr>
          <w:rStyle w:val="Hyperlink"/>
        </w:rPr>
        <w:t>ConsentID</w:t>
      </w:r>
      <w:proofErr w:type="spellEnd"/>
      <w:r>
        <w:rPr>
          <w:rStyle w:val="Hyperlink"/>
        </w:rPr>
        <w:fldChar w:fldCharType="end"/>
      </w:r>
      <w:r w:rsidRPr="00D0234C">
        <w:t>).</w:t>
      </w:r>
    </w:p>
    <w:p w14:paraId="4C0E1B38" w14:textId="77777777" w:rsidR="00D0234C" w:rsidRPr="00D0234C" w:rsidRDefault="00D0234C" w:rsidP="00D0234C">
      <w:proofErr w:type="spellStart"/>
      <w:r w:rsidRPr="00D0234C">
        <w:rPr>
          <w:b/>
          <w:bCs/>
        </w:rPr>
        <w:t>Упутство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активирате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тај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мобилном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телефону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уколико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поседујете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квалификован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другог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сертификационог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налази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> </w:t>
      </w:r>
      <w:proofErr w:type="spellStart"/>
      <w:r>
        <w:fldChar w:fldCharType="begin"/>
      </w:r>
      <w:r>
        <w:instrText>HYPERLINK "https://eid.gov.rs/documents/Uputstvo_Generisanje_parametara_za_ConsentID_pomocu_kvalifikovanog_elektronskog_sertifikata.pdf"</w:instrText>
      </w:r>
      <w:r>
        <w:fldChar w:fldCharType="separate"/>
      </w:r>
      <w:r w:rsidRPr="00D0234C">
        <w:rPr>
          <w:rStyle w:val="Hyperlink"/>
          <w:b/>
          <w:bCs/>
        </w:rPr>
        <w:t>овде</w:t>
      </w:r>
      <w:proofErr w:type="spellEnd"/>
      <w:r>
        <w:rPr>
          <w:rStyle w:val="Hyperlink"/>
          <w:b/>
          <w:bCs/>
        </w:rPr>
        <w:fldChar w:fldCharType="end"/>
      </w:r>
      <w:r w:rsidRPr="00D0234C">
        <w:rPr>
          <w:b/>
          <w:bCs/>
        </w:rPr>
        <w:t xml:space="preserve">. </w:t>
      </w:r>
    </w:p>
    <w:p w14:paraId="4B540CE0" w14:textId="77777777" w:rsidR="00D0234C" w:rsidRDefault="00D0234C" w:rsidP="00D0234C">
      <w:pPr>
        <w:pStyle w:val="Heading2"/>
      </w:pPr>
      <w:proofErr w:type="spellStart"/>
      <w:r w:rsidRPr="00D0234C">
        <w:lastRenderedPageBreak/>
        <w:t>еВртић</w:t>
      </w:r>
      <w:proofErr w:type="spellEnd"/>
      <w:r w:rsidRPr="00D0234C">
        <w:t xml:space="preserve"> - </w:t>
      </w:r>
      <w:proofErr w:type="spellStart"/>
      <w:r w:rsidRPr="00D0234C">
        <w:t>Помоћ</w:t>
      </w:r>
      <w:proofErr w:type="spellEnd"/>
      <w:r w:rsidRPr="00D0234C">
        <w:t xml:space="preserve"> </w:t>
      </w:r>
    </w:p>
    <w:p w14:paraId="608695A7" w14:textId="77777777" w:rsidR="00EF7912" w:rsidRPr="007252A0" w:rsidRDefault="00EF7912" w:rsidP="00EF7912">
      <w:r>
        <w:rPr>
          <w:lang w:val="sr-Cyrl-RS"/>
        </w:rPr>
        <w:t xml:space="preserve">Портал </w:t>
      </w:r>
      <w:proofErr w:type="spellStart"/>
      <w:r>
        <w:rPr>
          <w:lang w:val="sr-Cyrl-RS"/>
        </w:rPr>
        <w:t>еУправа</w:t>
      </w:r>
      <w:proofErr w:type="spellEnd"/>
      <w:r>
        <w:rPr>
          <w:lang w:val="sr-Cyrl-RS"/>
        </w:rPr>
        <w:t xml:space="preserve">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03688945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неопходно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имате</w:t>
      </w:r>
      <w:proofErr w:type="spellEnd"/>
      <w:r w:rsidRPr="00D0234C">
        <w:t xml:space="preserve"> </w:t>
      </w:r>
      <w:proofErr w:type="spellStart"/>
      <w:r w:rsidRPr="00D0234C">
        <w:t>креиран</w:t>
      </w:r>
      <w:proofErr w:type="spellEnd"/>
      <w:r w:rsidRPr="00D0234C">
        <w:t xml:space="preserve"> </w:t>
      </w:r>
      <w:proofErr w:type="spellStart"/>
      <w:r w:rsidRPr="00D0234C">
        <w:t>кориснички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. </w:t>
      </w:r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креирате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погледајте</w:t>
      </w:r>
      <w:proofErr w:type="spellEnd"/>
      <w:r w:rsidRPr="00D0234C">
        <w:rPr>
          <w:b/>
          <w:bCs/>
        </w:rPr>
        <w:t> </w:t>
      </w:r>
      <w:hyperlink r:id="rId33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rPr>
          <w:b/>
          <w:bCs/>
        </w:rPr>
        <w:t>.</w:t>
      </w:r>
    </w:p>
    <w:p w14:paraId="5C66D47C" w14:textId="77777777" w:rsidR="00D0234C" w:rsidRPr="00D0234C" w:rsidRDefault="00D0234C" w:rsidP="00D0234C"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rPr>
          <w:b/>
          <w:bCs/>
        </w:rPr>
        <w:t>није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могућа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родитеље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нису</w:t>
      </w:r>
      <w:proofErr w:type="spellEnd"/>
      <w:r w:rsidRPr="00D0234C">
        <w:t xml:space="preserve"> </w:t>
      </w:r>
      <w:proofErr w:type="spellStart"/>
      <w:r w:rsidRPr="00D0234C">
        <w:t>држављани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>.</w:t>
      </w:r>
    </w:p>
    <w:p w14:paraId="6FF290A1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случајеве</w:t>
      </w:r>
      <w:proofErr w:type="spellEnd"/>
      <w:r w:rsidRPr="00D0234C">
        <w:t xml:space="preserve">, </w:t>
      </w:r>
      <w:proofErr w:type="spellStart"/>
      <w:r w:rsidRPr="00D0234C">
        <w:t>где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доставити</w:t>
      </w:r>
      <w:proofErr w:type="spellEnd"/>
      <w:r w:rsidRPr="00D0234C">
        <w:t xml:space="preserve"> </w:t>
      </w:r>
      <w:proofErr w:type="spellStart"/>
      <w:r w:rsidRPr="00D0234C">
        <w:t>додатну</w:t>
      </w:r>
      <w:proofErr w:type="spellEnd"/>
      <w:r w:rsidRPr="00D0234C">
        <w:t xml:space="preserve"> </w:t>
      </w:r>
      <w:proofErr w:type="spellStart"/>
      <w:r w:rsidRPr="00D0234C">
        <w:t>документацију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доказивање</w:t>
      </w:r>
      <w:proofErr w:type="spellEnd"/>
      <w:r w:rsidRPr="00D0234C">
        <w:t xml:space="preserve"> </w:t>
      </w:r>
      <w:proofErr w:type="spellStart"/>
      <w:r w:rsidRPr="00D0234C">
        <w:t>неког</w:t>
      </w:r>
      <w:proofErr w:type="spellEnd"/>
      <w:r w:rsidRPr="00D0234C">
        <w:t xml:space="preserve"> </w:t>
      </w:r>
      <w:proofErr w:type="spellStart"/>
      <w:r w:rsidRPr="00D0234C">
        <w:t>специфичног</w:t>
      </w:r>
      <w:proofErr w:type="spellEnd"/>
      <w:r w:rsidRPr="00D0234C">
        <w:t xml:space="preserve"> </w:t>
      </w:r>
      <w:proofErr w:type="spellStart"/>
      <w:r w:rsidRPr="00D0234C">
        <w:t>статуса</w:t>
      </w:r>
      <w:proofErr w:type="spellEnd"/>
      <w:r w:rsidRPr="00D0234C">
        <w:t xml:space="preserve">, </w:t>
      </w:r>
      <w:proofErr w:type="spellStart"/>
      <w:r w:rsidRPr="00D0234C">
        <w:t>предшколска</w:t>
      </w:r>
      <w:proofErr w:type="spellEnd"/>
      <w:r w:rsidRPr="00D0234C">
        <w:t xml:space="preserve"> </w:t>
      </w:r>
      <w:proofErr w:type="spellStart"/>
      <w:r w:rsidRPr="00D0234C">
        <w:t>установа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могућности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прихвати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(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адресу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поште</w:t>
      </w:r>
      <w:proofErr w:type="spellEnd"/>
      <w:r w:rsidRPr="00D0234C">
        <w:t xml:space="preserve"> </w:t>
      </w:r>
      <w:proofErr w:type="spellStart"/>
      <w:r w:rsidRPr="00D0234C">
        <w:t>вртића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доступна</w:t>
      </w:r>
      <w:proofErr w:type="spellEnd"/>
      <w:r w:rsidRPr="00D0234C">
        <w:t xml:space="preserve"> у </w:t>
      </w:r>
      <w:proofErr w:type="spellStart"/>
      <w:r w:rsidRPr="00D0234C">
        <w:t>опису</w:t>
      </w:r>
      <w:proofErr w:type="spellEnd"/>
      <w:r w:rsidRPr="00D0234C">
        <w:t xml:space="preserve"> </w:t>
      </w:r>
      <w:proofErr w:type="spellStart"/>
      <w:r w:rsidRPr="00D0234C">
        <w:t>сваке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>).</w:t>
      </w:r>
    </w:p>
    <w:p w14:paraId="47A36CCB" w14:textId="20633562" w:rsidR="00D0234C" w:rsidRPr="00D0234C" w:rsidRDefault="00D0234C" w:rsidP="00D0234C"/>
    <w:p w14:paraId="63918EC5" w14:textId="77777777" w:rsidR="00D0234C" w:rsidRPr="00D0234C" w:rsidRDefault="00D0234C" w:rsidP="00D0234C">
      <w:pPr>
        <w:rPr>
          <w:b/>
          <w:bCs/>
        </w:rPr>
      </w:pPr>
      <w:proofErr w:type="spellStart"/>
      <w:r w:rsidRPr="00D0234C">
        <w:rPr>
          <w:b/>
          <w:bCs/>
        </w:rPr>
        <w:t>Упутства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линкови</w:t>
      </w:r>
      <w:proofErr w:type="spellEnd"/>
    </w:p>
    <w:p w14:paraId="621F1267" w14:textId="77777777" w:rsidR="00D0234C" w:rsidRPr="00D0234C" w:rsidRDefault="00D0234C" w:rsidP="00D0234C">
      <w:proofErr w:type="spellStart"/>
      <w:r w:rsidRPr="00D0234C">
        <w:t>Молимо</w:t>
      </w:r>
      <w:proofErr w:type="spellEnd"/>
      <w:r w:rsidRPr="00D0234C">
        <w:t xml:space="preserve"> </w:t>
      </w:r>
      <w:proofErr w:type="spellStart"/>
      <w:r w:rsidRPr="00D0234C">
        <w:t>Вас</w:t>
      </w:r>
      <w:proofErr w:type="spellEnd"/>
      <w:r w:rsidRPr="00D0234C">
        <w:t xml:space="preserve">,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попуњавања</w:t>
      </w:r>
      <w:proofErr w:type="spellEnd"/>
      <w:r w:rsidRPr="00D0234C">
        <w:t xml:space="preserve"> </w:t>
      </w:r>
      <w:proofErr w:type="spellStart"/>
      <w:r w:rsidRPr="00D0234C">
        <w:t>електронског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прочитајте</w:t>
      </w:r>
      <w:proofErr w:type="spellEnd"/>
      <w:r w:rsidRPr="00D0234C">
        <w:t xml:space="preserve"> </w:t>
      </w:r>
      <w:proofErr w:type="spellStart"/>
      <w:r w:rsidRPr="00D0234C">
        <w:t>текст</w:t>
      </w:r>
      <w:proofErr w:type="spellEnd"/>
      <w:r w:rsidRPr="00D0234C">
        <w:t xml:space="preserve"> </w:t>
      </w:r>
      <w:proofErr w:type="spellStart"/>
      <w:r w:rsidRPr="00D0234C">
        <w:t>описа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свим</w:t>
      </w:r>
      <w:proofErr w:type="spellEnd"/>
      <w:r w:rsidRPr="00D0234C">
        <w:t xml:space="preserve"> </w:t>
      </w:r>
      <w:proofErr w:type="spellStart"/>
      <w:r w:rsidRPr="00D0234C">
        <w:t>потребним</w:t>
      </w:r>
      <w:proofErr w:type="spellEnd"/>
      <w:r w:rsidRPr="00D0234C">
        <w:t xml:space="preserve"> </w:t>
      </w:r>
      <w:proofErr w:type="spellStart"/>
      <w:r w:rsidRPr="00D0234C">
        <w:t>информацијама</w:t>
      </w:r>
      <w:proofErr w:type="spellEnd"/>
      <w:r w:rsidRPr="00D0234C">
        <w:t xml:space="preserve"> (</w:t>
      </w:r>
      <w:proofErr w:type="spellStart"/>
      <w:r w:rsidRPr="00D0234C">
        <w:t>контакте</w:t>
      </w:r>
      <w:proofErr w:type="spellEnd"/>
      <w:r w:rsidRPr="00D0234C">
        <w:t xml:space="preserve">,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обавештавања</w:t>
      </w:r>
      <w:proofErr w:type="spellEnd"/>
      <w:r w:rsidRPr="00D0234C">
        <w:t xml:space="preserve"> о </w:t>
      </w:r>
      <w:proofErr w:type="spellStart"/>
      <w:r w:rsidRPr="00D0234C">
        <w:t>пријему</w:t>
      </w:r>
      <w:proofErr w:type="spellEnd"/>
      <w:r w:rsidRPr="00D0234C">
        <w:t xml:space="preserve"> ...).</w:t>
      </w:r>
    </w:p>
    <w:p w14:paraId="5D11D667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попуњавање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детета</w:t>
      </w:r>
      <w:proofErr w:type="spellEnd"/>
      <w:r w:rsidRPr="00D0234C">
        <w:t xml:space="preserve"> у </w:t>
      </w:r>
      <w:proofErr w:type="spellStart"/>
      <w:r w:rsidRPr="00D0234C">
        <w:t>предшколску</w:t>
      </w:r>
      <w:proofErr w:type="spellEnd"/>
      <w:r w:rsidRPr="00D0234C">
        <w:t xml:space="preserve"> </w:t>
      </w:r>
      <w:proofErr w:type="spellStart"/>
      <w:r w:rsidRPr="00D0234C">
        <w:t>установу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упутством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поднете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видите</w:t>
      </w:r>
      <w:proofErr w:type="spellEnd"/>
      <w:r w:rsidRPr="00D0234C">
        <w:t xml:space="preserve"> </w:t>
      </w:r>
      <w:proofErr w:type="spellStart"/>
      <w:r w:rsidRPr="00D0234C">
        <w:t>свој</w:t>
      </w:r>
      <w:proofErr w:type="spellEnd"/>
      <w:r w:rsidRPr="00D0234C">
        <w:t xml:space="preserve"> </w:t>
      </w:r>
      <w:proofErr w:type="spellStart"/>
      <w:r w:rsidRPr="00D0234C">
        <w:t>захтев</w:t>
      </w:r>
      <w:proofErr w:type="spellEnd"/>
      <w:r w:rsidRPr="00D0234C">
        <w:t xml:space="preserve">)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/ </w:t>
      </w:r>
      <w:proofErr w:type="spellStart"/>
      <w:r w:rsidRPr="00D0234C">
        <w:t>погледати</w:t>
      </w:r>
      <w:proofErr w:type="spellEnd"/>
      <w:r w:rsidRPr="00D0234C">
        <w:t xml:space="preserve"> </w:t>
      </w:r>
      <w:hyperlink r:id="rId34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t>.</w:t>
      </w:r>
    </w:p>
    <w:p w14:paraId="105B1738" w14:textId="77777777" w:rsidR="00D0234C" w:rsidRPr="00D0234C" w:rsidRDefault="00D0234C" w:rsidP="00D0234C"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Моја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у </w:t>
      </w:r>
      <w:proofErr w:type="spellStart"/>
      <w:r w:rsidRPr="00D0234C">
        <w:t>доњем</w:t>
      </w:r>
      <w:proofErr w:type="spellEnd"/>
      <w:r w:rsidRPr="00D0234C">
        <w:t xml:space="preserve"> </w:t>
      </w:r>
      <w:proofErr w:type="spellStart"/>
      <w:r w:rsidRPr="00D0234C">
        <w:t>делу</w:t>
      </w:r>
      <w:proofErr w:type="spellEnd"/>
      <w:r w:rsidRPr="00D0234C">
        <w:t xml:space="preserve"> </w:t>
      </w:r>
      <w:proofErr w:type="spellStart"/>
      <w:r w:rsidRPr="00D0234C">
        <w:t>странице</w:t>
      </w:r>
      <w:proofErr w:type="spellEnd"/>
      <w:r w:rsidRPr="00D0234C">
        <w:t xml:space="preserve"> </w:t>
      </w:r>
      <w:proofErr w:type="spellStart"/>
      <w:r w:rsidRPr="00D0234C">
        <w:t>постоји</w:t>
      </w:r>
      <w:proofErr w:type="spellEnd"/>
      <w:r w:rsidRPr="00D0234C">
        <w:t xml:space="preserve"> </w:t>
      </w:r>
      <w:proofErr w:type="spellStart"/>
      <w:r w:rsidRPr="00D0234C">
        <w:t>секција</w:t>
      </w:r>
      <w:proofErr w:type="spellEnd"/>
      <w:r w:rsidRPr="00D0234C">
        <w:t xml:space="preserve"> „</w:t>
      </w:r>
      <w:proofErr w:type="spellStart"/>
      <w:r w:rsidRPr="00D0234C">
        <w:rPr>
          <w:b/>
          <w:bCs/>
        </w:rPr>
        <w:t>Активности</w:t>
      </w:r>
      <w:proofErr w:type="spellEnd"/>
      <w:r w:rsidRPr="00D0234C">
        <w:t xml:space="preserve">“ </w:t>
      </w:r>
      <w:proofErr w:type="spellStart"/>
      <w:r w:rsidRPr="00D0234C">
        <w:t>где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видети</w:t>
      </w:r>
      <w:proofErr w:type="spellEnd"/>
      <w:r w:rsidRPr="00D0234C">
        <w:t xml:space="preserve"> </w:t>
      </w:r>
      <w:proofErr w:type="spellStart"/>
      <w:r w:rsidRPr="00D0234C">
        <w:t>своје</w:t>
      </w:r>
      <w:proofErr w:type="spellEnd"/>
      <w:r w:rsidRPr="00D0234C">
        <w:t xml:space="preserve"> </w:t>
      </w:r>
      <w:proofErr w:type="spellStart"/>
      <w:r w:rsidRPr="00D0234C">
        <w:t>поднете</w:t>
      </w:r>
      <w:proofErr w:type="spellEnd"/>
      <w:r w:rsidRPr="00D0234C">
        <w:t xml:space="preserve"> </w:t>
      </w:r>
      <w:proofErr w:type="spellStart"/>
      <w:r w:rsidRPr="00D0234C">
        <w:t>захтеве</w:t>
      </w:r>
      <w:proofErr w:type="spellEnd"/>
      <w:r w:rsidRPr="00D0234C">
        <w:t>.</w:t>
      </w:r>
    </w:p>
    <w:p w14:paraId="74FF6E4F" w14:textId="77777777" w:rsidR="00D0234C" w:rsidRDefault="00D0234C">
      <w:pPr>
        <w:rPr>
          <w:lang w:val="sr-Cyrl-RS"/>
        </w:rPr>
      </w:pPr>
    </w:p>
    <w:p w14:paraId="6944C3C1" w14:textId="015BC734" w:rsidR="001042E7" w:rsidRPr="001042E7" w:rsidRDefault="001042E7" w:rsidP="001042E7">
      <w:pPr>
        <w:pStyle w:val="Heading2"/>
        <w:rPr>
          <w:lang w:val="sr-Cyrl-RS"/>
        </w:rPr>
      </w:pPr>
      <w:proofErr w:type="spellStart"/>
      <w:r w:rsidRPr="001042E7">
        <w:t>еЗаказивање</w:t>
      </w:r>
      <w:proofErr w:type="spellEnd"/>
      <w:r w:rsidRPr="001042E7">
        <w:t xml:space="preserve"> - </w:t>
      </w:r>
      <w:proofErr w:type="spellStart"/>
      <w:r w:rsidRPr="001042E7">
        <w:t>тестирање</w:t>
      </w:r>
      <w:proofErr w:type="spellEnd"/>
      <w:r w:rsidRPr="001042E7">
        <w:t xml:space="preserve"> </w:t>
      </w:r>
      <w:proofErr w:type="spellStart"/>
      <w:r w:rsidRPr="001042E7">
        <w:t>детета</w:t>
      </w:r>
      <w:proofErr w:type="spellEnd"/>
      <w:r w:rsidRPr="001042E7">
        <w:t xml:space="preserve"> у О</w:t>
      </w:r>
      <w:proofErr w:type="spellStart"/>
      <w:r>
        <w:rPr>
          <w:lang w:val="sr-Cyrl-RS"/>
        </w:rPr>
        <w:t>сновној</w:t>
      </w:r>
      <w:proofErr w:type="spellEnd"/>
      <w:r>
        <w:rPr>
          <w:lang w:val="sr-Cyrl-RS"/>
        </w:rPr>
        <w:t xml:space="preserve"> </w:t>
      </w:r>
      <w:r w:rsidRPr="001042E7">
        <w:t>Ш</w:t>
      </w:r>
      <w:r>
        <w:rPr>
          <w:lang w:val="sr-Cyrl-RS"/>
        </w:rPr>
        <w:t>коли</w:t>
      </w:r>
    </w:p>
    <w:p w14:paraId="66BC52B8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систем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блокира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приликом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пријаве</w:t>
      </w:r>
      <w:proofErr w:type="spellEnd"/>
      <w:r w:rsidRPr="001042E7">
        <w:rPr>
          <w:b/>
          <w:bCs/>
        </w:rPr>
        <w:t xml:space="preserve"> (</w:t>
      </w:r>
      <w:proofErr w:type="spellStart"/>
      <w:r w:rsidRPr="001042E7">
        <w:rPr>
          <w:b/>
          <w:bCs/>
        </w:rPr>
        <w:t>немогућност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учитавања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наредног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корака</w:t>
      </w:r>
      <w:proofErr w:type="spellEnd"/>
      <w:r w:rsidRPr="001042E7">
        <w:rPr>
          <w:b/>
          <w:bCs/>
        </w:rPr>
        <w:t xml:space="preserve">, </w:t>
      </w:r>
      <w:proofErr w:type="spellStart"/>
      <w:r w:rsidRPr="001042E7">
        <w:rPr>
          <w:b/>
          <w:bCs/>
        </w:rPr>
        <w:t>или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враћање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почетак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иако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добијена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потврда</w:t>
      </w:r>
      <w:proofErr w:type="spellEnd"/>
      <w:r w:rsidRPr="001042E7">
        <w:rPr>
          <w:b/>
          <w:bCs/>
        </w:rPr>
        <w:t xml:space="preserve"> о </w:t>
      </w:r>
      <w:proofErr w:type="spellStart"/>
      <w:r w:rsidRPr="001042E7">
        <w:rPr>
          <w:b/>
          <w:bCs/>
        </w:rPr>
        <w:t>успешној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регистрацији</w:t>
      </w:r>
      <w:proofErr w:type="spellEnd"/>
      <w:r w:rsidRPr="001042E7">
        <w:rPr>
          <w:b/>
          <w:bCs/>
        </w:rPr>
        <w:t>)?</w:t>
      </w:r>
    </w:p>
    <w:p w14:paraId="61BE576D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Проверите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добили</w:t>
      </w:r>
      <w:proofErr w:type="spellEnd"/>
      <w:r w:rsidRPr="001042E7">
        <w:t xml:space="preserve"> </w:t>
      </w:r>
      <w:proofErr w:type="spellStart"/>
      <w:r w:rsidRPr="001042E7">
        <w:t>потврду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мејл</w:t>
      </w:r>
      <w:proofErr w:type="spellEnd"/>
      <w:r w:rsidRPr="001042E7">
        <w:t xml:space="preserve"> о </w:t>
      </w:r>
      <w:proofErr w:type="spellStart"/>
      <w:r w:rsidRPr="001042E7">
        <w:t>активацији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 (</w:t>
      </w:r>
      <w:proofErr w:type="spellStart"/>
      <w:r w:rsidRPr="001042E7">
        <w:t>проверити</w:t>
      </w:r>
      <w:proofErr w:type="spellEnd"/>
      <w:r w:rsidRPr="001042E7">
        <w:t xml:space="preserve"> и </w:t>
      </w:r>
      <w:proofErr w:type="spellStart"/>
      <w:r w:rsidRPr="001042E7">
        <w:t>непожељну</w:t>
      </w:r>
      <w:proofErr w:type="spellEnd"/>
      <w:r w:rsidRPr="001042E7">
        <w:t xml:space="preserve"> </w:t>
      </w:r>
      <w:proofErr w:type="spellStart"/>
      <w:r w:rsidRPr="001042E7">
        <w:t>пошту</w:t>
      </w:r>
      <w:proofErr w:type="spellEnd"/>
      <w:r w:rsidRPr="001042E7">
        <w:t xml:space="preserve">).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што</w:t>
      </w:r>
      <w:proofErr w:type="spellEnd"/>
      <w:r w:rsidRPr="001042E7">
        <w:t xml:space="preserve"> </w:t>
      </w:r>
      <w:proofErr w:type="spellStart"/>
      <w:r w:rsidRPr="001042E7">
        <w:t>потврдите</w:t>
      </w:r>
      <w:proofErr w:type="spellEnd"/>
      <w:r w:rsidRPr="001042E7">
        <w:t xml:space="preserve"> </w:t>
      </w:r>
      <w:proofErr w:type="spellStart"/>
      <w:r w:rsidRPr="001042E7">
        <w:t>адресу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, </w:t>
      </w:r>
      <w:proofErr w:type="spellStart"/>
      <w:r w:rsidRPr="001042E7">
        <w:t>овлашћена</w:t>
      </w:r>
      <w:proofErr w:type="spellEnd"/>
      <w:r w:rsidRPr="001042E7">
        <w:t xml:space="preserve"> </w:t>
      </w:r>
      <w:proofErr w:type="spellStart"/>
      <w:r w:rsidRPr="001042E7">
        <w:t>лица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прегледати</w:t>
      </w:r>
      <w:proofErr w:type="spellEnd"/>
      <w:r w:rsidRPr="001042E7">
        <w:t xml:space="preserve"> </w:t>
      </w:r>
      <w:proofErr w:type="spellStart"/>
      <w:r w:rsidRPr="001042E7">
        <w:t>податке</w:t>
      </w:r>
      <w:proofErr w:type="spellEnd"/>
      <w:r w:rsidRPr="001042E7">
        <w:t xml:space="preserve"> </w:t>
      </w:r>
      <w:proofErr w:type="spellStart"/>
      <w:r w:rsidRPr="001042E7">
        <w:t>које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доставили</w:t>
      </w:r>
      <w:proofErr w:type="spellEnd"/>
      <w:r w:rsidRPr="001042E7">
        <w:t xml:space="preserve"> и </w:t>
      </w:r>
      <w:proofErr w:type="spellStart"/>
      <w:r w:rsidRPr="001042E7">
        <w:t>активирати</w:t>
      </w:r>
      <w:proofErr w:type="spellEnd"/>
      <w:r w:rsidRPr="001042E7">
        <w:t xml:space="preserve"> </w:t>
      </w:r>
      <w:proofErr w:type="spellStart"/>
      <w:r w:rsidRPr="001042E7">
        <w:t>Ваш</w:t>
      </w:r>
      <w:proofErr w:type="spellEnd"/>
      <w:r w:rsidRPr="001042E7">
        <w:t xml:space="preserve"> </w:t>
      </w:r>
      <w:proofErr w:type="spellStart"/>
      <w:r w:rsidRPr="001042E7">
        <w:t>налог</w:t>
      </w:r>
      <w:proofErr w:type="spellEnd"/>
      <w:r w:rsidRPr="001042E7">
        <w:t xml:space="preserve"> </w:t>
      </w:r>
      <w:proofErr w:type="spellStart"/>
      <w:r w:rsidRPr="001042E7">
        <w:t>најкасније</w:t>
      </w:r>
      <w:proofErr w:type="spellEnd"/>
      <w:r w:rsidRPr="001042E7">
        <w:t xml:space="preserve"> у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48 </w:t>
      </w:r>
      <w:proofErr w:type="spellStart"/>
      <w:r w:rsidRPr="001042E7">
        <w:t>сати</w:t>
      </w:r>
      <w:proofErr w:type="spellEnd"/>
      <w:r w:rsidRPr="001042E7">
        <w:t xml:space="preserve">, о </w:t>
      </w:r>
      <w:proofErr w:type="spellStart"/>
      <w:r w:rsidRPr="001042E7">
        <w:t>чему</w:t>
      </w:r>
      <w:proofErr w:type="spellEnd"/>
      <w:r w:rsidRPr="001042E7">
        <w:t xml:space="preserve"> </w:t>
      </w:r>
      <w:proofErr w:type="spellStart"/>
      <w:r w:rsidRPr="001042E7">
        <w:t>ћете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обавештени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.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чекате</w:t>
      </w:r>
      <w:proofErr w:type="spellEnd"/>
      <w:r w:rsidRPr="001042E7">
        <w:t xml:space="preserve"> </w:t>
      </w:r>
      <w:proofErr w:type="spellStart"/>
      <w:r w:rsidRPr="001042E7">
        <w:t>активацију</w:t>
      </w:r>
      <w:proofErr w:type="spellEnd"/>
      <w:r w:rsidRPr="001042E7">
        <w:t xml:space="preserve"> </w:t>
      </w:r>
      <w:proofErr w:type="spellStart"/>
      <w:r w:rsidRPr="001042E7">
        <w:t>свог</w:t>
      </w:r>
      <w:proofErr w:type="spellEnd"/>
      <w:r w:rsidRPr="001042E7">
        <w:t xml:space="preserve"> </w:t>
      </w:r>
      <w:proofErr w:type="spellStart"/>
      <w:r w:rsidRPr="001042E7">
        <w:t>корисничког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, </w:t>
      </w:r>
      <w:proofErr w:type="spellStart"/>
      <w:r w:rsidRPr="001042E7">
        <w:t>можете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али</w:t>
      </w:r>
      <w:proofErr w:type="spellEnd"/>
      <w:r w:rsidRPr="001042E7">
        <w:t xml:space="preserve"> </w:t>
      </w:r>
      <w:proofErr w:type="spellStart"/>
      <w:r w:rsidRPr="001042E7">
        <w:t>нећете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користите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услуге</w:t>
      </w:r>
      <w:proofErr w:type="spellEnd"/>
      <w:r w:rsidRPr="001042E7">
        <w:t xml:space="preserve">. </w:t>
      </w:r>
    </w:p>
    <w:p w14:paraId="5E2CD0BB" w14:textId="1C79071D" w:rsidR="001042E7" w:rsidRPr="001042E7" w:rsidRDefault="001042E7" w:rsidP="001042E7"/>
    <w:p w14:paraId="7850717E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потребно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буде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вакцинисано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обављања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систематског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прегледа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као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услова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долазак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тестирање</w:t>
      </w:r>
      <w:proofErr w:type="spellEnd"/>
      <w:r w:rsidRPr="001042E7">
        <w:rPr>
          <w:b/>
          <w:bCs/>
        </w:rPr>
        <w:t>?</w:t>
      </w:r>
    </w:p>
    <w:p w14:paraId="411EEDA1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Без</w:t>
      </w:r>
      <w:proofErr w:type="spellEnd"/>
      <w:r w:rsidRPr="001042E7">
        <w:t xml:space="preserve"> </w:t>
      </w:r>
      <w:proofErr w:type="spellStart"/>
      <w:r w:rsidRPr="001042E7">
        <w:t>обављеног</w:t>
      </w:r>
      <w:proofErr w:type="spellEnd"/>
      <w:r w:rsidRPr="001042E7">
        <w:t xml:space="preserve"> </w:t>
      </w:r>
      <w:proofErr w:type="spellStart"/>
      <w:r w:rsidRPr="001042E7">
        <w:t>лекарског</w:t>
      </w:r>
      <w:proofErr w:type="spellEnd"/>
      <w:r w:rsidRPr="001042E7">
        <w:t xml:space="preserve"> </w:t>
      </w:r>
      <w:proofErr w:type="spellStart"/>
      <w:r w:rsidRPr="001042E7">
        <w:t>прегледа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може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обављен</w:t>
      </w:r>
      <w:proofErr w:type="spellEnd"/>
      <w:r w:rsidRPr="001042E7">
        <w:t xml:space="preserve"> </w:t>
      </w:r>
      <w:proofErr w:type="spellStart"/>
      <w:r w:rsidRPr="001042E7">
        <w:t>упис</w:t>
      </w:r>
      <w:proofErr w:type="spellEnd"/>
      <w:r w:rsidRPr="001042E7">
        <w:t xml:space="preserve">. </w:t>
      </w:r>
    </w:p>
    <w:p w14:paraId="5A8F00E5" w14:textId="6A129369" w:rsidR="001042E7" w:rsidRPr="001042E7" w:rsidRDefault="001042E7" w:rsidP="001042E7"/>
    <w:p w14:paraId="3B222F01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може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покрене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зелено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поље</w:t>
      </w:r>
      <w:proofErr w:type="spellEnd"/>
      <w:r w:rsidRPr="001042E7">
        <w:rPr>
          <w:b/>
          <w:bCs/>
        </w:rPr>
        <w:t xml:space="preserve"> "</w:t>
      </w:r>
      <w:proofErr w:type="spellStart"/>
      <w:r w:rsidRPr="001042E7">
        <w:rPr>
          <w:b/>
          <w:bCs/>
        </w:rPr>
        <w:t>Покрени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услугу</w:t>
      </w:r>
      <w:proofErr w:type="spellEnd"/>
      <w:r w:rsidRPr="001042E7">
        <w:rPr>
          <w:b/>
          <w:bCs/>
        </w:rPr>
        <w:t>"?</w:t>
      </w:r>
    </w:p>
    <w:p w14:paraId="2971FCBA" w14:textId="77777777" w:rsidR="001042E7" w:rsidRPr="001042E7" w:rsidRDefault="001042E7" w:rsidP="001042E7">
      <w:proofErr w:type="spellStart"/>
      <w:r w:rsidRPr="001042E7">
        <w:rPr>
          <w:b/>
          <w:bCs/>
        </w:rPr>
        <w:lastRenderedPageBreak/>
        <w:t>Одговор</w:t>
      </w:r>
      <w:proofErr w:type="spellEnd"/>
      <w:r w:rsidRPr="001042E7">
        <w:t xml:space="preserve">: </w:t>
      </w:r>
      <w:proofErr w:type="spellStart"/>
      <w:r w:rsidRPr="001042E7">
        <w:t>Проверите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добили</w:t>
      </w:r>
      <w:proofErr w:type="spellEnd"/>
      <w:r w:rsidRPr="001042E7">
        <w:t xml:space="preserve"> </w:t>
      </w:r>
      <w:proofErr w:type="spellStart"/>
      <w:r w:rsidRPr="001042E7">
        <w:t>потврду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мејл</w:t>
      </w:r>
      <w:proofErr w:type="spellEnd"/>
      <w:r w:rsidRPr="001042E7">
        <w:t xml:space="preserve"> о </w:t>
      </w:r>
      <w:proofErr w:type="spellStart"/>
      <w:r w:rsidRPr="001042E7">
        <w:t>активацији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 (</w:t>
      </w:r>
      <w:proofErr w:type="spellStart"/>
      <w:r w:rsidRPr="001042E7">
        <w:t>проверити</w:t>
      </w:r>
      <w:proofErr w:type="spellEnd"/>
      <w:r w:rsidRPr="001042E7">
        <w:t xml:space="preserve"> и </w:t>
      </w:r>
      <w:proofErr w:type="spellStart"/>
      <w:r w:rsidRPr="001042E7">
        <w:t>непожељну</w:t>
      </w:r>
      <w:proofErr w:type="spellEnd"/>
      <w:r w:rsidRPr="001042E7">
        <w:t xml:space="preserve"> </w:t>
      </w:r>
      <w:proofErr w:type="spellStart"/>
      <w:r w:rsidRPr="001042E7">
        <w:t>пошту</w:t>
      </w:r>
      <w:proofErr w:type="spellEnd"/>
      <w:r w:rsidRPr="001042E7">
        <w:t xml:space="preserve">).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што</w:t>
      </w:r>
      <w:proofErr w:type="spellEnd"/>
      <w:r w:rsidRPr="001042E7">
        <w:t xml:space="preserve"> </w:t>
      </w:r>
      <w:proofErr w:type="spellStart"/>
      <w:r w:rsidRPr="001042E7">
        <w:t>потврдите</w:t>
      </w:r>
      <w:proofErr w:type="spellEnd"/>
      <w:r w:rsidRPr="001042E7">
        <w:t xml:space="preserve"> </w:t>
      </w:r>
      <w:proofErr w:type="spellStart"/>
      <w:r w:rsidRPr="001042E7">
        <w:t>адресу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, </w:t>
      </w:r>
      <w:proofErr w:type="spellStart"/>
      <w:r w:rsidRPr="001042E7">
        <w:t>овлашћена</w:t>
      </w:r>
      <w:proofErr w:type="spellEnd"/>
      <w:r w:rsidRPr="001042E7">
        <w:t xml:space="preserve"> </w:t>
      </w:r>
      <w:proofErr w:type="spellStart"/>
      <w:r w:rsidRPr="001042E7">
        <w:t>лица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прегледати</w:t>
      </w:r>
      <w:proofErr w:type="spellEnd"/>
      <w:r w:rsidRPr="001042E7">
        <w:t xml:space="preserve"> </w:t>
      </w:r>
      <w:proofErr w:type="spellStart"/>
      <w:r w:rsidRPr="001042E7">
        <w:t>податке</w:t>
      </w:r>
      <w:proofErr w:type="spellEnd"/>
      <w:r w:rsidRPr="001042E7">
        <w:t xml:space="preserve"> </w:t>
      </w:r>
      <w:proofErr w:type="spellStart"/>
      <w:r w:rsidRPr="001042E7">
        <w:t>које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доставили</w:t>
      </w:r>
      <w:proofErr w:type="spellEnd"/>
      <w:r w:rsidRPr="001042E7">
        <w:t xml:space="preserve"> и </w:t>
      </w:r>
      <w:proofErr w:type="spellStart"/>
      <w:r w:rsidRPr="001042E7">
        <w:t>активирати</w:t>
      </w:r>
      <w:proofErr w:type="spellEnd"/>
      <w:r w:rsidRPr="001042E7">
        <w:t xml:space="preserve"> </w:t>
      </w:r>
      <w:proofErr w:type="spellStart"/>
      <w:r w:rsidRPr="001042E7">
        <w:t>Ваш</w:t>
      </w:r>
      <w:proofErr w:type="spellEnd"/>
      <w:r w:rsidRPr="001042E7">
        <w:t xml:space="preserve"> </w:t>
      </w:r>
      <w:proofErr w:type="spellStart"/>
      <w:r w:rsidRPr="001042E7">
        <w:t>налог</w:t>
      </w:r>
      <w:proofErr w:type="spellEnd"/>
      <w:r w:rsidRPr="001042E7">
        <w:t xml:space="preserve"> </w:t>
      </w:r>
      <w:proofErr w:type="spellStart"/>
      <w:r w:rsidRPr="001042E7">
        <w:t>најкасније</w:t>
      </w:r>
      <w:proofErr w:type="spellEnd"/>
      <w:r w:rsidRPr="001042E7">
        <w:t xml:space="preserve"> у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48 </w:t>
      </w:r>
      <w:proofErr w:type="spellStart"/>
      <w:r w:rsidRPr="001042E7">
        <w:t>сати</w:t>
      </w:r>
      <w:proofErr w:type="spellEnd"/>
      <w:r w:rsidRPr="001042E7">
        <w:t xml:space="preserve">, о </w:t>
      </w:r>
      <w:proofErr w:type="spellStart"/>
      <w:r w:rsidRPr="001042E7">
        <w:t>чему</w:t>
      </w:r>
      <w:proofErr w:type="spellEnd"/>
      <w:r w:rsidRPr="001042E7">
        <w:t xml:space="preserve"> </w:t>
      </w:r>
      <w:proofErr w:type="spellStart"/>
      <w:r w:rsidRPr="001042E7">
        <w:t>ћете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обавештени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.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чекате</w:t>
      </w:r>
      <w:proofErr w:type="spellEnd"/>
      <w:r w:rsidRPr="001042E7">
        <w:t xml:space="preserve"> </w:t>
      </w:r>
      <w:proofErr w:type="spellStart"/>
      <w:r w:rsidRPr="001042E7">
        <w:t>активацију</w:t>
      </w:r>
      <w:proofErr w:type="spellEnd"/>
      <w:r w:rsidRPr="001042E7">
        <w:t xml:space="preserve"> </w:t>
      </w:r>
      <w:proofErr w:type="spellStart"/>
      <w:r w:rsidRPr="001042E7">
        <w:t>свог</w:t>
      </w:r>
      <w:proofErr w:type="spellEnd"/>
      <w:r w:rsidRPr="001042E7">
        <w:t xml:space="preserve"> </w:t>
      </w:r>
      <w:proofErr w:type="spellStart"/>
      <w:r w:rsidRPr="001042E7">
        <w:t>корисничког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, </w:t>
      </w:r>
      <w:proofErr w:type="spellStart"/>
      <w:r w:rsidRPr="001042E7">
        <w:t>можете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али</w:t>
      </w:r>
      <w:proofErr w:type="spellEnd"/>
      <w:r w:rsidRPr="001042E7">
        <w:t xml:space="preserve"> </w:t>
      </w:r>
      <w:proofErr w:type="spellStart"/>
      <w:r w:rsidRPr="001042E7">
        <w:t>нећете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користите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услуге</w:t>
      </w:r>
      <w:proofErr w:type="spellEnd"/>
      <w:r w:rsidRPr="001042E7">
        <w:t>.</w:t>
      </w:r>
    </w:p>
    <w:p w14:paraId="14F92A5D" w14:textId="65AE25F8" w:rsidR="001042E7" w:rsidRPr="001042E7" w:rsidRDefault="001042E7" w:rsidP="001042E7"/>
    <w:p w14:paraId="35DAED81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могуће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путем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еЗаказивања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предат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захтев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школи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којој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територијално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припада</w:t>
      </w:r>
      <w:proofErr w:type="spellEnd"/>
      <w:r w:rsidRPr="001042E7">
        <w:rPr>
          <w:b/>
          <w:bCs/>
        </w:rPr>
        <w:t>?</w:t>
      </w:r>
    </w:p>
    <w:p w14:paraId="2AD63ECA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Родитељи</w:t>
      </w:r>
      <w:proofErr w:type="spellEnd"/>
      <w:r w:rsidRPr="001042E7">
        <w:t xml:space="preserve"> </w:t>
      </w:r>
      <w:proofErr w:type="spellStart"/>
      <w:r w:rsidRPr="001042E7">
        <w:t>чија</w:t>
      </w:r>
      <w:proofErr w:type="spellEnd"/>
      <w:r w:rsidRPr="001042E7">
        <w:t xml:space="preserve"> </w:t>
      </w:r>
      <w:proofErr w:type="spellStart"/>
      <w:r w:rsidRPr="001042E7">
        <w:t>деца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припадају</w:t>
      </w:r>
      <w:proofErr w:type="spellEnd"/>
      <w:r w:rsidRPr="001042E7">
        <w:t xml:space="preserve"> </w:t>
      </w:r>
      <w:proofErr w:type="spellStart"/>
      <w:r w:rsidRPr="001042E7">
        <w:t>територијално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 у </w:t>
      </w:r>
      <w:proofErr w:type="spellStart"/>
      <w:r w:rsidRPr="001042E7">
        <w:t>којој</w:t>
      </w:r>
      <w:proofErr w:type="spellEnd"/>
      <w:r w:rsidRPr="001042E7">
        <w:t xml:space="preserve"> </w:t>
      </w:r>
      <w:proofErr w:type="spellStart"/>
      <w:r w:rsidRPr="001042E7">
        <w:t>желе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закажу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, а </w:t>
      </w:r>
      <w:proofErr w:type="spellStart"/>
      <w:r w:rsidRPr="001042E7">
        <w:t>предали</w:t>
      </w:r>
      <w:proofErr w:type="spellEnd"/>
      <w:r w:rsidRPr="001042E7">
        <w:t xml:space="preserve"> </w:t>
      </w:r>
      <w:proofErr w:type="spellStart"/>
      <w:r w:rsidRPr="001042E7">
        <w:t>су</w:t>
      </w:r>
      <w:proofErr w:type="spellEnd"/>
      <w:r w:rsidRPr="001042E7">
        <w:t xml:space="preserve"> </w:t>
      </w:r>
      <w:proofErr w:type="spellStart"/>
      <w:r w:rsidRPr="001042E7">
        <w:t>молбу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упис</w:t>
      </w:r>
      <w:proofErr w:type="spellEnd"/>
      <w:r w:rsidRPr="001042E7">
        <w:t xml:space="preserve"> </w:t>
      </w:r>
      <w:proofErr w:type="spellStart"/>
      <w:r w:rsidRPr="001042E7">
        <w:t>детета</w:t>
      </w:r>
      <w:proofErr w:type="spellEnd"/>
      <w:r w:rsidRPr="001042E7">
        <w:t xml:space="preserve"> у </w:t>
      </w:r>
      <w:proofErr w:type="spellStart"/>
      <w:r w:rsidRPr="001042E7">
        <w:t>законски</w:t>
      </w:r>
      <w:proofErr w:type="spellEnd"/>
      <w:r w:rsidRPr="001042E7">
        <w:t xml:space="preserve"> </w:t>
      </w:r>
      <w:proofErr w:type="spellStart"/>
      <w:r w:rsidRPr="001042E7">
        <w:t>предвиђеном</w:t>
      </w:r>
      <w:proofErr w:type="spellEnd"/>
      <w:r w:rsidRPr="001042E7">
        <w:t xml:space="preserve">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тој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, </w:t>
      </w:r>
      <w:proofErr w:type="spellStart"/>
      <w:r w:rsidRPr="001042E7">
        <w:t>неће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у </w:t>
      </w:r>
      <w:proofErr w:type="spellStart"/>
      <w:r w:rsidRPr="001042E7">
        <w:t>овом</w:t>
      </w:r>
      <w:proofErr w:type="spellEnd"/>
      <w:r w:rsidRPr="001042E7">
        <w:t xml:space="preserve"> </w:t>
      </w:r>
      <w:proofErr w:type="spellStart"/>
      <w:r w:rsidRPr="001042E7">
        <w:t>моменту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закажу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,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добију</w:t>
      </w:r>
      <w:proofErr w:type="spellEnd"/>
      <w:r w:rsidRPr="001042E7">
        <w:t xml:space="preserve"> </w:t>
      </w:r>
      <w:proofErr w:type="spellStart"/>
      <w:r w:rsidRPr="001042E7">
        <w:t>званичан</w:t>
      </w:r>
      <w:proofErr w:type="spellEnd"/>
      <w:r w:rsidRPr="001042E7">
        <w:t xml:space="preserve"> </w:t>
      </w:r>
      <w:proofErr w:type="spellStart"/>
      <w:r w:rsidRPr="001042E7">
        <w:t>одговор</w:t>
      </w:r>
      <w:proofErr w:type="spellEnd"/>
      <w:r w:rsidRPr="001042E7">
        <w:t xml:space="preserve"> </w:t>
      </w:r>
      <w:proofErr w:type="spellStart"/>
      <w:r w:rsidRPr="001042E7">
        <w:t>од</w:t>
      </w:r>
      <w:proofErr w:type="spellEnd"/>
      <w:r w:rsidRPr="001042E7">
        <w:t xml:space="preserve"> </w:t>
      </w:r>
      <w:proofErr w:type="spellStart"/>
      <w:r w:rsidRPr="001042E7">
        <w:t>школе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молбу</w:t>
      </w:r>
      <w:proofErr w:type="spellEnd"/>
      <w:r w:rsidRPr="001042E7">
        <w:t xml:space="preserve">, а </w:t>
      </w:r>
      <w:proofErr w:type="spellStart"/>
      <w:r w:rsidRPr="001042E7">
        <w:t>најкасније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30. </w:t>
      </w:r>
      <w:proofErr w:type="spellStart"/>
      <w:r w:rsidRPr="001042E7">
        <w:t>априла</w:t>
      </w:r>
      <w:proofErr w:type="spellEnd"/>
      <w:r w:rsidRPr="001042E7">
        <w:t xml:space="preserve"> 2022. </w:t>
      </w:r>
      <w:proofErr w:type="spellStart"/>
      <w:r w:rsidRPr="001042E7">
        <w:t>године</w:t>
      </w:r>
      <w:proofErr w:type="spellEnd"/>
      <w:r w:rsidRPr="001042E7">
        <w:t>.</w:t>
      </w:r>
    </w:p>
    <w:p w14:paraId="78338573" w14:textId="64F37A7A" w:rsidR="001042E7" w:rsidRPr="001042E7" w:rsidRDefault="001042E7" w:rsidP="001042E7"/>
    <w:p w14:paraId="6B938436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ово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једини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начин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заказивање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тестирање</w:t>
      </w:r>
      <w:proofErr w:type="spellEnd"/>
      <w:r w:rsidRPr="001042E7">
        <w:rPr>
          <w:b/>
          <w:bCs/>
        </w:rPr>
        <w:t xml:space="preserve"> и </w:t>
      </w:r>
      <w:proofErr w:type="spellStart"/>
      <w:r w:rsidRPr="001042E7">
        <w:rPr>
          <w:b/>
          <w:bCs/>
        </w:rPr>
        <w:t>упис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детета</w:t>
      </w:r>
      <w:proofErr w:type="spellEnd"/>
      <w:r w:rsidRPr="001042E7">
        <w:rPr>
          <w:b/>
          <w:bCs/>
        </w:rPr>
        <w:t xml:space="preserve"> у </w:t>
      </w:r>
      <w:proofErr w:type="spellStart"/>
      <w:r w:rsidRPr="001042E7">
        <w:rPr>
          <w:b/>
          <w:bCs/>
        </w:rPr>
        <w:t>први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разред</w:t>
      </w:r>
      <w:proofErr w:type="spellEnd"/>
      <w:r w:rsidRPr="001042E7">
        <w:rPr>
          <w:b/>
          <w:bCs/>
        </w:rPr>
        <w:t>?</w:t>
      </w:r>
    </w:p>
    <w:p w14:paraId="1543FA24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Уколико</w:t>
      </w:r>
      <w:proofErr w:type="spellEnd"/>
      <w:r w:rsidRPr="001042E7">
        <w:t xml:space="preserve"> </w:t>
      </w:r>
      <w:proofErr w:type="spellStart"/>
      <w:r w:rsidRPr="001042E7">
        <w:t>родитељ</w:t>
      </w:r>
      <w:proofErr w:type="spellEnd"/>
      <w:r w:rsidRPr="001042E7">
        <w:t xml:space="preserve"> </w:t>
      </w:r>
      <w:proofErr w:type="spellStart"/>
      <w:r w:rsidRPr="001042E7">
        <w:t>нема</w:t>
      </w:r>
      <w:proofErr w:type="spellEnd"/>
      <w:r w:rsidRPr="001042E7">
        <w:t xml:space="preserve"> </w:t>
      </w:r>
      <w:proofErr w:type="spellStart"/>
      <w:r w:rsidRPr="001042E7">
        <w:t>техничких</w:t>
      </w:r>
      <w:proofErr w:type="spellEnd"/>
      <w:r w:rsidRPr="001042E7">
        <w:t xml:space="preserve"> </w:t>
      </w:r>
      <w:proofErr w:type="spellStart"/>
      <w:r w:rsidRPr="001042E7">
        <w:t>могућности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закаже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 </w:t>
      </w:r>
      <w:proofErr w:type="spellStart"/>
      <w:r w:rsidRPr="001042E7">
        <w:t>електронским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, </w:t>
      </w:r>
      <w:proofErr w:type="spellStart"/>
      <w:r w:rsidRPr="001042E7">
        <w:t>може</w:t>
      </w:r>
      <w:proofErr w:type="spellEnd"/>
      <w:r w:rsidRPr="001042E7">
        <w:t xml:space="preserve"> у </w:t>
      </w:r>
      <w:proofErr w:type="spellStart"/>
      <w:r w:rsidRPr="001042E7">
        <w:t>зависности</w:t>
      </w:r>
      <w:proofErr w:type="spellEnd"/>
      <w:r w:rsidRPr="001042E7">
        <w:t xml:space="preserve"> </w:t>
      </w:r>
      <w:proofErr w:type="spellStart"/>
      <w:r w:rsidRPr="001042E7">
        <w:t>од</w:t>
      </w:r>
      <w:proofErr w:type="spellEnd"/>
      <w:r w:rsidRPr="001042E7">
        <w:t xml:space="preserve"> </w:t>
      </w:r>
      <w:proofErr w:type="spellStart"/>
      <w:r w:rsidRPr="001042E7">
        <w:t>интерне</w:t>
      </w:r>
      <w:proofErr w:type="spellEnd"/>
      <w:r w:rsidRPr="001042E7">
        <w:t xml:space="preserve"> </w:t>
      </w:r>
      <w:proofErr w:type="spellStart"/>
      <w:r w:rsidRPr="001042E7">
        <w:t>организације</w:t>
      </w:r>
      <w:proofErr w:type="spellEnd"/>
      <w:r w:rsidRPr="001042E7">
        <w:t xml:space="preserve"> </w:t>
      </w:r>
      <w:proofErr w:type="spellStart"/>
      <w:r w:rsidRPr="001042E7">
        <w:t>школе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: </w:t>
      </w:r>
      <w:proofErr w:type="spellStart"/>
      <w:r w:rsidRPr="001042E7">
        <w:t>позове</w:t>
      </w:r>
      <w:proofErr w:type="spellEnd"/>
      <w:r w:rsidRPr="001042E7">
        <w:t xml:space="preserve"> </w:t>
      </w:r>
      <w:proofErr w:type="spellStart"/>
      <w:r w:rsidRPr="001042E7">
        <w:t>школу</w:t>
      </w:r>
      <w:proofErr w:type="spellEnd"/>
      <w:r w:rsidRPr="001042E7">
        <w:t xml:space="preserve"> </w:t>
      </w:r>
      <w:proofErr w:type="spellStart"/>
      <w:r w:rsidRPr="001042E7">
        <w:t>телефоном</w:t>
      </w:r>
      <w:proofErr w:type="spellEnd"/>
      <w:r w:rsidRPr="001042E7">
        <w:t xml:space="preserve"> и </w:t>
      </w:r>
      <w:proofErr w:type="spellStart"/>
      <w:r w:rsidRPr="001042E7">
        <w:t>овлашћено</w:t>
      </w:r>
      <w:proofErr w:type="spellEnd"/>
      <w:r w:rsidRPr="001042E7">
        <w:t xml:space="preserve"> </w:t>
      </w:r>
      <w:proofErr w:type="spellStart"/>
      <w:r w:rsidRPr="001042E7">
        <w:t>лице</w:t>
      </w:r>
      <w:proofErr w:type="spellEnd"/>
      <w:r w:rsidRPr="001042E7">
        <w:t xml:space="preserve"> у </w:t>
      </w:r>
      <w:proofErr w:type="spellStart"/>
      <w:r w:rsidRPr="001042E7">
        <w:t>школи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уместо</w:t>
      </w:r>
      <w:proofErr w:type="spellEnd"/>
      <w:r w:rsidRPr="001042E7">
        <w:t xml:space="preserve"> </w:t>
      </w:r>
      <w:proofErr w:type="spellStart"/>
      <w:r w:rsidRPr="001042E7">
        <w:t>родитеља</w:t>
      </w:r>
      <w:proofErr w:type="spellEnd"/>
      <w:r w:rsidRPr="001042E7">
        <w:t xml:space="preserve"> </w:t>
      </w:r>
      <w:proofErr w:type="spellStart"/>
      <w:r w:rsidRPr="001042E7">
        <w:t>попунити</w:t>
      </w:r>
      <w:proofErr w:type="spellEnd"/>
      <w:r w:rsidRPr="001042E7">
        <w:t xml:space="preserve"> </w:t>
      </w:r>
      <w:proofErr w:type="spellStart"/>
      <w:r w:rsidRPr="001042E7">
        <w:t>апликацију</w:t>
      </w:r>
      <w:proofErr w:type="spellEnd"/>
      <w:r w:rsidRPr="001042E7">
        <w:t xml:space="preserve"> и </w:t>
      </w:r>
      <w:proofErr w:type="spellStart"/>
      <w:r w:rsidRPr="001042E7">
        <w:t>заказати</w:t>
      </w:r>
      <w:proofErr w:type="spellEnd"/>
      <w:r w:rsidRPr="001042E7">
        <w:t xml:space="preserve"> </w:t>
      </w:r>
      <w:proofErr w:type="spellStart"/>
      <w:r w:rsidRPr="001042E7">
        <w:t>одговарајући</w:t>
      </w:r>
      <w:proofErr w:type="spellEnd"/>
      <w:r w:rsidRPr="001042E7">
        <w:t xml:space="preserve"> </w:t>
      </w:r>
      <w:proofErr w:type="spellStart"/>
      <w:r w:rsidRPr="001042E7">
        <w:t>слободан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, </w:t>
      </w:r>
      <w:proofErr w:type="spellStart"/>
      <w:r w:rsidRPr="001042E7">
        <w:t>електронским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обрати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 </w:t>
      </w:r>
      <w:proofErr w:type="spellStart"/>
      <w:r w:rsidRPr="001042E7">
        <w:t>или</w:t>
      </w:r>
      <w:proofErr w:type="spellEnd"/>
      <w:r w:rsidRPr="001042E7">
        <w:t xml:space="preserve"> </w:t>
      </w:r>
      <w:proofErr w:type="spellStart"/>
      <w:r w:rsidRPr="001042E7">
        <w:t>оде</w:t>
      </w:r>
      <w:proofErr w:type="spellEnd"/>
      <w:r w:rsidRPr="001042E7">
        <w:t xml:space="preserve"> у </w:t>
      </w:r>
      <w:proofErr w:type="spellStart"/>
      <w:r w:rsidRPr="001042E7">
        <w:t>школу</w:t>
      </w:r>
      <w:proofErr w:type="spellEnd"/>
      <w:r w:rsidRPr="001042E7">
        <w:t>.</w:t>
      </w:r>
    </w:p>
    <w:p w14:paraId="6BDFE78E" w14:textId="6BAE7CEC" w:rsidR="001042E7" w:rsidRPr="001042E7" w:rsidRDefault="001042E7" w:rsidP="001042E7"/>
    <w:p w14:paraId="07C3206F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Како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отказати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</w:t>
      </w:r>
      <w:proofErr w:type="spellEnd"/>
      <w:r w:rsidRPr="001042E7">
        <w:rPr>
          <w:b/>
          <w:bCs/>
        </w:rPr>
        <w:t>?</w:t>
      </w:r>
    </w:p>
    <w:p w14:paraId="63C000E3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поново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тога</w:t>
      </w:r>
      <w:proofErr w:type="spellEnd"/>
      <w:r w:rsidRPr="001042E7">
        <w:t xml:space="preserve"> </w:t>
      </w:r>
      <w:proofErr w:type="spellStart"/>
      <w:r w:rsidRPr="001042E7">
        <w:t>покренути</w:t>
      </w:r>
      <w:proofErr w:type="spellEnd"/>
      <w:r w:rsidRPr="001042E7">
        <w:t xml:space="preserve"> </w:t>
      </w:r>
      <w:proofErr w:type="spellStart"/>
      <w:r w:rsidRPr="001042E7">
        <w:t>услугу</w:t>
      </w:r>
      <w:proofErr w:type="spellEnd"/>
      <w:r w:rsidRPr="001042E7">
        <w:t xml:space="preserve"> и </w:t>
      </w:r>
      <w:proofErr w:type="spellStart"/>
      <w:r w:rsidRPr="001042E7">
        <w:t>отворити</w:t>
      </w:r>
      <w:proofErr w:type="spellEnd"/>
      <w:r w:rsidRPr="001042E7">
        <w:t xml:space="preserve"> </w:t>
      </w:r>
      <w:proofErr w:type="spellStart"/>
      <w:r w:rsidRPr="001042E7">
        <w:t>картицу</w:t>
      </w:r>
      <w:proofErr w:type="spellEnd"/>
      <w:r w:rsidRPr="001042E7">
        <w:t xml:space="preserve"> „</w:t>
      </w:r>
      <w:proofErr w:type="spellStart"/>
      <w:r w:rsidRPr="001042E7">
        <w:t>Преглед</w:t>
      </w:r>
      <w:proofErr w:type="spellEnd"/>
      <w:r w:rsidRPr="001042E7">
        <w:t xml:space="preserve"> </w:t>
      </w:r>
      <w:proofErr w:type="spellStart"/>
      <w:r w:rsidRPr="001042E7">
        <w:t>заказаних</w:t>
      </w:r>
      <w:proofErr w:type="spellEnd"/>
      <w:r w:rsidRPr="001042E7">
        <w:t xml:space="preserve"> </w:t>
      </w:r>
      <w:proofErr w:type="spellStart"/>
      <w:r w:rsidRPr="001042E7">
        <w:t>пријава</w:t>
      </w:r>
      <w:proofErr w:type="spellEnd"/>
      <w:r w:rsidRPr="001042E7">
        <w:t xml:space="preserve">“ и </w:t>
      </w:r>
      <w:proofErr w:type="spellStart"/>
      <w:r w:rsidRPr="001042E7">
        <w:t>поред</w:t>
      </w:r>
      <w:proofErr w:type="spellEnd"/>
      <w:r w:rsidRPr="001042E7">
        <w:t xml:space="preserve"> </w:t>
      </w:r>
      <w:proofErr w:type="spellStart"/>
      <w:r w:rsidRPr="001042E7">
        <w:t>термина</w:t>
      </w:r>
      <w:proofErr w:type="spellEnd"/>
      <w:r w:rsidRPr="001042E7">
        <w:t xml:space="preserve"> </w:t>
      </w:r>
      <w:proofErr w:type="spellStart"/>
      <w:r w:rsidRPr="001042E7">
        <w:t>који</w:t>
      </w:r>
      <w:proofErr w:type="spellEnd"/>
      <w:r w:rsidRPr="001042E7">
        <w:t xml:space="preserve"> </w:t>
      </w:r>
      <w:proofErr w:type="spellStart"/>
      <w:r w:rsidRPr="001042E7">
        <w:t>желите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откажете</w:t>
      </w:r>
      <w:proofErr w:type="spellEnd"/>
      <w:r w:rsidRPr="001042E7">
        <w:t xml:space="preserve"> </w:t>
      </w:r>
      <w:proofErr w:type="spellStart"/>
      <w:r w:rsidRPr="001042E7">
        <w:t>кликнути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иконицу</w:t>
      </w:r>
      <w:proofErr w:type="spellEnd"/>
      <w:r w:rsidRPr="001042E7">
        <w:t xml:space="preserve"> „X у </w:t>
      </w:r>
      <w:proofErr w:type="spellStart"/>
      <w:r w:rsidRPr="001042E7">
        <w:t>плавом</w:t>
      </w:r>
      <w:proofErr w:type="spellEnd"/>
      <w:r w:rsidRPr="001042E7">
        <w:t xml:space="preserve"> </w:t>
      </w:r>
      <w:proofErr w:type="spellStart"/>
      <w:r w:rsidRPr="001042E7">
        <w:t>кружићу</w:t>
      </w:r>
      <w:proofErr w:type="spellEnd"/>
      <w:r w:rsidRPr="001042E7">
        <w:t xml:space="preserve">“.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тога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вас</w:t>
      </w:r>
      <w:proofErr w:type="spellEnd"/>
      <w:r w:rsidRPr="001042E7">
        <w:t xml:space="preserve"> </w:t>
      </w:r>
      <w:proofErr w:type="spellStart"/>
      <w:r w:rsidRPr="001042E7">
        <w:t>систем</w:t>
      </w:r>
      <w:proofErr w:type="spellEnd"/>
      <w:r w:rsidRPr="001042E7">
        <w:t xml:space="preserve"> </w:t>
      </w:r>
      <w:proofErr w:type="spellStart"/>
      <w:r w:rsidRPr="001042E7">
        <w:t>поново</w:t>
      </w:r>
      <w:proofErr w:type="spellEnd"/>
      <w:r w:rsidRPr="001042E7">
        <w:t xml:space="preserve"> </w:t>
      </w:r>
      <w:proofErr w:type="spellStart"/>
      <w:r w:rsidRPr="001042E7">
        <w:t>питати</w:t>
      </w:r>
      <w:proofErr w:type="spellEnd"/>
      <w:r w:rsidRPr="001042E7">
        <w:t xml:space="preserve"> „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сигурни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желите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откажете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“, </w:t>
      </w:r>
      <w:proofErr w:type="spellStart"/>
      <w:r w:rsidRPr="001042E7">
        <w:t>уколико</w:t>
      </w:r>
      <w:proofErr w:type="spellEnd"/>
      <w:r w:rsidRPr="001042E7">
        <w:t xml:space="preserve"> </w:t>
      </w:r>
      <w:proofErr w:type="spellStart"/>
      <w:r w:rsidRPr="001042E7">
        <w:t>јесте</w:t>
      </w:r>
      <w:proofErr w:type="spellEnd"/>
      <w:r w:rsidRPr="001042E7">
        <w:t xml:space="preserve">, </w:t>
      </w:r>
      <w:proofErr w:type="spellStart"/>
      <w:r w:rsidRPr="001042E7">
        <w:t>кликните</w:t>
      </w:r>
      <w:proofErr w:type="spellEnd"/>
      <w:r w:rsidRPr="001042E7">
        <w:t xml:space="preserve"> „</w:t>
      </w:r>
      <w:proofErr w:type="spellStart"/>
      <w:r w:rsidRPr="001042E7">
        <w:t>Настави</w:t>
      </w:r>
      <w:proofErr w:type="spellEnd"/>
      <w:r w:rsidRPr="001042E7">
        <w:t xml:space="preserve">“ и </w:t>
      </w:r>
      <w:proofErr w:type="spellStart"/>
      <w:r w:rsidRPr="001042E7">
        <w:t>тиме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отказали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>.</w:t>
      </w:r>
    </w:p>
    <w:p w14:paraId="57EEF801" w14:textId="1FFB6B70" w:rsidR="001042E7" w:rsidRPr="001042E7" w:rsidRDefault="001042E7" w:rsidP="001042E7"/>
    <w:p w14:paraId="05AD1BA7" w14:textId="069BDF55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нема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слободних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термина</w:t>
      </w:r>
      <w:proofErr w:type="spellEnd"/>
      <w:r>
        <w:rPr>
          <w:b/>
          <w:bCs/>
          <w:lang w:val="sr-Cyrl-RS"/>
        </w:rPr>
        <w:t xml:space="preserve"> за тестирање за Основну школу</w:t>
      </w:r>
      <w:r w:rsidRPr="001042E7">
        <w:rPr>
          <w:b/>
          <w:bCs/>
        </w:rPr>
        <w:t>?</w:t>
      </w:r>
    </w:p>
    <w:p w14:paraId="5D0A8E9D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Школа</w:t>
      </w:r>
      <w:proofErr w:type="spellEnd"/>
      <w:r w:rsidRPr="001042E7">
        <w:t xml:space="preserve">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попуњених</w:t>
      </w:r>
      <w:proofErr w:type="spellEnd"/>
      <w:r w:rsidRPr="001042E7">
        <w:t xml:space="preserve"> </w:t>
      </w:r>
      <w:proofErr w:type="spellStart"/>
      <w:r w:rsidRPr="001042E7">
        <w:t>понуђених</w:t>
      </w:r>
      <w:proofErr w:type="spellEnd"/>
      <w:r w:rsidRPr="001042E7">
        <w:t xml:space="preserve"> </w:t>
      </w:r>
      <w:proofErr w:type="spellStart"/>
      <w:r w:rsidRPr="001042E7">
        <w:t>термина</w:t>
      </w:r>
      <w:proofErr w:type="spellEnd"/>
      <w:r w:rsidRPr="001042E7">
        <w:t xml:space="preserve"> </w:t>
      </w:r>
      <w:proofErr w:type="spellStart"/>
      <w:r w:rsidRPr="001042E7">
        <w:t>отвара</w:t>
      </w:r>
      <w:proofErr w:type="spellEnd"/>
      <w:r w:rsidRPr="001042E7">
        <w:t xml:space="preserve"> </w:t>
      </w:r>
      <w:proofErr w:type="spellStart"/>
      <w:r w:rsidRPr="001042E7">
        <w:t>нове</w:t>
      </w:r>
      <w:proofErr w:type="spellEnd"/>
      <w:r w:rsidRPr="001042E7">
        <w:t xml:space="preserve"> </w:t>
      </w:r>
      <w:proofErr w:type="spellStart"/>
      <w:r w:rsidRPr="001042E7">
        <w:t>термине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заказивање</w:t>
      </w:r>
      <w:proofErr w:type="spellEnd"/>
      <w:r w:rsidRPr="001042E7">
        <w:t xml:space="preserve">.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позвати</w:t>
      </w:r>
      <w:proofErr w:type="spellEnd"/>
      <w:r w:rsidRPr="001042E7">
        <w:t xml:space="preserve"> </w:t>
      </w:r>
      <w:proofErr w:type="spellStart"/>
      <w:r w:rsidRPr="001042E7">
        <w:t>школу</w:t>
      </w:r>
      <w:proofErr w:type="spellEnd"/>
      <w:r w:rsidRPr="001042E7">
        <w:t xml:space="preserve"> и </w:t>
      </w:r>
      <w:proofErr w:type="spellStart"/>
      <w:r w:rsidRPr="001042E7">
        <w:t>проверити</w:t>
      </w:r>
      <w:proofErr w:type="spellEnd"/>
      <w:r w:rsidRPr="001042E7">
        <w:t xml:space="preserve"> </w:t>
      </w:r>
      <w:proofErr w:type="spellStart"/>
      <w:r w:rsidRPr="001042E7">
        <w:t>када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објавити</w:t>
      </w:r>
      <w:proofErr w:type="spellEnd"/>
      <w:r w:rsidRPr="001042E7">
        <w:t xml:space="preserve"> </w:t>
      </w:r>
      <w:proofErr w:type="spellStart"/>
      <w:r w:rsidRPr="001042E7">
        <w:t>нове</w:t>
      </w:r>
      <w:proofErr w:type="spellEnd"/>
      <w:r w:rsidRPr="001042E7">
        <w:t xml:space="preserve"> </w:t>
      </w:r>
      <w:proofErr w:type="spellStart"/>
      <w:r w:rsidRPr="001042E7">
        <w:t>слободне</w:t>
      </w:r>
      <w:proofErr w:type="spellEnd"/>
      <w:r w:rsidRPr="001042E7">
        <w:t xml:space="preserve"> </w:t>
      </w:r>
      <w:proofErr w:type="spellStart"/>
      <w:r w:rsidRPr="001042E7">
        <w:t>термине</w:t>
      </w:r>
      <w:proofErr w:type="spellEnd"/>
      <w:r w:rsidRPr="001042E7">
        <w:t>.</w:t>
      </w:r>
    </w:p>
    <w:p w14:paraId="2809BDF2" w14:textId="24D37B73" w:rsidR="001042E7" w:rsidRPr="001042E7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Како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проверити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</w:t>
      </w:r>
      <w:proofErr w:type="spellEnd"/>
      <w:r>
        <w:rPr>
          <w:b/>
          <w:bCs/>
          <w:lang w:val="sr-Cyrl-RS"/>
        </w:rPr>
        <w:t xml:space="preserve"> </w:t>
      </w:r>
      <w:r w:rsidRPr="001042E7">
        <w:rPr>
          <w:b/>
          <w:bCs/>
        </w:rPr>
        <w:t>?</w:t>
      </w:r>
    </w:p>
    <w:p w14:paraId="18C8B047" w14:textId="77777777" w:rsidR="001042E7" w:rsidRPr="001042E7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покренути</w:t>
      </w:r>
      <w:proofErr w:type="spellEnd"/>
      <w:r w:rsidRPr="001042E7">
        <w:t xml:space="preserve"> </w:t>
      </w:r>
      <w:proofErr w:type="spellStart"/>
      <w:r w:rsidRPr="001042E7">
        <w:t>услугу</w:t>
      </w:r>
      <w:proofErr w:type="spellEnd"/>
      <w:r w:rsidRPr="001042E7">
        <w:t xml:space="preserve"> и </w:t>
      </w:r>
      <w:proofErr w:type="spellStart"/>
      <w:r w:rsidRPr="001042E7">
        <w:t>отворити</w:t>
      </w:r>
      <w:proofErr w:type="spellEnd"/>
      <w:r w:rsidRPr="001042E7">
        <w:t xml:space="preserve"> </w:t>
      </w:r>
      <w:proofErr w:type="spellStart"/>
      <w:r w:rsidRPr="001042E7">
        <w:t>картицу</w:t>
      </w:r>
      <w:proofErr w:type="spellEnd"/>
      <w:r w:rsidRPr="001042E7">
        <w:t xml:space="preserve"> „</w:t>
      </w:r>
      <w:proofErr w:type="spellStart"/>
      <w:r w:rsidRPr="001042E7">
        <w:t>Преглед</w:t>
      </w:r>
      <w:proofErr w:type="spellEnd"/>
      <w:r w:rsidRPr="001042E7">
        <w:t xml:space="preserve"> </w:t>
      </w:r>
      <w:proofErr w:type="spellStart"/>
      <w:r w:rsidRPr="001042E7">
        <w:t>заказаних</w:t>
      </w:r>
      <w:proofErr w:type="spellEnd"/>
      <w:r w:rsidRPr="001042E7">
        <w:t xml:space="preserve"> </w:t>
      </w:r>
      <w:proofErr w:type="spellStart"/>
      <w:r w:rsidRPr="001042E7">
        <w:t>пријава</w:t>
      </w:r>
      <w:proofErr w:type="spellEnd"/>
      <w:r w:rsidRPr="001042E7">
        <w:t>”.</w:t>
      </w:r>
    </w:p>
    <w:p w14:paraId="3B80E786" w14:textId="77777777" w:rsidR="00D0234C" w:rsidRPr="00D0234C" w:rsidRDefault="00D0234C">
      <w:pPr>
        <w:rPr>
          <w:lang w:val="sr-Cyrl-RS"/>
        </w:rPr>
      </w:pPr>
    </w:p>
    <w:sectPr w:rsidR="00D0234C" w:rsidRPr="00D0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D20"/>
    <w:multiLevelType w:val="multilevel"/>
    <w:tmpl w:val="824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64C7A"/>
    <w:multiLevelType w:val="multilevel"/>
    <w:tmpl w:val="6DFE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5A67"/>
    <w:multiLevelType w:val="multilevel"/>
    <w:tmpl w:val="E0F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258345">
    <w:abstractNumId w:val="0"/>
  </w:num>
  <w:num w:numId="2" w16cid:durableId="1482650854">
    <w:abstractNumId w:val="1"/>
  </w:num>
  <w:num w:numId="3" w16cid:durableId="23639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4C"/>
    <w:rsid w:val="001042E7"/>
    <w:rsid w:val="0012550E"/>
    <w:rsid w:val="0030207E"/>
    <w:rsid w:val="003D24C9"/>
    <w:rsid w:val="0053638B"/>
    <w:rsid w:val="00581852"/>
    <w:rsid w:val="00597870"/>
    <w:rsid w:val="006D7B9D"/>
    <w:rsid w:val="007252A0"/>
    <w:rsid w:val="00D0234C"/>
    <w:rsid w:val="00D114ED"/>
    <w:rsid w:val="00DE5F65"/>
    <w:rsid w:val="00E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1BBC8"/>
  <w15:chartTrackingRefBased/>
  <w15:docId w15:val="{5CECF99F-EF09-4026-A2D5-8355F701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12"/>
  </w:style>
  <w:style w:type="paragraph" w:styleId="Heading1">
    <w:name w:val="heading 1"/>
    <w:basedOn w:val="Normal"/>
    <w:next w:val="Normal"/>
    <w:link w:val="Heading1Char"/>
    <w:uiPriority w:val="9"/>
    <w:qFormat/>
    <w:rsid w:val="00D0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1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prava.gov.rs/media/Instalacije/ePotpis/EupravaRSDigitalSignature_x64.msi" TargetMode="External"/><Relationship Id="rId18" Type="http://schemas.openxmlformats.org/officeDocument/2006/relationships/hyperlink" Target="https://eid.gov.rs/documents/Lokacije_eID.pdf" TargetMode="External"/><Relationship Id="rId26" Type="http://schemas.openxmlformats.org/officeDocument/2006/relationships/hyperlink" Target="https://eid.gov.rs/sr-Cyrl-RS/pocet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uprava.gov.rs/media/Uputstva/Uputstvo_za_poslodavce.pdf" TargetMode="External"/><Relationship Id="rId34" Type="http://schemas.openxmlformats.org/officeDocument/2006/relationships/hyperlink" Target="https://euprava.gov.rs/media/Uputstva/Uputstvo_za_roditelje_eVrtic.pdf" TargetMode="External"/><Relationship Id="rId7" Type="http://schemas.openxmlformats.org/officeDocument/2006/relationships/hyperlink" Target="mailto:kancelarija@ite.gov.rs" TargetMode="External"/><Relationship Id="rId12" Type="http://schemas.openxmlformats.org/officeDocument/2006/relationships/hyperlink" Target="https://www.microsoft.com/en-us/download/details.aspx?id=17851" TargetMode="External"/><Relationship Id="rId17" Type="http://schemas.openxmlformats.org/officeDocument/2006/relationships/hyperlink" Target="https://eid.gov.rs/documents/Uputstvo_Prijava_putem_mobilne_apliakcije_ConsentID.pdf" TargetMode="External"/><Relationship Id="rId25" Type="http://schemas.openxmlformats.org/officeDocument/2006/relationships/hyperlink" Target="https://euprava.gov.rs/media/Uputstva/eSanduce_Uputstvo_za_preuzimanje_dokumenta.pdf" TargetMode="External"/><Relationship Id="rId33" Type="http://schemas.openxmlformats.org/officeDocument/2006/relationships/hyperlink" Target="https://euprava.gov.rs/registracija-korisnico-ime-lozinka-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id.gov.rs/documents/Uputstvo_Za_registraciju_kvalifikovanim_elektronskim_sertifikatom.pdf" TargetMode="External"/><Relationship Id="rId20" Type="http://schemas.openxmlformats.org/officeDocument/2006/relationships/hyperlink" Target="https://eid.gov.rs/documents/Uputstvo_Za_instalaciju_mobilne_aplikacije_ConsentID.pdf" TargetMode="External"/><Relationship Id="rId29" Type="http://schemas.openxmlformats.org/officeDocument/2006/relationships/hyperlink" Target="https://www.ca.posta.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uprava.gov.rs/uslovi_koriscenja" TargetMode="External"/><Relationship Id="rId11" Type="http://schemas.openxmlformats.org/officeDocument/2006/relationships/hyperlink" Target="https://support.google.com/analytics/answer/6004245?hl=sr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://www.e-smartsys.com/sr/uslugemain/Pages/ESS-QCA-kvalifikovani-sertifikati-za-elektronski-potpis.aspx" TargetMode="External"/><Relationship Id="rId5" Type="http://schemas.openxmlformats.org/officeDocument/2006/relationships/hyperlink" Target="https://www.ite.gov.rs" TargetMode="External"/><Relationship Id="rId15" Type="http://schemas.openxmlformats.org/officeDocument/2006/relationships/hyperlink" Target="https://euprava.gov.rs/elektronskopotpisivanje" TargetMode="External"/><Relationship Id="rId23" Type="http://schemas.openxmlformats.org/officeDocument/2006/relationships/hyperlink" Target="https://euprava.gov.rs/" TargetMode="External"/><Relationship Id="rId28" Type="http://schemas.openxmlformats.org/officeDocument/2006/relationships/hyperlink" Target="http://ca.mup.gov.r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upport.apple.com/guide/safari/manage-cookies-and-website-data-sfri11471/mac" TargetMode="External"/><Relationship Id="rId19" Type="http://schemas.openxmlformats.org/officeDocument/2006/relationships/hyperlink" Target="https://euprava.gov.rs/eidlokacije" TargetMode="External"/><Relationship Id="rId31" Type="http://schemas.openxmlformats.org/officeDocument/2006/relationships/hyperlink" Target="http://www.halcom.rs/rs/proizvodi/kvalifikovani-sertifik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sr/kb/blokirajte-skladistenje-postavki-veb-sajtova-ili-status-prijave-u-firefoxu" TargetMode="External"/><Relationship Id="rId14" Type="http://schemas.openxmlformats.org/officeDocument/2006/relationships/hyperlink" Target="https://euprava.gov.rs/media/Instalacije/ePotpis/EupravaRSDigitalSignature_x86.msi" TargetMode="External"/><Relationship Id="rId22" Type="http://schemas.openxmlformats.org/officeDocument/2006/relationships/hyperlink" Target="https://euprava.gov.rs/media/Uputstva/Uputstvo_za_poslodavce.pdf" TargetMode="External"/><Relationship Id="rId27" Type="http://schemas.openxmlformats.org/officeDocument/2006/relationships/hyperlink" Target="https://cloud.eid.gov.rs/ca" TargetMode="External"/><Relationship Id="rId30" Type="http://schemas.openxmlformats.org/officeDocument/2006/relationships/hyperlink" Target="https://pks.rs/strana/sekcija/usluge-elektronski-sertifikat-procedura-izdavanj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nalytics.google.com/analytics/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3768</Words>
  <Characters>21480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Prerad</dc:creator>
  <cp:keywords/>
  <dc:description/>
  <cp:lastModifiedBy>Bojan Prerad</cp:lastModifiedBy>
  <cp:revision>7</cp:revision>
  <dcterms:created xsi:type="dcterms:W3CDTF">2024-10-10T08:48:00Z</dcterms:created>
  <dcterms:modified xsi:type="dcterms:W3CDTF">2024-10-10T10:48:00Z</dcterms:modified>
</cp:coreProperties>
</file>