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4639" w14:textId="77777777" w:rsidR="00322700" w:rsidRPr="006F61EB" w:rsidRDefault="00322700" w:rsidP="00322700">
      <w:pPr>
        <w:pStyle w:val="TOCHeading"/>
      </w:pPr>
      <w:r>
        <w:t>S.C.O.R.E. Scheduling User Manual</w:t>
      </w:r>
    </w:p>
    <w:p w14:paraId="5557D8B0" w14:textId="77777777" w:rsidR="003956A9" w:rsidRDefault="003956A9"/>
    <w:p w14:paraId="2620CBEE" w14:textId="77777777" w:rsidR="00322700" w:rsidRDefault="00322700"/>
    <w:p w14:paraId="533C23D4" w14:textId="77777777" w:rsidR="00322700" w:rsidRDefault="00322700"/>
    <w:p w14:paraId="453768F6" w14:textId="77777777" w:rsidR="00322700" w:rsidRDefault="00322700"/>
    <w:p w14:paraId="79C28340" w14:textId="77777777" w:rsidR="00322700" w:rsidRDefault="00322700"/>
    <w:p w14:paraId="36321EF1" w14:textId="77777777" w:rsidR="00322700" w:rsidRDefault="00322700"/>
    <w:p w14:paraId="3BD9E495" w14:textId="77777777" w:rsidR="00322700" w:rsidRDefault="00322700"/>
    <w:p w14:paraId="31230A96" w14:textId="77777777" w:rsidR="00322700" w:rsidRDefault="00322700" w:rsidP="00322700">
      <w:pPr>
        <w:jc w:val="center"/>
        <w:rPr>
          <w:sz w:val="28"/>
          <w:szCs w:val="28"/>
        </w:rPr>
      </w:pPr>
      <w:r>
        <w:rPr>
          <w:sz w:val="28"/>
          <w:szCs w:val="28"/>
        </w:rPr>
        <w:t>By: Will Crawford</w:t>
      </w:r>
    </w:p>
    <w:p w14:paraId="2859E9E5" w14:textId="77777777" w:rsidR="00322700" w:rsidRDefault="00322700" w:rsidP="00322700">
      <w:pPr>
        <w:jc w:val="center"/>
        <w:rPr>
          <w:sz w:val="28"/>
          <w:szCs w:val="28"/>
        </w:rPr>
      </w:pPr>
      <w:proofErr w:type="spellStart"/>
      <w:r>
        <w:rPr>
          <w:sz w:val="28"/>
          <w:szCs w:val="28"/>
        </w:rPr>
        <w:t>Sabba</w:t>
      </w:r>
      <w:proofErr w:type="spellEnd"/>
      <w:r>
        <w:rPr>
          <w:sz w:val="28"/>
          <w:szCs w:val="28"/>
        </w:rPr>
        <w:t xml:space="preserve"> Petri</w:t>
      </w:r>
    </w:p>
    <w:p w14:paraId="1C6EC205" w14:textId="77777777" w:rsidR="00322700" w:rsidRDefault="00322700" w:rsidP="00322700">
      <w:pPr>
        <w:jc w:val="center"/>
        <w:rPr>
          <w:sz w:val="28"/>
          <w:szCs w:val="28"/>
        </w:rPr>
      </w:pPr>
      <w:r>
        <w:rPr>
          <w:sz w:val="28"/>
          <w:szCs w:val="28"/>
        </w:rPr>
        <w:t xml:space="preserve">Eric </w:t>
      </w:r>
      <w:proofErr w:type="spellStart"/>
      <w:r>
        <w:rPr>
          <w:sz w:val="28"/>
          <w:szCs w:val="28"/>
        </w:rPr>
        <w:t>Stegall</w:t>
      </w:r>
      <w:proofErr w:type="spellEnd"/>
    </w:p>
    <w:p w14:paraId="60160CC3" w14:textId="77777777" w:rsidR="00322700" w:rsidRDefault="00322700" w:rsidP="00322700">
      <w:pPr>
        <w:jc w:val="center"/>
        <w:rPr>
          <w:sz w:val="28"/>
          <w:szCs w:val="28"/>
        </w:rPr>
      </w:pPr>
      <w:r>
        <w:rPr>
          <w:sz w:val="28"/>
          <w:szCs w:val="28"/>
        </w:rPr>
        <w:t>Benjamin Ross</w:t>
      </w:r>
    </w:p>
    <w:p w14:paraId="48F4719A" w14:textId="77777777" w:rsidR="00322700" w:rsidRPr="00322700" w:rsidRDefault="00322700" w:rsidP="00322700">
      <w:pPr>
        <w:jc w:val="center"/>
        <w:rPr>
          <w:sz w:val="36"/>
          <w:szCs w:val="36"/>
        </w:rPr>
      </w:pPr>
      <w:r>
        <w:rPr>
          <w:sz w:val="28"/>
          <w:szCs w:val="28"/>
        </w:rPr>
        <w:t xml:space="preserve">Justin </w:t>
      </w:r>
      <w:proofErr w:type="spellStart"/>
      <w:r>
        <w:rPr>
          <w:sz w:val="28"/>
          <w:szCs w:val="28"/>
        </w:rPr>
        <w:t>Lazaro</w:t>
      </w:r>
      <w:proofErr w:type="spellEnd"/>
    </w:p>
    <w:sdt>
      <w:sdtPr>
        <w:rPr>
          <w:rFonts w:asciiTheme="minorHAnsi" w:hAnsiTheme="minorHAnsi"/>
          <w:color w:val="auto"/>
          <w:sz w:val="24"/>
        </w:rPr>
        <w:id w:val="-857887824"/>
        <w:docPartObj>
          <w:docPartGallery w:val="Table of Contents"/>
          <w:docPartUnique/>
        </w:docPartObj>
      </w:sdtPr>
      <w:sdtEndPr>
        <w:rPr>
          <w:b/>
          <w:bCs/>
          <w:noProof/>
        </w:rPr>
      </w:sdtEndPr>
      <w:sdtContent>
        <w:p w14:paraId="64B6F5D6" w14:textId="77777777" w:rsidR="006F61EB" w:rsidRPr="006F61EB" w:rsidRDefault="006F61EB" w:rsidP="006F61EB">
          <w:pPr>
            <w:pStyle w:val="TOCHeading"/>
          </w:pPr>
          <w:r>
            <w:t>Table of Contents</w:t>
          </w:r>
        </w:p>
        <w:p w14:paraId="360D4855" w14:textId="77777777" w:rsidR="00A21C3C" w:rsidRDefault="006F61EB">
          <w:pPr>
            <w:pStyle w:val="TOC1"/>
            <w:tabs>
              <w:tab w:val="right" w:leader="dot" w:pos="9350"/>
            </w:tabs>
            <w:rPr>
              <w:noProof/>
              <w:color w:val="auto"/>
              <w:lang w:eastAsia="ja-JP"/>
            </w:rPr>
          </w:pPr>
          <w:r>
            <w:fldChar w:fldCharType="begin"/>
          </w:r>
          <w:r>
            <w:instrText xml:space="preserve"> TOC \o "1-3" \h \z \u </w:instrText>
          </w:r>
          <w:r>
            <w:fldChar w:fldCharType="separate"/>
          </w:r>
          <w:r w:rsidR="00A21C3C">
            <w:rPr>
              <w:noProof/>
            </w:rPr>
            <w:t>General Overview</w:t>
          </w:r>
          <w:r w:rsidR="00A21C3C">
            <w:rPr>
              <w:noProof/>
            </w:rPr>
            <w:tab/>
          </w:r>
          <w:r w:rsidR="00A21C3C">
            <w:rPr>
              <w:noProof/>
            </w:rPr>
            <w:fldChar w:fldCharType="begin"/>
          </w:r>
          <w:r w:rsidR="00A21C3C">
            <w:rPr>
              <w:noProof/>
            </w:rPr>
            <w:instrText xml:space="preserve"> PAGEREF _Toc150798568 \h </w:instrText>
          </w:r>
          <w:r w:rsidR="00A21C3C">
            <w:rPr>
              <w:noProof/>
            </w:rPr>
          </w:r>
          <w:r w:rsidR="00A21C3C">
            <w:rPr>
              <w:noProof/>
            </w:rPr>
            <w:fldChar w:fldCharType="separate"/>
          </w:r>
          <w:r w:rsidR="00A21C3C">
            <w:rPr>
              <w:noProof/>
            </w:rPr>
            <w:t>1</w:t>
          </w:r>
          <w:r w:rsidR="00A21C3C">
            <w:rPr>
              <w:noProof/>
            </w:rPr>
            <w:fldChar w:fldCharType="end"/>
          </w:r>
        </w:p>
        <w:p w14:paraId="36E8A388" w14:textId="77777777" w:rsidR="00A21C3C" w:rsidRDefault="00A21C3C">
          <w:pPr>
            <w:pStyle w:val="TOC3"/>
            <w:tabs>
              <w:tab w:val="left" w:pos="983"/>
              <w:tab w:val="right" w:leader="dot" w:pos="9350"/>
            </w:tabs>
            <w:rPr>
              <w:noProof/>
              <w:sz w:val="24"/>
              <w:lang w:eastAsia="ja-JP"/>
            </w:rPr>
          </w:pPr>
          <w:bookmarkStart w:id="0" w:name="_GoBack"/>
          <w:bookmarkEnd w:id="0"/>
          <w:r>
            <w:rPr>
              <w:noProof/>
            </w:rPr>
            <w:t>1.0</w:t>
          </w:r>
          <w:r>
            <w:rPr>
              <w:noProof/>
              <w:sz w:val="24"/>
              <w:lang w:eastAsia="ja-JP"/>
            </w:rPr>
            <w:tab/>
          </w:r>
          <w:r>
            <w:rPr>
              <w:noProof/>
            </w:rPr>
            <w:t xml:space="preserve"> Learning the Application</w:t>
          </w:r>
          <w:r>
            <w:rPr>
              <w:noProof/>
            </w:rPr>
            <w:tab/>
          </w:r>
          <w:r>
            <w:rPr>
              <w:noProof/>
            </w:rPr>
            <w:fldChar w:fldCharType="begin"/>
          </w:r>
          <w:r>
            <w:rPr>
              <w:noProof/>
            </w:rPr>
            <w:instrText xml:space="preserve"> PAGEREF _Toc150798570 \h </w:instrText>
          </w:r>
          <w:r>
            <w:rPr>
              <w:noProof/>
            </w:rPr>
          </w:r>
          <w:r>
            <w:rPr>
              <w:noProof/>
            </w:rPr>
            <w:fldChar w:fldCharType="separate"/>
          </w:r>
          <w:r>
            <w:rPr>
              <w:noProof/>
            </w:rPr>
            <w:t>1</w:t>
          </w:r>
          <w:r>
            <w:rPr>
              <w:noProof/>
            </w:rPr>
            <w:fldChar w:fldCharType="end"/>
          </w:r>
        </w:p>
        <w:p w14:paraId="15D67971" w14:textId="77777777" w:rsidR="00A21C3C" w:rsidRDefault="00A21C3C">
          <w:pPr>
            <w:pStyle w:val="TOC3"/>
            <w:tabs>
              <w:tab w:val="left" w:pos="983"/>
              <w:tab w:val="right" w:leader="dot" w:pos="9350"/>
            </w:tabs>
            <w:rPr>
              <w:noProof/>
              <w:sz w:val="24"/>
              <w:lang w:eastAsia="ja-JP"/>
            </w:rPr>
          </w:pPr>
          <w:r>
            <w:rPr>
              <w:noProof/>
            </w:rPr>
            <w:t>1.1</w:t>
          </w:r>
          <w:r>
            <w:rPr>
              <w:noProof/>
              <w:sz w:val="24"/>
              <w:lang w:eastAsia="ja-JP"/>
            </w:rPr>
            <w:tab/>
          </w:r>
          <w:r>
            <w:rPr>
              <w:noProof/>
            </w:rPr>
            <w:t>System Overview</w:t>
          </w:r>
          <w:r>
            <w:rPr>
              <w:noProof/>
            </w:rPr>
            <w:tab/>
          </w:r>
          <w:r>
            <w:rPr>
              <w:noProof/>
            </w:rPr>
            <w:fldChar w:fldCharType="begin"/>
          </w:r>
          <w:r>
            <w:rPr>
              <w:noProof/>
            </w:rPr>
            <w:instrText xml:space="preserve"> PAGEREF _Toc150798571 \h </w:instrText>
          </w:r>
          <w:r>
            <w:rPr>
              <w:noProof/>
            </w:rPr>
          </w:r>
          <w:r>
            <w:rPr>
              <w:noProof/>
            </w:rPr>
            <w:fldChar w:fldCharType="separate"/>
          </w:r>
          <w:r>
            <w:rPr>
              <w:noProof/>
            </w:rPr>
            <w:t>1</w:t>
          </w:r>
          <w:r>
            <w:rPr>
              <w:noProof/>
            </w:rPr>
            <w:fldChar w:fldCharType="end"/>
          </w:r>
        </w:p>
        <w:p w14:paraId="5FFDA024" w14:textId="77777777" w:rsidR="00A21C3C" w:rsidRDefault="00A21C3C">
          <w:pPr>
            <w:pStyle w:val="TOC3"/>
            <w:tabs>
              <w:tab w:val="left" w:pos="983"/>
              <w:tab w:val="right" w:leader="dot" w:pos="9350"/>
            </w:tabs>
            <w:rPr>
              <w:noProof/>
              <w:sz w:val="24"/>
              <w:lang w:eastAsia="ja-JP"/>
            </w:rPr>
          </w:pPr>
          <w:r>
            <w:rPr>
              <w:noProof/>
            </w:rPr>
            <w:t>1.2</w:t>
          </w:r>
          <w:r>
            <w:rPr>
              <w:noProof/>
              <w:sz w:val="24"/>
              <w:lang w:eastAsia="ja-JP"/>
            </w:rPr>
            <w:tab/>
          </w:r>
          <w:r>
            <w:rPr>
              <w:noProof/>
            </w:rPr>
            <w:t>Definitions</w:t>
          </w:r>
          <w:r>
            <w:rPr>
              <w:noProof/>
            </w:rPr>
            <w:tab/>
          </w:r>
          <w:r>
            <w:rPr>
              <w:noProof/>
            </w:rPr>
            <w:fldChar w:fldCharType="begin"/>
          </w:r>
          <w:r>
            <w:rPr>
              <w:noProof/>
            </w:rPr>
            <w:instrText xml:space="preserve"> PAGEREF _Toc150798572 \h </w:instrText>
          </w:r>
          <w:r>
            <w:rPr>
              <w:noProof/>
            </w:rPr>
          </w:r>
          <w:r>
            <w:rPr>
              <w:noProof/>
            </w:rPr>
            <w:fldChar w:fldCharType="separate"/>
          </w:r>
          <w:r>
            <w:rPr>
              <w:noProof/>
            </w:rPr>
            <w:t>2</w:t>
          </w:r>
          <w:r>
            <w:rPr>
              <w:noProof/>
            </w:rPr>
            <w:fldChar w:fldCharType="end"/>
          </w:r>
        </w:p>
        <w:p w14:paraId="1FF578D8" w14:textId="77777777" w:rsidR="00A21C3C" w:rsidRDefault="00A21C3C">
          <w:pPr>
            <w:pStyle w:val="TOC3"/>
            <w:tabs>
              <w:tab w:val="left" w:pos="983"/>
              <w:tab w:val="right" w:leader="dot" w:pos="9350"/>
            </w:tabs>
            <w:rPr>
              <w:noProof/>
              <w:sz w:val="24"/>
              <w:lang w:eastAsia="ja-JP"/>
            </w:rPr>
          </w:pPr>
          <w:r>
            <w:rPr>
              <w:noProof/>
            </w:rPr>
            <w:t>1.3</w:t>
          </w:r>
          <w:r>
            <w:rPr>
              <w:noProof/>
              <w:sz w:val="24"/>
              <w:lang w:eastAsia="ja-JP"/>
            </w:rPr>
            <w:tab/>
          </w:r>
          <w:r>
            <w:rPr>
              <w:noProof/>
            </w:rPr>
            <w:t>System Requirements</w:t>
          </w:r>
          <w:r>
            <w:rPr>
              <w:noProof/>
            </w:rPr>
            <w:tab/>
          </w:r>
          <w:r>
            <w:rPr>
              <w:noProof/>
            </w:rPr>
            <w:fldChar w:fldCharType="begin"/>
          </w:r>
          <w:r>
            <w:rPr>
              <w:noProof/>
            </w:rPr>
            <w:instrText xml:space="preserve"> PAGEREF _Toc150798573 \h </w:instrText>
          </w:r>
          <w:r>
            <w:rPr>
              <w:noProof/>
            </w:rPr>
          </w:r>
          <w:r>
            <w:rPr>
              <w:noProof/>
            </w:rPr>
            <w:fldChar w:fldCharType="separate"/>
          </w:r>
          <w:r>
            <w:rPr>
              <w:noProof/>
            </w:rPr>
            <w:t>2</w:t>
          </w:r>
          <w:r>
            <w:rPr>
              <w:noProof/>
            </w:rPr>
            <w:fldChar w:fldCharType="end"/>
          </w:r>
        </w:p>
        <w:p w14:paraId="2729C24C" w14:textId="77777777" w:rsidR="00A21C3C" w:rsidRDefault="00A21C3C">
          <w:pPr>
            <w:pStyle w:val="TOC1"/>
            <w:tabs>
              <w:tab w:val="right" w:leader="dot" w:pos="9350"/>
            </w:tabs>
            <w:rPr>
              <w:noProof/>
              <w:color w:val="auto"/>
              <w:lang w:eastAsia="ja-JP"/>
            </w:rPr>
          </w:pPr>
          <w:r>
            <w:rPr>
              <w:noProof/>
            </w:rPr>
            <w:t>Getting Started</w:t>
          </w:r>
          <w:r>
            <w:rPr>
              <w:noProof/>
            </w:rPr>
            <w:tab/>
          </w:r>
          <w:r>
            <w:rPr>
              <w:noProof/>
            </w:rPr>
            <w:fldChar w:fldCharType="begin"/>
          </w:r>
          <w:r>
            <w:rPr>
              <w:noProof/>
            </w:rPr>
            <w:instrText xml:space="preserve"> PAGEREF _Toc150798574 \h </w:instrText>
          </w:r>
          <w:r>
            <w:rPr>
              <w:noProof/>
            </w:rPr>
          </w:r>
          <w:r>
            <w:rPr>
              <w:noProof/>
            </w:rPr>
            <w:fldChar w:fldCharType="separate"/>
          </w:r>
          <w:r>
            <w:rPr>
              <w:noProof/>
            </w:rPr>
            <w:t>4</w:t>
          </w:r>
          <w:r>
            <w:rPr>
              <w:noProof/>
            </w:rPr>
            <w:fldChar w:fldCharType="end"/>
          </w:r>
        </w:p>
        <w:p w14:paraId="411A6F3A" w14:textId="77777777" w:rsidR="00A21C3C" w:rsidRDefault="00A21C3C">
          <w:pPr>
            <w:pStyle w:val="TOC3"/>
            <w:tabs>
              <w:tab w:val="left" w:pos="983"/>
              <w:tab w:val="right" w:leader="dot" w:pos="9350"/>
            </w:tabs>
            <w:rPr>
              <w:noProof/>
              <w:sz w:val="24"/>
              <w:lang w:eastAsia="ja-JP"/>
            </w:rPr>
          </w:pPr>
          <w:r>
            <w:rPr>
              <w:noProof/>
            </w:rPr>
            <w:t>2.0</w:t>
          </w:r>
          <w:r>
            <w:rPr>
              <w:noProof/>
              <w:sz w:val="24"/>
              <w:lang w:eastAsia="ja-JP"/>
            </w:rPr>
            <w:tab/>
          </w:r>
          <w:r>
            <w:rPr>
              <w:noProof/>
            </w:rPr>
            <w:t xml:space="preserve"> Accessing the Application</w:t>
          </w:r>
          <w:r>
            <w:rPr>
              <w:noProof/>
            </w:rPr>
            <w:tab/>
          </w:r>
          <w:r>
            <w:rPr>
              <w:noProof/>
            </w:rPr>
            <w:fldChar w:fldCharType="begin"/>
          </w:r>
          <w:r>
            <w:rPr>
              <w:noProof/>
            </w:rPr>
            <w:instrText xml:space="preserve"> PAGEREF _Toc150798577 \h </w:instrText>
          </w:r>
          <w:r>
            <w:rPr>
              <w:noProof/>
            </w:rPr>
          </w:r>
          <w:r>
            <w:rPr>
              <w:noProof/>
            </w:rPr>
            <w:fldChar w:fldCharType="separate"/>
          </w:r>
          <w:r>
            <w:rPr>
              <w:noProof/>
            </w:rPr>
            <w:t>4</w:t>
          </w:r>
          <w:r>
            <w:rPr>
              <w:noProof/>
            </w:rPr>
            <w:fldChar w:fldCharType="end"/>
          </w:r>
        </w:p>
        <w:p w14:paraId="2E29D631" w14:textId="77777777" w:rsidR="00A21C3C" w:rsidRDefault="00A21C3C">
          <w:pPr>
            <w:pStyle w:val="TOC3"/>
            <w:tabs>
              <w:tab w:val="left" w:pos="983"/>
              <w:tab w:val="right" w:leader="dot" w:pos="9350"/>
            </w:tabs>
            <w:rPr>
              <w:noProof/>
              <w:sz w:val="24"/>
              <w:lang w:eastAsia="ja-JP"/>
            </w:rPr>
          </w:pPr>
          <w:r>
            <w:rPr>
              <w:noProof/>
            </w:rPr>
            <w:t>2.1</w:t>
          </w:r>
          <w:r>
            <w:rPr>
              <w:noProof/>
              <w:sz w:val="24"/>
              <w:lang w:eastAsia="ja-JP"/>
            </w:rPr>
            <w:tab/>
          </w:r>
          <w:r>
            <w:rPr>
              <w:noProof/>
            </w:rPr>
            <w:t>Connecting to Application (All Users)</w:t>
          </w:r>
          <w:r>
            <w:rPr>
              <w:noProof/>
            </w:rPr>
            <w:tab/>
          </w:r>
          <w:r>
            <w:rPr>
              <w:noProof/>
            </w:rPr>
            <w:fldChar w:fldCharType="begin"/>
          </w:r>
          <w:r>
            <w:rPr>
              <w:noProof/>
            </w:rPr>
            <w:instrText xml:space="preserve"> PAGEREF _Toc150798578 \h </w:instrText>
          </w:r>
          <w:r>
            <w:rPr>
              <w:noProof/>
            </w:rPr>
          </w:r>
          <w:r>
            <w:rPr>
              <w:noProof/>
            </w:rPr>
            <w:fldChar w:fldCharType="separate"/>
          </w:r>
          <w:r>
            <w:rPr>
              <w:noProof/>
            </w:rPr>
            <w:t>4</w:t>
          </w:r>
          <w:r>
            <w:rPr>
              <w:noProof/>
            </w:rPr>
            <w:fldChar w:fldCharType="end"/>
          </w:r>
        </w:p>
        <w:p w14:paraId="160AF2A4" w14:textId="77777777" w:rsidR="00A21C3C" w:rsidRDefault="00A21C3C">
          <w:pPr>
            <w:pStyle w:val="TOC3"/>
            <w:tabs>
              <w:tab w:val="left" w:pos="983"/>
              <w:tab w:val="right" w:leader="dot" w:pos="9350"/>
            </w:tabs>
            <w:rPr>
              <w:noProof/>
              <w:sz w:val="24"/>
              <w:lang w:eastAsia="ja-JP"/>
            </w:rPr>
          </w:pPr>
          <w:r>
            <w:rPr>
              <w:noProof/>
            </w:rPr>
            <w:t>2.2</w:t>
          </w:r>
          <w:r>
            <w:rPr>
              <w:noProof/>
              <w:sz w:val="24"/>
              <w:lang w:eastAsia="ja-JP"/>
            </w:rPr>
            <w:tab/>
          </w:r>
          <w:r>
            <w:rPr>
              <w:noProof/>
            </w:rPr>
            <w:t>Program Administrator</w:t>
          </w:r>
          <w:r>
            <w:rPr>
              <w:noProof/>
            </w:rPr>
            <w:tab/>
          </w:r>
          <w:r>
            <w:rPr>
              <w:noProof/>
            </w:rPr>
            <w:fldChar w:fldCharType="begin"/>
          </w:r>
          <w:r>
            <w:rPr>
              <w:noProof/>
            </w:rPr>
            <w:instrText xml:space="preserve"> PAGEREF _Toc150798579 \h </w:instrText>
          </w:r>
          <w:r>
            <w:rPr>
              <w:noProof/>
            </w:rPr>
          </w:r>
          <w:r>
            <w:rPr>
              <w:noProof/>
            </w:rPr>
            <w:fldChar w:fldCharType="separate"/>
          </w:r>
          <w:r>
            <w:rPr>
              <w:noProof/>
            </w:rPr>
            <w:t>5</w:t>
          </w:r>
          <w:r>
            <w:rPr>
              <w:noProof/>
            </w:rPr>
            <w:fldChar w:fldCharType="end"/>
          </w:r>
        </w:p>
        <w:p w14:paraId="3D0B3314" w14:textId="77777777" w:rsidR="00A21C3C" w:rsidRDefault="00A21C3C">
          <w:pPr>
            <w:pStyle w:val="TOC3"/>
            <w:tabs>
              <w:tab w:val="left" w:pos="983"/>
              <w:tab w:val="right" w:leader="dot" w:pos="9350"/>
            </w:tabs>
            <w:rPr>
              <w:noProof/>
              <w:sz w:val="24"/>
              <w:lang w:eastAsia="ja-JP"/>
            </w:rPr>
          </w:pPr>
          <w:r>
            <w:rPr>
              <w:noProof/>
            </w:rPr>
            <w:t>2.3</w:t>
          </w:r>
          <w:r>
            <w:rPr>
              <w:noProof/>
              <w:sz w:val="24"/>
              <w:lang w:eastAsia="ja-JP"/>
            </w:rPr>
            <w:tab/>
          </w:r>
          <w:r>
            <w:rPr>
              <w:noProof/>
            </w:rPr>
            <w:t>Program Manager</w:t>
          </w:r>
          <w:r>
            <w:rPr>
              <w:noProof/>
            </w:rPr>
            <w:tab/>
          </w:r>
          <w:r>
            <w:rPr>
              <w:noProof/>
            </w:rPr>
            <w:fldChar w:fldCharType="begin"/>
          </w:r>
          <w:r>
            <w:rPr>
              <w:noProof/>
            </w:rPr>
            <w:instrText xml:space="preserve"> PAGEREF _Toc150798580 \h </w:instrText>
          </w:r>
          <w:r>
            <w:rPr>
              <w:noProof/>
            </w:rPr>
          </w:r>
          <w:r>
            <w:rPr>
              <w:noProof/>
            </w:rPr>
            <w:fldChar w:fldCharType="separate"/>
          </w:r>
          <w:r>
            <w:rPr>
              <w:noProof/>
            </w:rPr>
            <w:t>7</w:t>
          </w:r>
          <w:r>
            <w:rPr>
              <w:noProof/>
            </w:rPr>
            <w:fldChar w:fldCharType="end"/>
          </w:r>
        </w:p>
        <w:p w14:paraId="71B35443" w14:textId="77777777" w:rsidR="00A21C3C" w:rsidRDefault="00A21C3C">
          <w:pPr>
            <w:pStyle w:val="TOC3"/>
            <w:tabs>
              <w:tab w:val="left" w:pos="983"/>
              <w:tab w:val="right" w:leader="dot" w:pos="9350"/>
            </w:tabs>
            <w:rPr>
              <w:noProof/>
              <w:sz w:val="24"/>
              <w:lang w:eastAsia="ja-JP"/>
            </w:rPr>
          </w:pPr>
          <w:r>
            <w:rPr>
              <w:noProof/>
            </w:rPr>
            <w:t>2.4</w:t>
          </w:r>
          <w:r>
            <w:rPr>
              <w:noProof/>
              <w:sz w:val="24"/>
              <w:lang w:eastAsia="ja-JP"/>
            </w:rPr>
            <w:tab/>
          </w:r>
          <w:r>
            <w:rPr>
              <w:noProof/>
            </w:rPr>
            <w:t>Lecturer</w:t>
          </w:r>
          <w:r>
            <w:rPr>
              <w:noProof/>
            </w:rPr>
            <w:tab/>
          </w:r>
          <w:r>
            <w:rPr>
              <w:noProof/>
            </w:rPr>
            <w:fldChar w:fldCharType="begin"/>
          </w:r>
          <w:r>
            <w:rPr>
              <w:noProof/>
            </w:rPr>
            <w:instrText xml:space="preserve"> PAGEREF _Toc150798581 \h </w:instrText>
          </w:r>
          <w:r>
            <w:rPr>
              <w:noProof/>
            </w:rPr>
          </w:r>
          <w:r>
            <w:rPr>
              <w:noProof/>
            </w:rPr>
            <w:fldChar w:fldCharType="separate"/>
          </w:r>
          <w:r>
            <w:rPr>
              <w:noProof/>
            </w:rPr>
            <w:t>8</w:t>
          </w:r>
          <w:r>
            <w:rPr>
              <w:noProof/>
            </w:rPr>
            <w:fldChar w:fldCharType="end"/>
          </w:r>
        </w:p>
        <w:p w14:paraId="07B491EB" w14:textId="77777777" w:rsidR="00A21C3C" w:rsidRDefault="00A21C3C">
          <w:pPr>
            <w:pStyle w:val="TOC3"/>
            <w:tabs>
              <w:tab w:val="left" w:pos="983"/>
              <w:tab w:val="right" w:leader="dot" w:pos="9350"/>
            </w:tabs>
            <w:rPr>
              <w:noProof/>
              <w:sz w:val="24"/>
              <w:lang w:eastAsia="ja-JP"/>
            </w:rPr>
          </w:pPr>
          <w:r>
            <w:rPr>
              <w:noProof/>
            </w:rPr>
            <w:t>2.4</w:t>
          </w:r>
          <w:r>
            <w:rPr>
              <w:noProof/>
              <w:sz w:val="24"/>
              <w:lang w:eastAsia="ja-JP"/>
            </w:rPr>
            <w:tab/>
          </w:r>
          <w:r>
            <w:rPr>
              <w:noProof/>
            </w:rPr>
            <w:t>Student</w:t>
          </w:r>
          <w:r>
            <w:rPr>
              <w:noProof/>
            </w:rPr>
            <w:tab/>
          </w:r>
          <w:r>
            <w:rPr>
              <w:noProof/>
            </w:rPr>
            <w:fldChar w:fldCharType="begin"/>
          </w:r>
          <w:r>
            <w:rPr>
              <w:noProof/>
            </w:rPr>
            <w:instrText xml:space="preserve"> PAGEREF _Toc150798582 \h </w:instrText>
          </w:r>
          <w:r>
            <w:rPr>
              <w:noProof/>
            </w:rPr>
          </w:r>
          <w:r>
            <w:rPr>
              <w:noProof/>
            </w:rPr>
            <w:fldChar w:fldCharType="separate"/>
          </w:r>
          <w:r>
            <w:rPr>
              <w:noProof/>
            </w:rPr>
            <w:t>10</w:t>
          </w:r>
          <w:r>
            <w:rPr>
              <w:noProof/>
            </w:rPr>
            <w:fldChar w:fldCharType="end"/>
          </w:r>
        </w:p>
        <w:p w14:paraId="354E9659" w14:textId="77777777" w:rsidR="00A21C3C" w:rsidRDefault="00A21C3C">
          <w:pPr>
            <w:pStyle w:val="TOC3"/>
            <w:tabs>
              <w:tab w:val="right" w:leader="dot" w:pos="9350"/>
            </w:tabs>
            <w:rPr>
              <w:noProof/>
              <w:sz w:val="24"/>
              <w:lang w:eastAsia="ja-JP"/>
            </w:rPr>
          </w:pPr>
          <w:r>
            <w:rPr>
              <w:noProof/>
            </w:rPr>
            <w:t>MEOW.</w:t>
          </w:r>
          <w:r>
            <w:rPr>
              <w:noProof/>
            </w:rPr>
            <w:tab/>
          </w:r>
          <w:r>
            <w:rPr>
              <w:noProof/>
            </w:rPr>
            <w:fldChar w:fldCharType="begin"/>
          </w:r>
          <w:r>
            <w:rPr>
              <w:noProof/>
            </w:rPr>
            <w:instrText xml:space="preserve"> PAGEREF _Toc150798583 \h </w:instrText>
          </w:r>
          <w:r>
            <w:rPr>
              <w:noProof/>
            </w:rPr>
          </w:r>
          <w:r>
            <w:rPr>
              <w:noProof/>
            </w:rPr>
            <w:fldChar w:fldCharType="separate"/>
          </w:r>
          <w:r>
            <w:rPr>
              <w:noProof/>
            </w:rPr>
            <w:t>13</w:t>
          </w:r>
          <w:r>
            <w:rPr>
              <w:noProof/>
            </w:rPr>
            <w:fldChar w:fldCharType="end"/>
          </w:r>
        </w:p>
        <w:p w14:paraId="07C241BD" w14:textId="6DD3F696" w:rsidR="0068606C" w:rsidRPr="00FF104B" w:rsidRDefault="006F61EB" w:rsidP="00FF104B">
          <w:pPr>
            <w:pStyle w:val="TOC3"/>
            <w:tabs>
              <w:tab w:val="left" w:pos="983"/>
              <w:tab w:val="right" w:leader="dot" w:pos="9350"/>
            </w:tabs>
            <w:rPr>
              <w:noProof/>
              <w:sz w:val="24"/>
              <w:lang w:eastAsia="ja-JP"/>
            </w:rPr>
          </w:pPr>
          <w:r>
            <w:rPr>
              <w:b/>
              <w:bCs/>
              <w:noProof/>
            </w:rPr>
            <w:fldChar w:fldCharType="end"/>
          </w:r>
          <w:r w:rsidR="00FF104B">
            <w:rPr>
              <w:noProof/>
              <w:sz w:val="22"/>
              <w:szCs w:val="22"/>
            </w:rPr>
            <w:t xml:space="preserve"> </w:t>
          </w:r>
        </w:p>
        <w:p w14:paraId="68884BAE" w14:textId="77777777" w:rsidR="006F61EB" w:rsidRDefault="00224CAB"/>
      </w:sdtContent>
    </w:sdt>
    <w:p w14:paraId="4FCC31F8" w14:textId="77777777" w:rsidR="006F61EB" w:rsidRDefault="006F61EB"/>
    <w:p w14:paraId="67A5D62D" w14:textId="77777777" w:rsidR="006F61EB" w:rsidRDefault="006F61EB">
      <w:pPr>
        <w:sectPr w:rsidR="006F61EB" w:rsidSect="006F61EB">
          <w:pgSz w:w="12240" w:h="15840" w:code="1"/>
          <w:pgMar w:top="1440" w:right="1440" w:bottom="2160" w:left="1440" w:header="1296" w:footer="1296" w:gutter="0"/>
          <w:pgNumType w:fmt="lowerRoman" w:start="1"/>
          <w:cols w:space="720"/>
          <w:titlePg/>
          <w:docGrid w:linePitch="360"/>
        </w:sectPr>
      </w:pPr>
    </w:p>
    <w:bookmarkStart w:id="1" w:name="_Toc150798568" w:displacedByCustomXml="next"/>
    <w:sdt>
      <w:sdtPr>
        <w:alias w:val="Title"/>
        <w:tag w:val=""/>
        <w:id w:val="-1041280957"/>
        <w:placeholder>
          <w:docPart w:val="84CA4341AB8B9245BA7EAC4CD63AE2B6"/>
        </w:placeholder>
        <w:dataBinding w:prefixMappings="xmlns:ns0='http://purl.org/dc/elements/1.1/' xmlns:ns1='http://schemas.openxmlformats.org/package/2006/metadata/core-properties' " w:xpath="/ns1:coreProperties[1]/ns0:title[1]" w:storeItemID="{6C3C8BC8-F283-45AE-878A-BAB7291924A1}"/>
        <w:text w:multiLine="1"/>
      </w:sdtPr>
      <w:sdtContent>
        <w:p w14:paraId="60166971" w14:textId="2B140189" w:rsidR="00BA009E" w:rsidRPr="00BA009E" w:rsidRDefault="00E608B3" w:rsidP="00BA009E">
          <w:pPr>
            <w:pStyle w:val="Heading1"/>
          </w:pPr>
          <w:r>
            <w:t>General Overview</w:t>
          </w:r>
        </w:p>
      </w:sdtContent>
    </w:sdt>
    <w:bookmarkEnd w:id="1" w:displacedByCustomXml="prev"/>
    <w:p w14:paraId="56D7FFDF" w14:textId="3DA3D6B2" w:rsidR="003956A9" w:rsidRPr="00322700" w:rsidRDefault="00144C46" w:rsidP="00BA009E">
      <w:pPr>
        <w:pStyle w:val="Heading2"/>
        <w:rPr>
          <w:sz w:val="26"/>
        </w:rPr>
      </w:pPr>
      <w:bookmarkStart w:id="2" w:name="_Toc150798416"/>
      <w:bookmarkStart w:id="3" w:name="_Toc150798569"/>
      <w:r>
        <w:rPr>
          <w:noProof/>
        </w:rPr>
        <mc:AlternateContent>
          <mc:Choice Requires="wps">
            <w:drawing>
              <wp:anchor distT="0" distB="0" distL="114300" distR="114300" simplePos="0" relativeHeight="251660288" behindDoc="0" locked="0" layoutInCell="1" allowOverlap="1" wp14:anchorId="6D899AB2" wp14:editId="770194D7">
                <wp:simplePos x="0" y="0"/>
                <wp:positionH relativeFrom="column">
                  <wp:posOffset>3913505</wp:posOffset>
                </wp:positionH>
                <wp:positionV relativeFrom="paragraph">
                  <wp:posOffset>2223135</wp:posOffset>
                </wp:positionV>
                <wp:extent cx="1800225" cy="295275"/>
                <wp:effectExtent l="0" t="0" r="3175" b="9525"/>
                <wp:wrapSquare wrapText="bothSides"/>
                <wp:docPr id="3" name="Text Box 3"/>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C6DDC9" w14:textId="583FCBB4" w:rsidR="0068606C" w:rsidRPr="00144C46" w:rsidRDefault="0068606C" w:rsidP="00144C46">
                            <w:pPr>
                              <w:pStyle w:val="Caption"/>
                            </w:pPr>
                            <w:proofErr w:type="spellStart"/>
                            <w:r>
                              <w:t>Zomg</w:t>
                            </w:r>
                            <w:proofErr w:type="spellEnd"/>
                            <w:r>
                              <w:t>. Random Picture?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08.15pt;margin-top:175.05pt;width:141.7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" fillcolor="white [3201]" stroked="f" strokeweight=".5pt">
                <v:textbox>
                  <w:txbxContent>
                    <w:p w14:paraId="45C6DDC9" w14:textId="583FCBB4" w:rsidR="0068606C" w:rsidRPr="00144C46" w:rsidRDefault="0068606C" w:rsidP="00144C46">
                      <w:pPr>
                        <w:pStyle w:val="Caption"/>
                      </w:pPr>
                      <w:proofErr w:type="spellStart"/>
                      <w:r>
                        <w:t>Zomg</w:t>
                      </w:r>
                      <w:proofErr w:type="spellEnd"/>
                      <w:r>
                        <w:t>. Random Picture?</w:t>
                      </w:r>
                    </w:p>
                  </w:txbxContent>
                </v:textbox>
                <w10:wrap type="square"/>
              </v:shape>
            </w:pict>
          </mc:Fallback>
        </mc:AlternateContent>
      </w:r>
      <w:sdt>
        <w:sdtPr>
          <w:rPr>
            <w:sz w:val="26"/>
          </w:rPr>
          <w:alias w:val="Subtitle"/>
          <w:tag w:val=""/>
          <w:id w:val="1950805317"/>
          <w:placeholder>
            <w:docPart w:val="6B97C3C612E7274EA041339693EF585E"/>
          </w:placeholder>
          <w:dataBinding w:prefixMappings="xmlns:ns0='http://purl.org/dc/elements/1.1/' xmlns:ns1='http://schemas.openxmlformats.org/package/2006/metadata/core-properties' " w:xpath="/ns1:coreProperties[1]/ns0:subject[1]" w:storeItemID="{6C3C8BC8-F283-45AE-878A-BAB7291924A1}"/>
          <w:text w:multiLine="1"/>
        </w:sdtPr>
        <w:sdtContent>
          <w:r w:rsidR="00834ED5">
            <w:rPr>
              <w:sz w:val="26"/>
            </w:rPr>
            <w:t xml:space="preserve">System </w:t>
          </w:r>
          <w:r w:rsidR="00322700" w:rsidRPr="00322700">
            <w:rPr>
              <w:sz w:val="26"/>
            </w:rPr>
            <w:t xml:space="preserve">Overview, Definitions, </w:t>
          </w:r>
          <w:r w:rsidR="00834ED5">
            <w:rPr>
              <w:sz w:val="26"/>
            </w:rPr>
            <w:t>System Requirements</w:t>
          </w:r>
          <w:r w:rsidR="00322700" w:rsidRPr="00322700">
            <w:rPr>
              <w:sz w:val="26"/>
            </w:rPr>
            <w:t xml:space="preserve"> </w:t>
          </w:r>
        </w:sdtContent>
      </w:sdt>
      <w:bookmarkEnd w:id="2"/>
      <w:bookmarkEnd w:id="3"/>
      <w:r w:rsidRPr="00322700">
        <w:rPr>
          <w:noProof/>
          <w:sz w:val="26"/>
        </w:rPr>
        <w:t xml:space="preserve"> </w:t>
      </w:r>
    </w:p>
    <w:p w14:paraId="2526E3CA" w14:textId="6450F0A4" w:rsidR="00AA6EA1" w:rsidRPr="00AA6EA1" w:rsidRDefault="0068606C" w:rsidP="00DD0E94">
      <w:pPr>
        <w:pStyle w:val="Heading3"/>
        <w:spacing w:line="480" w:lineRule="auto"/>
        <w:rPr>
          <w:sz w:val="44"/>
          <w:szCs w:val="44"/>
        </w:rPr>
      </w:pPr>
      <w:bookmarkStart w:id="4" w:name="_Toc150798570"/>
      <w:r>
        <w:rPr>
          <w:noProof/>
        </w:rPr>
        <w:drawing>
          <wp:anchor distT="91440" distB="91440" distL="228600" distR="228600" simplePos="0" relativeHeight="251659264" behindDoc="0" locked="0" layoutInCell="1" allowOverlap="1" wp14:anchorId="63EB304B" wp14:editId="12B7EFDF">
            <wp:simplePos x="0" y="0"/>
            <wp:positionH relativeFrom="column">
              <wp:posOffset>4114800</wp:posOffset>
            </wp:positionH>
            <wp:positionV relativeFrom="paragraph">
              <wp:posOffset>309245</wp:posOffset>
            </wp:positionV>
            <wp:extent cx="1598295" cy="1216660"/>
            <wp:effectExtent l="0" t="0" r="1905" b="2540"/>
            <wp:wrapSquare wrapText="bothSides"/>
            <wp:docPr id="2"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9">
                      <a:extLst>
                        <a:ext uri="{28A0092B-C50C-407E-A947-70E740481C1C}">
                          <a14:useLocalDpi xmlns:a14="http://schemas.microsoft.com/office/drawing/2010/main" val="0"/>
                        </a:ext>
                      </a:extLst>
                    </a:blip>
                    <a:srcRect l="5978" r="6522"/>
                    <a:stretch/>
                  </pic:blipFill>
                  <pic:spPr bwMode="auto">
                    <a:xfrm>
                      <a:off x="0" y="0"/>
                      <a:ext cx="1598295" cy="121666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sidR="00AA6EA1">
        <w:rPr>
          <w:sz w:val="44"/>
          <w:szCs w:val="44"/>
        </w:rPr>
        <w:t>1.0</w:t>
      </w:r>
      <w:r w:rsidR="00AA6EA1">
        <w:rPr>
          <w:sz w:val="44"/>
          <w:szCs w:val="44"/>
        </w:rPr>
        <w:tab/>
      </w:r>
      <w:r>
        <w:rPr>
          <w:sz w:val="44"/>
          <w:szCs w:val="44"/>
        </w:rPr>
        <w:t xml:space="preserve"> Learning the Application</w:t>
      </w:r>
      <w:bookmarkEnd w:id="4"/>
    </w:p>
    <w:p w14:paraId="40879E5C" w14:textId="797B4805" w:rsidR="00AA6EA1" w:rsidRPr="00DD0E94" w:rsidRDefault="00AA6EA1" w:rsidP="00DD0E94">
      <w:pPr>
        <w:pStyle w:val="Heading3"/>
        <w:spacing w:line="480" w:lineRule="auto"/>
        <w:ind w:firstLine="720"/>
        <w:rPr>
          <w:sz w:val="32"/>
          <w:szCs w:val="32"/>
        </w:rPr>
      </w:pPr>
      <w:bookmarkStart w:id="5" w:name="_Toc150798571"/>
      <w:r>
        <w:rPr>
          <w:sz w:val="32"/>
          <w:szCs w:val="32"/>
        </w:rPr>
        <w:t>1.1</w:t>
      </w:r>
      <w:r>
        <w:rPr>
          <w:sz w:val="32"/>
          <w:szCs w:val="32"/>
        </w:rPr>
        <w:tab/>
      </w:r>
      <w:r w:rsidR="00FA3AA2">
        <w:rPr>
          <w:sz w:val="32"/>
          <w:szCs w:val="32"/>
        </w:rPr>
        <w:t xml:space="preserve">System </w:t>
      </w:r>
      <w:r w:rsidR="00322700" w:rsidRPr="00322700">
        <w:rPr>
          <w:sz w:val="32"/>
          <w:szCs w:val="32"/>
        </w:rPr>
        <w:t>Overview</w:t>
      </w:r>
      <w:bookmarkEnd w:id="5"/>
    </w:p>
    <w:p w14:paraId="352D1309" w14:textId="77777777" w:rsidR="00AA6EA1" w:rsidRDefault="002A2615" w:rsidP="00DD0E94">
      <w:pPr>
        <w:spacing w:line="360" w:lineRule="auto"/>
      </w:pPr>
      <w:r>
        <w:t xml:space="preserve">The </w:t>
      </w:r>
      <w:proofErr w:type="spellStart"/>
      <w:r>
        <w:t>MyCourses</w:t>
      </w:r>
      <w:proofErr w:type="spellEnd"/>
      <w:r>
        <w:t xml:space="preserve"> Scheduling System will allow program administrators, program managers, lecturers, and students to create, assign, detail, and sign up for courses. </w:t>
      </w:r>
    </w:p>
    <w:p w14:paraId="1AFAC077" w14:textId="443993C7" w:rsidR="00C8499F" w:rsidRDefault="00C8499F" w:rsidP="00DD0E94">
      <w:pPr>
        <w:spacing w:line="360" w:lineRule="auto"/>
      </w:pPr>
      <w:r>
        <w:t xml:space="preserve">The purpose of this application is to provide a mechanism for departments to submit updates, additions or deletions via the web for future course offerings, and allow </w:t>
      </w:r>
      <w:proofErr w:type="spellStart"/>
      <w:r>
        <w:t>aggresive</w:t>
      </w:r>
      <w:proofErr w:type="spellEnd"/>
      <w:r>
        <w:t xml:space="preserve"> control for each user of the system.  </w:t>
      </w:r>
      <w:proofErr w:type="spellStart"/>
      <w:r>
        <w:t>MyCourses</w:t>
      </w:r>
      <w:proofErr w:type="spellEnd"/>
      <w:r>
        <w:t xml:space="preserve"> r</w:t>
      </w:r>
      <w:r w:rsidR="00502511">
        <w:t>eplaces the paper-based process, which was cumbersome, and brings the entire system online.</w:t>
      </w:r>
    </w:p>
    <w:p w14:paraId="5CF1C0EB" w14:textId="5660EB18" w:rsidR="00FC3B8B" w:rsidRDefault="00FC3B8B" w:rsidP="00DD0E94">
      <w:pPr>
        <w:spacing w:line="360" w:lineRule="auto"/>
      </w:pPr>
      <w:r>
        <w:t>With consideration to each user, the program administrator will provide the constraints by listing the possible courses, times, and locations, while the program manager designates and determines which courses and lecturers will be offered for that particular quarter. The lecturer takes the role of filling out the constraints and information about the course and lastly, the student signs up for the courses they desire.</w:t>
      </w:r>
    </w:p>
    <w:p w14:paraId="3DC0C6A8" w14:textId="798175A6" w:rsidR="00AA6EA1" w:rsidRDefault="002A2615" w:rsidP="00DD0E94">
      <w:pPr>
        <w:spacing w:line="360" w:lineRule="auto"/>
      </w:pPr>
      <w:r>
        <w:t>From within this end-to-end system, there is an incorporated algorithm that performs the function of automatically scheduling courses,</w:t>
      </w:r>
      <w:r w:rsidR="00FC3B8B">
        <w:t xml:space="preserve"> based on a list of constraints</w:t>
      </w:r>
      <w:r>
        <w:t xml:space="preserve"> provided by the user. </w:t>
      </w:r>
      <w:r w:rsidR="00FC3B8B">
        <w:t>The system then parses these constraints and supplies a list of categorized classes for the user to handle at their discretion.</w:t>
      </w:r>
    </w:p>
    <w:p w14:paraId="1362A278" w14:textId="0986E207" w:rsidR="00B6765A" w:rsidRDefault="00B6765A" w:rsidP="00DD0E94">
      <w:pPr>
        <w:spacing w:line="360" w:lineRule="auto"/>
      </w:pPr>
      <w:r>
        <w:t xml:space="preserve">The architecture of this scheduling system provides for a powerful two-tiered system: a web server based on </w:t>
      </w:r>
      <w:proofErr w:type="spellStart"/>
      <w:r>
        <w:t>Django</w:t>
      </w:r>
      <w:proofErr w:type="spellEnd"/>
      <w:r>
        <w:t xml:space="preserve">, and a genetic algorithm based on Python. While </w:t>
      </w:r>
      <w:proofErr w:type="spellStart"/>
      <w:r>
        <w:t>Django</w:t>
      </w:r>
      <w:proofErr w:type="spellEnd"/>
      <w:r>
        <w:t xml:space="preserve"> supplies an abstracted framework for dynamic websites, Python is portable, highly scalable, and strongly stable. </w:t>
      </w:r>
    </w:p>
    <w:p w14:paraId="41F9AF04" w14:textId="77777777" w:rsidR="006C32AA" w:rsidRDefault="00FC3B8B" w:rsidP="00DD0E94">
      <w:pPr>
        <w:spacing w:line="360" w:lineRule="auto"/>
      </w:pPr>
      <w:proofErr w:type="spellStart"/>
      <w:r>
        <w:t>MyCourses</w:t>
      </w:r>
      <w:proofErr w:type="spellEnd"/>
      <w:r>
        <w:t xml:space="preserve"> also provides a strongly intuitive user interface, varying for each user of the </w:t>
      </w:r>
      <w:r w:rsidR="006C32AA">
        <w:t>system. The</w:t>
      </w:r>
      <w:r>
        <w:t xml:space="preserve"> minimalist design helps bring the most important functions forward</w:t>
      </w:r>
      <w:r w:rsidR="006C32AA">
        <w:t xml:space="preserve"> for the user</w:t>
      </w:r>
      <w:r>
        <w:t xml:space="preserve">, while its feature-heavy </w:t>
      </w:r>
      <w:r w:rsidR="006C32AA">
        <w:t>structure allows for stronger power. This combination of style and power brings about an instinctive attraction to any user of the system.</w:t>
      </w:r>
    </w:p>
    <w:p w14:paraId="4684CB26" w14:textId="7E896F2F" w:rsidR="005052A8" w:rsidRPr="00DD0E94" w:rsidRDefault="005B4C45" w:rsidP="00DD0E94">
      <w:pPr>
        <w:pStyle w:val="Heading3"/>
        <w:spacing w:line="480" w:lineRule="auto"/>
        <w:ind w:firstLine="720"/>
        <w:rPr>
          <w:sz w:val="32"/>
          <w:szCs w:val="32"/>
        </w:rPr>
      </w:pPr>
      <w:bookmarkStart w:id="6" w:name="_Toc150798572"/>
      <w:r>
        <w:rPr>
          <w:sz w:val="32"/>
          <w:szCs w:val="32"/>
        </w:rPr>
        <w:t>1.2</w:t>
      </w:r>
      <w:r>
        <w:rPr>
          <w:sz w:val="32"/>
          <w:szCs w:val="32"/>
        </w:rPr>
        <w:tab/>
        <w:t>Definitions</w:t>
      </w:r>
      <w:bookmarkEnd w:id="6"/>
    </w:p>
    <w:p w14:paraId="6929D2F4" w14:textId="18AAB394" w:rsidR="006E3CBA" w:rsidRDefault="005B4C45" w:rsidP="00DD0E94">
      <w:pPr>
        <w:pStyle w:val="ListParagraph"/>
        <w:numPr>
          <w:ilvl w:val="0"/>
          <w:numId w:val="4"/>
        </w:numPr>
        <w:spacing w:line="480" w:lineRule="auto"/>
      </w:pPr>
      <w:proofErr w:type="spellStart"/>
      <w:r>
        <w:t>MyCourses</w:t>
      </w:r>
      <w:proofErr w:type="spellEnd"/>
      <w:r>
        <w:t xml:space="preserve"> – The end-to-end course scheduling system.</w:t>
      </w:r>
    </w:p>
    <w:p w14:paraId="326D5809" w14:textId="0951DFD7" w:rsidR="006E3CBA" w:rsidRDefault="005B4C45" w:rsidP="00DD0E94">
      <w:pPr>
        <w:pStyle w:val="ListParagraph"/>
        <w:numPr>
          <w:ilvl w:val="0"/>
          <w:numId w:val="4"/>
        </w:numPr>
        <w:spacing w:line="480" w:lineRule="auto"/>
      </w:pPr>
      <w:r>
        <w:t>PA (Program Administrator) – User handl</w:t>
      </w:r>
      <w:r w:rsidR="006E3CBA">
        <w:t xml:space="preserve">ing the entire </w:t>
      </w:r>
      <w:proofErr w:type="spellStart"/>
      <w:r w:rsidR="006E3CBA">
        <w:t>MyCourses</w:t>
      </w:r>
      <w:proofErr w:type="spellEnd"/>
      <w:r w:rsidR="006E3CBA">
        <w:t xml:space="preserve"> system.</w:t>
      </w:r>
    </w:p>
    <w:p w14:paraId="277CA1D6" w14:textId="2FA49AAE" w:rsidR="005B4C45" w:rsidRDefault="005B4C45" w:rsidP="00DD0E94">
      <w:pPr>
        <w:pStyle w:val="ListParagraph"/>
        <w:numPr>
          <w:ilvl w:val="0"/>
          <w:numId w:val="4"/>
        </w:numPr>
        <w:spacing w:line="480" w:lineRule="auto"/>
      </w:pPr>
      <w:r>
        <w:t>PM (Program Manager) – User handling each individual department’s program and course offerings.</w:t>
      </w:r>
    </w:p>
    <w:p w14:paraId="2C03FA43" w14:textId="60C09A7F" w:rsidR="005B4C45" w:rsidRDefault="005B4C45" w:rsidP="00DD0E94">
      <w:pPr>
        <w:pStyle w:val="ListParagraph"/>
        <w:numPr>
          <w:ilvl w:val="0"/>
          <w:numId w:val="4"/>
        </w:numPr>
        <w:spacing w:line="480" w:lineRule="auto"/>
      </w:pPr>
      <w:r>
        <w:t xml:space="preserve">Quarter Course List – This will be a list of courses to be offered in any particular quarter, provided that each quarter </w:t>
      </w:r>
      <w:proofErr w:type="gramStart"/>
      <w:r>
        <w:t>be</w:t>
      </w:r>
      <w:proofErr w:type="gramEnd"/>
      <w:r>
        <w:t xml:space="preserve"> unique and independent from other quarters.</w:t>
      </w:r>
    </w:p>
    <w:p w14:paraId="4453DFE1" w14:textId="1A8EDA80" w:rsidR="005B4C45" w:rsidRDefault="005B4C45" w:rsidP="00DD0E94">
      <w:pPr>
        <w:pStyle w:val="ListParagraph"/>
        <w:numPr>
          <w:ilvl w:val="0"/>
          <w:numId w:val="4"/>
        </w:numPr>
        <w:spacing w:line="480" w:lineRule="auto"/>
      </w:pPr>
      <w:proofErr w:type="spellStart"/>
      <w:r>
        <w:t>MyPortal</w:t>
      </w:r>
      <w:proofErr w:type="spellEnd"/>
      <w:r>
        <w:t xml:space="preserve"> – This is the main user interface (on the web browser) that each user will be interacting with.</w:t>
      </w:r>
    </w:p>
    <w:p w14:paraId="5CA3FF88" w14:textId="4E5BE88D" w:rsidR="005B4C45" w:rsidRDefault="005B4C45" w:rsidP="00DD0E94">
      <w:pPr>
        <w:pStyle w:val="ListParagraph"/>
        <w:numPr>
          <w:ilvl w:val="0"/>
          <w:numId w:val="4"/>
        </w:numPr>
        <w:spacing w:line="480" w:lineRule="auto"/>
      </w:pPr>
      <w:r>
        <w:t xml:space="preserve">Users – Users can be considered any user of the </w:t>
      </w:r>
      <w:proofErr w:type="spellStart"/>
      <w:r>
        <w:t>MyCourses</w:t>
      </w:r>
      <w:proofErr w:type="spellEnd"/>
      <w:r>
        <w:t xml:space="preserve"> system.</w:t>
      </w:r>
    </w:p>
    <w:p w14:paraId="65CB65A2" w14:textId="1DD80226" w:rsidR="005052A8" w:rsidRDefault="005052A8" w:rsidP="00DD0E94">
      <w:pPr>
        <w:pStyle w:val="Heading3"/>
        <w:spacing w:line="480" w:lineRule="auto"/>
        <w:ind w:firstLine="720"/>
        <w:rPr>
          <w:sz w:val="32"/>
          <w:szCs w:val="32"/>
        </w:rPr>
      </w:pPr>
      <w:bookmarkStart w:id="7" w:name="_Toc150798573"/>
      <w:r>
        <w:rPr>
          <w:sz w:val="32"/>
          <w:szCs w:val="32"/>
        </w:rPr>
        <w:t>1.3</w:t>
      </w:r>
      <w:r>
        <w:rPr>
          <w:sz w:val="32"/>
          <w:szCs w:val="32"/>
        </w:rPr>
        <w:tab/>
      </w:r>
      <w:r w:rsidR="004B6EE9">
        <w:rPr>
          <w:sz w:val="32"/>
          <w:szCs w:val="32"/>
        </w:rPr>
        <w:t>System Requirements</w:t>
      </w:r>
      <w:bookmarkEnd w:id="7"/>
    </w:p>
    <w:p w14:paraId="10B2335F" w14:textId="77777777" w:rsidR="004B6EE9" w:rsidRPr="00834ED5" w:rsidRDefault="004B6EE9" w:rsidP="004B6EE9">
      <w:pPr>
        <w:pStyle w:val="ListParagraph"/>
        <w:numPr>
          <w:ilvl w:val="0"/>
          <w:numId w:val="5"/>
        </w:numPr>
      </w:pPr>
      <w:r w:rsidRPr="00834ED5">
        <w:t>PC/Mac Requirements:</w:t>
      </w:r>
    </w:p>
    <w:p w14:paraId="24994CDD" w14:textId="16365D68" w:rsidR="004B6EE9" w:rsidRPr="00834ED5" w:rsidRDefault="004B6EE9" w:rsidP="004B6EE9">
      <w:pPr>
        <w:pStyle w:val="ListParagraph"/>
        <w:numPr>
          <w:ilvl w:val="1"/>
          <w:numId w:val="5"/>
        </w:numPr>
      </w:pPr>
      <w:r w:rsidRPr="00834ED5">
        <w:t xml:space="preserve">Any machine with an </w:t>
      </w:r>
      <w:proofErr w:type="gramStart"/>
      <w:r w:rsidRPr="00834ED5">
        <w:t>internet</w:t>
      </w:r>
      <w:proofErr w:type="gramEnd"/>
      <w:r w:rsidRPr="00834ED5">
        <w:t xml:space="preserve"> connection is required. A printer with the capability of printing schedules and web pages is optional.</w:t>
      </w:r>
    </w:p>
    <w:p w14:paraId="6EFB10BB" w14:textId="77777777" w:rsidR="004B6EE9" w:rsidRPr="00834ED5" w:rsidRDefault="004B6EE9" w:rsidP="004B6EE9">
      <w:pPr>
        <w:pStyle w:val="ListParagraph"/>
        <w:ind w:left="1440"/>
      </w:pPr>
    </w:p>
    <w:p w14:paraId="6437FF8F" w14:textId="57B8FE27" w:rsidR="004B6EE9" w:rsidRPr="00834ED5" w:rsidRDefault="004B6EE9" w:rsidP="004B6EE9">
      <w:pPr>
        <w:pStyle w:val="ListParagraph"/>
        <w:numPr>
          <w:ilvl w:val="0"/>
          <w:numId w:val="5"/>
        </w:numPr>
      </w:pPr>
      <w:r w:rsidRPr="00834ED5">
        <w:t>Software Requirements:</w:t>
      </w:r>
    </w:p>
    <w:p w14:paraId="37073BF4" w14:textId="4E0F4117" w:rsidR="004B6EE9" w:rsidRPr="00834ED5" w:rsidRDefault="004B6EE9" w:rsidP="004B6EE9">
      <w:pPr>
        <w:pStyle w:val="ListParagraph"/>
        <w:numPr>
          <w:ilvl w:val="1"/>
          <w:numId w:val="5"/>
        </w:numPr>
      </w:pPr>
      <w:r w:rsidRPr="00834ED5">
        <w:t xml:space="preserve">Internet Explorer, Mozilla Firefox, Google Chrome, Apple Safari, and most browsers are compatible with </w:t>
      </w:r>
      <w:proofErr w:type="spellStart"/>
      <w:r w:rsidRPr="00834ED5">
        <w:t>MyCourses</w:t>
      </w:r>
      <w:proofErr w:type="spellEnd"/>
      <w:r w:rsidRPr="00834ED5">
        <w:t>. Latest version of each browser is recommended for optimal viewing, yet not required.</w:t>
      </w:r>
    </w:p>
    <w:p w14:paraId="6A8646C1" w14:textId="77777777" w:rsidR="004B6EE9" w:rsidRDefault="004B6EE9" w:rsidP="004B6EE9"/>
    <w:p w14:paraId="0C0D6864" w14:textId="3A41000C" w:rsidR="004B6EE9" w:rsidRDefault="004B6EE9" w:rsidP="004B6EE9">
      <w:pPr>
        <w:pStyle w:val="ListParagraph"/>
        <w:ind w:left="1440"/>
      </w:pPr>
    </w:p>
    <w:p w14:paraId="39AC87D8" w14:textId="77777777" w:rsidR="00E608B3" w:rsidRDefault="00E608B3" w:rsidP="004B6EE9">
      <w:pPr>
        <w:pStyle w:val="ListParagraph"/>
        <w:ind w:left="1440"/>
      </w:pPr>
    </w:p>
    <w:p w14:paraId="2AE434D9" w14:textId="77777777" w:rsidR="00E608B3" w:rsidRDefault="00E608B3" w:rsidP="004B6EE9">
      <w:pPr>
        <w:pStyle w:val="ListParagraph"/>
        <w:ind w:left="1440"/>
      </w:pPr>
    </w:p>
    <w:p w14:paraId="0FCC3856" w14:textId="77777777" w:rsidR="00E608B3" w:rsidRDefault="00E608B3" w:rsidP="004B6EE9">
      <w:pPr>
        <w:pStyle w:val="ListParagraph"/>
        <w:ind w:left="1440"/>
      </w:pPr>
    </w:p>
    <w:p w14:paraId="2899E401" w14:textId="77777777" w:rsidR="00E608B3" w:rsidRDefault="00E608B3" w:rsidP="004B6EE9">
      <w:pPr>
        <w:pStyle w:val="ListParagraph"/>
        <w:ind w:left="1440"/>
      </w:pPr>
    </w:p>
    <w:p w14:paraId="32CCCD03" w14:textId="77777777" w:rsidR="00E608B3" w:rsidRDefault="00E608B3" w:rsidP="004B6EE9">
      <w:pPr>
        <w:pStyle w:val="ListParagraph"/>
        <w:ind w:left="1440"/>
      </w:pPr>
    </w:p>
    <w:p w14:paraId="75E1ACFA" w14:textId="77777777" w:rsidR="00E608B3" w:rsidRDefault="00E608B3" w:rsidP="004B6EE9">
      <w:pPr>
        <w:pStyle w:val="ListParagraph"/>
        <w:ind w:left="1440"/>
      </w:pPr>
    </w:p>
    <w:p w14:paraId="6DB5D832" w14:textId="77777777" w:rsidR="00E608B3" w:rsidRDefault="00E608B3" w:rsidP="004B6EE9">
      <w:pPr>
        <w:pStyle w:val="ListParagraph"/>
        <w:ind w:left="1440"/>
      </w:pPr>
    </w:p>
    <w:p w14:paraId="7433ED39" w14:textId="77777777" w:rsidR="00E608B3" w:rsidRDefault="00E608B3" w:rsidP="004B6EE9">
      <w:pPr>
        <w:pStyle w:val="ListParagraph"/>
        <w:ind w:left="1440"/>
      </w:pPr>
    </w:p>
    <w:p w14:paraId="072095AD" w14:textId="77777777" w:rsidR="00E608B3" w:rsidRDefault="00E608B3" w:rsidP="004B6EE9">
      <w:pPr>
        <w:pStyle w:val="ListParagraph"/>
        <w:ind w:left="1440"/>
      </w:pPr>
    </w:p>
    <w:p w14:paraId="081ACBF8" w14:textId="77777777" w:rsidR="00E608B3" w:rsidRDefault="00E608B3" w:rsidP="004B6EE9">
      <w:pPr>
        <w:pStyle w:val="ListParagraph"/>
        <w:ind w:left="1440"/>
      </w:pPr>
    </w:p>
    <w:p w14:paraId="070F8C77" w14:textId="77777777" w:rsidR="00E608B3" w:rsidRDefault="00E608B3" w:rsidP="004B6EE9">
      <w:pPr>
        <w:pStyle w:val="ListParagraph"/>
        <w:ind w:left="1440"/>
      </w:pPr>
    </w:p>
    <w:p w14:paraId="7A8C5A83" w14:textId="77777777" w:rsidR="00E608B3" w:rsidRDefault="00E608B3" w:rsidP="004B6EE9">
      <w:pPr>
        <w:pStyle w:val="ListParagraph"/>
        <w:ind w:left="1440"/>
      </w:pPr>
    </w:p>
    <w:p w14:paraId="75795703" w14:textId="77777777" w:rsidR="00E608B3" w:rsidRDefault="00E608B3" w:rsidP="004B6EE9">
      <w:pPr>
        <w:pStyle w:val="ListParagraph"/>
        <w:ind w:left="1440"/>
      </w:pPr>
    </w:p>
    <w:p w14:paraId="4B0BFF02" w14:textId="77777777" w:rsidR="00E608B3" w:rsidRDefault="00E608B3" w:rsidP="004B6EE9">
      <w:pPr>
        <w:pStyle w:val="ListParagraph"/>
        <w:ind w:left="1440"/>
      </w:pPr>
    </w:p>
    <w:p w14:paraId="2642BF61" w14:textId="77777777" w:rsidR="00E608B3" w:rsidRDefault="00E608B3" w:rsidP="004B6EE9">
      <w:pPr>
        <w:pStyle w:val="ListParagraph"/>
        <w:ind w:left="1440"/>
      </w:pPr>
    </w:p>
    <w:p w14:paraId="69B4A2EF" w14:textId="77777777" w:rsidR="00E608B3" w:rsidRDefault="00E608B3" w:rsidP="004B6EE9">
      <w:pPr>
        <w:pStyle w:val="ListParagraph"/>
        <w:ind w:left="1440"/>
      </w:pPr>
    </w:p>
    <w:p w14:paraId="51DB9B97" w14:textId="77777777" w:rsidR="00E608B3" w:rsidRDefault="00E608B3" w:rsidP="004B6EE9">
      <w:pPr>
        <w:pStyle w:val="ListParagraph"/>
        <w:ind w:left="1440"/>
      </w:pPr>
    </w:p>
    <w:p w14:paraId="70ECD7DA" w14:textId="77777777" w:rsidR="00E608B3" w:rsidRDefault="00E608B3" w:rsidP="004B6EE9">
      <w:pPr>
        <w:pStyle w:val="ListParagraph"/>
        <w:ind w:left="1440"/>
      </w:pPr>
    </w:p>
    <w:p w14:paraId="4921CAE5" w14:textId="77777777" w:rsidR="00E608B3" w:rsidRDefault="00E608B3" w:rsidP="004B6EE9">
      <w:pPr>
        <w:pStyle w:val="ListParagraph"/>
        <w:ind w:left="1440"/>
      </w:pPr>
    </w:p>
    <w:p w14:paraId="3071810B" w14:textId="77777777" w:rsidR="00E608B3" w:rsidRDefault="00E608B3" w:rsidP="004B6EE9">
      <w:pPr>
        <w:pStyle w:val="ListParagraph"/>
        <w:ind w:left="1440"/>
      </w:pPr>
    </w:p>
    <w:bookmarkStart w:id="8" w:name="_Toc150798574" w:displacedByCustomXml="next"/>
    <w:sdt>
      <w:sdtPr>
        <w:alias w:val="Title"/>
        <w:tag w:val=""/>
        <w:id w:val="-905381633"/>
        <w:placeholder>
          <w:docPart w:val="34E47E2ACE53104DB56BD609845985FD"/>
        </w:placeholder>
        <w:dataBinding w:prefixMappings="xmlns:ns0='http://purl.org/dc/elements/1.1/' xmlns:ns1='http://schemas.openxmlformats.org/package/2006/metadata/core-properties' " w:xpath="/ns1:coreProperties[1]/ns0:title[1]" w:storeItemID="{6C3C8BC8-F283-45AE-878A-BAB7291924A1}"/>
        <w:text w:multiLine="1"/>
      </w:sdtPr>
      <w:sdtContent>
        <w:p w14:paraId="0F8BE87D" w14:textId="0B24125D" w:rsidR="0068606C" w:rsidRPr="00BA009E" w:rsidRDefault="007925DA" w:rsidP="0068606C">
          <w:pPr>
            <w:pStyle w:val="Heading1"/>
          </w:pPr>
          <w:r>
            <w:t>Getting Started</w:t>
          </w:r>
        </w:p>
      </w:sdtContent>
    </w:sdt>
    <w:bookmarkEnd w:id="8" w:displacedByCustomXml="prev"/>
    <w:p w14:paraId="08029801" w14:textId="718ECAF3" w:rsidR="00E608B3" w:rsidRDefault="00E608B3" w:rsidP="00E608B3">
      <w:pPr>
        <w:pStyle w:val="Heading2"/>
        <w:spacing w:line="240" w:lineRule="auto"/>
        <w:rPr>
          <w:sz w:val="26"/>
        </w:rPr>
      </w:pPr>
      <w:bookmarkStart w:id="9" w:name="_Toc150798422"/>
      <w:bookmarkStart w:id="10" w:name="_Toc150798575"/>
      <w:r>
        <w:rPr>
          <w:sz w:val="26"/>
        </w:rPr>
        <w:t>Connecting to Application, Program Administrator, Program Manager,</w:t>
      </w:r>
      <w:bookmarkEnd w:id="9"/>
      <w:bookmarkEnd w:id="10"/>
      <w:r>
        <w:rPr>
          <w:sz w:val="26"/>
        </w:rPr>
        <w:t xml:space="preserve"> </w:t>
      </w:r>
    </w:p>
    <w:p w14:paraId="0562CF3E" w14:textId="668E0626" w:rsidR="0068606C" w:rsidRPr="00322700" w:rsidRDefault="00E608B3" w:rsidP="00E608B3">
      <w:pPr>
        <w:pStyle w:val="Heading2"/>
        <w:spacing w:line="240" w:lineRule="auto"/>
        <w:rPr>
          <w:sz w:val="26"/>
        </w:rPr>
      </w:pPr>
      <w:bookmarkStart w:id="11" w:name="_Toc150798423"/>
      <w:bookmarkStart w:id="12" w:name="_Toc150798576"/>
      <w:r>
        <w:rPr>
          <w:sz w:val="26"/>
        </w:rPr>
        <w:t>Lecturer, Student</w:t>
      </w:r>
      <w:bookmarkEnd w:id="11"/>
      <w:bookmarkEnd w:id="12"/>
      <w:r>
        <w:rPr>
          <w:sz w:val="26"/>
        </w:rPr>
        <w:t xml:space="preserve"> </w:t>
      </w:r>
    </w:p>
    <w:p w14:paraId="0EEAE94B" w14:textId="3D939461" w:rsidR="0068606C" w:rsidRPr="00E608B3" w:rsidRDefault="00E608B3" w:rsidP="00A76322">
      <w:pPr>
        <w:pStyle w:val="Heading3"/>
        <w:spacing w:line="480" w:lineRule="auto"/>
        <w:rPr>
          <w:sz w:val="44"/>
          <w:szCs w:val="44"/>
        </w:rPr>
      </w:pPr>
      <w:bookmarkStart w:id="13" w:name="_Toc150798577"/>
      <w:r>
        <w:rPr>
          <w:sz w:val="44"/>
          <w:szCs w:val="44"/>
        </w:rPr>
        <w:t>2.0</w:t>
      </w:r>
      <w:r>
        <w:rPr>
          <w:sz w:val="44"/>
          <w:szCs w:val="44"/>
        </w:rPr>
        <w:tab/>
        <w:t xml:space="preserve"> Accessing the Application</w:t>
      </w:r>
      <w:bookmarkEnd w:id="13"/>
    </w:p>
    <w:p w14:paraId="1648020C" w14:textId="7F39B7EB" w:rsidR="00A76322" w:rsidRPr="001A1693" w:rsidRDefault="00960AE6" w:rsidP="00A76322">
      <w:pPr>
        <w:pStyle w:val="Heading3"/>
        <w:spacing w:line="480" w:lineRule="auto"/>
        <w:rPr>
          <w:sz w:val="32"/>
          <w:szCs w:val="32"/>
        </w:rPr>
      </w:pPr>
      <w:bookmarkStart w:id="14" w:name="_Toc150798578"/>
      <w:r>
        <w:rPr>
          <w:sz w:val="32"/>
          <w:szCs w:val="32"/>
        </w:rPr>
        <w:t>2.1</w:t>
      </w:r>
      <w:r w:rsidR="00A76322" w:rsidRPr="001A1693">
        <w:rPr>
          <w:sz w:val="32"/>
          <w:szCs w:val="32"/>
        </w:rPr>
        <w:tab/>
        <w:t>Connecting to Application (All Users)</w:t>
      </w:r>
      <w:bookmarkEnd w:id="14"/>
    </w:p>
    <w:p w14:paraId="5F3F722A" w14:textId="4CC12B5B" w:rsidR="001A1693" w:rsidRDefault="001A1693" w:rsidP="001864AF">
      <w:pPr>
        <w:spacing w:line="240" w:lineRule="auto"/>
      </w:pPr>
      <w:proofErr w:type="gramStart"/>
      <w:r>
        <w:t>In your bro</w:t>
      </w:r>
      <w:r w:rsidR="001864AF">
        <w:t>wser, type in the URL provided by your institution.</w:t>
      </w:r>
      <w:proofErr w:type="gramEnd"/>
    </w:p>
    <w:p w14:paraId="15A2059B" w14:textId="6BF28BA5" w:rsidR="001A1693" w:rsidRPr="001A1693" w:rsidRDefault="001A1693" w:rsidP="001864AF">
      <w:pPr>
        <w:spacing w:line="240" w:lineRule="auto"/>
      </w:pPr>
      <w:r>
        <w:t>The Welcome page will appear. Once connected to the site</w:t>
      </w:r>
      <w:r w:rsidR="001864AF">
        <w:t>, you may then save it by using the “Favorites” or “Bookmarks” drop down menu, often located at the top of the toolbar of the browser. By doing this, it will eliminate the need to retype the URL every time the user returns to the page.</w:t>
      </w:r>
    </w:p>
    <w:p w14:paraId="70C22AA7" w14:textId="4C906D84" w:rsidR="00C014B2" w:rsidRDefault="00A76322" w:rsidP="000B6101">
      <w:pPr>
        <w:spacing w:line="240" w:lineRule="auto"/>
        <w:jc w:val="center"/>
      </w:pPr>
      <w:r>
        <w:rPr>
          <w:noProof/>
        </w:rPr>
        <w:drawing>
          <wp:inline distT="0" distB="0" distL="0" distR="0" wp14:anchorId="38E9AED7" wp14:editId="32447F43">
            <wp:extent cx="5389192" cy="4071257"/>
            <wp:effectExtent l="0" t="0" r="0" b="0"/>
            <wp:docPr id="14" name="Picture 1" descr="Macintosh Hard Drive:Users:sabbapetri:Desktop:Screen shot 2010-11-07 at 9.5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ard Drive:Users:sabbapetri:Desktop:Screen shot 2010-11-07 at 9.51.5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0081" cy="4071929"/>
                    </a:xfrm>
                    <a:prstGeom prst="rect">
                      <a:avLst/>
                    </a:prstGeom>
                    <a:noFill/>
                    <a:ln>
                      <a:noFill/>
                    </a:ln>
                  </pic:spPr>
                </pic:pic>
              </a:graphicData>
            </a:graphic>
          </wp:inline>
        </w:drawing>
      </w:r>
    </w:p>
    <w:p w14:paraId="4B6837BF" w14:textId="525F0627" w:rsidR="000B6101" w:rsidRDefault="000B6101" w:rsidP="000B6101">
      <w:pPr>
        <w:spacing w:line="240" w:lineRule="auto"/>
        <w:jc w:val="center"/>
        <w:rPr>
          <w:i/>
        </w:rPr>
      </w:pPr>
      <w:r w:rsidRPr="000B6101">
        <w:rPr>
          <w:i/>
        </w:rPr>
        <w:t>Figure 1</w:t>
      </w:r>
    </w:p>
    <w:p w14:paraId="7F53A386" w14:textId="77777777" w:rsidR="000B6101" w:rsidRPr="000B6101" w:rsidRDefault="000B6101" w:rsidP="000B6101">
      <w:pPr>
        <w:spacing w:line="240" w:lineRule="auto"/>
        <w:jc w:val="center"/>
        <w:rPr>
          <w:i/>
        </w:rPr>
      </w:pPr>
    </w:p>
    <w:p w14:paraId="67193108" w14:textId="228CC8B4" w:rsidR="000B6101" w:rsidRDefault="000B6101" w:rsidP="000B6101">
      <w:pPr>
        <w:pStyle w:val="ListParagraph"/>
        <w:numPr>
          <w:ilvl w:val="0"/>
          <w:numId w:val="8"/>
        </w:numPr>
      </w:pPr>
      <w:r>
        <w:t xml:space="preserve">Once the screen appears, the user has the ability to enter their credentials to gain access to </w:t>
      </w:r>
      <w:proofErr w:type="spellStart"/>
      <w:r>
        <w:t>MyPortal</w:t>
      </w:r>
      <w:proofErr w:type="spellEnd"/>
      <w:r>
        <w:t>. Each user affiliated with the institution system will have a specific username and password for access.</w:t>
      </w:r>
    </w:p>
    <w:p w14:paraId="5BC63DD8" w14:textId="211EC308" w:rsidR="001A1693" w:rsidRDefault="000B6101" w:rsidP="000B6101">
      <w:pPr>
        <w:pStyle w:val="ListParagraph"/>
        <w:numPr>
          <w:ilvl w:val="0"/>
          <w:numId w:val="8"/>
        </w:numPr>
      </w:pPr>
      <w:r>
        <w:t xml:space="preserve"> If a user does not have a username or password, they should contact the institution to gain access privileges. </w:t>
      </w:r>
    </w:p>
    <w:p w14:paraId="66F4F82C" w14:textId="6978292E" w:rsidR="002C365A" w:rsidRDefault="00041103" w:rsidP="000B6101">
      <w:pPr>
        <w:pStyle w:val="ListParagraph"/>
        <w:numPr>
          <w:ilvl w:val="0"/>
          <w:numId w:val="8"/>
        </w:numPr>
      </w:pPr>
      <w:r>
        <w:t>After inputting credentials, c</w:t>
      </w:r>
      <w:r w:rsidR="002C365A">
        <w:t>lick on [soon to be] Login button.</w:t>
      </w:r>
    </w:p>
    <w:p w14:paraId="49216A46" w14:textId="77777777" w:rsidR="00E608B3" w:rsidRDefault="00E608B3" w:rsidP="00E608B3"/>
    <w:p w14:paraId="506B6156" w14:textId="2A00A866" w:rsidR="008646C8" w:rsidRDefault="00960AE6" w:rsidP="008646C8">
      <w:pPr>
        <w:pStyle w:val="Heading3"/>
        <w:spacing w:line="480" w:lineRule="auto"/>
        <w:rPr>
          <w:sz w:val="32"/>
          <w:szCs w:val="32"/>
        </w:rPr>
      </w:pPr>
      <w:bookmarkStart w:id="15" w:name="_Toc150798579"/>
      <w:r>
        <w:rPr>
          <w:sz w:val="32"/>
          <w:szCs w:val="32"/>
        </w:rPr>
        <w:t>2.2</w:t>
      </w:r>
      <w:r w:rsidR="008646C8" w:rsidRPr="001A1693">
        <w:rPr>
          <w:sz w:val="32"/>
          <w:szCs w:val="32"/>
        </w:rPr>
        <w:tab/>
      </w:r>
      <w:r w:rsidR="008646C8">
        <w:rPr>
          <w:sz w:val="32"/>
          <w:szCs w:val="32"/>
        </w:rPr>
        <w:t>Program Administrator</w:t>
      </w:r>
      <w:bookmarkEnd w:id="15"/>
    </w:p>
    <w:p w14:paraId="0EF7F1B6" w14:textId="77777777" w:rsidR="005E6C96" w:rsidRPr="005E6C96" w:rsidRDefault="005E6C96" w:rsidP="005E6C96"/>
    <w:p w14:paraId="45A41F0A" w14:textId="3A63B277" w:rsidR="008646C8" w:rsidRDefault="00960AE6" w:rsidP="00960AE6">
      <w:pPr>
        <w:jc w:val="center"/>
      </w:pPr>
      <w:r>
        <w:rPr>
          <w:noProof/>
        </w:rPr>
        <w:drawing>
          <wp:inline distT="0" distB="0" distL="0" distR="0" wp14:anchorId="070F2636" wp14:editId="225E4CDB">
            <wp:extent cx="5519057" cy="4040822"/>
            <wp:effectExtent l="0" t="0" r="0" b="0"/>
            <wp:docPr id="15" name="Picture 2" descr="Macintosh Hard Drive:Users:sabbapetri:Desktop:Prog Admin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ard Drive:Users:sabbapetri:Desktop:Prog Admin Data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864" cy="4041413"/>
                    </a:xfrm>
                    <a:prstGeom prst="rect">
                      <a:avLst/>
                    </a:prstGeom>
                    <a:noFill/>
                    <a:ln>
                      <a:noFill/>
                    </a:ln>
                  </pic:spPr>
                </pic:pic>
              </a:graphicData>
            </a:graphic>
          </wp:inline>
        </w:drawing>
      </w:r>
    </w:p>
    <w:p w14:paraId="35404FBC" w14:textId="7F3FB888" w:rsidR="00960AE6" w:rsidRDefault="00960AE6" w:rsidP="00960AE6">
      <w:pPr>
        <w:jc w:val="center"/>
        <w:rPr>
          <w:i/>
        </w:rPr>
      </w:pPr>
      <w:r w:rsidRPr="00960AE6">
        <w:rPr>
          <w:i/>
        </w:rPr>
        <w:t>Figure 2.</w:t>
      </w:r>
    </w:p>
    <w:p w14:paraId="6FCEAABE" w14:textId="50F46D86" w:rsidR="00960AE6" w:rsidRPr="00430220" w:rsidRDefault="00877EFF" w:rsidP="00960AE6">
      <w:r>
        <w:t xml:space="preserve">The </w:t>
      </w:r>
      <w:r w:rsidR="00960AE6" w:rsidRPr="00430220">
        <w:t>Program Administrator functions similar to</w:t>
      </w:r>
      <w:r>
        <w:t xml:space="preserve"> any department user, of whom would be in charge of </w:t>
      </w:r>
      <w:r w:rsidR="00960AE6" w:rsidRPr="00430220">
        <w:t xml:space="preserve">the overall </w:t>
      </w:r>
      <w:proofErr w:type="spellStart"/>
      <w:r w:rsidR="00960AE6" w:rsidRPr="00430220">
        <w:t>MyCourses</w:t>
      </w:r>
      <w:proofErr w:type="spellEnd"/>
      <w:r w:rsidR="00960AE6" w:rsidRPr="00430220">
        <w:t xml:space="preserve"> system and managing the database across all departments</w:t>
      </w:r>
      <w:r w:rsidR="00960AE6">
        <w:t>.</w:t>
      </w:r>
    </w:p>
    <w:p w14:paraId="667923D9" w14:textId="6A8355E7" w:rsidR="00960AE6" w:rsidRPr="00430220" w:rsidRDefault="000F79DE" w:rsidP="00960AE6">
      <w:pPr>
        <w:pStyle w:val="ListParagraph"/>
        <w:numPr>
          <w:ilvl w:val="0"/>
          <w:numId w:val="9"/>
        </w:numPr>
        <w:spacing w:after="200"/>
      </w:pPr>
      <w:r>
        <w:t>You will need to sign</w:t>
      </w:r>
      <w:r w:rsidR="00960AE6" w:rsidRPr="00430220">
        <w:t xml:space="preserve"> into the browser-based </w:t>
      </w:r>
      <w:proofErr w:type="spellStart"/>
      <w:r w:rsidR="00960AE6" w:rsidRPr="00430220">
        <w:t>MyCourses</w:t>
      </w:r>
      <w:proofErr w:type="spellEnd"/>
      <w:r w:rsidR="00960AE6" w:rsidRPr="00430220">
        <w:t xml:space="preserve"> Portal with </w:t>
      </w:r>
      <w:r>
        <w:t>your</w:t>
      </w:r>
      <w:r w:rsidR="00960AE6" w:rsidRPr="00430220">
        <w:t xml:space="preserve"> </w:t>
      </w:r>
      <w:r>
        <w:t>username and password</w:t>
      </w:r>
      <w:r w:rsidR="00960AE6">
        <w:t>. (As shown in 2.1)</w:t>
      </w:r>
    </w:p>
    <w:p w14:paraId="50611A2B" w14:textId="5ABB2090" w:rsidR="00960AE6" w:rsidRPr="00430220" w:rsidRDefault="00960AE6" w:rsidP="00960AE6">
      <w:pPr>
        <w:pStyle w:val="ListParagraph"/>
        <w:numPr>
          <w:ilvl w:val="0"/>
          <w:numId w:val="9"/>
        </w:numPr>
        <w:spacing w:after="200"/>
      </w:pPr>
      <w:r w:rsidRPr="00430220">
        <w:t>Once logged in,</w:t>
      </w:r>
      <w:r>
        <w:t xml:space="preserve"> as shown in Figure 2,</w:t>
      </w:r>
      <w:r w:rsidR="000F79DE">
        <w:t xml:space="preserve"> you will enter</w:t>
      </w:r>
      <w:r w:rsidRPr="00430220">
        <w:t xml:space="preserve"> </w:t>
      </w:r>
      <w:r w:rsidR="000F79DE">
        <w:t>your</w:t>
      </w:r>
      <w:r w:rsidRPr="00430220">
        <w:t xml:space="preserve"> </w:t>
      </w:r>
      <w:proofErr w:type="spellStart"/>
      <w:r w:rsidR="000F79DE">
        <w:t>My</w:t>
      </w:r>
      <w:r w:rsidRPr="00430220">
        <w:t>Portal</w:t>
      </w:r>
      <w:proofErr w:type="spellEnd"/>
      <w:r w:rsidR="000F79DE">
        <w:t>. A</w:t>
      </w:r>
      <w:r>
        <w:t xml:space="preserve"> notice will pop</w:t>
      </w:r>
      <w:r w:rsidRPr="00430220">
        <w:t xml:space="preserve"> up indicating that the database needs information to be filled in order to continue</w:t>
      </w:r>
      <w:r>
        <w:t>.</w:t>
      </w:r>
    </w:p>
    <w:p w14:paraId="3835B166" w14:textId="64CCF695" w:rsidR="00960AE6" w:rsidRPr="00430220" w:rsidRDefault="00960AE6" w:rsidP="00960AE6">
      <w:pPr>
        <w:pStyle w:val="ListParagraph"/>
        <w:numPr>
          <w:ilvl w:val="0"/>
          <w:numId w:val="9"/>
        </w:numPr>
        <w:spacing w:after="200"/>
      </w:pPr>
      <w:r>
        <w:t>When clicking on Course D</w:t>
      </w:r>
      <w:r w:rsidRPr="00430220">
        <w:t>atabase, it opens an empty table in a spreadsheet format</w:t>
      </w:r>
      <w:r>
        <w:t>.</w:t>
      </w:r>
    </w:p>
    <w:p w14:paraId="7EE35E5B" w14:textId="77777777" w:rsidR="00960AE6" w:rsidRPr="00430220" w:rsidRDefault="00960AE6" w:rsidP="00960AE6">
      <w:pPr>
        <w:pStyle w:val="ListParagraph"/>
        <w:numPr>
          <w:ilvl w:val="0"/>
          <w:numId w:val="9"/>
        </w:numPr>
        <w:spacing w:after="200"/>
      </w:pPr>
      <w:r w:rsidRPr="00430220">
        <w:t xml:space="preserve">The top of the table requires will need the following information: </w:t>
      </w:r>
    </w:p>
    <w:p w14:paraId="73A7D41F" w14:textId="57DD25AE" w:rsidR="00960AE6" w:rsidRPr="00430220" w:rsidRDefault="00960AE6" w:rsidP="00960AE6">
      <w:pPr>
        <w:pStyle w:val="ListParagraph"/>
        <w:numPr>
          <w:ilvl w:val="1"/>
          <w:numId w:val="9"/>
        </w:numPr>
        <w:spacing w:after="200"/>
      </w:pPr>
      <w:r>
        <w:t>Under Locations tab,</w:t>
      </w:r>
      <w:r w:rsidR="000F79DE">
        <w:t xml:space="preserve"> a</w:t>
      </w:r>
      <w:r>
        <w:t xml:space="preserve"> l</w:t>
      </w:r>
      <w:r w:rsidRPr="00430220">
        <w:t>ist of all classrooms and buildings available</w:t>
      </w:r>
      <w:r>
        <w:t>.</w:t>
      </w:r>
    </w:p>
    <w:p w14:paraId="0881AE43" w14:textId="08FBDBD6" w:rsidR="00960AE6" w:rsidRDefault="00960AE6" w:rsidP="00960AE6">
      <w:pPr>
        <w:pStyle w:val="ListParagraph"/>
        <w:numPr>
          <w:ilvl w:val="2"/>
          <w:numId w:val="9"/>
        </w:numPr>
        <w:spacing w:after="200"/>
      </w:pPr>
      <w:r>
        <w:t>Building, room number, size, and department priority.</w:t>
      </w:r>
    </w:p>
    <w:p w14:paraId="6299E2AA" w14:textId="6E26B766" w:rsidR="00C1287B" w:rsidRPr="00430220" w:rsidRDefault="000F79DE" w:rsidP="00C1287B">
      <w:pPr>
        <w:pStyle w:val="ListParagraph"/>
        <w:numPr>
          <w:ilvl w:val="2"/>
          <w:numId w:val="9"/>
        </w:numPr>
        <w:spacing w:after="200"/>
      </w:pPr>
      <w:r>
        <w:t>You will need</w:t>
      </w:r>
      <w:r w:rsidR="00C1287B">
        <w:t xml:space="preserve"> to enter each classroom organized by building. (</w:t>
      </w:r>
      <w:proofErr w:type="gramStart"/>
      <w:r w:rsidR="00C1287B">
        <w:t>i</w:t>
      </w:r>
      <w:proofErr w:type="gramEnd"/>
      <w:r w:rsidR="00C1287B">
        <w:t xml:space="preserve">.e. (building) Baskin Engineering </w:t>
      </w:r>
      <w:r w:rsidR="00C1287B" w:rsidRPr="00430220">
        <w:sym w:font="Wingdings" w:char="F0E0"/>
      </w:r>
      <w:r w:rsidR="00C1287B">
        <w:t xml:space="preserve"> (classroom) BE156)</w:t>
      </w:r>
      <w:r w:rsidR="00A614C0">
        <w:t xml:space="preserve"> Also room number, size, and department priority.</w:t>
      </w:r>
    </w:p>
    <w:p w14:paraId="720703B3" w14:textId="2C607938" w:rsidR="00960AE6" w:rsidRPr="00430220" w:rsidRDefault="00960AE6" w:rsidP="00960AE6">
      <w:pPr>
        <w:pStyle w:val="ListParagraph"/>
        <w:numPr>
          <w:ilvl w:val="2"/>
          <w:numId w:val="9"/>
        </w:numPr>
        <w:spacing w:after="200"/>
      </w:pPr>
      <w:r w:rsidRPr="00430220">
        <w:t>Subject preference</w:t>
      </w:r>
      <w:r>
        <w:t>.</w:t>
      </w:r>
      <w:r w:rsidRPr="00430220">
        <w:t xml:space="preserve"> (</w:t>
      </w:r>
      <w:r>
        <w:t xml:space="preserve">i.e. </w:t>
      </w:r>
      <w:r w:rsidRPr="00430220">
        <w:t>Social Sciences belong with Sociology)</w:t>
      </w:r>
    </w:p>
    <w:p w14:paraId="5EFFD5C1" w14:textId="77777777" w:rsidR="009D11D7" w:rsidRDefault="00960AE6" w:rsidP="00960AE6">
      <w:pPr>
        <w:pStyle w:val="ListParagraph"/>
        <w:numPr>
          <w:ilvl w:val="1"/>
          <w:numId w:val="9"/>
        </w:numPr>
        <w:spacing w:after="200"/>
      </w:pPr>
      <w:r>
        <w:t>Under the Courses tab, enter l</w:t>
      </w:r>
      <w:r w:rsidRPr="00430220">
        <w:t>ist of all the</w:t>
      </w:r>
      <w:r>
        <w:t xml:space="preserve"> daily courses during the quarter.</w:t>
      </w:r>
    </w:p>
    <w:p w14:paraId="1225CF2F" w14:textId="30BB1796" w:rsidR="00960AE6" w:rsidRDefault="009D11D7" w:rsidP="009D11D7">
      <w:pPr>
        <w:pStyle w:val="ListParagraph"/>
        <w:numPr>
          <w:ilvl w:val="2"/>
          <w:numId w:val="9"/>
        </w:numPr>
        <w:spacing w:after="200"/>
      </w:pPr>
      <w:proofErr w:type="gramStart"/>
      <w:r>
        <w:t>This will be submitted separately into a database table by the Program Manager</w:t>
      </w:r>
      <w:proofErr w:type="gramEnd"/>
      <w:r>
        <w:t>.</w:t>
      </w:r>
      <w:r w:rsidR="00327F5E">
        <w:t xml:space="preserve"> (Computer Science </w:t>
      </w:r>
      <w:r w:rsidR="00327F5E" w:rsidRPr="00430220">
        <w:sym w:font="Wingdings" w:char="F0E0"/>
      </w:r>
      <w:r w:rsidR="00327F5E">
        <w:t xml:space="preserve"> CMPS115)</w:t>
      </w:r>
    </w:p>
    <w:p w14:paraId="244C5F59" w14:textId="20F2A05E" w:rsidR="009D11D7" w:rsidRDefault="009D11D7" w:rsidP="009D11D7">
      <w:pPr>
        <w:pStyle w:val="ListParagraph"/>
        <w:numPr>
          <w:ilvl w:val="2"/>
          <w:numId w:val="9"/>
        </w:numPr>
        <w:spacing w:after="200"/>
      </w:pPr>
      <w:r>
        <w:t>Initially, each of the classrooms will be completely free and available unless otherwise noted.</w:t>
      </w:r>
    </w:p>
    <w:p w14:paraId="4F89F9F1" w14:textId="7E9F5512" w:rsidR="00960AE6" w:rsidRDefault="00960AE6" w:rsidP="00960AE6">
      <w:pPr>
        <w:pStyle w:val="ListParagraph"/>
        <w:numPr>
          <w:ilvl w:val="1"/>
          <w:numId w:val="9"/>
        </w:numPr>
        <w:spacing w:after="200"/>
      </w:pPr>
      <w:r>
        <w:t>Under the Time Slots</w:t>
      </w:r>
      <w:r w:rsidR="00C1287B">
        <w:t xml:space="preserve"> and Days</w:t>
      </w:r>
      <w:r>
        <w:t xml:space="preserve"> tab</w:t>
      </w:r>
      <w:r w:rsidR="00C1287B">
        <w:t>s</w:t>
      </w:r>
      <w:r>
        <w:t xml:space="preserve">, enter </w:t>
      </w:r>
      <w:r w:rsidRPr="00430220">
        <w:t>time slots</w:t>
      </w:r>
      <w:r w:rsidR="00642708">
        <w:t xml:space="preserve"> and dates</w:t>
      </w:r>
      <w:r w:rsidR="00C1287B">
        <w:t xml:space="preserve"> respectively,</w:t>
      </w:r>
      <w:r w:rsidR="00642708">
        <w:t xml:space="preserve"> available to all the classrooms</w:t>
      </w:r>
      <w:r>
        <w:t>.</w:t>
      </w:r>
    </w:p>
    <w:p w14:paraId="12398BC1" w14:textId="38FB3300" w:rsidR="00642708" w:rsidRPr="00430220" w:rsidRDefault="000F79DE" w:rsidP="00642708">
      <w:pPr>
        <w:pStyle w:val="ListParagraph"/>
        <w:numPr>
          <w:ilvl w:val="2"/>
          <w:numId w:val="9"/>
        </w:numPr>
        <w:spacing w:after="200"/>
      </w:pPr>
      <w:r>
        <w:t>You will</w:t>
      </w:r>
      <w:r w:rsidR="00642708">
        <w:t xml:space="preserve"> n</w:t>
      </w:r>
      <w:r>
        <w:t>eed</w:t>
      </w:r>
      <w:r w:rsidR="00642708">
        <w:t xml:space="preserve"> to fill each section with</w:t>
      </w:r>
      <w:r>
        <w:t xml:space="preserve"> a</w:t>
      </w:r>
      <w:r w:rsidR="00642708">
        <w:t xml:space="preserve"> certain time. (</w:t>
      </w:r>
      <w:proofErr w:type="gramStart"/>
      <w:r w:rsidR="00642708">
        <w:t>i</w:t>
      </w:r>
      <w:proofErr w:type="gramEnd"/>
      <w:r w:rsidR="00642708">
        <w:t>.e. (day) Monday Wednesday, and Friday)</w:t>
      </w:r>
    </w:p>
    <w:p w14:paraId="5879A155" w14:textId="2C0A5ADB" w:rsidR="00960AE6" w:rsidRPr="00430220" w:rsidRDefault="009D11D7" w:rsidP="00C1287B">
      <w:pPr>
        <w:pStyle w:val="ListParagraph"/>
        <w:numPr>
          <w:ilvl w:val="2"/>
          <w:numId w:val="9"/>
        </w:numPr>
        <w:spacing w:after="200"/>
      </w:pPr>
      <w:r>
        <w:t>Under the Days tab, enter a l</w:t>
      </w:r>
      <w:r w:rsidR="00960AE6" w:rsidRPr="00430220">
        <w:t xml:space="preserve">ist of </w:t>
      </w:r>
      <w:r>
        <w:t>times for the courses offered.</w:t>
      </w:r>
    </w:p>
    <w:p w14:paraId="01D84BC2" w14:textId="0D4D17DC" w:rsidR="00960AE6" w:rsidRPr="00430220" w:rsidRDefault="00960AE6" w:rsidP="00960AE6">
      <w:pPr>
        <w:pStyle w:val="ListParagraph"/>
        <w:numPr>
          <w:ilvl w:val="0"/>
          <w:numId w:val="9"/>
        </w:numPr>
        <w:spacing w:after="200"/>
        <w:rPr>
          <w:u w:val="single"/>
        </w:rPr>
      </w:pPr>
      <w:r w:rsidRPr="00430220">
        <w:t xml:space="preserve">Once the information has been filled, </w:t>
      </w:r>
      <w:r w:rsidR="000F79DE">
        <w:t>Click Submit</w:t>
      </w:r>
      <w:r w:rsidRPr="00430220">
        <w:t xml:space="preserve"> and the information will be stored</w:t>
      </w:r>
      <w:r w:rsidR="0092118E">
        <w:t>. T</w:t>
      </w:r>
      <w:r w:rsidRPr="00430220">
        <w:t>he Program Manager</w:t>
      </w:r>
      <w:r w:rsidR="0092118E">
        <w:t xml:space="preserve"> can then</w:t>
      </w:r>
      <w:r w:rsidRPr="00430220">
        <w:t xml:space="preserve"> start determining which courses to offer for the</w:t>
      </w:r>
      <w:r w:rsidR="0092118E">
        <w:t xml:space="preserve"> next quarter.</w:t>
      </w:r>
    </w:p>
    <w:p w14:paraId="4A97466C" w14:textId="77777777" w:rsidR="00960AE6" w:rsidRDefault="00960AE6" w:rsidP="00475086"/>
    <w:p w14:paraId="1F237E1A" w14:textId="77777777" w:rsidR="00475086" w:rsidRDefault="00475086" w:rsidP="00475086"/>
    <w:p w14:paraId="2FA97507" w14:textId="77777777" w:rsidR="00475086" w:rsidRDefault="00475086" w:rsidP="00475086"/>
    <w:p w14:paraId="12FB4F42" w14:textId="77777777" w:rsidR="00475086" w:rsidRDefault="00475086" w:rsidP="00475086"/>
    <w:p w14:paraId="4E1C55EA" w14:textId="77777777" w:rsidR="00475086" w:rsidRDefault="00475086" w:rsidP="00475086"/>
    <w:p w14:paraId="3018E207" w14:textId="77777777" w:rsidR="00475086" w:rsidRDefault="00475086" w:rsidP="00475086"/>
    <w:p w14:paraId="5912A39E" w14:textId="37AA664E" w:rsidR="00475086" w:rsidRDefault="00475086" w:rsidP="00475086">
      <w:pPr>
        <w:pStyle w:val="Heading3"/>
        <w:spacing w:line="480" w:lineRule="auto"/>
        <w:rPr>
          <w:sz w:val="32"/>
          <w:szCs w:val="32"/>
        </w:rPr>
      </w:pPr>
      <w:bookmarkStart w:id="16" w:name="_Toc150798580"/>
      <w:r>
        <w:rPr>
          <w:sz w:val="32"/>
          <w:szCs w:val="32"/>
        </w:rPr>
        <w:t>2.3</w:t>
      </w:r>
      <w:r w:rsidRPr="001A1693">
        <w:rPr>
          <w:sz w:val="32"/>
          <w:szCs w:val="32"/>
        </w:rPr>
        <w:tab/>
      </w:r>
      <w:r>
        <w:rPr>
          <w:sz w:val="32"/>
          <w:szCs w:val="32"/>
        </w:rPr>
        <w:t>Program Manager</w:t>
      </w:r>
      <w:bookmarkEnd w:id="16"/>
    </w:p>
    <w:p w14:paraId="5726B1FE" w14:textId="77777777" w:rsidR="00C01ED0" w:rsidRDefault="00C01ED0" w:rsidP="00C01ED0"/>
    <w:p w14:paraId="02874CC5" w14:textId="77777777" w:rsidR="00C01ED0" w:rsidRDefault="00C01ED0" w:rsidP="00C01ED0"/>
    <w:p w14:paraId="1B98DFD6" w14:textId="77777777" w:rsidR="00C01ED0" w:rsidRDefault="00C01ED0" w:rsidP="00C01ED0"/>
    <w:p w14:paraId="52CFC60C" w14:textId="77777777" w:rsidR="00C01ED0" w:rsidRDefault="00C01ED0" w:rsidP="00C01ED0"/>
    <w:p w14:paraId="07ED98C6" w14:textId="77777777" w:rsidR="00C01ED0" w:rsidRDefault="00C01ED0" w:rsidP="00C01ED0"/>
    <w:p w14:paraId="4D9BCB3F" w14:textId="2490B3C5" w:rsidR="00C01ED0" w:rsidRDefault="00C01ED0" w:rsidP="00C01ED0">
      <w:pPr>
        <w:pStyle w:val="Heading3"/>
        <w:spacing w:line="480" w:lineRule="auto"/>
        <w:rPr>
          <w:sz w:val="32"/>
          <w:szCs w:val="32"/>
        </w:rPr>
      </w:pPr>
      <w:bookmarkStart w:id="17" w:name="_Toc150798581"/>
      <w:r>
        <w:rPr>
          <w:sz w:val="32"/>
          <w:szCs w:val="32"/>
        </w:rPr>
        <w:t>2.4</w:t>
      </w:r>
      <w:r w:rsidRPr="001A1693">
        <w:rPr>
          <w:sz w:val="32"/>
          <w:szCs w:val="32"/>
        </w:rPr>
        <w:tab/>
      </w:r>
      <w:r>
        <w:rPr>
          <w:sz w:val="32"/>
          <w:szCs w:val="32"/>
        </w:rPr>
        <w:t>Lecturer</w:t>
      </w:r>
      <w:bookmarkEnd w:id="17"/>
    </w:p>
    <w:p w14:paraId="410A9250" w14:textId="50288E2B" w:rsidR="00C01ED0" w:rsidRDefault="0073129C" w:rsidP="0073129C">
      <w:pPr>
        <w:jc w:val="center"/>
      </w:pPr>
      <w:r>
        <w:rPr>
          <w:noProof/>
        </w:rPr>
        <w:drawing>
          <wp:inline distT="0" distB="0" distL="0" distR="0" wp14:anchorId="3B7AD8DA" wp14:editId="4ECAABAB">
            <wp:extent cx="5932805" cy="4364990"/>
            <wp:effectExtent l="0" t="0" r="10795" b="3810"/>
            <wp:docPr id="16" name="Picture 3" descr="Macintosh Hard Drive:Users:sabbapetri:Desktop:Lecturer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ard Drive:Users:sabbapetri:Desktop:Lecturer H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4364990"/>
                    </a:xfrm>
                    <a:prstGeom prst="rect">
                      <a:avLst/>
                    </a:prstGeom>
                    <a:noFill/>
                    <a:ln>
                      <a:noFill/>
                    </a:ln>
                  </pic:spPr>
                </pic:pic>
              </a:graphicData>
            </a:graphic>
          </wp:inline>
        </w:drawing>
      </w:r>
    </w:p>
    <w:p w14:paraId="5E4D4B34" w14:textId="564B0466" w:rsidR="0073129C" w:rsidRDefault="0073129C" w:rsidP="0073129C">
      <w:pPr>
        <w:jc w:val="center"/>
      </w:pPr>
      <w:r>
        <w:t>Figure 4.</w:t>
      </w:r>
    </w:p>
    <w:p w14:paraId="71AB9D72" w14:textId="616F8C3F" w:rsidR="00877EFF" w:rsidRPr="00430220" w:rsidRDefault="00877EFF" w:rsidP="00877EFF">
      <w:r>
        <w:t xml:space="preserve">When </w:t>
      </w:r>
      <w:r w:rsidR="000F79DE">
        <w:t>you first log</w:t>
      </w:r>
      <w:r>
        <w:t xml:space="preserve"> into the </w:t>
      </w:r>
      <w:proofErr w:type="spellStart"/>
      <w:r>
        <w:t>MyCourses</w:t>
      </w:r>
      <w:proofErr w:type="spellEnd"/>
      <w:r>
        <w:t xml:space="preserve"> System before the new quarter begins, </w:t>
      </w:r>
      <w:r w:rsidR="000F79DE">
        <w:t>you</w:t>
      </w:r>
      <w:r>
        <w:t xml:space="preserve"> will have to submit constraint information</w:t>
      </w:r>
      <w:r w:rsidR="000F79DE">
        <w:t xml:space="preserve"> for the system</w:t>
      </w:r>
      <w:r>
        <w:t xml:space="preserve">. As depicted in Figure 4, </w:t>
      </w:r>
      <w:r w:rsidR="000F79DE">
        <w:t>you</w:t>
      </w:r>
      <w:r>
        <w:t xml:space="preserve"> need to click on Course Forms.</w:t>
      </w:r>
    </w:p>
    <w:p w14:paraId="5FC41360" w14:textId="58304F84" w:rsidR="00877EFF" w:rsidRPr="00430220" w:rsidRDefault="000F79DE" w:rsidP="00877EFF">
      <w:pPr>
        <w:pStyle w:val="ListParagraph"/>
        <w:numPr>
          <w:ilvl w:val="0"/>
          <w:numId w:val="10"/>
        </w:numPr>
        <w:spacing w:after="200"/>
      </w:pPr>
      <w:r>
        <w:t>First, you need to sign</w:t>
      </w:r>
      <w:r w:rsidR="00877EFF">
        <w:t xml:space="preserve"> </w:t>
      </w:r>
      <w:r w:rsidR="00877EFF" w:rsidRPr="00430220">
        <w:t xml:space="preserve">into the browser-based </w:t>
      </w:r>
      <w:proofErr w:type="spellStart"/>
      <w:r w:rsidR="00877EFF" w:rsidRPr="00430220">
        <w:t>MyCourses</w:t>
      </w:r>
      <w:proofErr w:type="spellEnd"/>
      <w:r w:rsidR="00877EFF" w:rsidRPr="00430220">
        <w:t xml:space="preserve"> Portal with </w:t>
      </w:r>
      <w:r>
        <w:t>your</w:t>
      </w:r>
      <w:r w:rsidR="00877EFF" w:rsidRPr="00430220">
        <w:t xml:space="preserve"> </w:t>
      </w:r>
      <w:r>
        <w:t>username and password. (As shown in 2.1)</w:t>
      </w:r>
    </w:p>
    <w:p w14:paraId="220E1134" w14:textId="7E37DB8A" w:rsidR="00877EFF" w:rsidRPr="00430220" w:rsidRDefault="00877EFF" w:rsidP="00877EFF">
      <w:pPr>
        <w:pStyle w:val="ListParagraph"/>
        <w:numPr>
          <w:ilvl w:val="0"/>
          <w:numId w:val="10"/>
        </w:numPr>
        <w:spacing w:after="200"/>
      </w:pPr>
      <w:r w:rsidRPr="00430220">
        <w:t>Once logged in, a message</w:t>
      </w:r>
      <w:r w:rsidR="00AB378D">
        <w:t xml:space="preserve"> will pop</w:t>
      </w:r>
      <w:r w:rsidRPr="00430220">
        <w:t xml:space="preserve"> up</w:t>
      </w:r>
      <w:r w:rsidR="00AB378D">
        <w:t>,</w:t>
      </w:r>
      <w:r w:rsidRPr="00430220">
        <w:t xml:space="preserve"> indicating that </w:t>
      </w:r>
      <w:r w:rsidR="000F79DE">
        <w:t>you have</w:t>
      </w:r>
      <w:r w:rsidRPr="00430220">
        <w:t xml:space="preserve"> not yet filled out </w:t>
      </w:r>
      <w:r w:rsidR="000F79DE">
        <w:t xml:space="preserve">your personal information for your </w:t>
      </w:r>
      <w:r w:rsidRPr="00430220">
        <w:t>co</w:t>
      </w:r>
      <w:r w:rsidR="000F79DE">
        <w:t>nstraints for the quarter and therefore,</w:t>
      </w:r>
      <w:r w:rsidRPr="00430220">
        <w:t xml:space="preserve"> must </w:t>
      </w:r>
      <w:r w:rsidR="000F79DE">
        <w:t>complete it</w:t>
      </w:r>
      <w:r w:rsidRPr="00430220">
        <w:t xml:space="preserve"> to continue using the </w:t>
      </w:r>
      <w:proofErr w:type="spellStart"/>
      <w:r w:rsidRPr="00430220">
        <w:t>MyCourses</w:t>
      </w:r>
      <w:proofErr w:type="spellEnd"/>
      <w:r w:rsidRPr="00430220">
        <w:t xml:space="preserve"> portal</w:t>
      </w:r>
    </w:p>
    <w:p w14:paraId="10B6B02B" w14:textId="09789C5E" w:rsidR="00877EFF" w:rsidRPr="00430220" w:rsidRDefault="000F79DE" w:rsidP="00877EFF">
      <w:pPr>
        <w:pStyle w:val="ListParagraph"/>
        <w:numPr>
          <w:ilvl w:val="0"/>
          <w:numId w:val="10"/>
        </w:numPr>
        <w:spacing w:after="200"/>
      </w:pPr>
      <w:r>
        <w:t>Clicking on the</w:t>
      </w:r>
      <w:r w:rsidR="00AB378D">
        <w:t xml:space="preserve"> Course Forms</w:t>
      </w:r>
      <w:r>
        <w:t xml:space="preserve"> tab,</w:t>
      </w:r>
      <w:r w:rsidR="00877EFF" w:rsidRPr="00430220">
        <w:t xml:space="preserve"> </w:t>
      </w:r>
      <w:r>
        <w:t>leads to a set of</w:t>
      </w:r>
      <w:r w:rsidR="00877EFF" w:rsidRPr="00430220">
        <w:t xml:space="preserve"> constraints</w:t>
      </w:r>
      <w:r w:rsidR="00AB378D">
        <w:t xml:space="preserve">. This is similar to </w:t>
      </w:r>
      <w:r>
        <w:t>the Program Administrators database page (Shown in 2.2),</w:t>
      </w:r>
      <w:r w:rsidR="00877EFF" w:rsidRPr="00430220">
        <w:t xml:space="preserve"> which include</w:t>
      </w:r>
      <w:r>
        <w:t>s</w:t>
      </w:r>
      <w:r w:rsidR="00877EFF" w:rsidRPr="00430220">
        <w:t xml:space="preserve"> in pull down-menu-style:</w:t>
      </w:r>
    </w:p>
    <w:p w14:paraId="4B910CEE" w14:textId="6F7A5193" w:rsidR="00877EFF" w:rsidRPr="00430220" w:rsidRDefault="000F79DE" w:rsidP="00877EFF">
      <w:pPr>
        <w:pStyle w:val="ListParagraph"/>
        <w:numPr>
          <w:ilvl w:val="1"/>
          <w:numId w:val="10"/>
        </w:numPr>
        <w:spacing w:after="200"/>
      </w:pPr>
      <w:r>
        <w:t xml:space="preserve">Under the </w:t>
      </w:r>
      <w:r w:rsidR="00877EFF" w:rsidRPr="00430220">
        <w:t>Courses</w:t>
      </w:r>
      <w:r>
        <w:t xml:space="preserve"> Tab</w:t>
      </w:r>
      <w:r w:rsidR="009E5467">
        <w:t>,</w:t>
      </w:r>
      <w:r w:rsidR="00877EFF" w:rsidRPr="00430220">
        <w:t xml:space="preserve"> </w:t>
      </w:r>
      <w:r w:rsidR="009E5467">
        <w:t>you</w:t>
      </w:r>
      <w:r>
        <w:t xml:space="preserve"> will be able to view the courses available, predetermined by the Program Manager. From here, </w:t>
      </w:r>
      <w:r w:rsidR="009E5467">
        <w:t>you must</w:t>
      </w:r>
      <w:r>
        <w:t xml:space="preserve"> </w:t>
      </w:r>
      <w:r w:rsidR="009E5467">
        <w:t>choose</w:t>
      </w:r>
      <w:r>
        <w:t xml:space="preserve"> from the multiple courses available.</w:t>
      </w:r>
    </w:p>
    <w:p w14:paraId="16A9DFDA" w14:textId="1914D201" w:rsidR="00877EFF" w:rsidRPr="00430220" w:rsidRDefault="000F79DE" w:rsidP="00877EFF">
      <w:pPr>
        <w:pStyle w:val="ListParagraph"/>
        <w:numPr>
          <w:ilvl w:val="1"/>
          <w:numId w:val="10"/>
        </w:numPr>
        <w:spacing w:after="200"/>
      </w:pPr>
      <w:r>
        <w:t>Under the Time Tab</w:t>
      </w:r>
      <w:r w:rsidR="009E5467">
        <w:t>,</w:t>
      </w:r>
      <w:r w:rsidR="00877EFF" w:rsidRPr="00430220">
        <w:t xml:space="preserve"> </w:t>
      </w:r>
      <w:r w:rsidR="009E5467">
        <w:t>you</w:t>
      </w:r>
      <w:r>
        <w:t xml:space="preserve"> will</w:t>
      </w:r>
      <w:r w:rsidR="009E5467">
        <w:t xml:space="preserve"> be able to</w:t>
      </w:r>
      <w:r>
        <w:t xml:space="preserve"> choose the preferred time slots available, according to</w:t>
      </w:r>
      <w:r w:rsidR="009E5467">
        <w:t xml:space="preserve"> your personal schedule that quarter.</w:t>
      </w:r>
      <w:r w:rsidR="00877EFF" w:rsidRPr="00430220">
        <w:t xml:space="preserve"> </w:t>
      </w:r>
    </w:p>
    <w:p w14:paraId="0DFD7C6D" w14:textId="07F577D2" w:rsidR="00877EFF" w:rsidRPr="00430220" w:rsidRDefault="009E5467" w:rsidP="00877EFF">
      <w:pPr>
        <w:pStyle w:val="ListParagraph"/>
        <w:numPr>
          <w:ilvl w:val="1"/>
          <w:numId w:val="10"/>
        </w:numPr>
        <w:spacing w:after="200"/>
      </w:pPr>
      <w:r>
        <w:t xml:space="preserve">Under the </w:t>
      </w:r>
      <w:r w:rsidR="00877EFF" w:rsidRPr="00430220">
        <w:t>Days</w:t>
      </w:r>
      <w:r>
        <w:t xml:space="preserve"> Tab, you will be able to choose </w:t>
      </w:r>
      <w:r w:rsidR="00F20FB4">
        <w:t>the day slots available from the Program Manager.</w:t>
      </w:r>
      <w:r w:rsidR="00877EFF" w:rsidRPr="00430220">
        <w:t xml:space="preserve"> </w:t>
      </w:r>
    </w:p>
    <w:p w14:paraId="509B06FC" w14:textId="4B4AAA5E" w:rsidR="00877EFF" w:rsidRDefault="00F20FB4" w:rsidP="00877EFF">
      <w:pPr>
        <w:pStyle w:val="ListParagraph"/>
        <w:numPr>
          <w:ilvl w:val="0"/>
          <w:numId w:val="10"/>
        </w:numPr>
        <w:spacing w:after="200"/>
      </w:pPr>
      <w:r>
        <w:t>Once this form is completed, click S</w:t>
      </w:r>
      <w:r w:rsidR="00877EFF" w:rsidRPr="00430220">
        <w:t>ubmit</w:t>
      </w:r>
      <w:r>
        <w:t xml:space="preserve"> and</w:t>
      </w:r>
      <w:r w:rsidR="00877EFF" w:rsidRPr="00430220">
        <w:t xml:space="preserve"> the form</w:t>
      </w:r>
      <w:r>
        <w:t xml:space="preserve"> is sent</w:t>
      </w:r>
      <w:r w:rsidR="00877EFF" w:rsidRPr="00430220">
        <w:t xml:space="preserve"> into the database where it will await for</w:t>
      </w:r>
      <w:r>
        <w:t xml:space="preserve"> future</w:t>
      </w:r>
      <w:r w:rsidR="00877EFF" w:rsidRPr="00430220">
        <w:t xml:space="preserve"> approval from the Program Administrator</w:t>
      </w:r>
      <w:r>
        <w:t>.</w:t>
      </w:r>
    </w:p>
    <w:p w14:paraId="18CADD96" w14:textId="0B8BF94C" w:rsidR="00252A7C" w:rsidRDefault="00252A7C" w:rsidP="00877EFF">
      <w:pPr>
        <w:pStyle w:val="ListParagraph"/>
        <w:numPr>
          <w:ilvl w:val="0"/>
          <w:numId w:val="10"/>
        </w:numPr>
        <w:spacing w:after="200"/>
      </w:pPr>
      <w:r>
        <w:t>Once this is sent, you may click Messages, where you will find messages from either the Program Manager or Program Administrator. By clicking History, you will see the history of classes you’ve taught in the past and by clicking Review, you will be able to modify forms you’ve previously submitted. Lastly, Settings allows for a plethora of options to customize and make the Home UI easier for future use.</w:t>
      </w:r>
    </w:p>
    <w:p w14:paraId="1B9A3FBD" w14:textId="77777777" w:rsidR="00AF28B5" w:rsidRDefault="00AF28B5" w:rsidP="00AF28B5">
      <w:pPr>
        <w:spacing w:after="200"/>
      </w:pPr>
    </w:p>
    <w:p w14:paraId="602DB811" w14:textId="77777777" w:rsidR="00AF28B5" w:rsidRDefault="00AF28B5" w:rsidP="00AF28B5">
      <w:pPr>
        <w:spacing w:after="200"/>
      </w:pPr>
    </w:p>
    <w:p w14:paraId="54FB5AF0" w14:textId="77777777" w:rsidR="00AF28B5" w:rsidRDefault="00AF28B5" w:rsidP="00AF28B5">
      <w:pPr>
        <w:spacing w:after="200"/>
      </w:pPr>
    </w:p>
    <w:p w14:paraId="49DC7F34" w14:textId="77777777" w:rsidR="00AF28B5" w:rsidRDefault="00AF28B5" w:rsidP="00AF28B5">
      <w:pPr>
        <w:spacing w:after="200"/>
      </w:pPr>
    </w:p>
    <w:p w14:paraId="2B08DBD0" w14:textId="77777777" w:rsidR="00AF28B5" w:rsidRDefault="00AF28B5" w:rsidP="00AF28B5">
      <w:pPr>
        <w:spacing w:after="200"/>
      </w:pPr>
    </w:p>
    <w:p w14:paraId="0DE57FF3" w14:textId="77777777" w:rsidR="00AF28B5" w:rsidRDefault="00AF28B5" w:rsidP="00AF28B5">
      <w:pPr>
        <w:spacing w:after="200"/>
      </w:pPr>
    </w:p>
    <w:p w14:paraId="722ACEF8" w14:textId="04AEC47A" w:rsidR="0013328C" w:rsidRPr="00614C2C" w:rsidRDefault="0013328C" w:rsidP="00614C2C">
      <w:pPr>
        <w:pStyle w:val="Heading3"/>
        <w:spacing w:line="480" w:lineRule="auto"/>
        <w:rPr>
          <w:sz w:val="32"/>
          <w:szCs w:val="32"/>
        </w:rPr>
      </w:pPr>
      <w:bookmarkStart w:id="18" w:name="_Toc150798582"/>
      <w:r>
        <w:rPr>
          <w:sz w:val="32"/>
          <w:szCs w:val="32"/>
        </w:rPr>
        <w:t>2.4</w:t>
      </w:r>
      <w:r w:rsidRPr="001A1693">
        <w:rPr>
          <w:sz w:val="32"/>
          <w:szCs w:val="32"/>
        </w:rPr>
        <w:tab/>
      </w:r>
      <w:r>
        <w:rPr>
          <w:sz w:val="32"/>
          <w:szCs w:val="32"/>
        </w:rPr>
        <w:t>Student</w:t>
      </w:r>
      <w:bookmarkEnd w:id="18"/>
    </w:p>
    <w:p w14:paraId="13AA6D3B" w14:textId="4A8641E1" w:rsidR="0013328C" w:rsidRDefault="00AF28B5" w:rsidP="00514A45">
      <w:pPr>
        <w:spacing w:after="200"/>
        <w:jc w:val="center"/>
      </w:pPr>
      <w:r>
        <w:rPr>
          <w:noProof/>
        </w:rPr>
        <w:drawing>
          <wp:inline distT="0" distB="0" distL="0" distR="0" wp14:anchorId="5C0DB1AA" wp14:editId="5A2B4F18">
            <wp:extent cx="5932805" cy="4398010"/>
            <wp:effectExtent l="0" t="0" r="10795" b="0"/>
            <wp:docPr id="17" name="Picture 4" descr="Macintosh Hard Drive:Users:sabbapetri:Desktop:Student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ard Drive:Users:sabbapetri:Desktop:Student H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4398010"/>
                    </a:xfrm>
                    <a:prstGeom prst="rect">
                      <a:avLst/>
                    </a:prstGeom>
                    <a:noFill/>
                    <a:ln>
                      <a:noFill/>
                    </a:ln>
                  </pic:spPr>
                </pic:pic>
              </a:graphicData>
            </a:graphic>
          </wp:inline>
        </w:drawing>
      </w:r>
    </w:p>
    <w:p w14:paraId="3A6B1332" w14:textId="38CC2F6B" w:rsidR="00514A45" w:rsidRPr="00430220" w:rsidRDefault="00514A45" w:rsidP="00514A45">
      <w:pPr>
        <w:spacing w:after="200"/>
        <w:jc w:val="center"/>
      </w:pPr>
      <w:r>
        <w:t>Figure 5.</w:t>
      </w:r>
    </w:p>
    <w:p w14:paraId="3C68AFE3" w14:textId="50E647A7" w:rsidR="00514A45" w:rsidRPr="00430220" w:rsidRDefault="00514A45" w:rsidP="00514A45">
      <w:r>
        <w:t xml:space="preserve">By this time, the </w:t>
      </w:r>
      <w:proofErr w:type="spellStart"/>
      <w:r>
        <w:t>MyCourses</w:t>
      </w:r>
      <w:proofErr w:type="spellEnd"/>
      <w:r>
        <w:t xml:space="preserve"> Scheduling System is complete and posted on the website.</w:t>
      </w:r>
      <w:r w:rsidRPr="00430220">
        <w:t xml:space="preserve"> The students can now log into the system and sign up for classes</w:t>
      </w:r>
      <w:r>
        <w:t>.</w:t>
      </w:r>
    </w:p>
    <w:p w14:paraId="1730646B" w14:textId="4E9E8768" w:rsidR="00514A45" w:rsidRPr="00430220" w:rsidRDefault="00514A45" w:rsidP="00514A45">
      <w:pPr>
        <w:pStyle w:val="ListParagraph"/>
        <w:numPr>
          <w:ilvl w:val="0"/>
          <w:numId w:val="11"/>
        </w:numPr>
        <w:spacing w:after="200"/>
      </w:pPr>
      <w:r>
        <w:t>As the student, you must log</w:t>
      </w:r>
      <w:r w:rsidRPr="00430220">
        <w:t xml:space="preserve"> into the </w:t>
      </w:r>
      <w:proofErr w:type="spellStart"/>
      <w:r w:rsidRPr="00430220">
        <w:t>MyCourses</w:t>
      </w:r>
      <w:proofErr w:type="spellEnd"/>
      <w:r w:rsidRPr="00430220">
        <w:t xml:space="preserve"> Portal</w:t>
      </w:r>
      <w:r>
        <w:t xml:space="preserve"> (As shown </w:t>
      </w:r>
      <w:r w:rsidR="00165A68">
        <w:t>in section 2.1</w:t>
      </w:r>
      <w:r>
        <w:t xml:space="preserve">) </w:t>
      </w:r>
      <w:r w:rsidRPr="00430220">
        <w:t xml:space="preserve">and </w:t>
      </w:r>
      <w:r>
        <w:t xml:space="preserve">from </w:t>
      </w:r>
      <w:proofErr w:type="gramStart"/>
      <w:r>
        <w:t>there</w:t>
      </w:r>
      <w:proofErr w:type="gramEnd"/>
      <w:r>
        <w:t xml:space="preserve"> will immediately notice that you can sign up for classes.</w:t>
      </w:r>
      <w:r w:rsidR="000E4158" w:rsidRPr="000E4158">
        <w:t xml:space="preserve"> </w:t>
      </w:r>
      <w:r w:rsidR="000E4158">
        <w:t>(As seen in Figure 5</w:t>
      </w:r>
      <w:r w:rsidR="00EF69A2">
        <w:t xml:space="preserve">) By clicking on Course Catalogue, you will see the available classes for the quarter, complete with professor, room number, dates, and specific times. The Personal Information tab will display information, such as type of major, year, transcript, and more. The Messages tab shows information from either a Lecturer or the Program Manager, describing any changes or updates in the scheduling system. </w:t>
      </w:r>
    </w:p>
    <w:p w14:paraId="36892541" w14:textId="4DECD588" w:rsidR="00514A45" w:rsidRPr="00430220" w:rsidRDefault="00EF69A2" w:rsidP="00514A45">
      <w:pPr>
        <w:pStyle w:val="ListParagraph"/>
        <w:numPr>
          <w:ilvl w:val="0"/>
          <w:numId w:val="11"/>
        </w:numPr>
        <w:spacing w:after="200"/>
      </w:pPr>
      <w:r>
        <w:t>Once clicked on Manage Courses, a</w:t>
      </w:r>
      <w:r w:rsidR="00514A45" w:rsidRPr="00430220">
        <w:t xml:space="preserve"> pull-down menu is</w:t>
      </w:r>
      <w:r w:rsidR="000E4158">
        <w:t xml:space="preserve"> then</w:t>
      </w:r>
      <w:r w:rsidR="00514A45" w:rsidRPr="00430220">
        <w:t xml:space="preserve"> initially shown</w:t>
      </w:r>
      <w:r>
        <w:t>, (as seen in Figure 6)</w:t>
      </w:r>
      <w:r w:rsidR="000E4158">
        <w:t xml:space="preserve"> providing information as to</w:t>
      </w:r>
      <w:r w:rsidR="00514A45" w:rsidRPr="00430220">
        <w:t xml:space="preserve"> which subjects are available this quarter</w:t>
      </w:r>
      <w:r w:rsidR="000E4158">
        <w:t>.</w:t>
      </w:r>
      <w:r w:rsidR="00514A45" w:rsidRPr="00430220">
        <w:t xml:space="preserve"> </w:t>
      </w:r>
      <w:r w:rsidR="000E4158">
        <w:t>R</w:t>
      </w:r>
      <w:r w:rsidR="00514A45" w:rsidRPr="00430220">
        <w:t>ight</w:t>
      </w:r>
      <w:r w:rsidR="000E4158">
        <w:t xml:space="preserve"> beside that is</w:t>
      </w:r>
      <w:r w:rsidR="00514A45" w:rsidRPr="00430220">
        <w:t xml:space="preserve"> a table of courses selec</w:t>
      </w:r>
      <w:r w:rsidR="000E4158">
        <w:t>ted along with the professor with</w:t>
      </w:r>
      <w:r w:rsidR="00514A45" w:rsidRPr="00430220">
        <w:t xml:space="preserve"> times and dates</w:t>
      </w:r>
      <w:r>
        <w:t>.</w:t>
      </w:r>
    </w:p>
    <w:p w14:paraId="4666F3EC" w14:textId="7819B0CC" w:rsidR="00514A45" w:rsidRPr="00430220" w:rsidRDefault="00514A45" w:rsidP="00514A45">
      <w:pPr>
        <w:pStyle w:val="ListParagraph"/>
        <w:numPr>
          <w:ilvl w:val="1"/>
          <w:numId w:val="11"/>
        </w:numPr>
        <w:spacing w:after="200"/>
      </w:pPr>
      <w:r w:rsidRPr="00430220">
        <w:t>This table next to the pul</w:t>
      </w:r>
      <w:r w:rsidR="00EF69A2">
        <w:t>l-down menu will be known as your Shopping C</w:t>
      </w:r>
      <w:r w:rsidRPr="00430220">
        <w:t>art</w:t>
      </w:r>
      <w:r w:rsidR="00EF69A2">
        <w:t>. You may select the classes of interest, drop them in your Shopping Cart, and decide with time whether you want to take them or not.</w:t>
      </w:r>
    </w:p>
    <w:p w14:paraId="76A87F3F" w14:textId="09DA6E13" w:rsidR="00514A45" w:rsidRPr="00430220" w:rsidRDefault="00EF69A2" w:rsidP="00514A45">
      <w:pPr>
        <w:pStyle w:val="ListParagraph"/>
        <w:numPr>
          <w:ilvl w:val="0"/>
          <w:numId w:val="11"/>
        </w:numPr>
        <w:spacing w:after="200"/>
      </w:pPr>
      <w:r>
        <w:t>Before you may peruse classes in your Shopping Cart, you must first choose which classes you would like to take, and this can be done by going into the Course Catalogue section, deciding the preferred class, and clicking Add Course.</w:t>
      </w:r>
    </w:p>
    <w:p w14:paraId="39267DE9" w14:textId="3A62B5B0" w:rsidR="00514A45" w:rsidRPr="00430220" w:rsidRDefault="00EF69A2" w:rsidP="00514A45">
      <w:pPr>
        <w:pStyle w:val="ListParagraph"/>
        <w:numPr>
          <w:ilvl w:val="0"/>
          <w:numId w:val="11"/>
        </w:numPr>
        <w:spacing w:after="200"/>
      </w:pPr>
      <w:r>
        <w:t>Once all classes have been chosen, your Shopping Cart will be full</w:t>
      </w:r>
      <w:r w:rsidR="00A415C2">
        <w:t xml:space="preserve"> and after deciding which classes are wanted, you can click Submit to sign up for classes.</w:t>
      </w:r>
    </w:p>
    <w:p w14:paraId="5C5A6CB5" w14:textId="20A6C139" w:rsidR="00877EFF" w:rsidRDefault="00EF69A2" w:rsidP="00EF69A2">
      <w:pPr>
        <w:jc w:val="center"/>
      </w:pPr>
      <w:r>
        <w:rPr>
          <w:noProof/>
        </w:rPr>
        <w:drawing>
          <wp:inline distT="0" distB="0" distL="0" distR="0" wp14:anchorId="514847E5" wp14:editId="213C481A">
            <wp:extent cx="5943600" cy="4398010"/>
            <wp:effectExtent l="0" t="0" r="0" b="0"/>
            <wp:docPr id="18" name="Picture 5" descr="Macintosh Hard Drive:Users:sabbapetri:Desktop:Student-Manage 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ard Drive:Users:sabbapetri:Desktop:Student-Manage Cour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noFill/>
                    <a:ln>
                      <a:noFill/>
                    </a:ln>
                  </pic:spPr>
                </pic:pic>
              </a:graphicData>
            </a:graphic>
          </wp:inline>
        </w:drawing>
      </w:r>
    </w:p>
    <w:p w14:paraId="5FDCA105" w14:textId="2E1A20D9" w:rsidR="00EF69A2" w:rsidRDefault="00EF69A2" w:rsidP="00EF69A2">
      <w:pPr>
        <w:jc w:val="center"/>
      </w:pPr>
      <w:r>
        <w:t>Figure 6.</w:t>
      </w:r>
    </w:p>
    <w:p w14:paraId="3D62AACC" w14:textId="77777777" w:rsidR="00E608B3" w:rsidRDefault="00E608B3" w:rsidP="00EF69A2">
      <w:pPr>
        <w:jc w:val="center"/>
      </w:pPr>
    </w:p>
    <w:p w14:paraId="0D3F1646" w14:textId="77777777" w:rsidR="00E608B3" w:rsidRDefault="00E608B3" w:rsidP="00EF69A2">
      <w:pPr>
        <w:jc w:val="center"/>
      </w:pPr>
    </w:p>
    <w:sdt>
      <w:sdtPr>
        <w:rPr>
          <w:rFonts w:asciiTheme="minorHAnsi" w:hAnsiTheme="minorHAnsi"/>
          <w:color w:val="auto"/>
          <w:sz w:val="24"/>
        </w:rPr>
        <w:id w:val="-1117906340"/>
        <w:docPartObj>
          <w:docPartGallery w:val="Bibliographies"/>
          <w:docPartUnique/>
        </w:docPartObj>
      </w:sdtPr>
      <w:sdtEndPr>
        <w:rPr>
          <w:rFonts w:asciiTheme="majorHAnsi" w:eastAsiaTheme="majorEastAsia" w:hAnsiTheme="majorHAnsi" w:cstheme="majorBidi"/>
          <w:bCs/>
          <w:color w:val="983620" w:themeColor="accent2"/>
        </w:rPr>
      </w:sdtEndPr>
      <w:sdtContent>
        <w:p w14:paraId="5166E13A" w14:textId="1061CB68" w:rsidR="00E608B3" w:rsidRDefault="00DD4E42" w:rsidP="00E608B3">
          <w:pPr>
            <w:pStyle w:val="Appendix"/>
          </w:pPr>
          <w:r>
            <w:t>Index</w:t>
          </w:r>
        </w:p>
        <w:sdt>
          <w:sdtPr>
            <w:id w:val="111145805"/>
            <w:bibliography/>
          </w:sdtPr>
          <w:sdtContent>
            <w:p w14:paraId="72DB3FAA" w14:textId="77777777" w:rsidR="00E608B3" w:rsidRDefault="00E608B3" w:rsidP="00E608B3">
              <w:pPr>
                <w:pStyle w:val="Heading3"/>
                <w:spacing w:line="480" w:lineRule="auto"/>
              </w:pPr>
            </w:p>
            <w:p w14:paraId="6026558A" w14:textId="2A43E086" w:rsidR="00E608B3" w:rsidRPr="0068606C" w:rsidRDefault="00DD4E42" w:rsidP="00E608B3">
              <w:pPr>
                <w:pStyle w:val="Heading3"/>
                <w:spacing w:line="480" w:lineRule="auto"/>
                <w:rPr>
                  <w:sz w:val="44"/>
                  <w:szCs w:val="44"/>
                </w:rPr>
              </w:pPr>
              <w:bookmarkStart w:id="19" w:name="_Toc150798430"/>
              <w:bookmarkStart w:id="20" w:name="_Toc150798583"/>
              <w:r>
                <w:rPr>
                  <w:sz w:val="44"/>
                  <w:szCs w:val="44"/>
                </w:rPr>
                <w:t>MEOW.</w:t>
              </w:r>
            </w:p>
          </w:sdtContent>
        </w:sdt>
      </w:sdtContent>
    </w:sdt>
    <w:bookmarkEnd w:id="20" w:displacedByCustomXml="prev"/>
    <w:bookmarkEnd w:id="19" w:displacedByCustomXml="prev"/>
    <w:p w14:paraId="48463DD1" w14:textId="77777777" w:rsidR="00E608B3" w:rsidRPr="00C01ED0" w:rsidRDefault="00E608B3" w:rsidP="00EF69A2">
      <w:pPr>
        <w:jc w:val="center"/>
      </w:pPr>
    </w:p>
    <w:sectPr w:rsidR="00E608B3" w:rsidRPr="00C01ED0" w:rsidSect="002701BD">
      <w:headerReference w:type="default" r:id="rId15"/>
      <w:footerReference w:type="default" r:id="rId16"/>
      <w:headerReference w:type="first" r:id="rId17"/>
      <w:footerReference w:type="first" r:id="rId18"/>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0D746" w14:textId="77777777" w:rsidR="0068606C" w:rsidRDefault="0068606C" w:rsidP="00A15157">
      <w:pPr>
        <w:spacing w:after="0" w:line="240" w:lineRule="auto"/>
      </w:pPr>
      <w:r>
        <w:separator/>
      </w:r>
    </w:p>
  </w:endnote>
  <w:endnote w:type="continuationSeparator" w:id="0">
    <w:p w14:paraId="40DE5DEB" w14:textId="77777777" w:rsidR="0068606C" w:rsidRDefault="0068606C"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68606C" w14:paraId="171E4E64"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0BAA0C05" w14:textId="41B5D8A6" w:rsidR="0068606C" w:rsidRPr="00CC2374" w:rsidRDefault="00E608B3" w:rsidP="00570F73">
              <w:pPr>
                <w:pStyle w:val="Footer"/>
                <w:rPr>
                  <w:b/>
                  <w:color w:val="auto"/>
                  <w:sz w:val="24"/>
                </w:rPr>
              </w:pPr>
              <w:r>
                <w:t>General Overview</w:t>
              </w:r>
            </w:p>
          </w:sdtContent>
        </w:sdt>
      </w:tc>
      <w:tc>
        <w:tcPr>
          <w:tcW w:w="4788" w:type="dxa"/>
        </w:tcPr>
        <w:p w14:paraId="159BDA9C" w14:textId="77777777" w:rsidR="0068606C" w:rsidRDefault="0068606C" w:rsidP="00570F73">
          <w:pPr>
            <w:pStyle w:val="Header-FooterRight"/>
          </w:pPr>
          <w:r>
            <w:fldChar w:fldCharType="begin"/>
          </w:r>
          <w:r>
            <w:instrText xml:space="preserve"> Page </w:instrText>
          </w:r>
          <w:r>
            <w:fldChar w:fldCharType="separate"/>
          </w:r>
          <w:r w:rsidR="00A21C3C">
            <w:rPr>
              <w:noProof/>
            </w:rPr>
            <w:t>2</w:t>
          </w:r>
          <w:r>
            <w:fldChar w:fldCharType="end"/>
          </w:r>
        </w:p>
      </w:tc>
    </w:tr>
  </w:tbl>
  <w:p w14:paraId="00B22341" w14:textId="77777777" w:rsidR="0068606C" w:rsidRDefault="0068606C" w:rsidP="002701BD">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68606C" w14:paraId="636851B5"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0B8A5C0A" w14:textId="5F416FD5" w:rsidR="0068606C" w:rsidRPr="00CC2374" w:rsidRDefault="00E608B3" w:rsidP="00402478">
              <w:pPr>
                <w:pStyle w:val="Footer"/>
                <w:rPr>
                  <w:b/>
                  <w:color w:val="auto"/>
                  <w:sz w:val="24"/>
                </w:rPr>
              </w:pPr>
              <w:r>
                <w:t>General Overview</w:t>
              </w:r>
            </w:p>
          </w:sdtContent>
        </w:sdt>
      </w:tc>
      <w:tc>
        <w:tcPr>
          <w:tcW w:w="4788" w:type="dxa"/>
        </w:tcPr>
        <w:p w14:paraId="55F998D0" w14:textId="77777777" w:rsidR="0068606C" w:rsidRDefault="0068606C" w:rsidP="00CC2374">
          <w:pPr>
            <w:pStyle w:val="Header-FooterRight"/>
          </w:pPr>
          <w:r>
            <w:fldChar w:fldCharType="begin"/>
          </w:r>
          <w:r>
            <w:instrText xml:space="preserve"> Page </w:instrText>
          </w:r>
          <w:r>
            <w:fldChar w:fldCharType="separate"/>
          </w:r>
          <w:r w:rsidR="00A21C3C">
            <w:rPr>
              <w:noProof/>
            </w:rPr>
            <w:t>1</w:t>
          </w:r>
          <w:r>
            <w:fldChar w:fldCharType="end"/>
          </w:r>
        </w:p>
      </w:tc>
    </w:tr>
  </w:tbl>
  <w:p w14:paraId="3413670B" w14:textId="77777777" w:rsidR="0068606C" w:rsidRDefault="0068606C"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4E501" w14:textId="77777777" w:rsidR="0068606C" w:rsidRDefault="0068606C" w:rsidP="00A15157">
      <w:pPr>
        <w:spacing w:after="0" w:line="240" w:lineRule="auto"/>
      </w:pPr>
      <w:r>
        <w:separator/>
      </w:r>
    </w:p>
  </w:footnote>
  <w:footnote w:type="continuationSeparator" w:id="0">
    <w:p w14:paraId="2CF3D029" w14:textId="77777777" w:rsidR="0068606C" w:rsidRDefault="0068606C"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55F58" w14:textId="77777777" w:rsidR="0068606C" w:rsidRDefault="006860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173C6" w14:textId="0230A81B" w:rsidR="0068606C" w:rsidRDefault="0068606C" w:rsidP="00A15157">
    <w:pPr>
      <w:pStyle w:val="Header-Footer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0ED11275"/>
    <w:multiLevelType w:val="hybridMultilevel"/>
    <w:tmpl w:val="86D64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935FA2"/>
    <w:multiLevelType w:val="hybridMultilevel"/>
    <w:tmpl w:val="4BB61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8609F"/>
    <w:multiLevelType w:val="hybridMultilevel"/>
    <w:tmpl w:val="D8E0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077085"/>
    <w:multiLevelType w:val="hybridMultilevel"/>
    <w:tmpl w:val="C8B08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375F41"/>
    <w:multiLevelType w:val="hybridMultilevel"/>
    <w:tmpl w:val="37AE9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5D6DAA"/>
    <w:multiLevelType w:val="hybridMultilevel"/>
    <w:tmpl w:val="D7F8F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18A124A"/>
    <w:multiLevelType w:val="hybridMultilevel"/>
    <w:tmpl w:val="9E06F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B50F45"/>
    <w:multiLevelType w:val="hybridMultilevel"/>
    <w:tmpl w:val="F578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6"/>
  </w:num>
  <w:num w:numId="5">
    <w:abstractNumId w:val="8"/>
  </w:num>
  <w:num w:numId="6">
    <w:abstractNumId w:val="7"/>
  </w:num>
  <w:num w:numId="7">
    <w:abstractNumId w:val="5"/>
  </w:num>
  <w:num w:numId="8">
    <w:abstractNumId w:val="4"/>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700"/>
    <w:rsid w:val="0002404C"/>
    <w:rsid w:val="00041103"/>
    <w:rsid w:val="00055249"/>
    <w:rsid w:val="00093131"/>
    <w:rsid w:val="000B6101"/>
    <w:rsid w:val="000E4158"/>
    <w:rsid w:val="000F79DE"/>
    <w:rsid w:val="0010327F"/>
    <w:rsid w:val="0013328C"/>
    <w:rsid w:val="00144C46"/>
    <w:rsid w:val="00165340"/>
    <w:rsid w:val="00165A68"/>
    <w:rsid w:val="00170E14"/>
    <w:rsid w:val="001864AF"/>
    <w:rsid w:val="001A1693"/>
    <w:rsid w:val="001B255D"/>
    <w:rsid w:val="001D7D03"/>
    <w:rsid w:val="00207033"/>
    <w:rsid w:val="00224CAB"/>
    <w:rsid w:val="00237EAA"/>
    <w:rsid w:val="00252A7C"/>
    <w:rsid w:val="002701BD"/>
    <w:rsid w:val="00280DC4"/>
    <w:rsid w:val="00295F26"/>
    <w:rsid w:val="002A2615"/>
    <w:rsid w:val="002C365A"/>
    <w:rsid w:val="002E1970"/>
    <w:rsid w:val="00322700"/>
    <w:rsid w:val="00327F5E"/>
    <w:rsid w:val="003411A7"/>
    <w:rsid w:val="0039298E"/>
    <w:rsid w:val="00393C89"/>
    <w:rsid w:val="003956A9"/>
    <w:rsid w:val="003C18C7"/>
    <w:rsid w:val="00402478"/>
    <w:rsid w:val="00423B29"/>
    <w:rsid w:val="0046608D"/>
    <w:rsid w:val="00475086"/>
    <w:rsid w:val="004B6EE9"/>
    <w:rsid w:val="00502511"/>
    <w:rsid w:val="00503256"/>
    <w:rsid w:val="005052A8"/>
    <w:rsid w:val="00514A45"/>
    <w:rsid w:val="00570F73"/>
    <w:rsid w:val="00585602"/>
    <w:rsid w:val="005B0C93"/>
    <w:rsid w:val="005B4C45"/>
    <w:rsid w:val="005C1EE9"/>
    <w:rsid w:val="005E6C96"/>
    <w:rsid w:val="006009AB"/>
    <w:rsid w:val="00610364"/>
    <w:rsid w:val="00614C2C"/>
    <w:rsid w:val="00642708"/>
    <w:rsid w:val="00654459"/>
    <w:rsid w:val="0068606C"/>
    <w:rsid w:val="006C32AA"/>
    <w:rsid w:val="006E1F01"/>
    <w:rsid w:val="006E3CBA"/>
    <w:rsid w:val="006F61EB"/>
    <w:rsid w:val="007204F4"/>
    <w:rsid w:val="00727288"/>
    <w:rsid w:val="0073129C"/>
    <w:rsid w:val="00781126"/>
    <w:rsid w:val="00782C8E"/>
    <w:rsid w:val="00783EF4"/>
    <w:rsid w:val="007925DA"/>
    <w:rsid w:val="007D0890"/>
    <w:rsid w:val="007F7807"/>
    <w:rsid w:val="00810C29"/>
    <w:rsid w:val="00834ED5"/>
    <w:rsid w:val="008646C8"/>
    <w:rsid w:val="00877EFF"/>
    <w:rsid w:val="00884F67"/>
    <w:rsid w:val="00896C0D"/>
    <w:rsid w:val="008B1630"/>
    <w:rsid w:val="008C7171"/>
    <w:rsid w:val="00911F9B"/>
    <w:rsid w:val="0092118E"/>
    <w:rsid w:val="00926E49"/>
    <w:rsid w:val="00960AE6"/>
    <w:rsid w:val="009D11D7"/>
    <w:rsid w:val="009E5467"/>
    <w:rsid w:val="009F5A59"/>
    <w:rsid w:val="009F6127"/>
    <w:rsid w:val="00A00628"/>
    <w:rsid w:val="00A15157"/>
    <w:rsid w:val="00A21C3C"/>
    <w:rsid w:val="00A26A59"/>
    <w:rsid w:val="00A415C2"/>
    <w:rsid w:val="00A614C0"/>
    <w:rsid w:val="00A66BF6"/>
    <w:rsid w:val="00A76322"/>
    <w:rsid w:val="00AA6EA1"/>
    <w:rsid w:val="00AB378D"/>
    <w:rsid w:val="00AE2D28"/>
    <w:rsid w:val="00AF28B5"/>
    <w:rsid w:val="00B6765A"/>
    <w:rsid w:val="00BA009E"/>
    <w:rsid w:val="00C014B2"/>
    <w:rsid w:val="00C01ED0"/>
    <w:rsid w:val="00C1287B"/>
    <w:rsid w:val="00C26A6B"/>
    <w:rsid w:val="00C6360D"/>
    <w:rsid w:val="00C70CD8"/>
    <w:rsid w:val="00C8499F"/>
    <w:rsid w:val="00CC2374"/>
    <w:rsid w:val="00CF0CC9"/>
    <w:rsid w:val="00D40AF9"/>
    <w:rsid w:val="00DD0E94"/>
    <w:rsid w:val="00DD4E42"/>
    <w:rsid w:val="00E608B3"/>
    <w:rsid w:val="00E93699"/>
    <w:rsid w:val="00EA3050"/>
    <w:rsid w:val="00EF69A2"/>
    <w:rsid w:val="00F06ED6"/>
    <w:rsid w:val="00F20FB4"/>
    <w:rsid w:val="00F445ED"/>
    <w:rsid w:val="00F63BF3"/>
    <w:rsid w:val="00F73F39"/>
    <w:rsid w:val="00FA3AA2"/>
    <w:rsid w:val="00FA3E89"/>
    <w:rsid w:val="00FB0E54"/>
    <w:rsid w:val="00FC3B8B"/>
    <w:rsid w:val="00FF1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28E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34"/>
    <w:unhideWhenUsed/>
    <w:qFormat/>
    <w:rsid w:val="005B4C45"/>
    <w:pPr>
      <w:ind w:left="720"/>
      <w:contextualSpacing/>
    </w:pPr>
  </w:style>
  <w:style w:type="paragraph" w:styleId="NormalWeb">
    <w:name w:val="Normal (Web)"/>
    <w:basedOn w:val="Normal"/>
    <w:uiPriority w:val="99"/>
    <w:semiHidden/>
    <w:unhideWhenUsed/>
    <w:rsid w:val="00A76322"/>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68606C"/>
    <w:rPr>
      <w:color w:val="8F9954"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34"/>
    <w:unhideWhenUsed/>
    <w:qFormat/>
    <w:rsid w:val="005B4C45"/>
    <w:pPr>
      <w:ind w:left="720"/>
      <w:contextualSpacing/>
    </w:pPr>
  </w:style>
  <w:style w:type="paragraph" w:styleId="NormalWeb">
    <w:name w:val="Normal (Web)"/>
    <w:basedOn w:val="Normal"/>
    <w:uiPriority w:val="99"/>
    <w:semiHidden/>
    <w:unhideWhenUsed/>
    <w:rsid w:val="00A76322"/>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68606C"/>
    <w:rPr>
      <w:color w:val="8F995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ard%20Drive:Applications:Microsoft%20Office%202011: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CA4341AB8B9245BA7EAC4CD63AE2B6"/>
        <w:category>
          <w:name w:val="General"/>
          <w:gallery w:val="placeholder"/>
        </w:category>
        <w:types>
          <w:type w:val="bbPlcHdr"/>
        </w:types>
        <w:behaviors>
          <w:behavior w:val="content"/>
        </w:behaviors>
        <w:guid w:val="{AA9291F2-E182-E846-86EC-3D44446D8AB2}"/>
      </w:docPartPr>
      <w:docPartBody>
        <w:p w:rsidR="007B24D8" w:rsidRDefault="007B24D8">
          <w:pPr>
            <w:pStyle w:val="84CA4341AB8B9245BA7EAC4CD63AE2B6"/>
          </w:pPr>
          <w:r w:rsidRPr="00BA009E">
            <w:t>Lorem Ipsum Dolor</w:t>
          </w:r>
        </w:p>
      </w:docPartBody>
    </w:docPart>
    <w:docPart>
      <w:docPartPr>
        <w:name w:val="6B97C3C612E7274EA041339693EF585E"/>
        <w:category>
          <w:name w:val="General"/>
          <w:gallery w:val="placeholder"/>
        </w:category>
        <w:types>
          <w:type w:val="bbPlcHdr"/>
        </w:types>
        <w:behaviors>
          <w:behavior w:val="content"/>
        </w:behaviors>
        <w:guid w:val="{9DD7088E-468D-4E43-8850-6E0071918019}"/>
      </w:docPartPr>
      <w:docPartBody>
        <w:p w:rsidR="007B24D8" w:rsidRDefault="007B24D8">
          <w:pPr>
            <w:pStyle w:val="6B97C3C612E7274EA041339693EF585E"/>
          </w:pPr>
          <w:r w:rsidRPr="00BA009E">
            <w:rPr>
              <w:rStyle w:val="Heading2Char"/>
            </w:rPr>
            <w:t>Lorem ipsum dolor sit amet, consectetur adipiscing elit.</w:t>
          </w:r>
        </w:p>
      </w:docPartBody>
    </w:docPart>
    <w:docPart>
      <w:docPartPr>
        <w:name w:val="34E47E2ACE53104DB56BD609845985FD"/>
        <w:category>
          <w:name w:val="General"/>
          <w:gallery w:val="placeholder"/>
        </w:category>
        <w:types>
          <w:type w:val="bbPlcHdr"/>
        </w:types>
        <w:behaviors>
          <w:behavior w:val="content"/>
        </w:behaviors>
        <w:guid w:val="{C5A62B32-B04A-884A-9A5E-4732A86C50DB}"/>
      </w:docPartPr>
      <w:docPartBody>
        <w:p w:rsidR="007B24D8" w:rsidRDefault="007B24D8" w:rsidP="007B24D8">
          <w:pPr>
            <w:pStyle w:val="34E47E2ACE53104DB56BD609845985FD"/>
          </w:pPr>
          <w:r w:rsidRPr="00BA009E">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1DC73F8"/>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9E3A95CC"/>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4D8"/>
    <w:rsid w:val="007B2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7B24D8"/>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F92FFDE489640800285E4178D98CD">
    <w:name w:val="804F92FFDE489640800285E4178D98CD"/>
  </w:style>
  <w:style w:type="paragraph" w:customStyle="1" w:styleId="F1796E701D921944ACCD4A24CC0C31CF">
    <w:name w:val="F1796E701D921944ACCD4A24CC0C31CF"/>
  </w:style>
  <w:style w:type="paragraph" w:customStyle="1" w:styleId="84CA4341AB8B9245BA7EAC4CD63AE2B6">
    <w:name w:val="84CA4341AB8B9245BA7EAC4CD63AE2B6"/>
  </w:style>
  <w:style w:type="character" w:customStyle="1" w:styleId="Heading2Char">
    <w:name w:val="Heading 2 Char"/>
    <w:basedOn w:val="DefaultParagraphFont"/>
    <w:link w:val="Heading2"/>
    <w:uiPriority w:val="1"/>
    <w:rsid w:val="007B24D8"/>
    <w:rPr>
      <w:rFonts w:asciiTheme="majorHAnsi" w:eastAsiaTheme="majorEastAsia" w:hAnsiTheme="majorHAnsi" w:cstheme="majorBidi"/>
      <w:bCs/>
      <w:color w:val="000000" w:themeColor="text1"/>
      <w:sz w:val="28"/>
      <w:szCs w:val="26"/>
      <w:lang w:eastAsia="en-US"/>
    </w:rPr>
  </w:style>
  <w:style w:type="paragraph" w:customStyle="1" w:styleId="6B97C3C612E7274EA041339693EF585E">
    <w:name w:val="6B97C3C612E7274EA041339693EF585E"/>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FDEBE9D0FC6B845BE42D3E480296C7B">
    <w:name w:val="FFDEBE9D0FC6B845BE42D3E480296C7B"/>
  </w:style>
  <w:style w:type="paragraph" w:customStyle="1" w:styleId="F52AF4214171934A9695F4B8D8056371">
    <w:name w:val="F52AF4214171934A9695F4B8D8056371"/>
    <w:rsid w:val="007B24D8"/>
  </w:style>
  <w:style w:type="paragraph" w:customStyle="1" w:styleId="82E24E6221E4FD45AF450730C577C7B7">
    <w:name w:val="82E24E6221E4FD45AF450730C577C7B7"/>
    <w:rsid w:val="007B24D8"/>
  </w:style>
  <w:style w:type="paragraph" w:customStyle="1" w:styleId="55EB740BC97DE34C82F176E35BC6621A">
    <w:name w:val="55EB740BC97DE34C82F176E35BC6621A"/>
    <w:rsid w:val="007B24D8"/>
  </w:style>
  <w:style w:type="paragraph" w:customStyle="1" w:styleId="D1DE867585DCBF4CAC611947D6D58397">
    <w:name w:val="D1DE867585DCBF4CAC611947D6D58397"/>
    <w:rsid w:val="007B24D8"/>
  </w:style>
  <w:style w:type="paragraph" w:customStyle="1" w:styleId="34E47E2ACE53104DB56BD609845985FD">
    <w:name w:val="34E47E2ACE53104DB56BD609845985FD"/>
    <w:rsid w:val="007B24D8"/>
  </w:style>
  <w:style w:type="paragraph" w:customStyle="1" w:styleId="74AF2D077A542A4890C55C7F69A19435">
    <w:name w:val="74AF2D077A542A4890C55C7F69A19435"/>
    <w:rsid w:val="007B24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7B24D8"/>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F92FFDE489640800285E4178D98CD">
    <w:name w:val="804F92FFDE489640800285E4178D98CD"/>
  </w:style>
  <w:style w:type="paragraph" w:customStyle="1" w:styleId="F1796E701D921944ACCD4A24CC0C31CF">
    <w:name w:val="F1796E701D921944ACCD4A24CC0C31CF"/>
  </w:style>
  <w:style w:type="paragraph" w:customStyle="1" w:styleId="84CA4341AB8B9245BA7EAC4CD63AE2B6">
    <w:name w:val="84CA4341AB8B9245BA7EAC4CD63AE2B6"/>
  </w:style>
  <w:style w:type="character" w:customStyle="1" w:styleId="Heading2Char">
    <w:name w:val="Heading 2 Char"/>
    <w:basedOn w:val="DefaultParagraphFont"/>
    <w:link w:val="Heading2"/>
    <w:uiPriority w:val="1"/>
    <w:rsid w:val="007B24D8"/>
    <w:rPr>
      <w:rFonts w:asciiTheme="majorHAnsi" w:eastAsiaTheme="majorEastAsia" w:hAnsiTheme="majorHAnsi" w:cstheme="majorBidi"/>
      <w:bCs/>
      <w:color w:val="000000" w:themeColor="text1"/>
      <w:sz w:val="28"/>
      <w:szCs w:val="26"/>
      <w:lang w:eastAsia="en-US"/>
    </w:rPr>
  </w:style>
  <w:style w:type="paragraph" w:customStyle="1" w:styleId="6B97C3C612E7274EA041339693EF585E">
    <w:name w:val="6B97C3C612E7274EA041339693EF585E"/>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FDEBE9D0FC6B845BE42D3E480296C7B">
    <w:name w:val="FFDEBE9D0FC6B845BE42D3E480296C7B"/>
  </w:style>
  <w:style w:type="paragraph" w:customStyle="1" w:styleId="F52AF4214171934A9695F4B8D8056371">
    <w:name w:val="F52AF4214171934A9695F4B8D8056371"/>
    <w:rsid w:val="007B24D8"/>
  </w:style>
  <w:style w:type="paragraph" w:customStyle="1" w:styleId="82E24E6221E4FD45AF450730C577C7B7">
    <w:name w:val="82E24E6221E4FD45AF450730C577C7B7"/>
    <w:rsid w:val="007B24D8"/>
  </w:style>
  <w:style w:type="paragraph" w:customStyle="1" w:styleId="55EB740BC97DE34C82F176E35BC6621A">
    <w:name w:val="55EB740BC97DE34C82F176E35BC6621A"/>
    <w:rsid w:val="007B24D8"/>
  </w:style>
  <w:style w:type="paragraph" w:customStyle="1" w:styleId="D1DE867585DCBF4CAC611947D6D58397">
    <w:name w:val="D1DE867585DCBF4CAC611947D6D58397"/>
    <w:rsid w:val="007B24D8"/>
  </w:style>
  <w:style w:type="paragraph" w:customStyle="1" w:styleId="34E47E2ACE53104DB56BD609845985FD">
    <w:name w:val="34E47E2ACE53104DB56BD609845985FD"/>
    <w:rsid w:val="007B24D8"/>
  </w:style>
  <w:style w:type="paragraph" w:customStyle="1" w:styleId="74AF2D077A542A4890C55C7F69A19435">
    <w:name w:val="74AF2D077A542A4890C55C7F69A19435"/>
    <w:rsid w:val="007B24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 Id="rId3" Type="http://schemas.openxmlformats.org/officeDocument/2006/relationships/image" Target="../media/image9.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0427D08F-3689-814A-AFF6-0CC863F5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144</TotalTime>
  <Pages>15</Pages>
  <Words>1475</Words>
  <Characters>8409</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9865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System Overview, Definitions, System Requirements </dc:subject>
  <dc:creator>Sibbles Pebbles</dc:creator>
  <cp:keywords/>
  <dc:description/>
  <cp:lastModifiedBy>Sibbles Pebbles</cp:lastModifiedBy>
  <cp:revision>49</cp:revision>
  <cp:lastPrinted>2010-05-07T17:41:00Z</cp:lastPrinted>
  <dcterms:created xsi:type="dcterms:W3CDTF">2010-11-08T03:48:00Z</dcterms:created>
  <dcterms:modified xsi:type="dcterms:W3CDTF">2010-11-08T09:20:00Z</dcterms:modified>
  <cp:category/>
</cp:coreProperties>
</file>