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>Reference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[1] S. S.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Rautaray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, Vision Based Hand Gesture Recognition for Human Computer Interaction: A survey, Springer Transaction on Artificial Intelligence Review, pp. 1–54, (2012).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[2] Ram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Pratap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Sharma and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Gyanendra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“Human Computer Interaction using Hand gesture “Science direct,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ELSEVIER,Prcedia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Computer Science 54 (2015) 721-727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[3] B. A. Myers,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Brief History of Human Computer Interaction, 1998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>[4] Shigeo Abe, “Support Vector Machines for Pattern Classification, second edition”, Kobe University, Graduate School of Engineering, 2</w:t>
      </w:r>
      <w:r w:rsidRPr="00983D8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83D82">
        <w:rPr>
          <w:rFonts w:ascii="Times New Roman" w:hAnsi="Times New Roman" w:cs="Times New Roman"/>
          <w:sz w:val="24"/>
          <w:szCs w:val="24"/>
        </w:rPr>
        <w:t xml:space="preserve"> edition, Springer-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London Limited 2005, 2010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Lalit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Gupta and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Suwei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Ma “Gesture-Based Interaction and Communication: Automated Classification of Hand Gesture Contours”, IEEE transactions on systems, man, and cybernetics—part c: applications and reviews, vol. 31, no. 1, February 2001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pacing w:val="19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pacing w:val="19"/>
          <w:sz w:val="24"/>
          <w:szCs w:val="24"/>
        </w:rPr>
        <w:t>[</w:t>
      </w:r>
      <w:proofErr w:type="gramStart"/>
      <w:r w:rsidRPr="00983D82">
        <w:rPr>
          <w:rFonts w:ascii="Times New Roman" w:eastAsia="Times New Roman" w:hAnsi="Times New Roman" w:cs="Times New Roman"/>
          <w:spacing w:val="19"/>
          <w:sz w:val="24"/>
          <w:szCs w:val="24"/>
        </w:rPr>
        <w:t>x2</w:t>
      </w:r>
      <w:proofErr w:type="gramEnd"/>
      <w:r w:rsidRPr="00983D8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] </w:t>
      </w:r>
      <w:r w:rsidRPr="00983D82">
        <w:rPr>
          <w:rFonts w:ascii="Times New Roman" w:eastAsia="Times New Roman" w:hAnsi="Times New Roman" w:cs="Times New Roman"/>
          <w:spacing w:val="2"/>
          <w:sz w:val="24"/>
          <w:szCs w:val="24"/>
        </w:rPr>
        <w:t>Hall, E.T.: The Silent Language. Anchor Books. ISBN: 13 978-0385055499 (1973)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pacing w:val="19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pacing w:val="19"/>
          <w:sz w:val="24"/>
          <w:szCs w:val="24"/>
        </w:rPr>
        <w:t>[</w:t>
      </w:r>
      <w:proofErr w:type="gramStart"/>
      <w:r w:rsidRPr="00983D82">
        <w:rPr>
          <w:rFonts w:ascii="Times New Roman" w:eastAsia="Times New Roman" w:hAnsi="Times New Roman" w:cs="Times New Roman"/>
          <w:spacing w:val="19"/>
          <w:sz w:val="24"/>
          <w:szCs w:val="24"/>
        </w:rPr>
        <w:t>x3</w:t>
      </w:r>
      <w:proofErr w:type="gramEnd"/>
      <w:r w:rsidRPr="00983D82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] </w:t>
      </w:r>
      <w:r w:rsidRPr="00983D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McNeill, D.: Hand and Mind: What Gestures Reveal About Thought. </w:t>
      </w:r>
      <w:proofErr w:type="gramStart"/>
      <w:r w:rsidRPr="00983D82">
        <w:rPr>
          <w:rFonts w:ascii="Times New Roman" w:eastAsia="Times New Roman" w:hAnsi="Times New Roman" w:cs="Times New Roman"/>
          <w:spacing w:val="2"/>
          <w:sz w:val="24"/>
          <w:szCs w:val="24"/>
        </w:rPr>
        <w:t>University of Chicago Press.</w:t>
      </w:r>
      <w:proofErr w:type="gramEnd"/>
      <w:r w:rsidRPr="00983D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ISBN: 9780226561325, 1992 (1992)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[5] V. I.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Pavlovic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R. Sharma, and T. S. Huang. Visual interpretation of hand gestures for human-computer interaction: A review.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IEEE Trans. Pattern Anal.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Mach.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., 19:677{695, 1997.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[6] M. Cote, P.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Payeur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and G.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Comeau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Comparative study of adaptive segmentation techniques for gesture analysis in unconstrained environments.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Int. Workshop on Imagining Systems and Techniques, pages 28{33, 2006.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[7] A. A.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M. I. A.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Lourakis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Real-time tracking of multiple skin-colored objects with a possibly moving camera.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In Proc. European Conference on Computer Vision, pages 368{379, Prague,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Chech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Republic, May 2004.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[8] D. Chai and K.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Locating the facial region of a head and shoulders color image.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Int. Conference on Automatic Face and Gesture Recognition, pages 124{129, Piscataway, NJ, 1998.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[9] D. Saxe and R.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Foulds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Toward robust skin identification in video images.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Int. Conf. on Automatic Face and Gesture Recognition, pages 379{384, 1996, 1996.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lastRenderedPageBreak/>
        <w:t xml:space="preserve">[10] G.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Bradski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. Real time face and object tracking as a component of a perceptual user interface.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Workshop on Applications of Computer Vision, pages 214{219, 1998.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[11] M. Krueger. Environmental technology: Making the real world virtual.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Communications of the ACM, 36:36{37, 1993.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[12] S.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Belongie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J. Malik, and J.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Puzicha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Shape matching and object recognition using shape contexts. IEEE Trans. Pattern Analysis and Machine Intelligence, 24(4):509{522, 2002.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[13] C.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Maggioni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Gesture Computer - new ways of operating a computer.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Int. Workshop on Automatic Face and Gesture Recognition, pages 166{171, Zurich, Switzerland, 1995.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>[14] J. Davis and M. Shah, Visual gesture recognition.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Vision, Image, and Signal Processing, 141(2):101{106, 1994.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[15] Y. Cui, D.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Swets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Weng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Learning-based hand sign recognition using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shoslf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-m.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Int. Workshop on Automatic Face and Gesture Recognition, pages 201{206, Zurich, 1995.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[16] Y. Cui and J.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Weng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Hand sign recognition from intensity image sequences with complex background.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Proc. IEEE Computer Vision and Pattern Recognition (CVPR), pages 88{93, 1996.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[17] Y. Freund and R.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Schapire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 decision-theoretic generalization of on-line learning and an application to boosting.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Journal of Computer and System Sciences, 55(1):119{139, 1997.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>[18] P. Viola and M. Jones.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Robust real-time object detection.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Workshop on Statistical and Computational Theories of Vision, Vancouver, Canada, 2001.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[19] E.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Ong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R. Bowden.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A boosted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classi¯er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tree for hand shape detection.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Automatic Face and Gesture Recognition, pages 889{894, 2004.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[20] J.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Model-based tracking of self-occluding articulated objects.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Proc. International Conference on Computer Vision (ICCV), pages 612{617, 1995.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[21] J. Lin, Y. Wu, and T. S. Huang.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Capturing human hand motion in image sequences.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In Proc. IEEE workshop on Motion and Video Computing, pages 99{104, 2002.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[22] J.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: Vision-based hand tracking for human-computer interaction.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Workshop on Motion of Non-Rigid and Articulated Bodies, pages 16 {24, Austin Texas, November 1994.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[23] J. Lee and T. L. Kunii.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Model-based analysis of hand posture.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IEEE Computer Graphics and Applications, 15(5):77{86, 1995}.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[24] F.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Quek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Eyes in the interface.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Image and Vision Computing, 13(6):511{525, 1995.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lastRenderedPageBreak/>
        <w:t xml:space="preserve">[25] J. Martin, V. Devin, and J. Crowley.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Active hand tracking.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Conference on Automatic Face and Gesture Recognition, pages 573{578, Nara, Japan, 1998.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[26] Q. Yuan, S.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Sclaroff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and V.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Athitsos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Automatic 2D hand tracking in video sequences.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IEEE Workshop on Applications of Computer Vision, pages 250 {256, 1995}.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[27] R. O'Hagan and A.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Zelinsky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Finger Track - a robust and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gesture interface.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In Australian Joint Conference on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Arti¯cial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Intelligence, pages 475{484, Perth, Australia, November 1997.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[28] R. E.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Kalman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 new approach to linear °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itering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prediction problems.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Transactions of the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ASME{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>Journal of Basic Engineering, 82:35{42, 1960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[29] A. A.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M. I. A.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Lourakis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Real-time tracking of multiple skin-colored objects with a possibly moving camera.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In Proc. European Conference on Computer Vision, pages 368{379, Prague,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Chech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Republic, May 2004.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[30] W. Kim and J. Lee.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Visual tracking using snake for object's discrete motion.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In IEEE Int. Conf. on Robotics and Automation, volume 3, pages 2608{2613, Seoul, Korea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2001.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[31] J.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MacCormick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A. Blake.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A probabilistic exclusion principle for tracking multiple objects.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In Proc. International Conference on Computer Vision (ICCV), pages 572{578, Corfu, Greece, 1999.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hAnsi="Times New Roman" w:cs="Times New Roman"/>
          <w:sz w:val="24"/>
          <w:szCs w:val="24"/>
        </w:rPr>
        <w:t xml:space="preserve">[32] M.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and A. Blake.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Icondensation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: unifying low-level and high-level tracking in a stochastic framework. In Proc. European Conference on Computer Vision, pages 893 908, Berlin, Germany, 1998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[g1] Peter A. Andersen, </w:t>
      </w:r>
      <w:r w:rsidRPr="00983D82">
        <w:rPr>
          <w:rFonts w:ascii="Times New Roman" w:eastAsia="Times New Roman" w:hAnsi="Times New Roman" w:cs="Times New Roman"/>
          <w:iCs/>
          <w:sz w:val="24"/>
          <w:szCs w:val="24"/>
        </w:rPr>
        <w:t>Nonverbal Communication: Forms and Functions</w:t>
      </w:r>
      <w:r w:rsidRPr="00983D82">
        <w:rPr>
          <w:rFonts w:ascii="Times New Roman" w:eastAsia="Times New Roman" w:hAnsi="Times New Roman" w:cs="Times New Roman"/>
          <w:sz w:val="24"/>
          <w:szCs w:val="24"/>
        </w:rPr>
        <w:t> (Mountain View, CA: Mayfield, 1999), 36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>[g2] Allan Pease and Barbara Pease, </w:t>
      </w:r>
      <w:proofErr w:type="gramStart"/>
      <w:r w:rsidRPr="00983D82">
        <w:rPr>
          <w:rFonts w:ascii="Times New Roman" w:eastAsia="Times New Roman" w:hAnsi="Times New Roman" w:cs="Times New Roman"/>
          <w:iCs/>
          <w:sz w:val="24"/>
          <w:szCs w:val="24"/>
        </w:rPr>
        <w:t>The</w:t>
      </w:r>
      <w:proofErr w:type="gramEnd"/>
      <w:r w:rsidRPr="00983D82">
        <w:rPr>
          <w:rFonts w:ascii="Times New Roman" w:eastAsia="Times New Roman" w:hAnsi="Times New Roman" w:cs="Times New Roman"/>
          <w:iCs/>
          <w:sz w:val="24"/>
          <w:szCs w:val="24"/>
        </w:rPr>
        <w:t xml:space="preserve"> Definitive Book of Body Language</w:t>
      </w:r>
      <w:r w:rsidRPr="00983D82">
        <w:rPr>
          <w:rFonts w:ascii="Times New Roman" w:eastAsia="Times New Roman" w:hAnsi="Times New Roman" w:cs="Times New Roman"/>
          <w:sz w:val="24"/>
          <w:szCs w:val="24"/>
        </w:rPr>
        <w:t> (New York, NY: Bantam, 2004), 121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>Contact based gesture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Henrik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Birk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and Thomas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Baltzer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Moeslund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, “Recognizing Gestures </w:t>
      </w:r>
      <w:proofErr w:type="gramStart"/>
      <w:r w:rsidRPr="00983D8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the Hand Alphabet Using Principal 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eastAsia="Times New Roman" w:hAnsi="Times New Roman" w:cs="Times New Roman"/>
          <w:sz w:val="24"/>
          <w:szCs w:val="24"/>
        </w:rPr>
        <w:t>Component Analysis”, Master’s Thesis, Laboratory of Image Analysis, Aalborg University, Denmark, 1996.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[2] Andrew Wilson and Aaron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Bobick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, “Learning visual behavior for gesture analysis,” In Proceedings of the 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lastRenderedPageBreak/>
        <w:t>IEEE Symposium on Computer Vision, Coral Gables, Florida, pp. 19-21, November 1995.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[3] Thad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Starner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and Alex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Pentland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, “Real-time American sign language recognition from video using hidden 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D82">
        <w:rPr>
          <w:rFonts w:ascii="Times New Roman" w:eastAsia="Times New Roman" w:hAnsi="Times New Roman" w:cs="Times New Roman"/>
          <w:sz w:val="24"/>
          <w:szCs w:val="24"/>
        </w:rPr>
        <w:t>markov</w:t>
      </w:r>
      <w:proofErr w:type="spellEnd"/>
      <w:proofErr w:type="gram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models”,Technical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 Report No. 375, M.I.T Media Laboratory Perceptual Computing Section, 1995.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[4] Jennifer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Schlenzig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 xml:space="preserve">, Edward Hunter, and Ramesh Jain, “Recursive </w:t>
      </w:r>
      <w:proofErr w:type="spellStart"/>
      <w:r w:rsidRPr="00983D82">
        <w:rPr>
          <w:rFonts w:ascii="Times New Roman" w:eastAsia="Times New Roman" w:hAnsi="Times New Roman" w:cs="Times New Roman"/>
          <w:sz w:val="24"/>
          <w:szCs w:val="24"/>
        </w:rPr>
        <w:t>spatio</w:t>
      </w:r>
      <w:proofErr w:type="spellEnd"/>
      <w:r w:rsidRPr="00983D82">
        <w:rPr>
          <w:rFonts w:ascii="Times New Roman" w:eastAsia="Times New Roman" w:hAnsi="Times New Roman" w:cs="Times New Roman"/>
          <w:sz w:val="24"/>
          <w:szCs w:val="24"/>
        </w:rPr>
        <w:t>-temporal analysis: Understanding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D82">
        <w:rPr>
          <w:rFonts w:ascii="Times New Roman" w:eastAsia="Times New Roman" w:hAnsi="Times New Roman" w:cs="Times New Roman"/>
          <w:sz w:val="24"/>
          <w:szCs w:val="24"/>
        </w:rPr>
        <w:t>Gestures”, Technical report, Visual Computing Laboratory, University of San Diego, California, 1995.</w:t>
      </w:r>
      <w:proofErr w:type="gramEnd"/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>Application area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proofErr w:type="gramStart"/>
      <w:r w:rsidRPr="00983D82">
        <w:rPr>
          <w:rFonts w:ascii="Times New Roman" w:hAnsi="Times New Roman" w:cs="Times New Roman"/>
          <w:sz w:val="24"/>
          <w:szCs w:val="24"/>
        </w:rPr>
        <w:t>Simei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  G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Wysoski</w:t>
      </w:r>
      <w:proofErr w:type="spellEnd"/>
      <w:proofErr w:type="gramStart"/>
      <w:r w:rsidRPr="00983D82">
        <w:rPr>
          <w:rFonts w:ascii="Times New Roman" w:hAnsi="Times New Roman" w:cs="Times New Roman"/>
          <w:sz w:val="24"/>
          <w:szCs w:val="24"/>
        </w:rPr>
        <w:t>,  Marcus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 V.  Lamar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,  Susumu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Kuroyanagi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 Akira  Iwata,  (2002).  “A  Rotation Invariant  Approach  On  Static-Gesture  Recognition  Using  Boundary  Histograms  And  Neural Networks,”  IEEE  Proceedings  of  the  9th  International  Conference  on  Neural  Information Processing,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.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[16]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Malima</w:t>
      </w:r>
      <w:proofErr w:type="spellEnd"/>
      <w:proofErr w:type="gramStart"/>
      <w:r w:rsidRPr="00983D82">
        <w:rPr>
          <w:rFonts w:ascii="Times New Roman" w:hAnsi="Times New Roman" w:cs="Times New Roman"/>
          <w:sz w:val="24"/>
          <w:szCs w:val="24"/>
        </w:rPr>
        <w:t>,  A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., 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Özgür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 E., 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Çetin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,  M.  (2006)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.  “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A  Fast  Algorithm  for  Vision-Based  Hand  Gesture Recognition For Robot Control”, IEEE 14th conference on Signal Processing and Communications Applications, pp. 1-4. </w:t>
      </w:r>
      <w:proofErr w:type="spellStart"/>
      <w:proofErr w:type="gramStart"/>
      <w:r w:rsidRPr="00983D82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983D82">
        <w:rPr>
          <w:rFonts w:ascii="Times New Roman" w:hAnsi="Times New Roman" w:cs="Times New Roman"/>
          <w:sz w:val="24"/>
          <w:szCs w:val="24"/>
        </w:rPr>
        <w:t>: 10.1109/SIU.2006.1659822</w:t>
      </w:r>
    </w:p>
    <w:p w:rsidR="00983D82" w:rsidRP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 xml:space="preserve">[20] Min B., Yoon, H.,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Soh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Yangc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Y., &amp;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Ejima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 xml:space="preserve">, T. (1997). 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“Hand Gesture Recognition Using Hidden Markov Models”.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 IEEE International Conference on computational cybernetics and simulation. Vol.5,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: 10.1109/ICSMC.1997.637364</w:t>
      </w:r>
    </w:p>
    <w:p w:rsidR="00983D82" w:rsidRDefault="00983D82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82">
        <w:rPr>
          <w:rFonts w:ascii="Times New Roman" w:hAnsi="Times New Roman" w:cs="Times New Roman"/>
          <w:sz w:val="24"/>
          <w:szCs w:val="24"/>
        </w:rPr>
        <w:t>[29] Guan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,  Y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., 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,  .M.  (2008)</w:t>
      </w:r>
      <w:proofErr w:type="gramStart"/>
      <w:r w:rsidRPr="00983D82">
        <w:rPr>
          <w:rFonts w:ascii="Times New Roman" w:hAnsi="Times New Roman" w:cs="Times New Roman"/>
          <w:sz w:val="24"/>
          <w:szCs w:val="24"/>
        </w:rPr>
        <w:t>.  “</w:t>
      </w:r>
      <w:proofErr w:type="gramEnd"/>
      <w:r w:rsidRPr="00983D82">
        <w:rPr>
          <w:rFonts w:ascii="Times New Roman" w:hAnsi="Times New Roman" w:cs="Times New Roman"/>
          <w:sz w:val="24"/>
          <w:szCs w:val="24"/>
        </w:rPr>
        <w:t xml:space="preserve">Real-time  3D  pointing  gesture  recognition  for  natural  HCI.  IEEE Proceedings of the 7th World Congress on Intelligent Control and Automation WCICA 2008, </w:t>
      </w:r>
      <w:proofErr w:type="spellStart"/>
      <w:r w:rsidRPr="00983D8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83D82">
        <w:rPr>
          <w:rFonts w:ascii="Times New Roman" w:hAnsi="Times New Roman" w:cs="Times New Roman"/>
          <w:sz w:val="24"/>
          <w:szCs w:val="24"/>
        </w:rPr>
        <w:t>: 10.1109/WCICA.2008.4593304</w:t>
      </w:r>
    </w:p>
    <w:p w:rsidR="00F71904" w:rsidRPr="00983D82" w:rsidRDefault="00F71904" w:rsidP="00F7190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904">
        <w:rPr>
          <w:rFonts w:ascii="Times New Roman" w:hAnsi="Times New Roman" w:cs="Times New Roman"/>
          <w:sz w:val="24"/>
          <w:szCs w:val="24"/>
        </w:rPr>
        <w:t xml:space="preserve">[13] Mahmoud E., </w:t>
      </w:r>
      <w:proofErr w:type="spellStart"/>
      <w:r w:rsidRPr="00F71904">
        <w:rPr>
          <w:rFonts w:ascii="Times New Roman" w:hAnsi="Times New Roman" w:cs="Times New Roman"/>
          <w:sz w:val="24"/>
          <w:szCs w:val="24"/>
        </w:rPr>
        <w:t>Ayoub</w:t>
      </w:r>
      <w:proofErr w:type="spellEnd"/>
      <w:r w:rsidRPr="00F71904">
        <w:rPr>
          <w:rFonts w:ascii="Times New Roman" w:hAnsi="Times New Roman" w:cs="Times New Roman"/>
          <w:sz w:val="24"/>
          <w:szCs w:val="24"/>
        </w:rPr>
        <w:t xml:space="preserve"> A., </w:t>
      </w:r>
      <w:proofErr w:type="spellStart"/>
      <w:r w:rsidRPr="00F71904">
        <w:rPr>
          <w:rFonts w:ascii="Times New Roman" w:hAnsi="Times New Roman" w:cs="Times New Roman"/>
          <w:sz w:val="24"/>
          <w:szCs w:val="24"/>
        </w:rPr>
        <w:t>J¨org</w:t>
      </w:r>
      <w:proofErr w:type="spellEnd"/>
      <w:r w:rsidRPr="00F71904">
        <w:rPr>
          <w:rFonts w:ascii="Times New Roman" w:hAnsi="Times New Roman" w:cs="Times New Roman"/>
          <w:sz w:val="24"/>
          <w:szCs w:val="24"/>
        </w:rPr>
        <w:t xml:space="preserve"> A., and Bernd M., (2008). “Hid</w:t>
      </w:r>
      <w:r>
        <w:rPr>
          <w:rFonts w:ascii="Times New Roman" w:hAnsi="Times New Roman" w:cs="Times New Roman"/>
          <w:sz w:val="24"/>
          <w:szCs w:val="24"/>
        </w:rPr>
        <w:t xml:space="preserve">den Markov Model-Based Isolated </w:t>
      </w:r>
      <w:r w:rsidRPr="00F71904">
        <w:rPr>
          <w:rFonts w:ascii="Times New Roman" w:hAnsi="Times New Roman" w:cs="Times New Roman"/>
          <w:sz w:val="24"/>
          <w:szCs w:val="24"/>
        </w:rPr>
        <w:t>and  Meaningful  Hand  Gesture  Recognition”,</w:t>
      </w:r>
      <w:r>
        <w:rPr>
          <w:rFonts w:ascii="Times New Roman" w:hAnsi="Times New Roman" w:cs="Times New Roman"/>
          <w:sz w:val="24"/>
          <w:szCs w:val="24"/>
        </w:rPr>
        <w:t xml:space="preserve">  World  Academy  of  Science, Engineering  and </w:t>
      </w:r>
      <w:r w:rsidRPr="00F71904">
        <w:rPr>
          <w:rFonts w:ascii="Times New Roman" w:hAnsi="Times New Roman" w:cs="Times New Roman"/>
          <w:sz w:val="24"/>
          <w:szCs w:val="24"/>
        </w:rPr>
        <w:t>Technology 41.</w:t>
      </w:r>
    </w:p>
    <w:p w:rsidR="0085185A" w:rsidRDefault="00FA3EC1" w:rsidP="00FA3E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EC1">
        <w:rPr>
          <w:rFonts w:ascii="Times New Roman" w:hAnsi="Times New Roman" w:cs="Times New Roman"/>
          <w:sz w:val="24"/>
          <w:szCs w:val="24"/>
        </w:rPr>
        <w:t>[30] Freeman</w:t>
      </w:r>
      <w:proofErr w:type="gramStart"/>
      <w:r w:rsidRPr="00FA3EC1">
        <w:rPr>
          <w:rFonts w:ascii="Times New Roman" w:hAnsi="Times New Roman" w:cs="Times New Roman"/>
          <w:sz w:val="24"/>
          <w:szCs w:val="24"/>
        </w:rPr>
        <w:t>,  W</w:t>
      </w:r>
      <w:proofErr w:type="gramEnd"/>
      <w:r w:rsidRPr="00FA3EC1">
        <w:rPr>
          <w:rFonts w:ascii="Times New Roman" w:hAnsi="Times New Roman" w:cs="Times New Roman"/>
          <w:sz w:val="24"/>
          <w:szCs w:val="24"/>
        </w:rPr>
        <w:t>.  T.</w:t>
      </w:r>
      <w:proofErr w:type="gramStart"/>
      <w:r w:rsidRPr="00FA3EC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A3EC1">
        <w:rPr>
          <w:rFonts w:ascii="Times New Roman" w:hAnsi="Times New Roman" w:cs="Times New Roman"/>
          <w:sz w:val="24"/>
          <w:szCs w:val="24"/>
        </w:rPr>
        <w:t>Weissman</w:t>
      </w:r>
      <w:proofErr w:type="spellEnd"/>
      <w:proofErr w:type="gramEnd"/>
      <w:r w:rsidRPr="00FA3EC1">
        <w:rPr>
          <w:rFonts w:ascii="Times New Roman" w:hAnsi="Times New Roman" w:cs="Times New Roman"/>
          <w:sz w:val="24"/>
          <w:szCs w:val="24"/>
        </w:rPr>
        <w:t xml:space="preserve">,  C.  </w:t>
      </w:r>
      <w:proofErr w:type="gramStart"/>
      <w:r w:rsidRPr="00FA3EC1">
        <w:rPr>
          <w:rFonts w:ascii="Times New Roman" w:hAnsi="Times New Roman" w:cs="Times New Roman"/>
          <w:sz w:val="24"/>
          <w:szCs w:val="24"/>
        </w:rPr>
        <w:t>D.  (</w:t>
      </w:r>
      <w:proofErr w:type="gramEnd"/>
      <w:r w:rsidRPr="00FA3EC1">
        <w:rPr>
          <w:rFonts w:ascii="Times New Roman" w:hAnsi="Times New Roman" w:cs="Times New Roman"/>
          <w:sz w:val="24"/>
          <w:szCs w:val="24"/>
        </w:rPr>
        <w:t xml:space="preserve">1995).  </w:t>
      </w:r>
      <w:proofErr w:type="gramStart"/>
      <w:r w:rsidRPr="00FA3EC1">
        <w:rPr>
          <w:rFonts w:ascii="Times New Roman" w:hAnsi="Times New Roman" w:cs="Times New Roman"/>
          <w:sz w:val="24"/>
          <w:szCs w:val="24"/>
        </w:rPr>
        <w:t>”  Television</w:t>
      </w:r>
      <w:proofErr w:type="gramEnd"/>
      <w:r w:rsidRPr="00FA3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Control  by  Hand  Gestures”.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IEEE </w:t>
      </w:r>
      <w:r w:rsidRPr="00FA3EC1">
        <w:rPr>
          <w:rFonts w:ascii="Times New Roman" w:hAnsi="Times New Roman" w:cs="Times New Roman"/>
          <w:sz w:val="24"/>
          <w:szCs w:val="24"/>
        </w:rPr>
        <w:t>International Workshop on Automatic Face and Gesture Recognition.</w:t>
      </w:r>
      <w:proofErr w:type="gramEnd"/>
    </w:p>
    <w:p w:rsidR="0071602B" w:rsidRPr="0071602B" w:rsidRDefault="0071602B" w:rsidP="007160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02B">
        <w:rPr>
          <w:rFonts w:ascii="Times New Roman" w:hAnsi="Times New Roman" w:cs="Times New Roman"/>
          <w:sz w:val="24"/>
          <w:szCs w:val="24"/>
        </w:rPr>
        <w:t xml:space="preserve">[3]   Thad </w:t>
      </w:r>
      <w:proofErr w:type="spellStart"/>
      <w:r w:rsidRPr="0071602B">
        <w:rPr>
          <w:rFonts w:ascii="Times New Roman" w:hAnsi="Times New Roman" w:cs="Times New Roman"/>
          <w:sz w:val="24"/>
          <w:szCs w:val="24"/>
        </w:rPr>
        <w:t>Starner</w:t>
      </w:r>
      <w:proofErr w:type="spellEnd"/>
      <w:r w:rsidRPr="0071602B">
        <w:rPr>
          <w:rFonts w:ascii="Times New Roman" w:hAnsi="Times New Roman" w:cs="Times New Roman"/>
          <w:sz w:val="24"/>
          <w:szCs w:val="24"/>
        </w:rPr>
        <w:t xml:space="preserve"> and Alex </w:t>
      </w:r>
      <w:proofErr w:type="spellStart"/>
      <w:r w:rsidRPr="0071602B">
        <w:rPr>
          <w:rFonts w:ascii="Times New Roman" w:hAnsi="Times New Roman" w:cs="Times New Roman"/>
          <w:sz w:val="24"/>
          <w:szCs w:val="24"/>
        </w:rPr>
        <w:t>Pentland</w:t>
      </w:r>
      <w:proofErr w:type="spellEnd"/>
      <w:r w:rsidRPr="0071602B">
        <w:rPr>
          <w:rFonts w:ascii="Times New Roman" w:hAnsi="Times New Roman" w:cs="Times New Roman"/>
          <w:sz w:val="24"/>
          <w:szCs w:val="24"/>
        </w:rPr>
        <w:t xml:space="preserve">, “Real-time American sign language recognition from video using hidden </w:t>
      </w:r>
    </w:p>
    <w:p w:rsidR="0071602B" w:rsidRDefault="0071602B" w:rsidP="007160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02B">
        <w:rPr>
          <w:rFonts w:ascii="Times New Roman" w:hAnsi="Times New Roman" w:cs="Times New Roman"/>
          <w:sz w:val="24"/>
          <w:szCs w:val="24"/>
        </w:rPr>
        <w:lastRenderedPageBreak/>
        <w:t>markov</w:t>
      </w:r>
      <w:proofErr w:type="spellEnd"/>
      <w:proofErr w:type="gramEnd"/>
      <w:r w:rsidRPr="0071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02B">
        <w:rPr>
          <w:rFonts w:ascii="Times New Roman" w:hAnsi="Times New Roman" w:cs="Times New Roman"/>
          <w:sz w:val="24"/>
          <w:szCs w:val="24"/>
        </w:rPr>
        <w:t>models”,Technical</w:t>
      </w:r>
      <w:proofErr w:type="spellEnd"/>
      <w:r w:rsidRPr="0071602B">
        <w:rPr>
          <w:rFonts w:ascii="Times New Roman" w:hAnsi="Times New Roman" w:cs="Times New Roman"/>
          <w:sz w:val="24"/>
          <w:szCs w:val="24"/>
        </w:rPr>
        <w:t xml:space="preserve"> Report No. 375, M.I.T Media Laboratory Perceptual Computing Section, 1995.</w:t>
      </w:r>
    </w:p>
    <w:p w:rsidR="00645923" w:rsidRPr="00645923" w:rsidRDefault="00645923" w:rsidP="0064592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923">
        <w:rPr>
          <w:rFonts w:ascii="Times New Roman" w:hAnsi="Times New Roman" w:cs="Times New Roman"/>
          <w:sz w:val="24"/>
          <w:szCs w:val="24"/>
        </w:rPr>
        <w:t xml:space="preserve">[4]   Jennifer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Schlenzig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, Edward Hunter, and Ramesh Jain, “Recursive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>-temporal analysis: Understanding</w:t>
      </w:r>
    </w:p>
    <w:p w:rsidR="00645923" w:rsidRPr="00645923" w:rsidRDefault="00645923" w:rsidP="0064592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5923">
        <w:rPr>
          <w:rFonts w:ascii="Times New Roman" w:hAnsi="Times New Roman" w:cs="Times New Roman"/>
          <w:sz w:val="24"/>
          <w:szCs w:val="24"/>
        </w:rPr>
        <w:t>Gestures”, Technical report, Visual Computing Laboratory, University of San Diego, California, 1995.</w:t>
      </w:r>
      <w:proofErr w:type="gramEnd"/>
    </w:p>
    <w:p w:rsidR="00645923" w:rsidRPr="00645923" w:rsidRDefault="00645923" w:rsidP="0064592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923">
        <w:rPr>
          <w:rFonts w:ascii="Times New Roman" w:hAnsi="Times New Roman" w:cs="Times New Roman"/>
          <w:sz w:val="24"/>
          <w:szCs w:val="24"/>
        </w:rPr>
        <w:t xml:space="preserve">[5]  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Katkere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, Edward Hunter, Don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Kuramura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, Jennifer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Schlenzig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, Saied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Moezzi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, and Ramesh Jain, </w:t>
      </w:r>
    </w:p>
    <w:p w:rsidR="00645923" w:rsidRPr="00645923" w:rsidRDefault="00645923" w:rsidP="0064592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92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Robogest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Telepresence</w:t>
      </w:r>
      <w:proofErr w:type="spellEnd"/>
      <w:r w:rsidRPr="00645923">
        <w:rPr>
          <w:rFonts w:ascii="Times New Roman" w:hAnsi="Times New Roman" w:cs="Times New Roman"/>
          <w:sz w:val="24"/>
          <w:szCs w:val="24"/>
        </w:rPr>
        <w:t xml:space="preserve"> using hand </w:t>
      </w:r>
      <w:proofErr w:type="spellStart"/>
      <w:r w:rsidRPr="00645923">
        <w:rPr>
          <w:rFonts w:ascii="Times New Roman" w:hAnsi="Times New Roman" w:cs="Times New Roman"/>
          <w:sz w:val="24"/>
          <w:szCs w:val="24"/>
        </w:rPr>
        <w:t>gestures”</w:t>
      </w:r>
      <w:proofErr w:type="gramStart"/>
      <w:r w:rsidRPr="00645923">
        <w:rPr>
          <w:rFonts w:ascii="Times New Roman" w:hAnsi="Times New Roman" w:cs="Times New Roman"/>
          <w:sz w:val="24"/>
          <w:szCs w:val="24"/>
        </w:rPr>
        <w:t>,Technical</w:t>
      </w:r>
      <w:proofErr w:type="spellEnd"/>
      <w:proofErr w:type="gramEnd"/>
      <w:r w:rsidRPr="00645923">
        <w:rPr>
          <w:rFonts w:ascii="Times New Roman" w:hAnsi="Times New Roman" w:cs="Times New Roman"/>
          <w:sz w:val="24"/>
          <w:szCs w:val="24"/>
        </w:rPr>
        <w:t xml:space="preserve"> report, University of California, San Diego, Visual </w:t>
      </w:r>
    </w:p>
    <w:p w:rsidR="00645923" w:rsidRDefault="00645923" w:rsidP="0064592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923">
        <w:rPr>
          <w:rFonts w:ascii="Times New Roman" w:hAnsi="Times New Roman" w:cs="Times New Roman"/>
          <w:sz w:val="24"/>
          <w:szCs w:val="24"/>
        </w:rPr>
        <w:t>Computing Laboratory, Technical Report No. VCL-94-104, December 1994.</w:t>
      </w:r>
    </w:p>
    <w:p w:rsidR="006C59F4" w:rsidRPr="006C59F4" w:rsidRDefault="006C59F4" w:rsidP="006C59F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F4">
        <w:rPr>
          <w:rFonts w:ascii="Times New Roman" w:hAnsi="Times New Roman" w:cs="Times New Roman"/>
          <w:sz w:val="24"/>
          <w:szCs w:val="24"/>
        </w:rPr>
        <w:t xml:space="preserve">[6]   Hank Grant, </w:t>
      </w:r>
      <w:proofErr w:type="spellStart"/>
      <w:r w:rsidRPr="006C59F4">
        <w:rPr>
          <w:rFonts w:ascii="Times New Roman" w:hAnsi="Times New Roman" w:cs="Times New Roman"/>
          <w:sz w:val="24"/>
          <w:szCs w:val="24"/>
        </w:rPr>
        <w:t>Chuen</w:t>
      </w:r>
      <w:proofErr w:type="spellEnd"/>
      <w:r w:rsidRPr="006C59F4">
        <w:rPr>
          <w:rFonts w:ascii="Times New Roman" w:hAnsi="Times New Roman" w:cs="Times New Roman"/>
          <w:sz w:val="24"/>
          <w:szCs w:val="24"/>
        </w:rPr>
        <w:t>-Ki Lai, “simulation modeling with artificial reality technology (smart): an integration of</w:t>
      </w:r>
    </w:p>
    <w:p w:rsidR="006C59F4" w:rsidRDefault="006C59F4" w:rsidP="006C59F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59F4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6C59F4">
        <w:rPr>
          <w:rFonts w:ascii="Times New Roman" w:hAnsi="Times New Roman" w:cs="Times New Roman"/>
          <w:sz w:val="24"/>
          <w:szCs w:val="24"/>
        </w:rPr>
        <w:t xml:space="preserve"> reality simulation modeling” , Proceedings of the Winter Simulation Conference, 1998.</w:t>
      </w:r>
    </w:p>
    <w:p w:rsidR="00060107" w:rsidRDefault="00060107" w:rsidP="006C59F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107" w:rsidRDefault="00060107" w:rsidP="006C59F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works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Ruize</w:t>
      </w:r>
      <w:proofErr w:type="spellEnd"/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Shengli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Zhou,  Wen  J.  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Li.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MEMS  Accelerometer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Based  Nonspecific-User  Hand  Gesture  Recognition.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0107">
        <w:rPr>
          <w:rFonts w:ascii="Times New Roman" w:hAnsi="Times New Roman" w:cs="Times New Roman"/>
          <w:sz w:val="24"/>
          <w:szCs w:val="24"/>
        </w:rPr>
        <w:t>IEEE, 2012.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Vol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:12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>, 1166-1173.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 xml:space="preserve">[2]  Sheng-Yu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Wattanachote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K.,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Hwei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-Jen  Lin  and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Kuan-Ching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Li.  A  Real-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Time  Hand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Gesture  Recognition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0107">
        <w:rPr>
          <w:rFonts w:ascii="Times New Roman" w:hAnsi="Times New Roman" w:cs="Times New Roman"/>
          <w:sz w:val="24"/>
          <w:szCs w:val="24"/>
        </w:rPr>
        <w:t>System for Daily Information Retrieval from Internet.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In 4th International Conference on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>-Media Computing (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UMedia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>), pages 146{151.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IEEE, July 2011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Ginu</w:t>
      </w:r>
      <w:proofErr w:type="spellEnd"/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Thomas. 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Review of Various Hand Gesture Recognition Techniques.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VSRD-IJEECE, Vol. 1 (7), 2011, 374-383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Siddharth</w:t>
      </w:r>
      <w:proofErr w:type="spellEnd"/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Swarup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Rautaray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and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Anupam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.  A  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Vision  based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Hand  Gesture  Interface  for  Controlling  VLC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0107">
        <w:rPr>
          <w:rFonts w:ascii="Times New Roman" w:hAnsi="Times New Roman" w:cs="Times New Roman"/>
          <w:sz w:val="24"/>
          <w:szCs w:val="24"/>
        </w:rPr>
        <w:t>Media Player.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International Journal of Computer Applications, 2010.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: 10, 0975-8887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[5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Yikai</w:t>
      </w:r>
      <w:proofErr w:type="spellEnd"/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Fang,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Kongqiao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Wang,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Jian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Cheng,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Hanqing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Lu  .  A  Real-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>Time  hand</w:t>
      </w:r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gesture  recognition  method.  In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 xml:space="preserve">International Conference on Multimedia and Expo, pages 995{998. IEEE, July 2007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lastRenderedPageBreak/>
        <w:t>[6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Yikai</w:t>
      </w:r>
      <w:proofErr w:type="spellEnd"/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Fang,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Jian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Cheng,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Kongqiao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Wang,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Hanqing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Lu. Hand Gesture Recognition Using Fast Multi-scale Analysis. 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In fourth International Conference on Image and Graphics, pages 694{698, IEEE, Aug 2007</w:t>
      </w:r>
    </w:p>
    <w:p w:rsidR="00060107" w:rsidRPr="00060107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060107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Asanterabi</w:t>
      </w:r>
      <w:proofErr w:type="spellEnd"/>
      <w:proofErr w:type="gram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Malima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Erol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0107">
        <w:rPr>
          <w:rFonts w:ascii="Times New Roman" w:hAnsi="Times New Roman" w:cs="Times New Roman"/>
          <w:sz w:val="24"/>
          <w:szCs w:val="24"/>
        </w:rPr>
        <w:t>Ozgur</w:t>
      </w:r>
      <w:proofErr w:type="spellEnd"/>
      <w:r w:rsidRPr="00060107">
        <w:rPr>
          <w:rFonts w:ascii="Times New Roman" w:hAnsi="Times New Roman" w:cs="Times New Roman"/>
          <w:sz w:val="24"/>
          <w:szCs w:val="24"/>
        </w:rPr>
        <w:t xml:space="preserve">.  A  fast  algorithm  for  vision  based  hand  gesture  recognition  for  robot  control.  In </w:t>
      </w:r>
    </w:p>
    <w:p w:rsidR="00060107" w:rsidRPr="00983D82" w:rsidRDefault="00060107" w:rsidP="0006010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107">
        <w:rPr>
          <w:rFonts w:ascii="Times New Roman" w:hAnsi="Times New Roman" w:cs="Times New Roman"/>
          <w:sz w:val="24"/>
          <w:szCs w:val="24"/>
        </w:rPr>
        <w:t>International Conference on Signal Processing and Communications Applications, pages 1{4. IEEE, April 2006</w:t>
      </w:r>
      <w:bookmarkStart w:id="0" w:name="_GoBack"/>
      <w:bookmarkEnd w:id="0"/>
    </w:p>
    <w:sectPr w:rsidR="00060107" w:rsidRPr="00983D82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107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61DF0" w:rsidRDefault="000601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61DF0" w:rsidRDefault="0006010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3C"/>
    <w:rsid w:val="00060107"/>
    <w:rsid w:val="00645923"/>
    <w:rsid w:val="006C3001"/>
    <w:rsid w:val="006C59F4"/>
    <w:rsid w:val="0071602B"/>
    <w:rsid w:val="00983D82"/>
    <w:rsid w:val="00A561E1"/>
    <w:rsid w:val="00DC593C"/>
    <w:rsid w:val="00F71904"/>
    <w:rsid w:val="00F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82"/>
  </w:style>
  <w:style w:type="paragraph" w:styleId="NoSpacing">
    <w:name w:val="No Spacing"/>
    <w:uiPriority w:val="1"/>
    <w:qFormat/>
    <w:rsid w:val="00983D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82"/>
  </w:style>
  <w:style w:type="paragraph" w:styleId="NoSpacing">
    <w:name w:val="No Spacing"/>
    <w:uiPriority w:val="1"/>
    <w:qFormat/>
    <w:rsid w:val="00983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BlackPearl</dc:creator>
  <cp:keywords/>
  <dc:description/>
  <cp:lastModifiedBy>BlackPearl</cp:lastModifiedBy>
  <cp:revision>31</cp:revision>
  <dcterms:created xsi:type="dcterms:W3CDTF">2016-09-22T21:16:00Z</dcterms:created>
  <dcterms:modified xsi:type="dcterms:W3CDTF">2016-09-22T21:41:00Z</dcterms:modified>
</cp:coreProperties>
</file>