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9BECD" w14:textId="2E8B633E" w:rsidR="003141A3" w:rsidRDefault="00016EBB" w:rsidP="00016EBB">
      <w:pPr>
        <w:pStyle w:val="ListParagraph"/>
        <w:numPr>
          <w:ilvl w:val="0"/>
          <w:numId w:val="1"/>
        </w:numPr>
        <w:rPr>
          <w:b/>
          <w:bCs/>
        </w:rPr>
      </w:pPr>
      <w:r w:rsidRPr="0086726B">
        <w:rPr>
          <w:b/>
          <w:bCs/>
        </w:rPr>
        <w:t>Overview</w:t>
      </w:r>
    </w:p>
    <w:p w14:paraId="250607C8" w14:textId="77777777" w:rsidR="0086726B" w:rsidRPr="0086726B" w:rsidRDefault="0086726B" w:rsidP="0086726B">
      <w:pPr>
        <w:pStyle w:val="ListParagraph"/>
        <w:rPr>
          <w:b/>
          <w:bCs/>
        </w:rPr>
      </w:pPr>
    </w:p>
    <w:p w14:paraId="1B52EFFA" w14:textId="13810D38" w:rsidR="00016EBB" w:rsidRDefault="00016EBB" w:rsidP="00016EBB">
      <w:pPr>
        <w:ind w:left="360"/>
      </w:pPr>
      <w:r w:rsidRPr="00016EBB">
        <w:t>The learning objective of this lab is for students to understand how environment variables affect program</w:t>
      </w:r>
      <w:r>
        <w:t xml:space="preserve"> </w:t>
      </w:r>
      <w:r w:rsidRPr="00016EBB">
        <w:t>and system behaviors. Environment variables are a set of dynamic</w:t>
      </w:r>
      <w:r>
        <w:t>ally</w:t>
      </w:r>
      <w:r w:rsidRPr="00016EBB">
        <w:t xml:space="preserve"> named values that can affect the way</w:t>
      </w:r>
      <w:r>
        <w:t xml:space="preserve"> </w:t>
      </w:r>
      <w:r w:rsidRPr="00016EBB">
        <w:t>running processes behave. They are used by most operating systems since they were</w:t>
      </w:r>
      <w:r>
        <w:t xml:space="preserve"> </w:t>
      </w:r>
      <w:r w:rsidRPr="00016EBB">
        <w:t>introduced to Unix in 1979. Although environment variables affect program behaviors, how they achieve</w:t>
      </w:r>
      <w:r>
        <w:t xml:space="preserve"> this</w:t>
      </w:r>
      <w:r w:rsidRPr="00016EBB">
        <w:t xml:space="preserve"> is not well understood by many programmers. As a result, if a program uses environment variables, but</w:t>
      </w:r>
      <w:r>
        <w:t xml:space="preserve"> </w:t>
      </w:r>
      <w:r w:rsidRPr="00016EBB">
        <w:t>the programmer does not know that they are used, the program may have vulnerabilities.</w:t>
      </w:r>
    </w:p>
    <w:p w14:paraId="5FA1D7CF" w14:textId="77777777" w:rsidR="00016EBB" w:rsidRPr="00016EBB" w:rsidRDefault="00016EBB" w:rsidP="00016EBB">
      <w:pPr>
        <w:ind w:left="360"/>
      </w:pPr>
    </w:p>
    <w:p w14:paraId="319F780A" w14:textId="005DE12E" w:rsidR="00016EBB" w:rsidRDefault="00016EBB" w:rsidP="00016EBB">
      <w:pPr>
        <w:ind w:left="360"/>
      </w:pPr>
      <w:r>
        <w:t>After completing this laboratory</w:t>
      </w:r>
      <w:r w:rsidRPr="00016EBB">
        <w:t>, students will understand how environment variables work, how they are propagated from</w:t>
      </w:r>
      <w:r>
        <w:t xml:space="preserve"> </w:t>
      </w:r>
      <w:r w:rsidRPr="00016EBB">
        <w:t xml:space="preserve">parent </w:t>
      </w:r>
      <w:r>
        <w:t>to child processes</w:t>
      </w:r>
      <w:r w:rsidRPr="00016EBB">
        <w:t>, and how they affect system/program behaviors. We are particularly interested in how</w:t>
      </w:r>
      <w:r>
        <w:t xml:space="preserve"> </w:t>
      </w:r>
      <w:r w:rsidRPr="00016EBB">
        <w:t>environment variables affect the behavior of Set-UID programs, which are usually privileged programs.</w:t>
      </w:r>
    </w:p>
    <w:p w14:paraId="1583209A" w14:textId="77777777" w:rsidR="00016EBB" w:rsidRPr="00016EBB" w:rsidRDefault="00016EBB" w:rsidP="00016EBB">
      <w:pPr>
        <w:ind w:left="360"/>
      </w:pPr>
    </w:p>
    <w:p w14:paraId="0B591838" w14:textId="4DCCE9AE" w:rsidR="00016EBB" w:rsidRDefault="00016EBB" w:rsidP="00016EBB">
      <w:pPr>
        <w:ind w:left="360"/>
      </w:pPr>
      <w:r w:rsidRPr="00016EBB">
        <w:t>This lab covers the following topics:</w:t>
      </w:r>
    </w:p>
    <w:p w14:paraId="2E5B82BD" w14:textId="77777777" w:rsidR="00016EBB" w:rsidRDefault="00016EBB" w:rsidP="00016EBB">
      <w:pPr>
        <w:ind w:left="360"/>
      </w:pPr>
    </w:p>
    <w:p w14:paraId="5241689B" w14:textId="77777777" w:rsidR="00016EBB" w:rsidRDefault="00016EBB" w:rsidP="00016EBB">
      <w:pPr>
        <w:pStyle w:val="ListParagraph"/>
        <w:numPr>
          <w:ilvl w:val="0"/>
          <w:numId w:val="2"/>
        </w:numPr>
      </w:pPr>
      <w:r>
        <w:t>Environment Variables</w:t>
      </w:r>
    </w:p>
    <w:p w14:paraId="3256E9DC" w14:textId="77777777" w:rsidR="00016EBB" w:rsidRDefault="00016EBB" w:rsidP="00016EBB">
      <w:pPr>
        <w:pStyle w:val="ListParagraph"/>
        <w:numPr>
          <w:ilvl w:val="0"/>
          <w:numId w:val="2"/>
        </w:numPr>
      </w:pPr>
      <w:r>
        <w:t>Set-UID Programs</w:t>
      </w:r>
    </w:p>
    <w:p w14:paraId="4B5677CF" w14:textId="77777777" w:rsidR="00016EBB" w:rsidRDefault="00016EBB" w:rsidP="00016EBB">
      <w:pPr>
        <w:pStyle w:val="ListParagraph"/>
        <w:numPr>
          <w:ilvl w:val="0"/>
          <w:numId w:val="2"/>
        </w:numPr>
      </w:pPr>
      <w:r>
        <w:t>Securely Invoking External Programs</w:t>
      </w:r>
    </w:p>
    <w:p w14:paraId="4F3F26B3" w14:textId="77777777" w:rsidR="00016EBB" w:rsidRDefault="00016EBB" w:rsidP="00016EBB">
      <w:pPr>
        <w:pStyle w:val="ListParagraph"/>
        <w:numPr>
          <w:ilvl w:val="0"/>
          <w:numId w:val="2"/>
        </w:numPr>
      </w:pPr>
      <w:r>
        <w:t>Capability Leaking</w:t>
      </w:r>
    </w:p>
    <w:p w14:paraId="44BC8D73" w14:textId="77777777" w:rsidR="00016EBB" w:rsidRDefault="00016EBB" w:rsidP="00016EBB">
      <w:pPr>
        <w:pStyle w:val="ListParagraph"/>
        <w:numPr>
          <w:ilvl w:val="0"/>
          <w:numId w:val="2"/>
        </w:numPr>
      </w:pPr>
      <w:r>
        <w:t>Dynamic Loader/Linking</w:t>
      </w:r>
    </w:p>
    <w:p w14:paraId="78431630" w14:textId="77777777" w:rsidR="00016EBB" w:rsidRDefault="00016EBB" w:rsidP="00016EBB"/>
    <w:p w14:paraId="02EC1792" w14:textId="5B51630E" w:rsidR="00016EBB" w:rsidRPr="0086726B" w:rsidRDefault="00016EBB" w:rsidP="00016EBB">
      <w:pPr>
        <w:pStyle w:val="ListParagraph"/>
        <w:numPr>
          <w:ilvl w:val="0"/>
          <w:numId w:val="1"/>
        </w:numPr>
        <w:rPr>
          <w:b/>
          <w:bCs/>
        </w:rPr>
      </w:pPr>
      <w:r w:rsidRPr="0086726B">
        <w:rPr>
          <w:b/>
          <w:bCs/>
        </w:rPr>
        <w:t>Lab Tasks</w:t>
      </w:r>
    </w:p>
    <w:p w14:paraId="4EBE6CCD" w14:textId="77777777" w:rsidR="00016EBB" w:rsidRDefault="00016EBB" w:rsidP="00016EBB"/>
    <w:p w14:paraId="504C601C" w14:textId="3126B64C" w:rsidR="00016EBB" w:rsidRDefault="00016EBB" w:rsidP="00016EBB">
      <w:pPr>
        <w:ind w:left="360"/>
      </w:pPr>
      <w:r>
        <w:t>Files needed for this lab are included in the Lab_01_Env_Variables_SetUID folder</w:t>
      </w:r>
    </w:p>
    <w:p w14:paraId="4B1DE15A" w14:textId="77777777" w:rsidR="006064F7" w:rsidRDefault="006064F7" w:rsidP="00016EBB">
      <w:pPr>
        <w:ind w:left="360"/>
      </w:pPr>
    </w:p>
    <w:p w14:paraId="4323764C" w14:textId="7B11B866" w:rsidR="006064F7" w:rsidRPr="006215A3" w:rsidRDefault="006064F7" w:rsidP="006064F7">
      <w:pPr>
        <w:pStyle w:val="ListParagraph"/>
        <w:numPr>
          <w:ilvl w:val="1"/>
          <w:numId w:val="1"/>
        </w:numPr>
        <w:rPr>
          <w:b/>
          <w:bCs/>
        </w:rPr>
      </w:pPr>
      <w:r w:rsidRPr="006215A3">
        <w:rPr>
          <w:b/>
          <w:bCs/>
        </w:rPr>
        <w:t>Task A:  Manipulating Environment Variables</w:t>
      </w:r>
    </w:p>
    <w:p w14:paraId="22BE6C21" w14:textId="77777777" w:rsidR="006064F7" w:rsidRDefault="006064F7" w:rsidP="006064F7">
      <w:pPr>
        <w:ind w:left="1080"/>
      </w:pPr>
    </w:p>
    <w:p w14:paraId="12A66155" w14:textId="7E43567E" w:rsidR="006064F7" w:rsidRPr="006064F7" w:rsidRDefault="006064F7" w:rsidP="006064F7">
      <w:pPr>
        <w:ind w:left="1080"/>
      </w:pPr>
      <w:r w:rsidRPr="006064F7">
        <w:t xml:space="preserve">In this task, we study the commands that can be used to set and unset environment variables. We </w:t>
      </w:r>
      <w:r>
        <w:t xml:space="preserve">will be </w:t>
      </w:r>
      <w:r w:rsidRPr="006064F7">
        <w:t>using</w:t>
      </w:r>
      <w:r>
        <w:t xml:space="preserve"> the </w:t>
      </w:r>
      <w:r w:rsidRPr="006064F7">
        <w:t xml:space="preserve">Bash </w:t>
      </w:r>
      <w:r>
        <w:t xml:space="preserve">shell for these tasks.   </w:t>
      </w:r>
      <w:r w:rsidRPr="006064F7">
        <w:t>The default shell that a</w:t>
      </w:r>
      <w:r>
        <w:t xml:space="preserve"> </w:t>
      </w:r>
      <w:proofErr w:type="gramStart"/>
      <w:r w:rsidRPr="006064F7">
        <w:t>user uses</w:t>
      </w:r>
      <w:proofErr w:type="gramEnd"/>
      <w:r w:rsidRPr="006064F7">
        <w:t xml:space="preserve"> is set in the /</w:t>
      </w:r>
      <w:proofErr w:type="spellStart"/>
      <w:r w:rsidRPr="006064F7">
        <w:t>etc</w:t>
      </w:r>
      <w:proofErr w:type="spellEnd"/>
      <w:r w:rsidRPr="006064F7">
        <w:t>/passwd file (the last field</w:t>
      </w:r>
      <w:r>
        <w:t xml:space="preserve"> </w:t>
      </w:r>
      <w:r w:rsidRPr="006064F7">
        <w:t xml:space="preserve">of each entry). You can change this to another shell program using the command </w:t>
      </w:r>
      <w:proofErr w:type="spellStart"/>
      <w:r w:rsidRPr="006064F7">
        <w:t>chsh</w:t>
      </w:r>
      <w:proofErr w:type="spellEnd"/>
      <w:r w:rsidRPr="006064F7">
        <w:t xml:space="preserve"> (please do not do it</w:t>
      </w:r>
    </w:p>
    <w:p w14:paraId="5F6E9410" w14:textId="13F0B6A6" w:rsidR="006064F7" w:rsidRDefault="006064F7" w:rsidP="006064F7">
      <w:pPr>
        <w:ind w:left="1080"/>
      </w:pPr>
      <w:r w:rsidRPr="006064F7">
        <w:t>for this lab). Please do the following tasks:</w:t>
      </w:r>
    </w:p>
    <w:p w14:paraId="05F5F30D" w14:textId="7DB9A48D" w:rsidR="006064F7" w:rsidRDefault="006064F7" w:rsidP="006064F7">
      <w:pPr>
        <w:pStyle w:val="ListParagraph"/>
        <w:numPr>
          <w:ilvl w:val="0"/>
          <w:numId w:val="3"/>
        </w:numPr>
      </w:pPr>
      <w:r w:rsidRPr="006064F7">
        <w:t xml:space="preserve">Use </w:t>
      </w:r>
      <w:proofErr w:type="spellStart"/>
      <w:r w:rsidRPr="006064F7">
        <w:t>printenv</w:t>
      </w:r>
      <w:proofErr w:type="spellEnd"/>
      <w:r w:rsidRPr="006064F7">
        <w:t xml:space="preserve"> or env command to print out the environment variables. If you are interested in</w:t>
      </w:r>
      <w:r>
        <w:t xml:space="preserve"> </w:t>
      </w:r>
      <w:r w:rsidRPr="006064F7">
        <w:t>some particular environment variables, such as PWD, you can use "</w:t>
      </w:r>
      <w:proofErr w:type="spellStart"/>
      <w:r w:rsidRPr="006064F7">
        <w:rPr>
          <w:rFonts w:ascii="Arial" w:hAnsi="Arial" w:cs="Arial"/>
        </w:rPr>
        <w:t>printenv</w:t>
      </w:r>
      <w:proofErr w:type="spellEnd"/>
      <w:r w:rsidRPr="006064F7">
        <w:rPr>
          <w:rFonts w:ascii="Arial" w:hAnsi="Arial" w:cs="Arial"/>
        </w:rPr>
        <w:t xml:space="preserve"> PWD</w:t>
      </w:r>
      <w:r w:rsidRPr="006064F7">
        <w:t>" or "</w:t>
      </w:r>
      <w:r w:rsidRPr="006064F7">
        <w:rPr>
          <w:rFonts w:ascii="Arial" w:hAnsi="Arial" w:cs="Arial"/>
        </w:rPr>
        <w:t>env | grep PWD</w:t>
      </w:r>
      <w:r w:rsidRPr="006064F7">
        <w:t>".</w:t>
      </w:r>
    </w:p>
    <w:p w14:paraId="16DFBD4E" w14:textId="041F4501" w:rsidR="006064F7" w:rsidRDefault="006064F7" w:rsidP="006064F7">
      <w:pPr>
        <w:pStyle w:val="ListParagraph"/>
        <w:numPr>
          <w:ilvl w:val="0"/>
          <w:numId w:val="3"/>
        </w:numPr>
      </w:pPr>
      <w:r w:rsidRPr="006064F7">
        <w:t xml:space="preserve">Use </w:t>
      </w:r>
      <w:r w:rsidRPr="006064F7">
        <w:rPr>
          <w:rFonts w:ascii="Arial" w:hAnsi="Arial" w:cs="Arial"/>
        </w:rPr>
        <w:t>export</w:t>
      </w:r>
      <w:r w:rsidRPr="006064F7">
        <w:t xml:space="preserve"> and </w:t>
      </w:r>
      <w:r w:rsidRPr="006064F7">
        <w:rPr>
          <w:rFonts w:ascii="Arial" w:hAnsi="Arial" w:cs="Arial"/>
        </w:rPr>
        <w:t>unset</w:t>
      </w:r>
      <w:r w:rsidRPr="006064F7">
        <w:t xml:space="preserve"> to set or unset environment variables. It should be noted that these two</w:t>
      </w:r>
      <w:r>
        <w:t xml:space="preserve"> </w:t>
      </w:r>
      <w:r w:rsidRPr="006064F7">
        <w:t>commands are not separate programs; they are two of the Bash’s internal commands (you will not be</w:t>
      </w:r>
      <w:r>
        <w:t xml:space="preserve"> </w:t>
      </w:r>
      <w:r w:rsidRPr="006064F7">
        <w:t>able to find them outside of Bash).</w:t>
      </w:r>
    </w:p>
    <w:p w14:paraId="1F6726B1" w14:textId="77777777" w:rsidR="006064F7" w:rsidRDefault="006064F7" w:rsidP="006064F7">
      <w:pPr>
        <w:ind w:left="1440"/>
      </w:pPr>
    </w:p>
    <w:p w14:paraId="31572D48" w14:textId="16A248B3" w:rsidR="006064F7" w:rsidRPr="006215A3" w:rsidRDefault="006064F7" w:rsidP="006064F7">
      <w:pPr>
        <w:pStyle w:val="ListParagraph"/>
        <w:numPr>
          <w:ilvl w:val="1"/>
          <w:numId w:val="1"/>
        </w:numPr>
        <w:rPr>
          <w:b/>
          <w:bCs/>
        </w:rPr>
      </w:pPr>
      <w:r w:rsidRPr="006215A3">
        <w:rPr>
          <w:b/>
          <w:bCs/>
        </w:rPr>
        <w:t>Task B: Passing Environment Variables from a Parent to a Child Process</w:t>
      </w:r>
    </w:p>
    <w:p w14:paraId="254561C4" w14:textId="77777777" w:rsidR="006064F7" w:rsidRDefault="006064F7" w:rsidP="006064F7">
      <w:pPr>
        <w:ind w:left="1080"/>
      </w:pPr>
    </w:p>
    <w:p w14:paraId="403CA859" w14:textId="265FAC64" w:rsidR="006064F7" w:rsidRPr="006064F7" w:rsidRDefault="006064F7" w:rsidP="006064F7">
      <w:pPr>
        <w:ind w:left="1080"/>
      </w:pPr>
      <w:r w:rsidRPr="006064F7">
        <w:t xml:space="preserve">In this task, we study how a child process gets its environment variables from its parent. In Unix, </w:t>
      </w:r>
      <w:proofErr w:type="gramStart"/>
      <w:r w:rsidRPr="006064F7">
        <w:rPr>
          <w:rFonts w:ascii="Arial" w:hAnsi="Arial" w:cs="Arial"/>
        </w:rPr>
        <w:t>fork</w:t>
      </w:r>
      <w:r w:rsidRPr="006064F7">
        <w:t>(</w:t>
      </w:r>
      <w:proofErr w:type="gramEnd"/>
      <w:r w:rsidRPr="006064F7">
        <w:t>)</w:t>
      </w:r>
      <w:r>
        <w:t xml:space="preserve"> </w:t>
      </w:r>
      <w:r w:rsidRPr="006064F7">
        <w:t>creates a new process by duplicating the calling process. The new process, referred to as the child, is an</w:t>
      </w:r>
      <w:r>
        <w:t xml:space="preserve"> </w:t>
      </w:r>
      <w:r w:rsidRPr="006064F7">
        <w:t>exact duplicate of the calling process, referred to as the parent; however, several things are not inherited by</w:t>
      </w:r>
    </w:p>
    <w:p w14:paraId="162A72B2" w14:textId="278AACCB" w:rsidR="006064F7" w:rsidRDefault="006064F7" w:rsidP="006064F7">
      <w:pPr>
        <w:ind w:left="1080"/>
      </w:pPr>
      <w:r w:rsidRPr="006064F7">
        <w:t xml:space="preserve">the child (please see the manual of </w:t>
      </w:r>
      <w:proofErr w:type="gramStart"/>
      <w:r w:rsidRPr="006064F7">
        <w:t>fork(</w:t>
      </w:r>
      <w:proofErr w:type="gramEnd"/>
      <w:r w:rsidRPr="006064F7">
        <w:t xml:space="preserve">) by typing the following command: </w:t>
      </w:r>
      <w:r w:rsidRPr="006064F7">
        <w:rPr>
          <w:rFonts w:ascii="Arial" w:hAnsi="Arial" w:cs="Arial"/>
        </w:rPr>
        <w:t>man fork</w:t>
      </w:r>
      <w:r w:rsidRPr="006064F7">
        <w:t>). In this task,</w:t>
      </w:r>
      <w:r>
        <w:t xml:space="preserve"> </w:t>
      </w:r>
      <w:r w:rsidRPr="006064F7">
        <w:t>we would like to know whether the parent’s environment variables are inherited by the child process or not.</w:t>
      </w:r>
    </w:p>
    <w:p w14:paraId="256C9AE2" w14:textId="77777777" w:rsidR="006064F7" w:rsidRDefault="006064F7" w:rsidP="006064F7">
      <w:pPr>
        <w:ind w:left="1080"/>
      </w:pPr>
    </w:p>
    <w:p w14:paraId="5E9847C0" w14:textId="20A68E40" w:rsidR="006064F7" w:rsidRDefault="006064F7" w:rsidP="006064F7">
      <w:pPr>
        <w:ind w:left="1080"/>
        <w:rPr>
          <w:rFonts w:ascii="Arial" w:hAnsi="Arial" w:cs="Arial"/>
        </w:rPr>
      </w:pPr>
      <w:r w:rsidRPr="006064F7">
        <w:rPr>
          <w:b/>
          <w:bCs/>
        </w:rPr>
        <w:t>Step 1.</w:t>
      </w:r>
      <w:r>
        <w:rPr>
          <w:b/>
          <w:bCs/>
        </w:rPr>
        <w:t xml:space="preserve">  </w:t>
      </w:r>
      <w:r w:rsidRPr="006064F7">
        <w:t>Please compile and run the following program. The program can</w:t>
      </w:r>
      <w:r>
        <w:t xml:space="preserve"> </w:t>
      </w:r>
      <w:r w:rsidRPr="006064F7">
        <w:t xml:space="preserve">be found in the </w:t>
      </w:r>
      <w:r>
        <w:t>setup</w:t>
      </w:r>
      <w:r w:rsidRPr="006064F7">
        <w:t xml:space="preserve"> folder; it can be compiled using "</w:t>
      </w:r>
      <w:proofErr w:type="spellStart"/>
      <w:r w:rsidRPr="006064F7">
        <w:rPr>
          <w:rFonts w:ascii="Arial" w:hAnsi="Arial" w:cs="Arial"/>
        </w:rPr>
        <w:t>gcc</w:t>
      </w:r>
      <w:proofErr w:type="spellEnd"/>
      <w:r w:rsidRPr="006064F7">
        <w:rPr>
          <w:rFonts w:ascii="Arial" w:hAnsi="Arial" w:cs="Arial"/>
        </w:rPr>
        <w:t xml:space="preserve"> </w:t>
      </w:r>
      <w:proofErr w:type="spellStart"/>
      <w:r w:rsidRPr="006064F7">
        <w:rPr>
          <w:rFonts w:ascii="Arial" w:hAnsi="Arial" w:cs="Arial"/>
        </w:rPr>
        <w:t>myprintenv.c</w:t>
      </w:r>
      <w:proofErr w:type="spellEnd"/>
      <w:r w:rsidRPr="006064F7">
        <w:t>", which will generate</w:t>
      </w:r>
      <w:r>
        <w:t xml:space="preserve"> </w:t>
      </w:r>
      <w:r w:rsidRPr="006064F7">
        <w:t xml:space="preserve">a binary called </w:t>
      </w:r>
      <w:proofErr w:type="spellStart"/>
      <w:r w:rsidRPr="006064F7">
        <w:t>a.out</w:t>
      </w:r>
      <w:proofErr w:type="spellEnd"/>
      <w:r w:rsidRPr="006064F7">
        <w:t xml:space="preserve">. Let’s run it and save the output into a file using </w:t>
      </w:r>
      <w:r w:rsidRPr="006064F7">
        <w:rPr>
          <w:rFonts w:ascii="Arial" w:hAnsi="Arial" w:cs="Arial"/>
        </w:rPr>
        <w:t>"./</w:t>
      </w:r>
      <w:proofErr w:type="spellStart"/>
      <w:r w:rsidRPr="006064F7">
        <w:rPr>
          <w:rFonts w:ascii="Arial" w:hAnsi="Arial" w:cs="Arial"/>
        </w:rPr>
        <w:t>a.out</w:t>
      </w:r>
      <w:proofErr w:type="spellEnd"/>
      <w:r w:rsidRPr="006064F7">
        <w:rPr>
          <w:rFonts w:ascii="Arial" w:hAnsi="Arial" w:cs="Arial"/>
        </w:rPr>
        <w:t xml:space="preserve"> &gt; file".</w:t>
      </w:r>
    </w:p>
    <w:p w14:paraId="2F7674ED" w14:textId="77777777" w:rsidR="006064F7" w:rsidRDefault="006064F7" w:rsidP="006064F7">
      <w:pPr>
        <w:ind w:left="1080"/>
      </w:pPr>
    </w:p>
    <w:p w14:paraId="262D2070" w14:textId="77777777" w:rsidR="006064F7" w:rsidRDefault="006064F7" w:rsidP="00016EBB">
      <w:pPr>
        <w:ind w:left="360"/>
      </w:pPr>
    </w:p>
    <w:p w14:paraId="13A4B533" w14:textId="77777777" w:rsidR="006064F7" w:rsidRDefault="006064F7" w:rsidP="006064F7">
      <w:pPr>
        <w:keepNext/>
        <w:ind w:left="360"/>
        <w:jc w:val="center"/>
      </w:pPr>
      <w:r w:rsidRPr="006064F7">
        <w:rPr>
          <w:noProof/>
        </w:rPr>
        <w:drawing>
          <wp:inline distT="0" distB="0" distL="0" distR="0" wp14:anchorId="704BF7F4" wp14:editId="79202691">
            <wp:extent cx="4138631" cy="3902075"/>
            <wp:effectExtent l="0" t="0" r="1905" b="0"/>
            <wp:docPr id="72031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17306" name=""/>
                    <pic:cNvPicPr/>
                  </pic:nvPicPr>
                  <pic:blipFill>
                    <a:blip r:embed="rId7"/>
                    <a:stretch>
                      <a:fillRect/>
                    </a:stretch>
                  </pic:blipFill>
                  <pic:spPr>
                    <a:xfrm>
                      <a:off x="0" y="0"/>
                      <a:ext cx="4165013" cy="3926949"/>
                    </a:xfrm>
                    <a:prstGeom prst="rect">
                      <a:avLst/>
                    </a:prstGeom>
                  </pic:spPr>
                </pic:pic>
              </a:graphicData>
            </a:graphic>
          </wp:inline>
        </w:drawing>
      </w:r>
    </w:p>
    <w:p w14:paraId="388D1442" w14:textId="12D12593" w:rsidR="006064F7" w:rsidRDefault="006064F7" w:rsidP="006064F7">
      <w:pPr>
        <w:pStyle w:val="Caption"/>
        <w:jc w:val="center"/>
      </w:pPr>
      <w:r>
        <w:t xml:space="preserve">Listing </w:t>
      </w:r>
      <w:r>
        <w:fldChar w:fldCharType="begin"/>
      </w:r>
      <w:r>
        <w:instrText xml:space="preserve"> SEQ Listing \* ARABIC </w:instrText>
      </w:r>
      <w:r>
        <w:fldChar w:fldCharType="separate"/>
      </w:r>
      <w:r w:rsidR="00EE3F2D">
        <w:rPr>
          <w:noProof/>
        </w:rPr>
        <w:t>1</w:t>
      </w:r>
      <w:r>
        <w:fldChar w:fldCharType="end"/>
      </w:r>
      <w:r>
        <w:t xml:space="preserve">: </w:t>
      </w:r>
      <w:proofErr w:type="spellStart"/>
      <w:r>
        <w:t>myprintenv.c</w:t>
      </w:r>
      <w:proofErr w:type="spellEnd"/>
    </w:p>
    <w:p w14:paraId="0672D78C" w14:textId="605B10F6" w:rsidR="006064F7" w:rsidRDefault="006064F7" w:rsidP="006064F7">
      <w:pPr>
        <w:ind w:left="1080"/>
        <w:rPr>
          <w:rFonts w:cstheme="minorHAnsi"/>
        </w:rPr>
      </w:pPr>
      <w:r w:rsidRPr="006064F7">
        <w:rPr>
          <w:b/>
          <w:bCs/>
        </w:rPr>
        <w:t>Step 2.</w:t>
      </w:r>
      <w:r>
        <w:rPr>
          <w:b/>
          <w:bCs/>
        </w:rPr>
        <w:t xml:space="preserve"> </w:t>
      </w:r>
      <w:r>
        <w:t xml:space="preserve">Comment </w:t>
      </w:r>
      <w:r w:rsidR="00623789">
        <w:t xml:space="preserve">out the </w:t>
      </w:r>
      <w:proofErr w:type="spellStart"/>
      <w:proofErr w:type="gramStart"/>
      <w:r w:rsidR="00623789" w:rsidRPr="00623789">
        <w:rPr>
          <w:rFonts w:ascii="Arial" w:hAnsi="Arial" w:cs="Arial"/>
        </w:rPr>
        <w:t>printenv</w:t>
      </w:r>
      <w:proofErr w:type="spellEnd"/>
      <w:r w:rsidR="00623789" w:rsidRPr="00623789">
        <w:rPr>
          <w:rFonts w:ascii="Arial" w:hAnsi="Arial" w:cs="Arial"/>
        </w:rPr>
        <w:t>(</w:t>
      </w:r>
      <w:proofErr w:type="gramEnd"/>
      <w:r w:rsidR="00623789" w:rsidRPr="00623789">
        <w:rPr>
          <w:rFonts w:ascii="Arial" w:hAnsi="Arial" w:cs="Arial"/>
        </w:rPr>
        <w:t>)</w:t>
      </w:r>
      <w:r w:rsidR="00623789">
        <w:rPr>
          <w:rFonts w:ascii="Arial" w:hAnsi="Arial" w:cs="Arial"/>
        </w:rPr>
        <w:t xml:space="preserve"> </w:t>
      </w:r>
      <w:r w:rsidR="00623789" w:rsidRPr="00623789">
        <w:rPr>
          <w:rFonts w:cstheme="minorHAnsi"/>
        </w:rPr>
        <w:t>statement in the child pro</w:t>
      </w:r>
      <w:r w:rsidR="00623789">
        <w:rPr>
          <w:rFonts w:cstheme="minorHAnsi"/>
        </w:rPr>
        <w:t xml:space="preserve">cess case and uncomment the </w:t>
      </w:r>
      <w:proofErr w:type="spellStart"/>
      <w:r w:rsidR="00623789">
        <w:rPr>
          <w:rFonts w:cstheme="minorHAnsi"/>
        </w:rPr>
        <w:t>printenv</w:t>
      </w:r>
      <w:proofErr w:type="spellEnd"/>
      <w:r w:rsidR="00623789">
        <w:rPr>
          <w:rFonts w:cstheme="minorHAnsi"/>
        </w:rPr>
        <w:t>() statement in the parent process case.  Compile and run the code again saving the output in another file.</w:t>
      </w:r>
    </w:p>
    <w:p w14:paraId="58AD5665" w14:textId="77777777" w:rsidR="00623789" w:rsidRDefault="00623789" w:rsidP="006064F7">
      <w:pPr>
        <w:ind w:left="1080"/>
        <w:rPr>
          <w:rFonts w:cstheme="minorHAnsi"/>
        </w:rPr>
      </w:pPr>
    </w:p>
    <w:p w14:paraId="5F55990D" w14:textId="4BF55812" w:rsidR="00623789" w:rsidRDefault="00623789" w:rsidP="006064F7">
      <w:pPr>
        <w:ind w:left="1080"/>
        <w:rPr>
          <w:rFonts w:cstheme="minorHAnsi"/>
        </w:rPr>
      </w:pPr>
      <w:r w:rsidRPr="00623789">
        <w:rPr>
          <w:rFonts w:cstheme="minorHAnsi"/>
          <w:b/>
          <w:bCs/>
        </w:rPr>
        <w:t>Step 3.</w:t>
      </w:r>
      <w:r>
        <w:rPr>
          <w:rFonts w:cstheme="minorHAnsi"/>
          <w:b/>
          <w:bCs/>
        </w:rPr>
        <w:t xml:space="preserve">  </w:t>
      </w:r>
      <w:r>
        <w:rPr>
          <w:rFonts w:cstheme="minorHAnsi"/>
        </w:rPr>
        <w:t xml:space="preserve">Compare the differences between the two outputs using the </w:t>
      </w:r>
      <w:r w:rsidRPr="00623789">
        <w:rPr>
          <w:rFonts w:ascii="Arial" w:hAnsi="Arial" w:cs="Arial"/>
        </w:rPr>
        <w:t>diff</w:t>
      </w:r>
      <w:r>
        <w:rPr>
          <w:rFonts w:cstheme="minorHAnsi"/>
        </w:rPr>
        <w:t xml:space="preserve"> command.  Please describe your observations and conclusions on your submission sheet.</w:t>
      </w:r>
    </w:p>
    <w:p w14:paraId="2B76D6AC" w14:textId="77777777" w:rsidR="00623789" w:rsidRDefault="00623789" w:rsidP="006064F7">
      <w:pPr>
        <w:ind w:left="1080"/>
        <w:rPr>
          <w:rFonts w:cstheme="minorHAnsi"/>
        </w:rPr>
      </w:pPr>
    </w:p>
    <w:p w14:paraId="36EBCD54" w14:textId="29A36FEF" w:rsidR="00623789" w:rsidRPr="006215A3" w:rsidRDefault="00623789" w:rsidP="00623789">
      <w:pPr>
        <w:pStyle w:val="ListParagraph"/>
        <w:numPr>
          <w:ilvl w:val="1"/>
          <w:numId w:val="1"/>
        </w:numPr>
        <w:rPr>
          <w:rFonts w:cstheme="minorHAnsi"/>
          <w:b/>
          <w:bCs/>
        </w:rPr>
      </w:pPr>
      <w:r w:rsidRPr="006215A3">
        <w:rPr>
          <w:rFonts w:cstheme="minorHAnsi"/>
          <w:b/>
          <w:bCs/>
        </w:rPr>
        <w:lastRenderedPageBreak/>
        <w:t xml:space="preserve">Task C:  Environment Variables and </w:t>
      </w:r>
      <w:proofErr w:type="spellStart"/>
      <w:proofErr w:type="gramStart"/>
      <w:r w:rsidRPr="006215A3">
        <w:rPr>
          <w:rFonts w:cstheme="minorHAnsi"/>
          <w:b/>
          <w:bCs/>
        </w:rPr>
        <w:t>execve</w:t>
      </w:r>
      <w:proofErr w:type="spellEnd"/>
      <w:r w:rsidRPr="006215A3">
        <w:rPr>
          <w:rFonts w:cstheme="minorHAnsi"/>
          <w:b/>
          <w:bCs/>
        </w:rPr>
        <w:t>(</w:t>
      </w:r>
      <w:proofErr w:type="gramEnd"/>
      <w:r w:rsidRPr="006215A3">
        <w:rPr>
          <w:rFonts w:cstheme="minorHAnsi"/>
          <w:b/>
          <w:bCs/>
        </w:rPr>
        <w:t>)</w:t>
      </w:r>
    </w:p>
    <w:p w14:paraId="5E444C39" w14:textId="77777777" w:rsidR="00623789" w:rsidRDefault="00623789" w:rsidP="00623789">
      <w:pPr>
        <w:ind w:left="1080"/>
        <w:rPr>
          <w:rFonts w:cstheme="minorHAnsi"/>
        </w:rPr>
      </w:pPr>
    </w:p>
    <w:p w14:paraId="679E4FD4" w14:textId="4E585F29" w:rsidR="00623789" w:rsidRPr="00623789" w:rsidRDefault="00623789" w:rsidP="00623789">
      <w:pPr>
        <w:ind w:left="1080"/>
        <w:rPr>
          <w:rFonts w:cstheme="minorHAnsi"/>
        </w:rPr>
      </w:pPr>
      <w:r w:rsidRPr="00623789">
        <w:rPr>
          <w:rFonts w:cstheme="minorHAnsi"/>
        </w:rPr>
        <w:t xml:space="preserve">In this task, we </w:t>
      </w:r>
      <w:r>
        <w:rPr>
          <w:rFonts w:cstheme="minorHAnsi"/>
        </w:rPr>
        <w:t xml:space="preserve">will examine </w:t>
      </w:r>
      <w:r w:rsidRPr="00623789">
        <w:rPr>
          <w:rFonts w:cstheme="minorHAnsi"/>
        </w:rPr>
        <w:t xml:space="preserve">how environment variables are affected when a new program is executed via </w:t>
      </w:r>
      <w:proofErr w:type="spellStart"/>
      <w:proofErr w:type="gramStart"/>
      <w:r w:rsidRPr="00623789">
        <w:rPr>
          <w:rFonts w:cstheme="minorHAnsi"/>
        </w:rPr>
        <w:t>execve</w:t>
      </w:r>
      <w:proofErr w:type="spellEnd"/>
      <w:r w:rsidRPr="00623789">
        <w:rPr>
          <w:rFonts w:cstheme="minorHAnsi"/>
        </w:rPr>
        <w:t>(</w:t>
      </w:r>
      <w:proofErr w:type="gramEnd"/>
      <w:r w:rsidRPr="00623789">
        <w:rPr>
          <w:rFonts w:cstheme="minorHAnsi"/>
        </w:rPr>
        <w:t>).</w:t>
      </w:r>
      <w:r>
        <w:rPr>
          <w:rFonts w:cstheme="minorHAnsi"/>
        </w:rPr>
        <w:t xml:space="preserve">  </w:t>
      </w:r>
      <w:r w:rsidRPr="00623789">
        <w:rPr>
          <w:rFonts w:cstheme="minorHAnsi"/>
        </w:rPr>
        <w:t xml:space="preserve">The function </w:t>
      </w:r>
      <w:proofErr w:type="spellStart"/>
      <w:proofErr w:type="gramStart"/>
      <w:r w:rsidRPr="00623789">
        <w:rPr>
          <w:rFonts w:cstheme="minorHAnsi"/>
        </w:rPr>
        <w:t>execve</w:t>
      </w:r>
      <w:proofErr w:type="spellEnd"/>
      <w:r w:rsidRPr="00623789">
        <w:rPr>
          <w:rFonts w:cstheme="minorHAnsi"/>
        </w:rPr>
        <w:t>(</w:t>
      </w:r>
      <w:proofErr w:type="gramEnd"/>
      <w:r w:rsidRPr="00623789">
        <w:rPr>
          <w:rFonts w:cstheme="minorHAnsi"/>
        </w:rPr>
        <w:t>) calls a system call to load a new command and execute it; this function never returns.</w:t>
      </w:r>
      <w:r>
        <w:rPr>
          <w:rFonts w:cstheme="minorHAnsi"/>
        </w:rPr>
        <w:t xml:space="preserve">  N</w:t>
      </w:r>
      <w:r w:rsidRPr="00623789">
        <w:rPr>
          <w:rFonts w:cstheme="minorHAnsi"/>
        </w:rPr>
        <w:t xml:space="preserve">o new process is created; instead, the calling process’s text, data, </w:t>
      </w:r>
      <w:proofErr w:type="spellStart"/>
      <w:r w:rsidRPr="00623789">
        <w:rPr>
          <w:rFonts w:cstheme="minorHAnsi"/>
        </w:rPr>
        <w:t>bss</w:t>
      </w:r>
      <w:proofErr w:type="spellEnd"/>
      <w:r w:rsidRPr="00623789">
        <w:rPr>
          <w:rFonts w:cstheme="minorHAnsi"/>
        </w:rPr>
        <w:t>, and stack are overwritten by</w:t>
      </w:r>
    </w:p>
    <w:p w14:paraId="09375A85" w14:textId="49778B26" w:rsidR="00623789" w:rsidRDefault="00623789" w:rsidP="00623789">
      <w:pPr>
        <w:ind w:left="1080"/>
        <w:rPr>
          <w:rFonts w:cstheme="minorHAnsi"/>
        </w:rPr>
      </w:pPr>
      <w:r w:rsidRPr="00623789">
        <w:rPr>
          <w:rFonts w:cstheme="minorHAnsi"/>
        </w:rPr>
        <w:t xml:space="preserve">that of the program loaded. Essentially, </w:t>
      </w:r>
      <w:proofErr w:type="spellStart"/>
      <w:proofErr w:type="gramStart"/>
      <w:r w:rsidRPr="00623789">
        <w:rPr>
          <w:rFonts w:cstheme="minorHAnsi"/>
        </w:rPr>
        <w:t>execve</w:t>
      </w:r>
      <w:proofErr w:type="spellEnd"/>
      <w:r w:rsidRPr="00623789">
        <w:rPr>
          <w:rFonts w:cstheme="minorHAnsi"/>
        </w:rPr>
        <w:t>(</w:t>
      </w:r>
      <w:proofErr w:type="gramEnd"/>
      <w:r w:rsidRPr="00623789">
        <w:rPr>
          <w:rFonts w:cstheme="minorHAnsi"/>
        </w:rPr>
        <w:t>) runs the new program inside the calling process. We</w:t>
      </w:r>
      <w:r>
        <w:rPr>
          <w:rFonts w:cstheme="minorHAnsi"/>
        </w:rPr>
        <w:t xml:space="preserve"> </w:t>
      </w:r>
      <w:r w:rsidRPr="00623789">
        <w:rPr>
          <w:rFonts w:cstheme="minorHAnsi"/>
        </w:rPr>
        <w:t>are interested in what happens to the environment variables; are they automatically inherited by the new</w:t>
      </w:r>
      <w:r>
        <w:rPr>
          <w:rFonts w:cstheme="minorHAnsi"/>
        </w:rPr>
        <w:t xml:space="preserve"> </w:t>
      </w:r>
      <w:r w:rsidRPr="00623789">
        <w:rPr>
          <w:rFonts w:cstheme="minorHAnsi"/>
        </w:rPr>
        <w:t>program?</w:t>
      </w:r>
    </w:p>
    <w:p w14:paraId="55A35D43" w14:textId="77777777" w:rsidR="00623789" w:rsidRDefault="00623789" w:rsidP="00623789">
      <w:pPr>
        <w:ind w:left="1080"/>
        <w:rPr>
          <w:rFonts w:cstheme="minorHAnsi"/>
        </w:rPr>
      </w:pPr>
    </w:p>
    <w:p w14:paraId="1415704B" w14:textId="5F7E40C5" w:rsidR="00623789" w:rsidRDefault="00623789" w:rsidP="00623789">
      <w:pPr>
        <w:ind w:left="1080"/>
        <w:rPr>
          <w:rFonts w:cstheme="minorHAnsi"/>
        </w:rPr>
      </w:pPr>
      <w:r>
        <w:rPr>
          <w:rFonts w:cstheme="minorHAnsi"/>
          <w:b/>
          <w:bCs/>
        </w:rPr>
        <w:t xml:space="preserve">Step 1.  </w:t>
      </w:r>
      <w:r w:rsidRPr="00623789">
        <w:rPr>
          <w:rFonts w:cstheme="minorHAnsi"/>
        </w:rPr>
        <w:t xml:space="preserve">Please compile and run the following program, </w:t>
      </w:r>
      <w:r>
        <w:rPr>
          <w:rFonts w:cstheme="minorHAnsi"/>
        </w:rPr>
        <w:t>saving its output into a file.  T</w:t>
      </w:r>
      <w:r w:rsidRPr="00623789">
        <w:rPr>
          <w:rFonts w:cstheme="minorHAnsi"/>
        </w:rPr>
        <w:t>his program</w:t>
      </w:r>
      <w:r>
        <w:rPr>
          <w:rFonts w:cstheme="minorHAnsi"/>
        </w:rPr>
        <w:t xml:space="preserve"> </w:t>
      </w:r>
      <w:r w:rsidRPr="00623789">
        <w:rPr>
          <w:rFonts w:cstheme="minorHAnsi"/>
        </w:rPr>
        <w:t>simply executes a program called /</w:t>
      </w:r>
      <w:proofErr w:type="spellStart"/>
      <w:r w:rsidRPr="00623789">
        <w:rPr>
          <w:rFonts w:cstheme="minorHAnsi"/>
        </w:rPr>
        <w:t>usr</w:t>
      </w:r>
      <w:proofErr w:type="spellEnd"/>
      <w:r w:rsidRPr="00623789">
        <w:rPr>
          <w:rFonts w:cstheme="minorHAnsi"/>
        </w:rPr>
        <w:t>/bin/env, which prints out the environment variables of the</w:t>
      </w:r>
      <w:r>
        <w:rPr>
          <w:rFonts w:cstheme="minorHAnsi"/>
        </w:rPr>
        <w:t xml:space="preserve"> </w:t>
      </w:r>
      <w:r w:rsidRPr="00623789">
        <w:rPr>
          <w:rFonts w:cstheme="minorHAnsi"/>
        </w:rPr>
        <w:t>current process.</w:t>
      </w:r>
    </w:p>
    <w:p w14:paraId="7259FB39" w14:textId="77777777" w:rsidR="00623789" w:rsidRDefault="00623789" w:rsidP="00623789">
      <w:pPr>
        <w:ind w:left="1080"/>
        <w:rPr>
          <w:rFonts w:cstheme="minorHAnsi"/>
        </w:rPr>
      </w:pPr>
    </w:p>
    <w:p w14:paraId="4252B4B9" w14:textId="77777777" w:rsidR="00623789" w:rsidRDefault="00623789" w:rsidP="00623789">
      <w:pPr>
        <w:ind w:left="1080"/>
        <w:rPr>
          <w:rFonts w:cstheme="minorHAnsi"/>
        </w:rPr>
      </w:pPr>
    </w:p>
    <w:p w14:paraId="695ADC98" w14:textId="77777777" w:rsidR="00623789" w:rsidRDefault="00623789" w:rsidP="00623789">
      <w:pPr>
        <w:ind w:left="1080"/>
        <w:rPr>
          <w:rFonts w:cstheme="minorHAnsi"/>
        </w:rPr>
      </w:pPr>
    </w:p>
    <w:p w14:paraId="330DE04F" w14:textId="77777777" w:rsidR="00623789" w:rsidRDefault="00623789" w:rsidP="00623789">
      <w:pPr>
        <w:keepNext/>
        <w:ind w:left="1080"/>
        <w:jc w:val="center"/>
      </w:pPr>
      <w:r w:rsidRPr="00623789">
        <w:rPr>
          <w:rFonts w:cstheme="minorHAnsi"/>
          <w:noProof/>
        </w:rPr>
        <w:drawing>
          <wp:inline distT="0" distB="0" distL="0" distR="0" wp14:anchorId="761CFAE9" wp14:editId="345ECE43">
            <wp:extent cx="4197679" cy="2379133"/>
            <wp:effectExtent l="0" t="0" r="0" b="0"/>
            <wp:docPr id="93738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8726" name=""/>
                    <pic:cNvPicPr/>
                  </pic:nvPicPr>
                  <pic:blipFill>
                    <a:blip r:embed="rId8"/>
                    <a:stretch>
                      <a:fillRect/>
                    </a:stretch>
                  </pic:blipFill>
                  <pic:spPr>
                    <a:xfrm>
                      <a:off x="0" y="0"/>
                      <a:ext cx="4238579" cy="2402314"/>
                    </a:xfrm>
                    <a:prstGeom prst="rect">
                      <a:avLst/>
                    </a:prstGeom>
                  </pic:spPr>
                </pic:pic>
              </a:graphicData>
            </a:graphic>
          </wp:inline>
        </w:drawing>
      </w:r>
    </w:p>
    <w:p w14:paraId="2DD7776F" w14:textId="42588F1B" w:rsidR="00623789" w:rsidRDefault="00623789" w:rsidP="00623789">
      <w:pPr>
        <w:pStyle w:val="Caption"/>
        <w:jc w:val="center"/>
      </w:pPr>
      <w:r>
        <w:t xml:space="preserve">Listing </w:t>
      </w:r>
      <w:r>
        <w:fldChar w:fldCharType="begin"/>
      </w:r>
      <w:r>
        <w:instrText xml:space="preserve"> SEQ Listing \* ARABIC </w:instrText>
      </w:r>
      <w:r>
        <w:fldChar w:fldCharType="separate"/>
      </w:r>
      <w:r w:rsidR="00EE3F2D">
        <w:rPr>
          <w:noProof/>
        </w:rPr>
        <w:t>2</w:t>
      </w:r>
      <w:r>
        <w:fldChar w:fldCharType="end"/>
      </w:r>
      <w:r>
        <w:t xml:space="preserve">: </w:t>
      </w:r>
      <w:proofErr w:type="spellStart"/>
      <w:r>
        <w:t>myenv.c</w:t>
      </w:r>
      <w:proofErr w:type="spellEnd"/>
    </w:p>
    <w:p w14:paraId="29C3897A" w14:textId="77777777" w:rsidR="00623789" w:rsidRPr="00623789" w:rsidRDefault="00623789" w:rsidP="00623789"/>
    <w:p w14:paraId="04D3E8A9" w14:textId="77777777" w:rsidR="006064F7" w:rsidRDefault="006064F7" w:rsidP="006064F7"/>
    <w:p w14:paraId="635E66A0" w14:textId="1EAA53E0" w:rsidR="00623789" w:rsidRDefault="00623789" w:rsidP="00623789">
      <w:pPr>
        <w:ind w:left="1080"/>
        <w:rPr>
          <w:rFonts w:cstheme="minorHAnsi"/>
        </w:rPr>
      </w:pPr>
      <w:r w:rsidRPr="00623789">
        <w:rPr>
          <w:rFonts w:cstheme="minorHAnsi"/>
          <w:b/>
          <w:bCs/>
        </w:rPr>
        <w:t>Step 2.</w:t>
      </w:r>
      <w:r>
        <w:rPr>
          <w:rFonts w:cstheme="minorHAnsi"/>
        </w:rPr>
        <w:t xml:space="preserve">  Change the invocation of </w:t>
      </w:r>
      <w:proofErr w:type="spellStart"/>
      <w:proofErr w:type="gramStart"/>
      <w:r>
        <w:rPr>
          <w:rFonts w:cstheme="minorHAnsi"/>
        </w:rPr>
        <w:t>execve</w:t>
      </w:r>
      <w:proofErr w:type="spellEnd"/>
      <w:r>
        <w:rPr>
          <w:rFonts w:cstheme="minorHAnsi"/>
        </w:rPr>
        <w:t>(</w:t>
      </w:r>
      <w:proofErr w:type="gramEnd"/>
      <w:r>
        <w:rPr>
          <w:rFonts w:cstheme="minorHAnsi"/>
        </w:rPr>
        <w:t>) to the following.  Compile and run your program again saving the output to a file.</w:t>
      </w:r>
    </w:p>
    <w:p w14:paraId="3793F67F" w14:textId="77777777" w:rsidR="00623789" w:rsidRDefault="00623789" w:rsidP="00623789">
      <w:pPr>
        <w:ind w:left="1080"/>
        <w:rPr>
          <w:rFonts w:cstheme="minorHAnsi"/>
        </w:rPr>
      </w:pPr>
    </w:p>
    <w:p w14:paraId="42642EF8" w14:textId="77777777" w:rsidR="00623789" w:rsidRDefault="00623789" w:rsidP="00623789">
      <w:pPr>
        <w:ind w:left="1080"/>
        <w:rPr>
          <w:rFonts w:ascii="Arial" w:hAnsi="Arial" w:cs="Arial"/>
          <w:color w:val="000000" w:themeColor="text1"/>
        </w:rPr>
      </w:pPr>
      <w:proofErr w:type="spellStart"/>
      <w:proofErr w:type="gramStart"/>
      <w:r w:rsidRPr="00623789">
        <w:rPr>
          <w:rFonts w:ascii="Arial" w:hAnsi="Arial" w:cs="Arial"/>
          <w:color w:val="000000" w:themeColor="text1"/>
          <w:highlight w:val="lightGray"/>
        </w:rPr>
        <w:t>execve</w:t>
      </w:r>
      <w:proofErr w:type="spellEnd"/>
      <w:r w:rsidRPr="00623789">
        <w:rPr>
          <w:rFonts w:ascii="Arial" w:hAnsi="Arial" w:cs="Arial"/>
          <w:color w:val="000000" w:themeColor="text1"/>
          <w:highlight w:val="lightGray"/>
        </w:rPr>
        <w:t>(</w:t>
      </w:r>
      <w:proofErr w:type="gramEnd"/>
      <w:r w:rsidRPr="00623789">
        <w:rPr>
          <w:rFonts w:ascii="Arial" w:hAnsi="Arial" w:cs="Arial"/>
          <w:color w:val="000000" w:themeColor="text1"/>
          <w:highlight w:val="lightGray"/>
        </w:rPr>
        <w:t>“/</w:t>
      </w:r>
      <w:proofErr w:type="spellStart"/>
      <w:r w:rsidRPr="00623789">
        <w:rPr>
          <w:rFonts w:ascii="Arial" w:hAnsi="Arial" w:cs="Arial"/>
          <w:color w:val="000000" w:themeColor="text1"/>
          <w:highlight w:val="lightGray"/>
        </w:rPr>
        <w:t>usr</w:t>
      </w:r>
      <w:proofErr w:type="spellEnd"/>
      <w:r w:rsidRPr="00623789">
        <w:rPr>
          <w:rFonts w:ascii="Arial" w:hAnsi="Arial" w:cs="Arial"/>
          <w:color w:val="000000" w:themeColor="text1"/>
          <w:highlight w:val="lightGray"/>
        </w:rPr>
        <w:t xml:space="preserve">/bin/env”, </w:t>
      </w:r>
      <w:proofErr w:type="spellStart"/>
      <w:r w:rsidRPr="00623789">
        <w:rPr>
          <w:rFonts w:ascii="Arial" w:hAnsi="Arial" w:cs="Arial"/>
          <w:color w:val="000000" w:themeColor="text1"/>
          <w:highlight w:val="lightGray"/>
        </w:rPr>
        <w:t>argv</w:t>
      </w:r>
      <w:proofErr w:type="spellEnd"/>
      <w:r w:rsidRPr="00623789">
        <w:rPr>
          <w:rFonts w:ascii="Arial" w:hAnsi="Arial" w:cs="Arial"/>
          <w:color w:val="000000" w:themeColor="text1"/>
          <w:highlight w:val="lightGray"/>
        </w:rPr>
        <w:t>, environ);</w:t>
      </w:r>
    </w:p>
    <w:p w14:paraId="1A8EEAEE" w14:textId="77777777" w:rsidR="00623789" w:rsidRDefault="00623789" w:rsidP="00623789">
      <w:pPr>
        <w:ind w:left="1080"/>
        <w:rPr>
          <w:rFonts w:ascii="Arial" w:hAnsi="Arial" w:cs="Arial"/>
          <w:color w:val="000000" w:themeColor="text1"/>
        </w:rPr>
      </w:pPr>
    </w:p>
    <w:p w14:paraId="1C0CB16C" w14:textId="77777777" w:rsidR="00623789" w:rsidRPr="00623789" w:rsidRDefault="00623789" w:rsidP="00623789">
      <w:pPr>
        <w:ind w:left="1080"/>
        <w:rPr>
          <w:rFonts w:cstheme="minorHAnsi"/>
          <w:color w:val="000000" w:themeColor="text1"/>
        </w:rPr>
      </w:pPr>
    </w:p>
    <w:p w14:paraId="381A55C9" w14:textId="77777777" w:rsidR="00623789" w:rsidRDefault="00623789" w:rsidP="00623789">
      <w:pPr>
        <w:ind w:left="1080"/>
        <w:rPr>
          <w:rFonts w:cstheme="minorHAnsi"/>
        </w:rPr>
      </w:pPr>
      <w:r w:rsidRPr="00623789">
        <w:rPr>
          <w:rFonts w:cstheme="minorHAnsi"/>
          <w:b/>
          <w:bCs/>
        </w:rPr>
        <w:t>Step 3.</w:t>
      </w:r>
      <w:r>
        <w:rPr>
          <w:rFonts w:cstheme="minorHAnsi"/>
          <w:b/>
          <w:bCs/>
        </w:rPr>
        <w:t xml:space="preserve">  </w:t>
      </w:r>
      <w:r>
        <w:rPr>
          <w:rFonts w:cstheme="minorHAnsi"/>
        </w:rPr>
        <w:t xml:space="preserve">Compare the differences between the two outputs using the </w:t>
      </w:r>
      <w:r w:rsidRPr="00623789">
        <w:rPr>
          <w:rFonts w:ascii="Arial" w:hAnsi="Arial" w:cs="Arial"/>
        </w:rPr>
        <w:t>diff</w:t>
      </w:r>
      <w:r>
        <w:rPr>
          <w:rFonts w:cstheme="minorHAnsi"/>
        </w:rPr>
        <w:t xml:space="preserve"> command.  Please describe your observations and conclusions on your submission sheet.</w:t>
      </w:r>
    </w:p>
    <w:p w14:paraId="0C14E3EB" w14:textId="77777777" w:rsidR="006215A3" w:rsidRDefault="006215A3" w:rsidP="00623789">
      <w:pPr>
        <w:ind w:left="1080"/>
        <w:rPr>
          <w:rFonts w:cstheme="minorHAnsi"/>
        </w:rPr>
      </w:pPr>
    </w:p>
    <w:p w14:paraId="51B5E0C8" w14:textId="5C8B053F" w:rsidR="00623789" w:rsidRPr="006215A3" w:rsidRDefault="005B4DBF" w:rsidP="005B4DBF">
      <w:pPr>
        <w:pStyle w:val="ListParagraph"/>
        <w:numPr>
          <w:ilvl w:val="1"/>
          <w:numId w:val="1"/>
        </w:numPr>
        <w:rPr>
          <w:rFonts w:ascii="Arial" w:hAnsi="Arial" w:cs="Arial"/>
          <w:b/>
          <w:bCs/>
        </w:rPr>
      </w:pPr>
      <w:r w:rsidRPr="006215A3">
        <w:rPr>
          <w:rFonts w:cstheme="minorHAnsi"/>
          <w:b/>
          <w:bCs/>
        </w:rPr>
        <w:t xml:space="preserve">Task D: Environment Variables and </w:t>
      </w:r>
      <w:proofErr w:type="gramStart"/>
      <w:r w:rsidRPr="006215A3">
        <w:rPr>
          <w:rFonts w:ascii="Arial" w:hAnsi="Arial" w:cs="Arial"/>
          <w:b/>
          <w:bCs/>
        </w:rPr>
        <w:t>system(</w:t>
      </w:r>
      <w:proofErr w:type="gramEnd"/>
      <w:r w:rsidRPr="006215A3">
        <w:rPr>
          <w:rFonts w:ascii="Arial" w:hAnsi="Arial" w:cs="Arial"/>
          <w:b/>
          <w:bCs/>
        </w:rPr>
        <w:t>)</w:t>
      </w:r>
    </w:p>
    <w:p w14:paraId="60EEE433" w14:textId="77777777" w:rsidR="005B4DBF" w:rsidRDefault="005B4DBF" w:rsidP="005B4DBF">
      <w:pPr>
        <w:ind w:left="1080"/>
        <w:rPr>
          <w:rFonts w:ascii="Arial" w:hAnsi="Arial" w:cs="Arial"/>
        </w:rPr>
      </w:pPr>
    </w:p>
    <w:p w14:paraId="63E26AE3" w14:textId="4CDCF944" w:rsidR="005B4DBF" w:rsidRDefault="005B4DBF" w:rsidP="005B4DBF">
      <w:pPr>
        <w:ind w:left="1080"/>
        <w:rPr>
          <w:rFonts w:cstheme="minorHAnsi"/>
        </w:rPr>
      </w:pPr>
      <w:r w:rsidRPr="005B4DBF">
        <w:rPr>
          <w:rFonts w:cstheme="minorHAnsi"/>
        </w:rPr>
        <w:lastRenderedPageBreak/>
        <w:t>In this task, we study how environment variables are affected when a new program is executed via the</w:t>
      </w:r>
      <w:r>
        <w:rPr>
          <w:rFonts w:cstheme="minorHAnsi"/>
        </w:rPr>
        <w:t xml:space="preserve"> </w:t>
      </w:r>
      <w:proofErr w:type="gramStart"/>
      <w:r w:rsidRPr="005B4DBF">
        <w:rPr>
          <w:rFonts w:ascii="Arial" w:hAnsi="Arial" w:cs="Arial"/>
        </w:rPr>
        <w:t>system(</w:t>
      </w:r>
      <w:proofErr w:type="gramEnd"/>
      <w:r w:rsidRPr="005B4DBF">
        <w:rPr>
          <w:rFonts w:ascii="Arial" w:hAnsi="Arial" w:cs="Arial"/>
        </w:rPr>
        <w:t>)</w:t>
      </w:r>
      <w:r w:rsidRPr="005B4DBF">
        <w:rPr>
          <w:rFonts w:cstheme="minorHAnsi"/>
        </w:rPr>
        <w:t xml:space="preserve"> function. This function is used to execute a command, but unlike </w:t>
      </w:r>
      <w:proofErr w:type="spellStart"/>
      <w:proofErr w:type="gramStart"/>
      <w:r w:rsidRPr="005B4DBF">
        <w:rPr>
          <w:rFonts w:ascii="Arial" w:hAnsi="Arial" w:cs="Arial"/>
        </w:rPr>
        <w:t>execve</w:t>
      </w:r>
      <w:proofErr w:type="spellEnd"/>
      <w:r w:rsidRPr="005B4DBF">
        <w:rPr>
          <w:rFonts w:ascii="Arial" w:hAnsi="Arial" w:cs="Arial"/>
        </w:rPr>
        <w:t>(</w:t>
      </w:r>
      <w:proofErr w:type="gramEnd"/>
      <w:r w:rsidRPr="005B4DBF">
        <w:rPr>
          <w:rFonts w:ascii="Arial" w:hAnsi="Arial" w:cs="Arial"/>
        </w:rPr>
        <w:t>)</w:t>
      </w:r>
      <w:r w:rsidRPr="005B4DBF">
        <w:rPr>
          <w:rFonts w:cstheme="minorHAnsi"/>
        </w:rPr>
        <w:t>, which directly</w:t>
      </w:r>
      <w:r>
        <w:rPr>
          <w:rFonts w:cstheme="minorHAnsi"/>
        </w:rPr>
        <w:t xml:space="preserve"> </w:t>
      </w:r>
      <w:r w:rsidRPr="005B4DBF">
        <w:rPr>
          <w:rFonts w:cstheme="minorHAnsi"/>
        </w:rPr>
        <w:t xml:space="preserve">executes a command, </w:t>
      </w:r>
      <w:r w:rsidRPr="005B4DBF">
        <w:rPr>
          <w:rFonts w:ascii="Arial" w:hAnsi="Arial" w:cs="Arial"/>
        </w:rPr>
        <w:t>system()</w:t>
      </w:r>
      <w:r w:rsidRPr="005B4DBF">
        <w:rPr>
          <w:rFonts w:cstheme="minorHAnsi"/>
        </w:rPr>
        <w:t xml:space="preserve"> actually executes "/bin/</w:t>
      </w:r>
      <w:proofErr w:type="spellStart"/>
      <w:r w:rsidRPr="005B4DBF">
        <w:rPr>
          <w:rFonts w:cstheme="minorHAnsi"/>
        </w:rPr>
        <w:t>sh</w:t>
      </w:r>
      <w:proofErr w:type="spellEnd"/>
      <w:r w:rsidRPr="005B4DBF">
        <w:rPr>
          <w:rFonts w:cstheme="minorHAnsi"/>
        </w:rPr>
        <w:t xml:space="preserve"> -c command", i.e., it executes</w:t>
      </w:r>
      <w:r>
        <w:rPr>
          <w:rFonts w:cstheme="minorHAnsi"/>
        </w:rPr>
        <w:t xml:space="preserve"> </w:t>
      </w:r>
      <w:r w:rsidRPr="005B4DBF">
        <w:rPr>
          <w:rFonts w:ascii="Arial" w:hAnsi="Arial" w:cs="Arial"/>
        </w:rPr>
        <w:t>/bin/</w:t>
      </w:r>
      <w:proofErr w:type="spellStart"/>
      <w:r w:rsidRPr="005B4DBF">
        <w:rPr>
          <w:rFonts w:ascii="Arial" w:hAnsi="Arial" w:cs="Arial"/>
        </w:rPr>
        <w:t>sh</w:t>
      </w:r>
      <w:proofErr w:type="spellEnd"/>
      <w:r w:rsidRPr="005B4DBF">
        <w:rPr>
          <w:rFonts w:cstheme="minorHAnsi"/>
        </w:rPr>
        <w:t>, and asks the shell to execute the command.</w:t>
      </w:r>
    </w:p>
    <w:p w14:paraId="209EBCB3" w14:textId="77777777" w:rsidR="005B4DBF" w:rsidRPr="005B4DBF" w:rsidRDefault="005B4DBF" w:rsidP="005B4DBF">
      <w:pPr>
        <w:ind w:left="1080"/>
        <w:rPr>
          <w:rFonts w:cstheme="minorHAnsi"/>
        </w:rPr>
      </w:pPr>
    </w:p>
    <w:p w14:paraId="69F56FD2" w14:textId="74002C88" w:rsidR="005B4DBF" w:rsidRDefault="005B4DBF" w:rsidP="005B4DBF">
      <w:pPr>
        <w:ind w:left="1080"/>
        <w:rPr>
          <w:rFonts w:cstheme="minorHAnsi"/>
        </w:rPr>
      </w:pPr>
      <w:r w:rsidRPr="005B4DBF">
        <w:rPr>
          <w:rFonts w:cstheme="minorHAnsi"/>
        </w:rPr>
        <w:t xml:space="preserve">If you look at the implementation of the </w:t>
      </w:r>
      <w:proofErr w:type="gramStart"/>
      <w:r w:rsidRPr="005B4DBF">
        <w:rPr>
          <w:rFonts w:ascii="Arial" w:hAnsi="Arial" w:cs="Arial"/>
        </w:rPr>
        <w:t>system(</w:t>
      </w:r>
      <w:proofErr w:type="gramEnd"/>
      <w:r w:rsidRPr="005B4DBF">
        <w:rPr>
          <w:rFonts w:ascii="Arial" w:hAnsi="Arial" w:cs="Arial"/>
        </w:rPr>
        <w:t>)</w:t>
      </w:r>
      <w:r w:rsidRPr="005B4DBF">
        <w:rPr>
          <w:rFonts w:cstheme="minorHAnsi"/>
        </w:rPr>
        <w:t xml:space="preserve"> function, you will see that it uses </w:t>
      </w:r>
      <w:proofErr w:type="spellStart"/>
      <w:r w:rsidRPr="005B4DBF">
        <w:rPr>
          <w:rFonts w:ascii="Arial" w:hAnsi="Arial" w:cs="Arial"/>
        </w:rPr>
        <w:t>execl</w:t>
      </w:r>
      <w:proofErr w:type="spellEnd"/>
      <w:r w:rsidRPr="005B4DBF">
        <w:rPr>
          <w:rFonts w:ascii="Arial" w:hAnsi="Arial" w:cs="Arial"/>
        </w:rPr>
        <w:t>()</w:t>
      </w:r>
      <w:r w:rsidRPr="005B4DBF">
        <w:rPr>
          <w:rFonts w:cstheme="minorHAnsi"/>
        </w:rPr>
        <w:t xml:space="preserve"> to</w:t>
      </w:r>
      <w:r>
        <w:rPr>
          <w:rFonts w:cstheme="minorHAnsi"/>
        </w:rPr>
        <w:t xml:space="preserve"> </w:t>
      </w:r>
      <w:r w:rsidRPr="005B4DBF">
        <w:rPr>
          <w:rFonts w:cstheme="minorHAnsi"/>
        </w:rPr>
        <w:t xml:space="preserve">execute </w:t>
      </w:r>
      <w:r w:rsidRPr="005B4DBF">
        <w:rPr>
          <w:rFonts w:ascii="Arial" w:hAnsi="Arial" w:cs="Arial"/>
        </w:rPr>
        <w:t>/bin/</w:t>
      </w:r>
      <w:proofErr w:type="spellStart"/>
      <w:r w:rsidRPr="005B4DBF">
        <w:rPr>
          <w:rFonts w:ascii="Arial" w:hAnsi="Arial" w:cs="Arial"/>
        </w:rPr>
        <w:t>sh</w:t>
      </w:r>
      <w:proofErr w:type="spellEnd"/>
      <w:r w:rsidRPr="005B4DBF">
        <w:rPr>
          <w:rFonts w:cstheme="minorHAnsi"/>
        </w:rPr>
        <w:t xml:space="preserve">; </w:t>
      </w:r>
      <w:proofErr w:type="spellStart"/>
      <w:r w:rsidRPr="005B4DBF">
        <w:rPr>
          <w:rFonts w:ascii="Arial" w:hAnsi="Arial" w:cs="Arial"/>
        </w:rPr>
        <w:t>execl</w:t>
      </w:r>
      <w:proofErr w:type="spellEnd"/>
      <w:r w:rsidRPr="005B4DBF">
        <w:rPr>
          <w:rFonts w:ascii="Arial" w:hAnsi="Arial" w:cs="Arial"/>
        </w:rPr>
        <w:t>()</w:t>
      </w:r>
      <w:r w:rsidRPr="005B4DBF">
        <w:rPr>
          <w:rFonts w:cstheme="minorHAnsi"/>
        </w:rPr>
        <w:t xml:space="preserve"> calls </w:t>
      </w:r>
      <w:proofErr w:type="spellStart"/>
      <w:r w:rsidRPr="005B4DBF">
        <w:rPr>
          <w:rFonts w:ascii="Arial" w:hAnsi="Arial" w:cs="Arial"/>
        </w:rPr>
        <w:t>execve</w:t>
      </w:r>
      <w:proofErr w:type="spellEnd"/>
      <w:r w:rsidRPr="005B4DBF">
        <w:rPr>
          <w:rFonts w:ascii="Arial" w:hAnsi="Arial" w:cs="Arial"/>
        </w:rPr>
        <w:t>()</w:t>
      </w:r>
      <w:r w:rsidRPr="005B4DBF">
        <w:rPr>
          <w:rFonts w:cstheme="minorHAnsi"/>
        </w:rPr>
        <w:t>, passing to it the environment variables array. Therefore,</w:t>
      </w:r>
      <w:r>
        <w:rPr>
          <w:rFonts w:cstheme="minorHAnsi"/>
        </w:rPr>
        <w:t xml:space="preserve"> </w:t>
      </w:r>
      <w:r w:rsidRPr="005B4DBF">
        <w:rPr>
          <w:rFonts w:cstheme="minorHAnsi"/>
        </w:rPr>
        <w:t xml:space="preserve">using </w:t>
      </w:r>
      <w:proofErr w:type="gramStart"/>
      <w:r w:rsidRPr="005B4DBF">
        <w:rPr>
          <w:rFonts w:cstheme="minorHAnsi"/>
        </w:rPr>
        <w:t>system(</w:t>
      </w:r>
      <w:proofErr w:type="gramEnd"/>
      <w:r w:rsidRPr="005B4DBF">
        <w:rPr>
          <w:rFonts w:cstheme="minorHAnsi"/>
        </w:rPr>
        <w:t xml:space="preserve">), the environment variables of the calling process </w:t>
      </w:r>
      <w:r>
        <w:rPr>
          <w:rFonts w:cstheme="minorHAnsi"/>
        </w:rPr>
        <w:t>are</w:t>
      </w:r>
      <w:r w:rsidRPr="005B4DBF">
        <w:rPr>
          <w:rFonts w:cstheme="minorHAnsi"/>
        </w:rPr>
        <w:t xml:space="preserve"> passed to the new program </w:t>
      </w:r>
      <w:r w:rsidRPr="005B4DBF">
        <w:rPr>
          <w:rFonts w:ascii="Arial" w:hAnsi="Arial" w:cs="Arial"/>
        </w:rPr>
        <w:t>/bin/sh</w:t>
      </w:r>
      <w:r w:rsidRPr="005B4DBF">
        <w:rPr>
          <w:rFonts w:cstheme="minorHAnsi"/>
        </w:rPr>
        <w:t>.</w:t>
      </w:r>
    </w:p>
    <w:p w14:paraId="70460494" w14:textId="77777777" w:rsidR="00C630DC" w:rsidRPr="005B4DBF" w:rsidRDefault="00C630DC" w:rsidP="00C630DC">
      <w:pPr>
        <w:rPr>
          <w:rFonts w:cstheme="minorHAnsi"/>
        </w:rPr>
      </w:pPr>
    </w:p>
    <w:p w14:paraId="3C990DE4" w14:textId="1C406603" w:rsidR="005B4DBF" w:rsidRPr="005B4DBF" w:rsidRDefault="00EE6436" w:rsidP="005B4DBF">
      <w:pPr>
        <w:ind w:left="1080"/>
        <w:rPr>
          <w:rFonts w:cstheme="minorHAnsi"/>
        </w:rPr>
      </w:pPr>
      <w:r w:rsidRPr="00EE6436">
        <w:rPr>
          <w:rFonts w:cstheme="minorHAnsi"/>
          <w:b/>
          <w:bCs/>
        </w:rPr>
        <w:t xml:space="preserve">Step 1. </w:t>
      </w:r>
      <w:r w:rsidR="005B4DBF" w:rsidRPr="005B4DBF">
        <w:rPr>
          <w:rFonts w:cstheme="minorHAnsi"/>
        </w:rPr>
        <w:t>Please compile and run the following program to verify this.</w:t>
      </w:r>
    </w:p>
    <w:p w14:paraId="26A74111" w14:textId="497D26CF" w:rsidR="00016EBB" w:rsidRDefault="00016EBB" w:rsidP="00016EBB"/>
    <w:p w14:paraId="297C1BB9" w14:textId="7FE22DCE" w:rsidR="00623789" w:rsidRPr="00623789" w:rsidRDefault="006064F7" w:rsidP="00623789">
      <w:r>
        <w:tab/>
      </w:r>
      <w:r w:rsidR="00623789">
        <w:tab/>
      </w:r>
    </w:p>
    <w:p w14:paraId="21F63EE9" w14:textId="589F2CD3" w:rsidR="00016EBB" w:rsidRDefault="005B4DBF" w:rsidP="005B4DBF">
      <w:pPr>
        <w:jc w:val="center"/>
      </w:pPr>
      <w:r w:rsidRPr="005B4DBF">
        <w:rPr>
          <w:noProof/>
        </w:rPr>
        <w:drawing>
          <wp:inline distT="0" distB="0" distL="0" distR="0" wp14:anchorId="6D87710B" wp14:editId="0CB0FBA0">
            <wp:extent cx="3606800" cy="1127125"/>
            <wp:effectExtent l="0" t="0" r="0" b="3175"/>
            <wp:docPr id="211516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65246" name=""/>
                    <pic:cNvPicPr/>
                  </pic:nvPicPr>
                  <pic:blipFill>
                    <a:blip r:embed="rId9"/>
                    <a:stretch>
                      <a:fillRect/>
                    </a:stretch>
                  </pic:blipFill>
                  <pic:spPr>
                    <a:xfrm>
                      <a:off x="0" y="0"/>
                      <a:ext cx="3650539" cy="1140793"/>
                    </a:xfrm>
                    <a:prstGeom prst="rect">
                      <a:avLst/>
                    </a:prstGeom>
                  </pic:spPr>
                </pic:pic>
              </a:graphicData>
            </a:graphic>
          </wp:inline>
        </w:drawing>
      </w:r>
    </w:p>
    <w:p w14:paraId="4C82582A" w14:textId="77777777" w:rsidR="005B4DBF" w:rsidRDefault="005B4DBF" w:rsidP="005B4DBF">
      <w:pPr>
        <w:jc w:val="center"/>
      </w:pPr>
    </w:p>
    <w:p w14:paraId="410DF482" w14:textId="4C9D7A9B" w:rsidR="005B4DBF" w:rsidRPr="006215A3" w:rsidRDefault="005B4DBF" w:rsidP="005B4DBF">
      <w:pPr>
        <w:pStyle w:val="ListParagraph"/>
        <w:numPr>
          <w:ilvl w:val="1"/>
          <w:numId w:val="1"/>
        </w:numPr>
        <w:rPr>
          <w:b/>
          <w:bCs/>
        </w:rPr>
      </w:pPr>
      <w:r w:rsidRPr="006215A3">
        <w:rPr>
          <w:b/>
          <w:bCs/>
        </w:rPr>
        <w:t>Task E: Environment Variables and Set-UID Programs</w:t>
      </w:r>
    </w:p>
    <w:p w14:paraId="6D4C2F3A" w14:textId="77777777" w:rsidR="005B4DBF" w:rsidRDefault="005B4DBF" w:rsidP="005B4DBF">
      <w:pPr>
        <w:ind w:left="1080"/>
      </w:pPr>
    </w:p>
    <w:p w14:paraId="66715150" w14:textId="03EEF77D" w:rsidR="005B4DBF" w:rsidRPr="005B4DBF" w:rsidRDefault="005B4DBF" w:rsidP="005B4DBF">
      <w:pPr>
        <w:ind w:left="1080"/>
      </w:pPr>
      <w:r w:rsidRPr="005B4DBF">
        <w:t>Set-UID is an important security mechanism in</w:t>
      </w:r>
      <w:r>
        <w:t xml:space="preserve"> the</w:t>
      </w:r>
      <w:r w:rsidRPr="005B4DBF">
        <w:t xml:space="preserve"> Unix operating system. When a Set-UID program</w:t>
      </w:r>
      <w:r>
        <w:t xml:space="preserve"> </w:t>
      </w:r>
      <w:r w:rsidRPr="005B4DBF">
        <w:t>runs, it assumes the owner’s privileges. For example, if the program’s owner is root, when anyone runs</w:t>
      </w:r>
      <w:r>
        <w:t xml:space="preserve"> </w:t>
      </w:r>
      <w:r w:rsidRPr="005B4DBF">
        <w:t>this program, the program gains the root’s privileges during its execution. Set-UID allows us to do many</w:t>
      </w:r>
      <w:r>
        <w:t xml:space="preserve"> </w:t>
      </w:r>
      <w:r w:rsidRPr="005B4DBF">
        <w:t>interesting things, but since it escalates the user’s privilege, it is quite risky. Although the behaviors of</w:t>
      </w:r>
    </w:p>
    <w:p w14:paraId="685FFAC1" w14:textId="386989BA" w:rsidR="005B4DBF" w:rsidRDefault="005B4DBF" w:rsidP="005B4DBF">
      <w:pPr>
        <w:ind w:left="1080"/>
      </w:pPr>
      <w:r w:rsidRPr="005B4DBF">
        <w:t>Set-UID programs are decided by their program logic, not by users, users can indeed affect the behaviors</w:t>
      </w:r>
      <w:r>
        <w:t xml:space="preserve"> </w:t>
      </w:r>
      <w:r w:rsidRPr="005B4DBF">
        <w:t>via environment variables. To understand how Set-UID programs are affected, let us first figure out</w:t>
      </w:r>
      <w:r w:rsidR="00EE6436">
        <w:t xml:space="preserve"> </w:t>
      </w:r>
      <w:r w:rsidRPr="005B4DBF">
        <w:t>whether environment variables are inherited by the Set-UID program’s process from the user’s process.</w:t>
      </w:r>
    </w:p>
    <w:p w14:paraId="16EF5366" w14:textId="77777777" w:rsidR="00C630DC" w:rsidRDefault="00C630DC" w:rsidP="005B4DBF">
      <w:pPr>
        <w:ind w:left="1080"/>
      </w:pPr>
    </w:p>
    <w:p w14:paraId="1E0AD14B" w14:textId="77777777" w:rsidR="00C630DC" w:rsidRPr="00C630DC" w:rsidRDefault="00C630DC" w:rsidP="00C630DC">
      <w:pPr>
        <w:ind w:left="1080"/>
      </w:pPr>
      <w:r>
        <w:rPr>
          <w:b/>
          <w:bCs/>
        </w:rPr>
        <w:t xml:space="preserve">NOTE:  </w:t>
      </w:r>
      <w:r w:rsidRPr="00C630DC">
        <w:t>The system(</w:t>
      </w:r>
      <w:proofErr w:type="spellStart"/>
      <w:r w:rsidRPr="00C630DC">
        <w:t>cmd</w:t>
      </w:r>
      <w:proofErr w:type="spellEnd"/>
      <w:r w:rsidRPr="00C630DC">
        <w:t>) function executes the /bin/</w:t>
      </w:r>
      <w:proofErr w:type="spellStart"/>
      <w:r w:rsidRPr="00C630DC">
        <w:t>sh</w:t>
      </w:r>
      <w:proofErr w:type="spellEnd"/>
      <w:r w:rsidRPr="00C630DC">
        <w:t xml:space="preserve"> program first, and then asks this shell program</w:t>
      </w:r>
      <w:r>
        <w:t xml:space="preserve"> </w:t>
      </w:r>
      <w:r w:rsidRPr="00C630DC">
        <w:t xml:space="preserve">to run the </w:t>
      </w:r>
      <w:proofErr w:type="spellStart"/>
      <w:r w:rsidRPr="00C630DC">
        <w:t>cmd</w:t>
      </w:r>
      <w:proofErr w:type="spellEnd"/>
      <w:r w:rsidRPr="00C630DC">
        <w:t xml:space="preserve"> command. In Ubuntu 2</w:t>
      </w:r>
      <w:r>
        <w:t>2</w:t>
      </w:r>
      <w:r w:rsidRPr="00C630DC">
        <w:t>.04 (and several versions before), /bin/</w:t>
      </w:r>
      <w:proofErr w:type="spellStart"/>
      <w:r w:rsidRPr="00C630DC">
        <w:t>sh</w:t>
      </w:r>
      <w:proofErr w:type="spellEnd"/>
      <w:r w:rsidRPr="00C630DC">
        <w:t xml:space="preserve"> is actually a</w:t>
      </w:r>
      <w:r>
        <w:t xml:space="preserve"> </w:t>
      </w:r>
      <w:r w:rsidRPr="00C630DC">
        <w:t>symbolic link pointing to /bin/dash. This shell program has a countermeasure that prevents itself from</w:t>
      </w:r>
      <w:r>
        <w:t xml:space="preserve"> </w:t>
      </w:r>
      <w:r w:rsidRPr="00C630DC">
        <w:t>being executed in a Set-UID process. Basically, if dash detects that it is executed in a Set-UID process,</w:t>
      </w:r>
      <w:r>
        <w:t xml:space="preserve"> </w:t>
      </w:r>
      <w:r w:rsidRPr="00C630DC">
        <w:t>it immediately changes the effective user ID to the process’s real user ID, essentially dropping the privilege.</w:t>
      </w:r>
      <w:r>
        <w:t xml:space="preserve"> </w:t>
      </w:r>
      <w:r w:rsidRPr="00C630DC">
        <w:t>Since our victim program is a Set-UID program, the countermeasure in /bin/dash can prevent our</w:t>
      </w:r>
      <w:r>
        <w:t xml:space="preserve"> </w:t>
      </w:r>
      <w:r w:rsidRPr="00C630DC">
        <w:t>attack. To see how our attack works without such a countermeasure, we will link /bin/</w:t>
      </w:r>
      <w:proofErr w:type="spellStart"/>
      <w:r w:rsidRPr="00C630DC">
        <w:t>sh</w:t>
      </w:r>
      <w:proofErr w:type="spellEnd"/>
      <w:r w:rsidRPr="00C630DC">
        <w:t xml:space="preserve"> to another shell</w:t>
      </w:r>
      <w:r>
        <w:t xml:space="preserve"> </w:t>
      </w:r>
      <w:r w:rsidRPr="00C630DC">
        <w:t xml:space="preserve">that does not have such a countermeasure. We have installed a shell program called </w:t>
      </w:r>
      <w:proofErr w:type="spellStart"/>
      <w:r w:rsidRPr="00C630DC">
        <w:t>zsh</w:t>
      </w:r>
      <w:proofErr w:type="spellEnd"/>
      <w:r w:rsidRPr="00C630DC">
        <w:t xml:space="preserve"> in our Ubuntu</w:t>
      </w:r>
    </w:p>
    <w:p w14:paraId="200BDC4D" w14:textId="77777777" w:rsidR="00C630DC" w:rsidRDefault="00C630DC" w:rsidP="00C630DC">
      <w:pPr>
        <w:ind w:left="1080"/>
      </w:pPr>
      <w:r w:rsidRPr="00C630DC">
        <w:t>20.04 VM. We use the following commands to link /bin/</w:t>
      </w:r>
      <w:proofErr w:type="spellStart"/>
      <w:r w:rsidRPr="00C630DC">
        <w:t>sh</w:t>
      </w:r>
      <w:proofErr w:type="spellEnd"/>
      <w:r w:rsidRPr="00C630DC">
        <w:t xml:space="preserve"> to /bin/</w:t>
      </w:r>
      <w:proofErr w:type="spellStart"/>
      <w:r w:rsidRPr="00C630DC">
        <w:t>zsh</w:t>
      </w:r>
      <w:proofErr w:type="spellEnd"/>
      <w:r w:rsidRPr="00C630DC">
        <w:t>:</w:t>
      </w:r>
    </w:p>
    <w:p w14:paraId="020F3657" w14:textId="77777777" w:rsidR="00C630DC" w:rsidRDefault="00C630DC" w:rsidP="00C630DC">
      <w:pPr>
        <w:ind w:left="1080"/>
      </w:pPr>
    </w:p>
    <w:p w14:paraId="1CA45C35" w14:textId="77777777" w:rsidR="00C630DC" w:rsidRDefault="00C630DC" w:rsidP="00C630DC">
      <w:pPr>
        <w:ind w:left="1080"/>
      </w:pPr>
      <w:r w:rsidRPr="00C630DC">
        <w:rPr>
          <w:noProof/>
        </w:rPr>
        <w:drawing>
          <wp:inline distT="0" distB="0" distL="0" distR="0" wp14:anchorId="6872245C" wp14:editId="7DE9DCB9">
            <wp:extent cx="5444067" cy="193683"/>
            <wp:effectExtent l="0" t="0" r="4445" b="0"/>
            <wp:docPr id="59181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10436" name=""/>
                    <pic:cNvPicPr/>
                  </pic:nvPicPr>
                  <pic:blipFill>
                    <a:blip r:embed="rId10"/>
                    <a:stretch>
                      <a:fillRect/>
                    </a:stretch>
                  </pic:blipFill>
                  <pic:spPr>
                    <a:xfrm>
                      <a:off x="0" y="0"/>
                      <a:ext cx="5730304" cy="203866"/>
                    </a:xfrm>
                    <a:prstGeom prst="rect">
                      <a:avLst/>
                    </a:prstGeom>
                  </pic:spPr>
                </pic:pic>
              </a:graphicData>
            </a:graphic>
          </wp:inline>
        </w:drawing>
      </w:r>
    </w:p>
    <w:p w14:paraId="6DAA92FB" w14:textId="77777777" w:rsidR="00EE6436" w:rsidRDefault="00EE6436" w:rsidP="00C630DC"/>
    <w:p w14:paraId="75CE3AC8" w14:textId="02931533" w:rsidR="00EE6436" w:rsidRDefault="00EE6436" w:rsidP="005B4DBF">
      <w:pPr>
        <w:ind w:left="1080"/>
      </w:pPr>
      <w:r w:rsidRPr="00EE6436">
        <w:rPr>
          <w:b/>
          <w:bCs/>
        </w:rPr>
        <w:t xml:space="preserve">Step 1. </w:t>
      </w:r>
      <w:r>
        <w:t>Write the following program that can print out all environment variables in the current process.</w:t>
      </w:r>
    </w:p>
    <w:p w14:paraId="45CFE412" w14:textId="77777777" w:rsidR="00EE6436" w:rsidRDefault="00EE6436" w:rsidP="005B4DBF">
      <w:pPr>
        <w:ind w:left="1080"/>
      </w:pPr>
    </w:p>
    <w:p w14:paraId="24EC485D" w14:textId="0AB7BCFD" w:rsidR="00EE6436" w:rsidRDefault="00EE6436" w:rsidP="00EE6436">
      <w:pPr>
        <w:ind w:left="1080"/>
        <w:jc w:val="center"/>
      </w:pPr>
      <w:r w:rsidRPr="00EE6436">
        <w:rPr>
          <w:noProof/>
        </w:rPr>
        <w:drawing>
          <wp:inline distT="0" distB="0" distL="0" distR="0" wp14:anchorId="45D9DB60" wp14:editId="121F799F">
            <wp:extent cx="3886200" cy="1698967"/>
            <wp:effectExtent l="0" t="0" r="0" b="3175"/>
            <wp:docPr id="212093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35272" name=""/>
                    <pic:cNvPicPr/>
                  </pic:nvPicPr>
                  <pic:blipFill>
                    <a:blip r:embed="rId11"/>
                    <a:stretch>
                      <a:fillRect/>
                    </a:stretch>
                  </pic:blipFill>
                  <pic:spPr>
                    <a:xfrm>
                      <a:off x="0" y="0"/>
                      <a:ext cx="3966865" cy="1734232"/>
                    </a:xfrm>
                    <a:prstGeom prst="rect">
                      <a:avLst/>
                    </a:prstGeom>
                  </pic:spPr>
                </pic:pic>
              </a:graphicData>
            </a:graphic>
          </wp:inline>
        </w:drawing>
      </w:r>
    </w:p>
    <w:p w14:paraId="3AE28B0B" w14:textId="77777777" w:rsidR="00EE6436" w:rsidRDefault="00EE6436" w:rsidP="005B4DBF">
      <w:pPr>
        <w:ind w:left="1080"/>
      </w:pPr>
    </w:p>
    <w:p w14:paraId="44F7A9E0" w14:textId="095037EB" w:rsidR="00EE6436" w:rsidRDefault="00EE6436" w:rsidP="005B4DBF">
      <w:pPr>
        <w:ind w:left="1080"/>
      </w:pPr>
      <w:r w:rsidRPr="00EE6436">
        <w:rPr>
          <w:b/>
          <w:bCs/>
        </w:rPr>
        <w:t>Step 2.</w:t>
      </w:r>
      <w:r>
        <w:t xml:space="preserve">  Compile the above program, change its ownership to root, and make it a Set-UID program.</w:t>
      </w:r>
    </w:p>
    <w:p w14:paraId="7A42A0F4" w14:textId="77777777" w:rsidR="00EE6436" w:rsidRDefault="00EE6436" w:rsidP="005B4DBF">
      <w:pPr>
        <w:ind w:left="1080"/>
      </w:pPr>
    </w:p>
    <w:p w14:paraId="6631DDE3" w14:textId="579F42E3" w:rsidR="00EE6436" w:rsidRDefault="00EE6436" w:rsidP="005B4DBF">
      <w:pPr>
        <w:ind w:left="1080"/>
      </w:pPr>
      <w:r w:rsidRPr="00EE6436">
        <w:rPr>
          <w:noProof/>
        </w:rPr>
        <w:drawing>
          <wp:inline distT="0" distB="0" distL="0" distR="0" wp14:anchorId="13D5D131" wp14:editId="167EE874">
            <wp:extent cx="5156200" cy="476508"/>
            <wp:effectExtent l="0" t="0" r="0" b="6350"/>
            <wp:docPr id="23628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89089" name=""/>
                    <pic:cNvPicPr/>
                  </pic:nvPicPr>
                  <pic:blipFill>
                    <a:blip r:embed="rId12"/>
                    <a:stretch>
                      <a:fillRect/>
                    </a:stretch>
                  </pic:blipFill>
                  <pic:spPr>
                    <a:xfrm>
                      <a:off x="0" y="0"/>
                      <a:ext cx="5218724" cy="482286"/>
                    </a:xfrm>
                    <a:prstGeom prst="rect">
                      <a:avLst/>
                    </a:prstGeom>
                  </pic:spPr>
                </pic:pic>
              </a:graphicData>
            </a:graphic>
          </wp:inline>
        </w:drawing>
      </w:r>
    </w:p>
    <w:p w14:paraId="28329B2A" w14:textId="77777777" w:rsidR="00EE6436" w:rsidRDefault="00EE6436" w:rsidP="005B4DBF">
      <w:pPr>
        <w:ind w:left="1080"/>
      </w:pPr>
    </w:p>
    <w:p w14:paraId="55BFA204" w14:textId="434CF563" w:rsidR="00EE6436" w:rsidRDefault="00EE6436" w:rsidP="005B4DBF">
      <w:pPr>
        <w:ind w:left="1080"/>
      </w:pPr>
      <w:r w:rsidRPr="00EE6436">
        <w:rPr>
          <w:b/>
          <w:bCs/>
        </w:rPr>
        <w:t>Step 3.</w:t>
      </w:r>
      <w:r>
        <w:t xml:space="preserve">  In your shell, you need to be in a normal user account, not the root account, use the export command to set the following environment variables:</w:t>
      </w:r>
    </w:p>
    <w:p w14:paraId="038A4020" w14:textId="77777777" w:rsidR="00EE6436" w:rsidRDefault="00EE6436" w:rsidP="005B4DBF">
      <w:pPr>
        <w:ind w:left="1080"/>
      </w:pPr>
    </w:p>
    <w:p w14:paraId="2029701B" w14:textId="56C96DDF" w:rsidR="00EE6436" w:rsidRPr="00EE6436" w:rsidRDefault="00EE6436" w:rsidP="00EE6436">
      <w:pPr>
        <w:pStyle w:val="ListParagraph"/>
        <w:numPr>
          <w:ilvl w:val="0"/>
          <w:numId w:val="4"/>
        </w:numPr>
        <w:rPr>
          <w:rFonts w:ascii="Arial" w:hAnsi="Arial" w:cs="Arial"/>
        </w:rPr>
      </w:pPr>
      <w:r w:rsidRPr="00EE6436">
        <w:rPr>
          <w:rFonts w:ascii="Arial" w:hAnsi="Arial" w:cs="Arial"/>
        </w:rPr>
        <w:t>PATH</w:t>
      </w:r>
    </w:p>
    <w:p w14:paraId="05800833" w14:textId="3EBE4FDC" w:rsidR="00EE6436" w:rsidRPr="00EE6436" w:rsidRDefault="00EE6436" w:rsidP="00EE6436">
      <w:pPr>
        <w:pStyle w:val="ListParagraph"/>
        <w:numPr>
          <w:ilvl w:val="0"/>
          <w:numId w:val="4"/>
        </w:numPr>
        <w:rPr>
          <w:rFonts w:ascii="Arial" w:hAnsi="Arial" w:cs="Arial"/>
        </w:rPr>
      </w:pPr>
      <w:r w:rsidRPr="00EE6436">
        <w:rPr>
          <w:rFonts w:ascii="Arial" w:hAnsi="Arial" w:cs="Arial"/>
        </w:rPr>
        <w:t>LD_LIBRARY_PATH</w:t>
      </w:r>
    </w:p>
    <w:p w14:paraId="7E8B07E0" w14:textId="1028D42C" w:rsidR="00EE6436" w:rsidRDefault="00EE6436" w:rsidP="00EE6436">
      <w:pPr>
        <w:pStyle w:val="ListParagraph"/>
        <w:numPr>
          <w:ilvl w:val="0"/>
          <w:numId w:val="4"/>
        </w:numPr>
      </w:pPr>
      <w:r w:rsidRPr="00EE6436">
        <w:rPr>
          <w:rFonts w:ascii="Arial" w:hAnsi="Arial" w:cs="Arial"/>
        </w:rPr>
        <w:t>ANY_NAME</w:t>
      </w:r>
      <w:r>
        <w:t xml:space="preserve"> (this is an environment variable defined by you, so pick whatever name you want)</w:t>
      </w:r>
    </w:p>
    <w:p w14:paraId="7854D4CF" w14:textId="77777777" w:rsidR="00EE6436" w:rsidRDefault="00EE6436" w:rsidP="00EE6436"/>
    <w:p w14:paraId="6D2A398C" w14:textId="2835B91A" w:rsidR="00EE6436" w:rsidRPr="00EE6436" w:rsidRDefault="00EE6436" w:rsidP="00EE6436">
      <w:pPr>
        <w:ind w:left="1080"/>
      </w:pPr>
      <w:r>
        <w:t xml:space="preserve">These environment variables are set in the user’s shell process.  </w:t>
      </w:r>
      <w:r w:rsidRPr="00EE6436">
        <w:t>Now, run the Set-UID program from</w:t>
      </w:r>
      <w:r>
        <w:t xml:space="preserve"> </w:t>
      </w:r>
      <w:r w:rsidRPr="00EE6436">
        <w:t>Step 2 in your shell. After you type the name of the program in your shell, the shell forks a child process,</w:t>
      </w:r>
      <w:r>
        <w:t xml:space="preserve"> </w:t>
      </w:r>
      <w:r w:rsidRPr="00EE6436">
        <w:t>and uses the child process to run the program. Please check whether all the environment variables you set</w:t>
      </w:r>
      <w:r>
        <w:t xml:space="preserve"> </w:t>
      </w:r>
      <w:r w:rsidRPr="00EE6436">
        <w:t>in the shell process (parent) get into the Set-UID child process. Describe your observation</w:t>
      </w:r>
      <w:r>
        <w:t xml:space="preserve">s </w:t>
      </w:r>
      <w:r w:rsidR="00BE1026">
        <w:t>in</w:t>
      </w:r>
      <w:r>
        <w:t xml:space="preserve"> your submission sheet</w:t>
      </w:r>
      <w:r w:rsidRPr="00EE6436">
        <w:t xml:space="preserve">. If </w:t>
      </w:r>
      <w:r>
        <w:t>t</w:t>
      </w:r>
      <w:r w:rsidRPr="00EE6436">
        <w:t>here are</w:t>
      </w:r>
      <w:r>
        <w:t xml:space="preserve"> </w:t>
      </w:r>
      <w:r w:rsidRPr="00EE6436">
        <w:t>surprises to you, describe them.</w:t>
      </w:r>
    </w:p>
    <w:p w14:paraId="4404A428" w14:textId="77777777" w:rsidR="005B4DBF" w:rsidRDefault="005B4DBF" w:rsidP="005B4DBF">
      <w:pPr>
        <w:pStyle w:val="ListParagraph"/>
      </w:pPr>
    </w:p>
    <w:p w14:paraId="4ED81369" w14:textId="24C7C4A4" w:rsidR="00EE6436" w:rsidRPr="006215A3" w:rsidRDefault="00EE6436" w:rsidP="00EE6436">
      <w:pPr>
        <w:pStyle w:val="ListParagraph"/>
        <w:numPr>
          <w:ilvl w:val="1"/>
          <w:numId w:val="1"/>
        </w:numPr>
        <w:rPr>
          <w:b/>
          <w:bCs/>
        </w:rPr>
      </w:pPr>
      <w:r w:rsidRPr="006215A3">
        <w:rPr>
          <w:b/>
          <w:bCs/>
        </w:rPr>
        <w:t>Task F:  The PATH Environment Variable and Set-UID Programs</w:t>
      </w:r>
    </w:p>
    <w:p w14:paraId="1DE09E03" w14:textId="77777777" w:rsidR="00EE6436" w:rsidRDefault="00EE6436" w:rsidP="00EE6436">
      <w:pPr>
        <w:ind w:left="1080"/>
      </w:pPr>
    </w:p>
    <w:p w14:paraId="037CC29C" w14:textId="04CFF784" w:rsidR="00EE6436" w:rsidRDefault="00EE6436" w:rsidP="00EE6436">
      <w:pPr>
        <w:ind w:left="1080"/>
      </w:pPr>
      <w:r w:rsidRPr="00EE6436">
        <w:t xml:space="preserve">Because of the shell program invoked, calling </w:t>
      </w:r>
      <w:proofErr w:type="gramStart"/>
      <w:r w:rsidRPr="00EE6436">
        <w:rPr>
          <w:rFonts w:ascii="Arial" w:hAnsi="Arial" w:cs="Arial"/>
        </w:rPr>
        <w:t>system</w:t>
      </w:r>
      <w:r w:rsidRPr="00EE6436">
        <w:t>(</w:t>
      </w:r>
      <w:proofErr w:type="gramEnd"/>
      <w:r w:rsidRPr="00EE6436">
        <w:t>) within a Set-UID program is quite dangerous.</w:t>
      </w:r>
      <w:r>
        <w:t xml:space="preserve"> </w:t>
      </w:r>
      <w:r w:rsidRPr="00EE6436">
        <w:t>This is because the actual behavior of the shell program can be affected by environment variables, such as</w:t>
      </w:r>
      <w:r>
        <w:t xml:space="preserve"> </w:t>
      </w:r>
      <w:r w:rsidRPr="00EE6436">
        <w:t xml:space="preserve">PATH; </w:t>
      </w:r>
      <w:r>
        <w:t xml:space="preserve">and </w:t>
      </w:r>
      <w:r w:rsidRPr="00EE6436">
        <w:t>these environment variables are provided by the user, who may be malicious. By changing these</w:t>
      </w:r>
      <w:r>
        <w:t xml:space="preserve"> </w:t>
      </w:r>
      <w:r w:rsidRPr="00EE6436">
        <w:t xml:space="preserve">variables, </w:t>
      </w:r>
      <w:r w:rsidRPr="00EE6436">
        <w:lastRenderedPageBreak/>
        <w:t>malicious users can control the behavior of the Set-UID program. In Bash, you can change</w:t>
      </w:r>
      <w:r>
        <w:t xml:space="preserve"> </w:t>
      </w:r>
      <w:r w:rsidRPr="00EE6436">
        <w:t>the PATH environment variable in the following way</w:t>
      </w:r>
      <w:r>
        <w:t>.</w:t>
      </w:r>
    </w:p>
    <w:p w14:paraId="61517152" w14:textId="77777777" w:rsidR="00EE6436" w:rsidRDefault="00EE6436" w:rsidP="00EE6436">
      <w:pPr>
        <w:ind w:left="1080"/>
      </w:pPr>
    </w:p>
    <w:p w14:paraId="0AF372D5" w14:textId="1A5358DA" w:rsidR="00EE6436" w:rsidRDefault="00EE6436" w:rsidP="00EE6436">
      <w:pPr>
        <w:ind w:left="1080"/>
      </w:pPr>
      <w:r w:rsidRPr="00EE6436">
        <w:rPr>
          <w:noProof/>
        </w:rPr>
        <w:drawing>
          <wp:inline distT="0" distB="0" distL="0" distR="0" wp14:anchorId="0A847219" wp14:editId="0E1F1058">
            <wp:extent cx="5350933" cy="249253"/>
            <wp:effectExtent l="0" t="0" r="0" b="5080"/>
            <wp:docPr id="94746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0029" name=""/>
                    <pic:cNvPicPr/>
                  </pic:nvPicPr>
                  <pic:blipFill>
                    <a:blip r:embed="rId13"/>
                    <a:stretch>
                      <a:fillRect/>
                    </a:stretch>
                  </pic:blipFill>
                  <pic:spPr>
                    <a:xfrm>
                      <a:off x="0" y="0"/>
                      <a:ext cx="5679401" cy="264553"/>
                    </a:xfrm>
                    <a:prstGeom prst="rect">
                      <a:avLst/>
                    </a:prstGeom>
                  </pic:spPr>
                </pic:pic>
              </a:graphicData>
            </a:graphic>
          </wp:inline>
        </w:drawing>
      </w:r>
    </w:p>
    <w:p w14:paraId="4831F793" w14:textId="77777777" w:rsidR="00EE6436" w:rsidRDefault="00EE6436" w:rsidP="00EE6436">
      <w:pPr>
        <w:ind w:left="1080"/>
      </w:pPr>
    </w:p>
    <w:p w14:paraId="2EF49D06" w14:textId="031CE131" w:rsidR="00BE1026" w:rsidRDefault="00EE6436" w:rsidP="00BE1026">
      <w:pPr>
        <w:ind w:left="1080"/>
      </w:pPr>
      <w:r>
        <w:t xml:space="preserve">The Set-UID program below is supposed to execute the </w:t>
      </w:r>
      <w:r w:rsidRPr="00EE6436">
        <w:rPr>
          <w:rFonts w:ascii="Arial" w:hAnsi="Arial" w:cs="Arial"/>
        </w:rPr>
        <w:t>/bin/ls</w:t>
      </w:r>
      <w:r>
        <w:t xml:space="preserve"> command; </w:t>
      </w:r>
      <w:r w:rsidR="000F6CEB">
        <w:t>however,</w:t>
      </w:r>
      <w:r>
        <w:t xml:space="preserve"> the programmer only uses the relative path for the </w:t>
      </w:r>
      <w:r w:rsidRPr="00EE6436">
        <w:rPr>
          <w:rFonts w:ascii="Arial" w:hAnsi="Arial" w:cs="Arial"/>
        </w:rPr>
        <w:t>ls</w:t>
      </w:r>
      <w:r>
        <w:t xml:space="preserve"> command, rather than the absolute path.</w:t>
      </w:r>
    </w:p>
    <w:p w14:paraId="4D13C0B9" w14:textId="77777777" w:rsidR="00BE1026" w:rsidRDefault="00BE1026" w:rsidP="00EE6436">
      <w:pPr>
        <w:ind w:left="1080"/>
      </w:pPr>
    </w:p>
    <w:p w14:paraId="59BA0FB1" w14:textId="22523BB1" w:rsidR="00BE1026" w:rsidRDefault="00BE1026" w:rsidP="00BE1026">
      <w:pPr>
        <w:ind w:left="1080"/>
        <w:jc w:val="center"/>
      </w:pPr>
      <w:r w:rsidRPr="00BE1026">
        <w:rPr>
          <w:noProof/>
        </w:rPr>
        <w:drawing>
          <wp:inline distT="0" distB="0" distL="0" distR="0" wp14:anchorId="47C8ABD9" wp14:editId="2C404863">
            <wp:extent cx="2582333" cy="1017743"/>
            <wp:effectExtent l="0" t="0" r="0" b="0"/>
            <wp:docPr id="208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 name=""/>
                    <pic:cNvPicPr/>
                  </pic:nvPicPr>
                  <pic:blipFill>
                    <a:blip r:embed="rId14"/>
                    <a:stretch>
                      <a:fillRect/>
                    </a:stretch>
                  </pic:blipFill>
                  <pic:spPr>
                    <a:xfrm>
                      <a:off x="0" y="0"/>
                      <a:ext cx="2654584" cy="1046218"/>
                    </a:xfrm>
                    <a:prstGeom prst="rect">
                      <a:avLst/>
                    </a:prstGeom>
                  </pic:spPr>
                </pic:pic>
              </a:graphicData>
            </a:graphic>
          </wp:inline>
        </w:drawing>
      </w:r>
    </w:p>
    <w:p w14:paraId="7F02F099" w14:textId="77777777" w:rsidR="00EE6436" w:rsidRPr="00EE6436" w:rsidRDefault="00EE6436" w:rsidP="00EE6436">
      <w:pPr>
        <w:ind w:left="1080"/>
      </w:pPr>
    </w:p>
    <w:p w14:paraId="62A1F2C1" w14:textId="2B45547E" w:rsidR="00EE6436" w:rsidRDefault="00BE1026" w:rsidP="00EE6436">
      <w:pPr>
        <w:ind w:left="1080"/>
      </w:pPr>
      <w:r>
        <w:t>Please compile the above program, change its owner to root, and make it a Set-UID program.  Can you get this Set-UID program to run your own malicious code, instead of /bin/ls?  If you can, is your malicious code running with root privilege?  Describe and explain your observations in your submission sheet.</w:t>
      </w:r>
    </w:p>
    <w:p w14:paraId="5F5930B3" w14:textId="77777777" w:rsidR="00C630DC" w:rsidRDefault="00C630DC" w:rsidP="00EE6436">
      <w:pPr>
        <w:ind w:left="1080"/>
      </w:pPr>
    </w:p>
    <w:p w14:paraId="4C8A94B5" w14:textId="49C1AD73" w:rsidR="00C630DC" w:rsidRPr="006215A3" w:rsidRDefault="000F6CEB" w:rsidP="000F6CEB">
      <w:pPr>
        <w:pStyle w:val="ListParagraph"/>
        <w:numPr>
          <w:ilvl w:val="1"/>
          <w:numId w:val="1"/>
        </w:numPr>
        <w:rPr>
          <w:b/>
          <w:bCs/>
        </w:rPr>
      </w:pPr>
      <w:r w:rsidRPr="006215A3">
        <w:rPr>
          <w:b/>
          <w:bCs/>
        </w:rPr>
        <w:t>Task G: The LD_PRELOAD Environment Variable and Set-UID Programs</w:t>
      </w:r>
    </w:p>
    <w:p w14:paraId="48BAB44D" w14:textId="77777777" w:rsidR="000F6CEB" w:rsidRDefault="000F6CEB" w:rsidP="000F6CEB">
      <w:pPr>
        <w:ind w:left="1080"/>
      </w:pPr>
    </w:p>
    <w:p w14:paraId="4B050A3A" w14:textId="0892FF16" w:rsidR="000F6CEB" w:rsidRPr="000F6CEB" w:rsidRDefault="000F6CEB" w:rsidP="000F6CEB">
      <w:pPr>
        <w:ind w:left="1080"/>
      </w:pPr>
      <w:r w:rsidRPr="000F6CEB">
        <w:t>In this task, we study how Set-UID programs deal with some of the environment variables. Several environment</w:t>
      </w:r>
      <w:r>
        <w:t xml:space="preserve"> </w:t>
      </w:r>
      <w:r w:rsidRPr="000F6CEB">
        <w:t>variables, including LD PRELOAD, LD LIBRARY PATH, and other LD * influence the behavior</w:t>
      </w:r>
      <w:r>
        <w:t xml:space="preserve"> </w:t>
      </w:r>
      <w:r w:rsidRPr="000F6CEB">
        <w:t>of dynamic loader/linker. A dynamic loader/linker is the part of an operating system (OS) that loads (from</w:t>
      </w:r>
    </w:p>
    <w:p w14:paraId="11A45A7A" w14:textId="03D523A7" w:rsidR="000F6CEB" w:rsidRPr="000F6CEB" w:rsidRDefault="000F6CEB" w:rsidP="000F6CEB">
      <w:pPr>
        <w:ind w:left="1080"/>
      </w:pPr>
      <w:r w:rsidRPr="000F6CEB">
        <w:t>persistent storage to RAM) and links the shared libraries needed by an executable at run time.</w:t>
      </w:r>
      <w:r>
        <w:t xml:space="preserve"> </w:t>
      </w:r>
      <w:r w:rsidRPr="000F6CEB">
        <w:t xml:space="preserve">In Linux, ld.so or ld-linux.so, are the dynamic loader/linker (each for different types of </w:t>
      </w:r>
      <w:proofErr w:type="gramStart"/>
      <w:r w:rsidRPr="000F6CEB">
        <w:t>binary</w:t>
      </w:r>
      <w:proofErr w:type="gramEnd"/>
      <w:r w:rsidRPr="000F6CEB">
        <w:t>).</w:t>
      </w:r>
      <w:r>
        <w:t xml:space="preserve">  </w:t>
      </w:r>
      <w:r w:rsidRPr="000F6CEB">
        <w:t>Among the environment variables that affect their behaviors, LD LIBRARY PATH and LD PRELOAD are</w:t>
      </w:r>
      <w:r>
        <w:t xml:space="preserve"> </w:t>
      </w:r>
      <w:r w:rsidRPr="000F6CEB">
        <w:t>the two that we are concerned in this lab. In Linux, LD LIBRARY PATH is a colon-separated set of directories</w:t>
      </w:r>
    </w:p>
    <w:p w14:paraId="0B099822" w14:textId="152B9EF7" w:rsidR="000F6CEB" w:rsidRDefault="000F6CEB" w:rsidP="000F6CEB">
      <w:pPr>
        <w:ind w:left="1080"/>
      </w:pPr>
      <w:r w:rsidRPr="000F6CEB">
        <w:t>where libraries should be searched for first, before the standard set of directories. LD PRELOAD</w:t>
      </w:r>
      <w:r>
        <w:t xml:space="preserve"> </w:t>
      </w:r>
      <w:r w:rsidRPr="000F6CEB">
        <w:t>specifies a list of additional, user-specified, shared libraries to be loaded before all others. In this task, we</w:t>
      </w:r>
      <w:r>
        <w:t xml:space="preserve"> </w:t>
      </w:r>
      <w:r w:rsidRPr="000F6CEB">
        <w:t>will only study LD PRELOAD.</w:t>
      </w:r>
    </w:p>
    <w:p w14:paraId="1574E66D" w14:textId="77777777" w:rsidR="000F6CEB" w:rsidRDefault="000F6CEB" w:rsidP="000F6CEB">
      <w:pPr>
        <w:ind w:left="1080"/>
      </w:pPr>
    </w:p>
    <w:p w14:paraId="03971071" w14:textId="2BA7C26A" w:rsidR="000F6CEB" w:rsidRDefault="000F6CEB" w:rsidP="000F6CEB">
      <w:pPr>
        <w:ind w:left="1080"/>
      </w:pPr>
      <w:r w:rsidRPr="00EE3F2D">
        <w:rPr>
          <w:b/>
          <w:bCs/>
        </w:rPr>
        <w:t>Step 1.</w:t>
      </w:r>
      <w:r>
        <w:t xml:space="preserve">  First, we will see how these environment variables influence the behavior of the dynamic loader/linker when running a normal program.  Please follow these steps:</w:t>
      </w:r>
    </w:p>
    <w:p w14:paraId="12C65B29" w14:textId="77777777" w:rsidR="000F6CEB" w:rsidRDefault="000F6CEB" w:rsidP="000F6CEB">
      <w:pPr>
        <w:ind w:left="1080"/>
      </w:pPr>
    </w:p>
    <w:p w14:paraId="51BC1000" w14:textId="082E3AEB" w:rsidR="000F6CEB" w:rsidRDefault="000F6CEB" w:rsidP="000F6CEB">
      <w:pPr>
        <w:pStyle w:val="ListParagraph"/>
        <w:numPr>
          <w:ilvl w:val="2"/>
          <w:numId w:val="1"/>
        </w:numPr>
      </w:pPr>
      <w:r>
        <w:t xml:space="preserve">Let us build a dynamic link library.  Create the following program, and name it </w:t>
      </w:r>
      <w:proofErr w:type="spellStart"/>
      <w:r>
        <w:t>mylib.c</w:t>
      </w:r>
      <w:proofErr w:type="spellEnd"/>
      <w:r>
        <w:t xml:space="preserve">.  It basically overrides the </w:t>
      </w:r>
      <w:proofErr w:type="gramStart"/>
      <w:r>
        <w:t>sleep(</w:t>
      </w:r>
      <w:proofErr w:type="gramEnd"/>
      <w:r>
        <w:t xml:space="preserve">) function in </w:t>
      </w:r>
      <w:proofErr w:type="spellStart"/>
      <w:r>
        <w:t>libc</w:t>
      </w:r>
      <w:proofErr w:type="spellEnd"/>
      <w:r>
        <w:t>.</w:t>
      </w:r>
    </w:p>
    <w:p w14:paraId="493EBC93" w14:textId="2325E9B2" w:rsidR="00EE3F2D" w:rsidRDefault="00EE3F2D" w:rsidP="00EE3F2D">
      <w:pPr>
        <w:pStyle w:val="ListParagraph"/>
        <w:ind w:left="2160"/>
      </w:pPr>
      <w:r w:rsidRPr="00EE3F2D">
        <w:rPr>
          <w:noProof/>
        </w:rPr>
        <w:lastRenderedPageBreak/>
        <w:drawing>
          <wp:inline distT="0" distB="0" distL="0" distR="0" wp14:anchorId="0083061E" wp14:editId="4C3B4E3E">
            <wp:extent cx="4690533" cy="1011772"/>
            <wp:effectExtent l="0" t="0" r="0" b="4445"/>
            <wp:docPr id="5187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2747" name=""/>
                    <pic:cNvPicPr/>
                  </pic:nvPicPr>
                  <pic:blipFill>
                    <a:blip r:embed="rId15"/>
                    <a:stretch>
                      <a:fillRect/>
                    </a:stretch>
                  </pic:blipFill>
                  <pic:spPr>
                    <a:xfrm>
                      <a:off x="0" y="0"/>
                      <a:ext cx="4836643" cy="1043289"/>
                    </a:xfrm>
                    <a:prstGeom prst="rect">
                      <a:avLst/>
                    </a:prstGeom>
                  </pic:spPr>
                </pic:pic>
              </a:graphicData>
            </a:graphic>
          </wp:inline>
        </w:drawing>
      </w:r>
    </w:p>
    <w:p w14:paraId="6CC4F31D" w14:textId="3A77DB35" w:rsidR="000F6CEB" w:rsidRDefault="000F6CEB" w:rsidP="000F6CEB">
      <w:pPr>
        <w:pStyle w:val="ListParagraph"/>
        <w:numPr>
          <w:ilvl w:val="2"/>
          <w:numId w:val="1"/>
        </w:numPr>
      </w:pPr>
      <w:r>
        <w:t>We can compile the above program using the following commands</w:t>
      </w:r>
    </w:p>
    <w:p w14:paraId="12789E61" w14:textId="7AC9937C" w:rsidR="00EE3F2D" w:rsidRDefault="00EE3F2D" w:rsidP="00EE3F2D">
      <w:pPr>
        <w:pStyle w:val="ListParagraph"/>
        <w:ind w:left="2160"/>
      </w:pPr>
      <w:r w:rsidRPr="00EE3F2D">
        <w:rPr>
          <w:noProof/>
        </w:rPr>
        <w:drawing>
          <wp:inline distT="0" distB="0" distL="0" distR="0" wp14:anchorId="222BF92E" wp14:editId="084E696B">
            <wp:extent cx="3285067" cy="449893"/>
            <wp:effectExtent l="0" t="0" r="0" b="0"/>
            <wp:docPr id="105901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15490" name=""/>
                    <pic:cNvPicPr/>
                  </pic:nvPicPr>
                  <pic:blipFill>
                    <a:blip r:embed="rId16"/>
                    <a:stretch>
                      <a:fillRect/>
                    </a:stretch>
                  </pic:blipFill>
                  <pic:spPr>
                    <a:xfrm>
                      <a:off x="0" y="0"/>
                      <a:ext cx="3419588" cy="468316"/>
                    </a:xfrm>
                    <a:prstGeom prst="rect">
                      <a:avLst/>
                    </a:prstGeom>
                  </pic:spPr>
                </pic:pic>
              </a:graphicData>
            </a:graphic>
          </wp:inline>
        </w:drawing>
      </w:r>
    </w:p>
    <w:p w14:paraId="4FF4CEA0" w14:textId="044C74CE" w:rsidR="000F6CEB" w:rsidRDefault="000F6CEB" w:rsidP="000F6CEB">
      <w:pPr>
        <w:pStyle w:val="ListParagraph"/>
        <w:numPr>
          <w:ilvl w:val="2"/>
          <w:numId w:val="1"/>
        </w:numPr>
      </w:pPr>
      <w:r>
        <w:t>Now, set the LD_PRELOAD environment variable</w:t>
      </w:r>
    </w:p>
    <w:p w14:paraId="76D2F8A9" w14:textId="2CD86709" w:rsidR="00EE3F2D" w:rsidRDefault="00EE3F2D" w:rsidP="00EE3F2D">
      <w:pPr>
        <w:pStyle w:val="ListParagraph"/>
        <w:ind w:left="2160"/>
      </w:pPr>
      <w:r w:rsidRPr="00EE3F2D">
        <w:rPr>
          <w:noProof/>
        </w:rPr>
        <w:drawing>
          <wp:inline distT="0" distB="0" distL="0" distR="0" wp14:anchorId="04F58D07" wp14:editId="355B9F73">
            <wp:extent cx="2954867" cy="293651"/>
            <wp:effectExtent l="0" t="0" r="0" b="0"/>
            <wp:docPr id="158534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4847" name=""/>
                    <pic:cNvPicPr/>
                  </pic:nvPicPr>
                  <pic:blipFill>
                    <a:blip r:embed="rId17"/>
                    <a:stretch>
                      <a:fillRect/>
                    </a:stretch>
                  </pic:blipFill>
                  <pic:spPr>
                    <a:xfrm>
                      <a:off x="0" y="0"/>
                      <a:ext cx="3090126" cy="307093"/>
                    </a:xfrm>
                    <a:prstGeom prst="rect">
                      <a:avLst/>
                    </a:prstGeom>
                  </pic:spPr>
                </pic:pic>
              </a:graphicData>
            </a:graphic>
          </wp:inline>
        </w:drawing>
      </w:r>
    </w:p>
    <w:p w14:paraId="5012E36C" w14:textId="256E4AA7" w:rsidR="000F6CEB" w:rsidRDefault="000F6CEB" w:rsidP="000F6CEB">
      <w:pPr>
        <w:pStyle w:val="ListParagraph"/>
        <w:numPr>
          <w:ilvl w:val="2"/>
          <w:numId w:val="1"/>
        </w:numPr>
      </w:pPr>
      <w:r>
        <w:t xml:space="preserve">Finally compile the following program </w:t>
      </w:r>
      <w:proofErr w:type="spellStart"/>
      <w:r>
        <w:t>myprog</w:t>
      </w:r>
      <w:proofErr w:type="spellEnd"/>
      <w:r>
        <w:t>, and in the same directory as the above dynamic link library libmylib.so.1.0.1</w:t>
      </w:r>
    </w:p>
    <w:p w14:paraId="17D627D0" w14:textId="5BB03328" w:rsidR="00EE3F2D" w:rsidRDefault="00EE3F2D" w:rsidP="00EE3F2D">
      <w:pPr>
        <w:pStyle w:val="ListParagraph"/>
        <w:ind w:left="2160"/>
      </w:pPr>
      <w:r w:rsidRPr="00EE3F2D">
        <w:rPr>
          <w:noProof/>
        </w:rPr>
        <w:drawing>
          <wp:inline distT="0" distB="0" distL="0" distR="0" wp14:anchorId="11A7672A" wp14:editId="3535BA12">
            <wp:extent cx="4411133" cy="938780"/>
            <wp:effectExtent l="0" t="0" r="0" b="1270"/>
            <wp:docPr id="190434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9196" name=""/>
                    <pic:cNvPicPr/>
                  </pic:nvPicPr>
                  <pic:blipFill>
                    <a:blip r:embed="rId18"/>
                    <a:stretch>
                      <a:fillRect/>
                    </a:stretch>
                  </pic:blipFill>
                  <pic:spPr>
                    <a:xfrm>
                      <a:off x="0" y="0"/>
                      <a:ext cx="4518313" cy="961590"/>
                    </a:xfrm>
                    <a:prstGeom prst="rect">
                      <a:avLst/>
                    </a:prstGeom>
                  </pic:spPr>
                </pic:pic>
              </a:graphicData>
            </a:graphic>
          </wp:inline>
        </w:drawing>
      </w:r>
    </w:p>
    <w:p w14:paraId="1C1235C6" w14:textId="77777777" w:rsidR="000F6CEB" w:rsidRPr="000F6CEB" w:rsidRDefault="000F6CEB" w:rsidP="000F6CEB">
      <w:pPr>
        <w:ind w:left="720"/>
      </w:pPr>
    </w:p>
    <w:p w14:paraId="7343E59E" w14:textId="20C87907" w:rsidR="000F6CEB" w:rsidRDefault="000F6CEB" w:rsidP="000F6CEB">
      <w:pPr>
        <w:ind w:left="1080"/>
      </w:pPr>
      <w:r w:rsidRPr="00EE3F2D">
        <w:rPr>
          <w:b/>
          <w:bCs/>
        </w:rPr>
        <w:t>Step 2.</w:t>
      </w:r>
      <w:r>
        <w:t xml:space="preserve">  After you have done the above, run </w:t>
      </w:r>
      <w:proofErr w:type="spellStart"/>
      <w:r>
        <w:t>myprog</w:t>
      </w:r>
      <w:proofErr w:type="spellEnd"/>
      <w:r>
        <w:t xml:space="preserve"> under the following conditions and log your observations in your submission sheet.</w:t>
      </w:r>
    </w:p>
    <w:p w14:paraId="7F878FA4" w14:textId="77777777" w:rsidR="000F6CEB" w:rsidRDefault="000F6CEB" w:rsidP="000F6CEB">
      <w:pPr>
        <w:ind w:left="1080"/>
      </w:pPr>
    </w:p>
    <w:p w14:paraId="707D913B" w14:textId="40C4C5C6" w:rsidR="000F6CEB" w:rsidRDefault="000F6CEB" w:rsidP="000F6CEB">
      <w:pPr>
        <w:pStyle w:val="ListParagraph"/>
        <w:numPr>
          <w:ilvl w:val="0"/>
          <w:numId w:val="5"/>
        </w:numPr>
      </w:pPr>
      <w:r>
        <w:t xml:space="preserve">Make </w:t>
      </w:r>
      <w:proofErr w:type="spellStart"/>
      <w:r>
        <w:t>myprog</w:t>
      </w:r>
      <w:proofErr w:type="spellEnd"/>
      <w:r>
        <w:t xml:space="preserve"> a regular program, and run it as a normal user</w:t>
      </w:r>
    </w:p>
    <w:p w14:paraId="62CEE64F" w14:textId="5D517945" w:rsidR="000F6CEB" w:rsidRDefault="000F6CEB" w:rsidP="000F6CEB">
      <w:pPr>
        <w:pStyle w:val="ListParagraph"/>
        <w:numPr>
          <w:ilvl w:val="0"/>
          <w:numId w:val="5"/>
        </w:numPr>
      </w:pPr>
      <w:r>
        <w:t xml:space="preserve">Make </w:t>
      </w:r>
      <w:proofErr w:type="spellStart"/>
      <w:r>
        <w:t>myprog</w:t>
      </w:r>
      <w:proofErr w:type="spellEnd"/>
      <w:r>
        <w:t xml:space="preserve"> a Set-UID root program, and run it as a normal user</w:t>
      </w:r>
    </w:p>
    <w:p w14:paraId="18678BAB" w14:textId="715DCD43" w:rsidR="000F6CEB" w:rsidRDefault="000F6CEB" w:rsidP="000F6CEB">
      <w:pPr>
        <w:pStyle w:val="ListParagraph"/>
        <w:numPr>
          <w:ilvl w:val="0"/>
          <w:numId w:val="5"/>
        </w:numPr>
      </w:pPr>
      <w:r>
        <w:t xml:space="preserve">Make </w:t>
      </w:r>
      <w:proofErr w:type="spellStart"/>
      <w:r>
        <w:t>myprog</w:t>
      </w:r>
      <w:proofErr w:type="spellEnd"/>
      <w:r>
        <w:t xml:space="preserve"> a Set-UID root program, export the LD_PRELOAD environment variable again in the root account and run it.</w:t>
      </w:r>
    </w:p>
    <w:p w14:paraId="679D76AD" w14:textId="77777777" w:rsidR="000F6CEB" w:rsidRDefault="000F6CEB" w:rsidP="000F6CEB"/>
    <w:p w14:paraId="64EADD55" w14:textId="2AE5EE83" w:rsidR="000F6CEB" w:rsidRDefault="000F6CEB" w:rsidP="000F6CEB">
      <w:pPr>
        <w:ind w:left="1080"/>
      </w:pPr>
      <w:r>
        <w:t xml:space="preserve">You should be able to observe different behaviors in the scenarios described above, even though you are running the same program.  Can you figure out what causes the difference.  Environment variables play a role here.  Please design and perform an experiment to figure out the main causes, and explain why the </w:t>
      </w:r>
      <w:r w:rsidR="00EE3F2D">
        <w:t>behaviors are different.</w:t>
      </w:r>
    </w:p>
    <w:p w14:paraId="741EB706" w14:textId="77777777" w:rsidR="00EE3F2D" w:rsidRDefault="00EE3F2D" w:rsidP="000F6CEB">
      <w:pPr>
        <w:ind w:left="1080"/>
      </w:pPr>
    </w:p>
    <w:p w14:paraId="5DD308D2" w14:textId="5EDB639E" w:rsidR="00EE3F2D" w:rsidRPr="006215A3" w:rsidRDefault="00EE3F2D" w:rsidP="00EE3F2D">
      <w:pPr>
        <w:pStyle w:val="ListParagraph"/>
        <w:numPr>
          <w:ilvl w:val="1"/>
          <w:numId w:val="1"/>
        </w:numPr>
        <w:rPr>
          <w:b/>
          <w:bCs/>
        </w:rPr>
      </w:pPr>
      <w:r w:rsidRPr="006215A3">
        <w:rPr>
          <w:b/>
          <w:bCs/>
        </w:rPr>
        <w:t xml:space="preserve">Task H: Invoking External Programs using </w:t>
      </w:r>
      <w:proofErr w:type="gramStart"/>
      <w:r w:rsidRPr="006215A3">
        <w:rPr>
          <w:b/>
          <w:bCs/>
        </w:rPr>
        <w:t>system(</w:t>
      </w:r>
      <w:proofErr w:type="gramEnd"/>
      <w:r w:rsidRPr="006215A3">
        <w:rPr>
          <w:b/>
          <w:bCs/>
        </w:rPr>
        <w:t xml:space="preserve">) vs. </w:t>
      </w:r>
      <w:proofErr w:type="spellStart"/>
      <w:r w:rsidRPr="006215A3">
        <w:rPr>
          <w:b/>
          <w:bCs/>
        </w:rPr>
        <w:t>execve</w:t>
      </w:r>
      <w:proofErr w:type="spellEnd"/>
      <w:r w:rsidRPr="006215A3">
        <w:rPr>
          <w:b/>
          <w:bCs/>
        </w:rPr>
        <w:t>()</w:t>
      </w:r>
    </w:p>
    <w:p w14:paraId="336C13F2" w14:textId="77777777" w:rsidR="00EE3F2D" w:rsidRDefault="00EE3F2D" w:rsidP="00EE3F2D">
      <w:pPr>
        <w:ind w:left="1080"/>
      </w:pPr>
    </w:p>
    <w:p w14:paraId="1DFC0220" w14:textId="1097EE16" w:rsidR="00EE3F2D" w:rsidRPr="00EE3F2D" w:rsidRDefault="00EE3F2D" w:rsidP="00EE3F2D">
      <w:pPr>
        <w:ind w:left="1080"/>
      </w:pPr>
      <w:r w:rsidRPr="00EE3F2D">
        <w:t xml:space="preserve">Although </w:t>
      </w:r>
      <w:proofErr w:type="gramStart"/>
      <w:r w:rsidRPr="00EE3F2D">
        <w:t>system(</w:t>
      </w:r>
      <w:proofErr w:type="gramEnd"/>
      <w:r w:rsidRPr="00EE3F2D">
        <w:t xml:space="preserve">) and </w:t>
      </w:r>
      <w:proofErr w:type="spellStart"/>
      <w:r w:rsidRPr="00EE3F2D">
        <w:t>execve</w:t>
      </w:r>
      <w:proofErr w:type="spellEnd"/>
      <w:r w:rsidRPr="00EE3F2D">
        <w:t>() can both be used to run new programs, system() is quite dangerous</w:t>
      </w:r>
      <w:r>
        <w:t xml:space="preserve"> </w:t>
      </w:r>
      <w:r w:rsidRPr="00EE3F2D">
        <w:t>if used in a privileged program, such as Set-UID programs. We have seen how the PATH environment</w:t>
      </w:r>
      <w:r>
        <w:t xml:space="preserve"> </w:t>
      </w:r>
      <w:r w:rsidRPr="00EE3F2D">
        <w:t xml:space="preserve">variable affect the behavior of </w:t>
      </w:r>
      <w:proofErr w:type="gramStart"/>
      <w:r w:rsidRPr="00EE3F2D">
        <w:t>system(</w:t>
      </w:r>
      <w:proofErr w:type="gramEnd"/>
      <w:r w:rsidRPr="00EE3F2D">
        <w:t xml:space="preserve">), because the variable affects how the shell works. </w:t>
      </w:r>
      <w:proofErr w:type="spellStart"/>
      <w:proofErr w:type="gramStart"/>
      <w:r w:rsidRPr="00EE3F2D">
        <w:t>execve</w:t>
      </w:r>
      <w:proofErr w:type="spellEnd"/>
      <w:r w:rsidRPr="00EE3F2D">
        <w:t>(</w:t>
      </w:r>
      <w:proofErr w:type="gramEnd"/>
      <w:r w:rsidRPr="00EE3F2D">
        <w:t>)</w:t>
      </w:r>
      <w:r>
        <w:t xml:space="preserve"> </w:t>
      </w:r>
      <w:r w:rsidRPr="00EE3F2D">
        <w:t>does not have the problem, because it does not invoke shell. Invoking shell has another dangerous consequence,</w:t>
      </w:r>
    </w:p>
    <w:p w14:paraId="67EA538C" w14:textId="158E79D6" w:rsidR="00EE3F2D" w:rsidRDefault="00EE3F2D" w:rsidP="00EE3F2D">
      <w:pPr>
        <w:ind w:left="1080"/>
      </w:pPr>
      <w:r w:rsidRPr="00EE3F2D">
        <w:t>and this time, it has nothing to do with environment variables. Let us look at the following scenario.</w:t>
      </w:r>
    </w:p>
    <w:p w14:paraId="02DFC6FC" w14:textId="77777777" w:rsidR="00EE3F2D" w:rsidRPr="00EE3F2D" w:rsidRDefault="00EE3F2D" w:rsidP="00EE3F2D">
      <w:pPr>
        <w:ind w:left="1080"/>
      </w:pPr>
    </w:p>
    <w:p w14:paraId="5F663443" w14:textId="4C6B7C50" w:rsidR="00EE3F2D" w:rsidRPr="00EE3F2D" w:rsidRDefault="00EE3F2D" w:rsidP="00EE3F2D">
      <w:pPr>
        <w:ind w:left="1080"/>
      </w:pPr>
      <w:r w:rsidRPr="00EE3F2D">
        <w:lastRenderedPageBreak/>
        <w:t>Bob works for an auditing agency, and he needs to investigate a company for a suspected fraud. For</w:t>
      </w:r>
      <w:r>
        <w:t xml:space="preserve"> </w:t>
      </w:r>
      <w:r w:rsidRPr="00EE3F2D">
        <w:t>the investigation purpose, Bob needs to be able to read all the files in the company’s Unix system; on the</w:t>
      </w:r>
      <w:r>
        <w:t xml:space="preserve"> </w:t>
      </w:r>
      <w:r w:rsidRPr="00EE3F2D">
        <w:t>other hand, to protect the integrity of the system, Bob should not be able to modify any file. To achieve this</w:t>
      </w:r>
      <w:r>
        <w:t xml:space="preserve"> </w:t>
      </w:r>
      <w:r w:rsidRPr="00EE3F2D">
        <w:t>goal, Vince, the superuser of the system, wrote a special set-root-</w:t>
      </w:r>
      <w:proofErr w:type="spellStart"/>
      <w:r w:rsidRPr="00EE3F2D">
        <w:t>uid</w:t>
      </w:r>
      <w:proofErr w:type="spellEnd"/>
      <w:r w:rsidRPr="00EE3F2D">
        <w:t xml:space="preserve"> program (see below), and then gave the</w:t>
      </w:r>
      <w:r>
        <w:t xml:space="preserve"> </w:t>
      </w:r>
      <w:r w:rsidRPr="00EE3F2D">
        <w:t>executable permission to Bob. This program requires Bob to type a file name at the command line, and then</w:t>
      </w:r>
      <w:r>
        <w:t xml:space="preserve"> </w:t>
      </w:r>
      <w:r w:rsidRPr="00EE3F2D">
        <w:t>it will run /bin/cat to display the specified file. Since the program is running as a root, it can display any</w:t>
      </w:r>
      <w:r>
        <w:t xml:space="preserve"> </w:t>
      </w:r>
      <w:r w:rsidRPr="00EE3F2D">
        <w:t>file Bob specifies. However, since the program has no write operations, Vince is very sure that Bob cannot</w:t>
      </w:r>
    </w:p>
    <w:p w14:paraId="0B3763AF" w14:textId="6EEFE64C" w:rsidR="00EE3F2D" w:rsidRDefault="00EE3F2D" w:rsidP="00EE3F2D">
      <w:pPr>
        <w:ind w:left="1080"/>
      </w:pPr>
      <w:r w:rsidRPr="00EE3F2D">
        <w:t>use this special program to modify any file.</w:t>
      </w:r>
    </w:p>
    <w:p w14:paraId="003A5CFE" w14:textId="77777777" w:rsidR="00EE3F2D" w:rsidRDefault="00EE3F2D" w:rsidP="00EE3F2D">
      <w:pPr>
        <w:ind w:left="1080"/>
      </w:pPr>
    </w:p>
    <w:p w14:paraId="361EC068" w14:textId="77777777" w:rsidR="00EE3F2D" w:rsidRDefault="00EE3F2D" w:rsidP="00EE3F2D">
      <w:pPr>
        <w:keepNext/>
        <w:ind w:left="1080"/>
        <w:jc w:val="center"/>
      </w:pPr>
      <w:r w:rsidRPr="00EE3F2D">
        <w:rPr>
          <w:noProof/>
        </w:rPr>
        <w:drawing>
          <wp:inline distT="0" distB="0" distL="0" distR="0" wp14:anchorId="64F23B16" wp14:editId="7650E50C">
            <wp:extent cx="3433690" cy="2980267"/>
            <wp:effectExtent l="0" t="0" r="0" b="4445"/>
            <wp:docPr id="190792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24272" name=""/>
                    <pic:cNvPicPr/>
                  </pic:nvPicPr>
                  <pic:blipFill>
                    <a:blip r:embed="rId19"/>
                    <a:stretch>
                      <a:fillRect/>
                    </a:stretch>
                  </pic:blipFill>
                  <pic:spPr>
                    <a:xfrm>
                      <a:off x="0" y="0"/>
                      <a:ext cx="3451750" cy="2995942"/>
                    </a:xfrm>
                    <a:prstGeom prst="rect">
                      <a:avLst/>
                    </a:prstGeom>
                  </pic:spPr>
                </pic:pic>
              </a:graphicData>
            </a:graphic>
          </wp:inline>
        </w:drawing>
      </w:r>
    </w:p>
    <w:p w14:paraId="6DE023B2" w14:textId="55D7DF8B" w:rsidR="00EE3F2D" w:rsidRDefault="00EE3F2D" w:rsidP="00EE3F2D">
      <w:pPr>
        <w:pStyle w:val="Caption"/>
        <w:jc w:val="center"/>
      </w:pPr>
      <w:r>
        <w:t xml:space="preserve">Listing </w:t>
      </w:r>
      <w:r>
        <w:fldChar w:fldCharType="begin"/>
      </w:r>
      <w:r>
        <w:instrText xml:space="preserve"> SEQ Listing \* ARABIC </w:instrText>
      </w:r>
      <w:r>
        <w:fldChar w:fldCharType="separate"/>
      </w:r>
      <w:r>
        <w:rPr>
          <w:noProof/>
        </w:rPr>
        <w:t>3</w:t>
      </w:r>
      <w:r>
        <w:fldChar w:fldCharType="end"/>
      </w:r>
      <w:r>
        <w:t xml:space="preserve"> </w:t>
      </w:r>
      <w:proofErr w:type="spellStart"/>
      <w:r>
        <w:t>catall.c</w:t>
      </w:r>
      <w:proofErr w:type="spellEnd"/>
    </w:p>
    <w:p w14:paraId="3B76C515" w14:textId="43275048" w:rsidR="00EE3F2D" w:rsidRDefault="00EE3F2D" w:rsidP="00EE3F2D">
      <w:pPr>
        <w:ind w:left="1080"/>
      </w:pPr>
      <w:r w:rsidRPr="00EE3F2D">
        <w:rPr>
          <w:b/>
          <w:bCs/>
        </w:rPr>
        <w:t>Step 1.</w:t>
      </w:r>
      <w:r>
        <w:t xml:space="preserve">  </w:t>
      </w:r>
      <w:r w:rsidRPr="00EE3F2D">
        <w:t>Compile the above program, make it a root-owned Set-UID program. The program will use</w:t>
      </w:r>
      <w:r>
        <w:t xml:space="preserve"> </w:t>
      </w:r>
      <w:proofErr w:type="gramStart"/>
      <w:r w:rsidRPr="00EE3F2D">
        <w:t>system(</w:t>
      </w:r>
      <w:proofErr w:type="gramEnd"/>
      <w:r w:rsidRPr="00EE3F2D">
        <w:t>) to invoke the command. If you were Bob, can you compromise the integrity of the system? For</w:t>
      </w:r>
      <w:r>
        <w:t xml:space="preserve"> </w:t>
      </w:r>
      <w:r w:rsidRPr="00EE3F2D">
        <w:t>example, can you remove a file that is not writable to you?</w:t>
      </w:r>
    </w:p>
    <w:p w14:paraId="6567899E" w14:textId="77777777" w:rsidR="00EE3F2D" w:rsidRDefault="00EE3F2D" w:rsidP="00EE3F2D">
      <w:pPr>
        <w:ind w:left="1080"/>
      </w:pPr>
    </w:p>
    <w:p w14:paraId="2A55C081" w14:textId="7C91C12C" w:rsidR="00EE3F2D" w:rsidRPr="00EE3F2D" w:rsidRDefault="00EE3F2D" w:rsidP="00EE3F2D">
      <w:pPr>
        <w:ind w:left="1080"/>
      </w:pPr>
      <w:r>
        <w:rPr>
          <w:b/>
          <w:bCs/>
        </w:rPr>
        <w:t xml:space="preserve">Step 2.  </w:t>
      </w:r>
      <w:r w:rsidRPr="00EE3F2D">
        <w:t xml:space="preserve">Comment out the system(command) statement, and uncomment the </w:t>
      </w:r>
      <w:proofErr w:type="spellStart"/>
      <w:proofErr w:type="gramStart"/>
      <w:r w:rsidRPr="00EE3F2D">
        <w:t>execve</w:t>
      </w:r>
      <w:proofErr w:type="spellEnd"/>
      <w:r w:rsidRPr="00EE3F2D">
        <w:t>(</w:t>
      </w:r>
      <w:proofErr w:type="gramEnd"/>
      <w:r w:rsidRPr="00EE3F2D">
        <w:t>) statement;</w:t>
      </w:r>
      <w:r>
        <w:t xml:space="preserve"> </w:t>
      </w:r>
      <w:r w:rsidRPr="00EE3F2D">
        <w:t xml:space="preserve">the program will use </w:t>
      </w:r>
      <w:proofErr w:type="spellStart"/>
      <w:r w:rsidRPr="00EE3F2D">
        <w:t>execve</w:t>
      </w:r>
      <w:proofErr w:type="spellEnd"/>
      <w:r w:rsidRPr="00EE3F2D">
        <w:t>() to invoke the command. Compile the program, and make it a root-owned</w:t>
      </w:r>
      <w:r>
        <w:t xml:space="preserve"> </w:t>
      </w:r>
      <w:r w:rsidRPr="00EE3F2D">
        <w:t>Set-UID. Do your attacks in Step 1 still work? Please describe and explain your observations</w:t>
      </w:r>
      <w:r>
        <w:t xml:space="preserve"> in your submission sheet</w:t>
      </w:r>
      <w:r w:rsidRPr="00EE3F2D">
        <w:t>.</w:t>
      </w:r>
    </w:p>
    <w:p w14:paraId="26B72897" w14:textId="77777777" w:rsidR="00EE3F2D" w:rsidRDefault="00EE3F2D" w:rsidP="00EE3F2D"/>
    <w:p w14:paraId="419BD09A" w14:textId="5F25BD58" w:rsidR="00EE3F2D" w:rsidRPr="006215A3" w:rsidRDefault="00EE3F2D" w:rsidP="00EE3F2D">
      <w:pPr>
        <w:pStyle w:val="ListParagraph"/>
        <w:numPr>
          <w:ilvl w:val="1"/>
          <w:numId w:val="1"/>
        </w:numPr>
        <w:rPr>
          <w:b/>
          <w:bCs/>
        </w:rPr>
      </w:pPr>
      <w:r w:rsidRPr="006215A3">
        <w:rPr>
          <w:b/>
          <w:bCs/>
        </w:rPr>
        <w:t>Task I:  Capability Leaking</w:t>
      </w:r>
    </w:p>
    <w:p w14:paraId="68157EDB" w14:textId="77777777" w:rsidR="00EE3F2D" w:rsidRDefault="00EE3F2D" w:rsidP="00EE3F2D">
      <w:pPr>
        <w:ind w:left="1080"/>
      </w:pPr>
    </w:p>
    <w:p w14:paraId="647DD486" w14:textId="713694D6" w:rsidR="00EE3F2D" w:rsidRPr="00EE3F2D" w:rsidRDefault="00EE3F2D" w:rsidP="00EE3F2D">
      <w:pPr>
        <w:ind w:left="1080"/>
      </w:pPr>
      <w:r w:rsidRPr="00EE3F2D">
        <w:t>To follow the Principle of Least Privilege, Set-UID programs often permanently relinquish their root</w:t>
      </w:r>
      <w:r>
        <w:t xml:space="preserve"> </w:t>
      </w:r>
      <w:r w:rsidRPr="00EE3F2D">
        <w:t>privileges if such privileges are not needed anymore. Moreover, sometimes, the program needs to hand over</w:t>
      </w:r>
      <w:r>
        <w:t xml:space="preserve"> </w:t>
      </w:r>
      <w:r w:rsidRPr="00EE3F2D">
        <w:t xml:space="preserve">its control to the user; in this case, root </w:t>
      </w:r>
      <w:r w:rsidRPr="00EE3F2D">
        <w:lastRenderedPageBreak/>
        <w:t xml:space="preserve">privileges must be revoked. The </w:t>
      </w:r>
      <w:proofErr w:type="spellStart"/>
      <w:proofErr w:type="gramStart"/>
      <w:r w:rsidRPr="00EE3F2D">
        <w:t>setuid</w:t>
      </w:r>
      <w:proofErr w:type="spellEnd"/>
      <w:r w:rsidRPr="00EE3F2D">
        <w:t>(</w:t>
      </w:r>
      <w:proofErr w:type="gramEnd"/>
      <w:r w:rsidRPr="00EE3F2D">
        <w:t>) system call can be</w:t>
      </w:r>
      <w:r>
        <w:t xml:space="preserve"> </w:t>
      </w:r>
      <w:r w:rsidRPr="00EE3F2D">
        <w:t>used to revoke the privileges. According to the manual, “</w:t>
      </w:r>
      <w:proofErr w:type="spellStart"/>
      <w:proofErr w:type="gramStart"/>
      <w:r w:rsidRPr="00EE3F2D">
        <w:t>setuid</w:t>
      </w:r>
      <w:proofErr w:type="spellEnd"/>
      <w:r w:rsidRPr="00EE3F2D">
        <w:t>(</w:t>
      </w:r>
      <w:proofErr w:type="gramEnd"/>
      <w:r w:rsidRPr="00EE3F2D">
        <w:t>) sets the effective user ID of the calling</w:t>
      </w:r>
    </w:p>
    <w:p w14:paraId="2D915469" w14:textId="2BBD5634" w:rsidR="00EE3F2D" w:rsidRDefault="00EE3F2D" w:rsidP="00EE3F2D">
      <w:pPr>
        <w:ind w:left="1080"/>
      </w:pPr>
      <w:r w:rsidRPr="00EE3F2D">
        <w:t>process. If the effective UID of the caller is root, the real UID and saved set-user-ID are also set”. Therefore,</w:t>
      </w:r>
      <w:r>
        <w:t xml:space="preserve"> </w:t>
      </w:r>
      <w:r w:rsidRPr="00EE3F2D">
        <w:t xml:space="preserve">if a Set-UID program with effective UID 0 calls </w:t>
      </w:r>
      <w:proofErr w:type="spellStart"/>
      <w:r w:rsidRPr="00EE3F2D">
        <w:t>setuid</w:t>
      </w:r>
      <w:proofErr w:type="spellEnd"/>
      <w:r w:rsidRPr="00EE3F2D">
        <w:t>(n), the process will become a normal process,</w:t>
      </w:r>
      <w:r>
        <w:t xml:space="preserve"> </w:t>
      </w:r>
      <w:r w:rsidRPr="00EE3F2D">
        <w:t>with all its UIDs being set to n.</w:t>
      </w:r>
    </w:p>
    <w:p w14:paraId="4C46902F" w14:textId="77777777" w:rsidR="00EE3F2D" w:rsidRPr="00EE3F2D" w:rsidRDefault="00EE3F2D" w:rsidP="00EE3F2D">
      <w:pPr>
        <w:ind w:left="1080"/>
      </w:pPr>
    </w:p>
    <w:p w14:paraId="4B92F9A3" w14:textId="5CBA560D" w:rsidR="00EE3F2D" w:rsidRDefault="00EE3F2D" w:rsidP="00EE3F2D">
      <w:pPr>
        <w:ind w:left="1080"/>
      </w:pPr>
      <w:r w:rsidRPr="00EE3F2D">
        <w:t>When revoking the privilege, one of the common mistakes is capability leaking. The process may have</w:t>
      </w:r>
      <w:r>
        <w:t xml:space="preserve"> </w:t>
      </w:r>
      <w:r w:rsidRPr="00EE3F2D">
        <w:t>gained some privileged capabilities when it was still privileged; when the privilege is downgraded, if the</w:t>
      </w:r>
      <w:r>
        <w:t xml:space="preserve"> </w:t>
      </w:r>
      <w:r w:rsidRPr="00EE3F2D">
        <w:t xml:space="preserve">program does not clean up those </w:t>
      </w:r>
      <w:r>
        <w:t>c</w:t>
      </w:r>
      <w:r w:rsidRPr="00EE3F2D">
        <w:t>apabilities, they may still be accessible by the non-privileged process.</w:t>
      </w:r>
      <w:r>
        <w:t xml:space="preserve"> </w:t>
      </w:r>
      <w:r w:rsidRPr="00EE3F2D">
        <w:t>In other words, although the effective user ID of the process becomes non-privileged, the process is still</w:t>
      </w:r>
      <w:r>
        <w:t xml:space="preserve"> </w:t>
      </w:r>
      <w:r w:rsidRPr="00EE3F2D">
        <w:t>privileged because it possesses privileged capabilities.</w:t>
      </w:r>
    </w:p>
    <w:p w14:paraId="30758FDC" w14:textId="77777777" w:rsidR="00EE3F2D" w:rsidRPr="00EE3F2D" w:rsidRDefault="00EE3F2D" w:rsidP="00EE3F2D">
      <w:pPr>
        <w:ind w:left="1080"/>
      </w:pPr>
    </w:p>
    <w:p w14:paraId="3EB493A3" w14:textId="4B5A67D0" w:rsidR="00EE3F2D" w:rsidRDefault="00EE3F2D" w:rsidP="00EE3F2D">
      <w:pPr>
        <w:ind w:left="1080"/>
      </w:pPr>
      <w:r w:rsidRPr="00EE3F2D">
        <w:t>Compile the following program, change its owner to root, and make it a Set-UID program. Run the</w:t>
      </w:r>
      <w:r>
        <w:t xml:space="preserve"> </w:t>
      </w:r>
      <w:r w:rsidRPr="00EE3F2D">
        <w:t xml:space="preserve">program as a normal user. Can you exploit the capability leaking vulnerability in this program? </w:t>
      </w:r>
      <w:r>
        <w:t xml:space="preserve">Describe your approach in your submission sheet.  </w:t>
      </w:r>
      <w:r w:rsidRPr="00EE3F2D">
        <w:t>The goal is</w:t>
      </w:r>
      <w:r>
        <w:t xml:space="preserve"> </w:t>
      </w:r>
      <w:r w:rsidRPr="00EE3F2D">
        <w:t>to write to the /</w:t>
      </w:r>
      <w:proofErr w:type="spellStart"/>
      <w:r w:rsidRPr="00EE3F2D">
        <w:t>etc</w:t>
      </w:r>
      <w:proofErr w:type="spellEnd"/>
      <w:r w:rsidRPr="00EE3F2D">
        <w:t>/</w:t>
      </w:r>
      <w:proofErr w:type="spellStart"/>
      <w:r w:rsidRPr="00EE3F2D">
        <w:t>zzz</w:t>
      </w:r>
      <w:proofErr w:type="spellEnd"/>
      <w:r w:rsidRPr="00EE3F2D">
        <w:t xml:space="preserve"> file as a normal user.</w:t>
      </w:r>
    </w:p>
    <w:p w14:paraId="2B9AA3D9" w14:textId="77777777" w:rsidR="00EE3F2D" w:rsidRDefault="00EE3F2D" w:rsidP="00EE3F2D">
      <w:pPr>
        <w:ind w:left="1080"/>
      </w:pPr>
    </w:p>
    <w:p w14:paraId="07643FF6" w14:textId="77777777" w:rsidR="00EE3F2D" w:rsidRDefault="00EE3F2D" w:rsidP="00EE3F2D">
      <w:pPr>
        <w:keepNext/>
        <w:ind w:left="1080"/>
        <w:jc w:val="center"/>
      </w:pPr>
      <w:r w:rsidRPr="00EE3F2D">
        <w:rPr>
          <w:noProof/>
        </w:rPr>
        <w:drawing>
          <wp:inline distT="0" distB="0" distL="0" distR="0" wp14:anchorId="3D44D5AC" wp14:editId="19C5A2E6">
            <wp:extent cx="3552281" cy="3369733"/>
            <wp:effectExtent l="0" t="0" r="3810" b="0"/>
            <wp:docPr id="143516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9062" name=""/>
                    <pic:cNvPicPr/>
                  </pic:nvPicPr>
                  <pic:blipFill>
                    <a:blip r:embed="rId20"/>
                    <a:stretch>
                      <a:fillRect/>
                    </a:stretch>
                  </pic:blipFill>
                  <pic:spPr>
                    <a:xfrm>
                      <a:off x="0" y="0"/>
                      <a:ext cx="3572106" cy="3388539"/>
                    </a:xfrm>
                    <a:prstGeom prst="rect">
                      <a:avLst/>
                    </a:prstGeom>
                  </pic:spPr>
                </pic:pic>
              </a:graphicData>
            </a:graphic>
          </wp:inline>
        </w:drawing>
      </w:r>
    </w:p>
    <w:p w14:paraId="36ADA351" w14:textId="4D56DBCA" w:rsidR="00EE3F2D" w:rsidRDefault="00EE3F2D" w:rsidP="00EE3F2D">
      <w:pPr>
        <w:pStyle w:val="Caption"/>
        <w:jc w:val="center"/>
      </w:pPr>
      <w:r>
        <w:t xml:space="preserve">Listing </w:t>
      </w:r>
      <w:r>
        <w:fldChar w:fldCharType="begin"/>
      </w:r>
      <w:r>
        <w:instrText xml:space="preserve"> SEQ Listing \* ARABIC </w:instrText>
      </w:r>
      <w:r>
        <w:fldChar w:fldCharType="separate"/>
      </w:r>
      <w:r>
        <w:rPr>
          <w:noProof/>
        </w:rPr>
        <w:t>4</w:t>
      </w:r>
      <w:r>
        <w:fldChar w:fldCharType="end"/>
      </w:r>
      <w:r>
        <w:t xml:space="preserve"> </w:t>
      </w:r>
      <w:proofErr w:type="spellStart"/>
      <w:r>
        <w:t>cap_leak.c</w:t>
      </w:r>
      <w:proofErr w:type="spellEnd"/>
    </w:p>
    <w:p w14:paraId="45D7DA54" w14:textId="77777777" w:rsidR="00EE3F2D" w:rsidRDefault="00EE3F2D" w:rsidP="00EE3F2D"/>
    <w:p w14:paraId="12DD094D" w14:textId="6AC45478" w:rsidR="00EE3F2D" w:rsidRDefault="00EE3F2D" w:rsidP="00EE3F2D">
      <w:pPr>
        <w:pStyle w:val="ListParagraph"/>
        <w:numPr>
          <w:ilvl w:val="0"/>
          <w:numId w:val="1"/>
        </w:numPr>
        <w:rPr>
          <w:b/>
          <w:bCs/>
        </w:rPr>
      </w:pPr>
      <w:r w:rsidRPr="00EE3F2D">
        <w:rPr>
          <w:b/>
          <w:bCs/>
        </w:rPr>
        <w:t>Submission</w:t>
      </w:r>
    </w:p>
    <w:p w14:paraId="6A50710C" w14:textId="77777777" w:rsidR="00EE3F2D" w:rsidRDefault="00EE3F2D" w:rsidP="00EE3F2D">
      <w:pPr>
        <w:rPr>
          <w:b/>
          <w:bCs/>
        </w:rPr>
      </w:pPr>
    </w:p>
    <w:p w14:paraId="2F6A4905" w14:textId="7E218ECC" w:rsidR="00EE3F2D" w:rsidRDefault="00EE3F2D" w:rsidP="00EE3F2D">
      <w:pPr>
        <w:ind w:left="360"/>
      </w:pPr>
      <w:r>
        <w:t>Once you have finishe</w:t>
      </w:r>
      <w:r w:rsidR="00A34FD9">
        <w:t>d</w:t>
      </w:r>
      <w:r>
        <w:t xml:space="preserve"> all of the tasks, email your submission to </w:t>
      </w:r>
      <w:hyperlink r:id="rId21" w:history="1">
        <w:r w:rsidRPr="003740E3">
          <w:rPr>
            <w:rStyle w:val="Hyperlink"/>
          </w:rPr>
          <w:t>brian.swenson@gtri.gatech.edu</w:t>
        </w:r>
      </w:hyperlink>
      <w:r>
        <w:t xml:space="preserve">.  </w:t>
      </w:r>
      <w:r w:rsidR="00A34FD9">
        <w:t xml:space="preserve">Include in your submission your name and the name of your partner if you worked on the lab in pairs. </w:t>
      </w:r>
    </w:p>
    <w:p w14:paraId="3E518495" w14:textId="77777777" w:rsidR="006215A3" w:rsidRDefault="006215A3" w:rsidP="00EE3F2D">
      <w:pPr>
        <w:ind w:left="360"/>
      </w:pPr>
    </w:p>
    <w:p w14:paraId="44A98BEF" w14:textId="65961864" w:rsidR="006215A3" w:rsidRDefault="006215A3" w:rsidP="006215A3">
      <w:pPr>
        <w:pStyle w:val="ListParagraph"/>
        <w:numPr>
          <w:ilvl w:val="0"/>
          <w:numId w:val="1"/>
        </w:numPr>
        <w:rPr>
          <w:b/>
          <w:bCs/>
        </w:rPr>
      </w:pPr>
      <w:r w:rsidRPr="006215A3">
        <w:rPr>
          <w:b/>
          <w:bCs/>
        </w:rPr>
        <w:t>References</w:t>
      </w:r>
    </w:p>
    <w:p w14:paraId="5F78B215" w14:textId="77777777" w:rsidR="006215A3" w:rsidRDefault="006215A3" w:rsidP="006215A3">
      <w:pPr>
        <w:ind w:left="360"/>
        <w:rPr>
          <w:b/>
          <w:bCs/>
        </w:rPr>
      </w:pPr>
    </w:p>
    <w:p w14:paraId="0DEB2D80" w14:textId="7ED3E39A" w:rsidR="006215A3" w:rsidRDefault="006215A3" w:rsidP="006215A3">
      <w:pPr>
        <w:ind w:left="360"/>
      </w:pPr>
      <w:r>
        <w:t>This lab is based on the seed 2.0 labs created by Wenliang Du and is protected by the following license</w:t>
      </w:r>
      <w:r w:rsidR="003400F8">
        <w:t>:</w:t>
      </w:r>
    </w:p>
    <w:p w14:paraId="4E1DA354" w14:textId="77777777" w:rsidR="006215A3" w:rsidRDefault="006215A3" w:rsidP="006215A3">
      <w:pPr>
        <w:ind w:left="360"/>
      </w:pPr>
    </w:p>
    <w:p w14:paraId="109F1CB0" w14:textId="17E2273B" w:rsidR="006215A3" w:rsidRDefault="006215A3" w:rsidP="006215A3">
      <w:pPr>
        <w:ind w:left="360"/>
      </w:pPr>
      <w:r w:rsidRPr="006215A3">
        <w:rPr>
          <w:noProof/>
        </w:rPr>
        <w:drawing>
          <wp:inline distT="0" distB="0" distL="0" distR="0" wp14:anchorId="5A07D2E8" wp14:editId="499624B9">
            <wp:extent cx="5943600" cy="844550"/>
            <wp:effectExtent l="0" t="0" r="0" b="6350"/>
            <wp:docPr id="106949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90298" name=""/>
                    <pic:cNvPicPr/>
                  </pic:nvPicPr>
                  <pic:blipFill>
                    <a:blip r:embed="rId22"/>
                    <a:stretch>
                      <a:fillRect/>
                    </a:stretch>
                  </pic:blipFill>
                  <pic:spPr>
                    <a:xfrm>
                      <a:off x="0" y="0"/>
                      <a:ext cx="5943600" cy="844550"/>
                    </a:xfrm>
                    <a:prstGeom prst="rect">
                      <a:avLst/>
                    </a:prstGeom>
                  </pic:spPr>
                </pic:pic>
              </a:graphicData>
            </a:graphic>
          </wp:inline>
        </w:drawing>
      </w:r>
    </w:p>
    <w:p w14:paraId="78CC97C5" w14:textId="77777777" w:rsidR="006215A3" w:rsidRDefault="006215A3" w:rsidP="006215A3">
      <w:pPr>
        <w:ind w:left="360"/>
      </w:pPr>
    </w:p>
    <w:p w14:paraId="57D127CB" w14:textId="77777777" w:rsidR="006215A3" w:rsidRPr="006215A3" w:rsidRDefault="006215A3" w:rsidP="006215A3">
      <w:pPr>
        <w:ind w:left="360"/>
      </w:pPr>
    </w:p>
    <w:sectPr w:rsidR="006215A3" w:rsidRPr="006215A3">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12ED6" w14:textId="77777777" w:rsidR="007249A9" w:rsidRDefault="007249A9" w:rsidP="00016EBB">
      <w:r>
        <w:separator/>
      </w:r>
    </w:p>
  </w:endnote>
  <w:endnote w:type="continuationSeparator" w:id="0">
    <w:p w14:paraId="2A5E88FE" w14:textId="77777777" w:rsidR="007249A9" w:rsidRDefault="007249A9" w:rsidP="00016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B11EC" w14:textId="77777777" w:rsidR="007249A9" w:rsidRDefault="007249A9" w:rsidP="00016EBB">
      <w:r>
        <w:separator/>
      </w:r>
    </w:p>
  </w:footnote>
  <w:footnote w:type="continuationSeparator" w:id="0">
    <w:p w14:paraId="2F9DFD50" w14:textId="77777777" w:rsidR="007249A9" w:rsidRDefault="007249A9" w:rsidP="00016E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5D524" w14:textId="77777777" w:rsidR="00016EBB" w:rsidRDefault="00016EBB">
    <w:pPr>
      <w:pStyle w:val="Header"/>
    </w:pPr>
    <w:r>
      <w:rPr>
        <w:noProof/>
      </w:rPr>
      <mc:AlternateContent>
        <mc:Choice Requires="wps">
          <w:drawing>
            <wp:anchor distT="0" distB="0" distL="114300" distR="114300" simplePos="0" relativeHeight="251659264" behindDoc="0" locked="0" layoutInCell="1" allowOverlap="1" wp14:anchorId="7B163601" wp14:editId="1E22B283">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426FF84" w14:textId="307B52F3" w:rsidR="00016EBB" w:rsidRDefault="00FE1ACD">
                              <w:pPr>
                                <w:pStyle w:val="NoSpacing"/>
                                <w:jc w:val="center"/>
                                <w:rPr>
                                  <w:b/>
                                  <w:caps/>
                                  <w:spacing w:val="20"/>
                                  <w:sz w:val="28"/>
                                  <w:szCs w:val="28"/>
                                </w:rPr>
                              </w:pPr>
                              <w:r>
                                <w:rPr>
                                  <w:b/>
                                  <w:caps/>
                                  <w:spacing w:val="20"/>
                                  <w:sz w:val="28"/>
                                  <w:szCs w:val="28"/>
                                </w:rPr>
                                <w:t>Environment Variable and Set-UID Lab</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7B163601" id="Rectangle 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426FF84" w14:textId="307B52F3" w:rsidR="00016EBB" w:rsidRDefault="00FE1ACD">
                        <w:pPr>
                          <w:pStyle w:val="NoSpacing"/>
                          <w:jc w:val="center"/>
                          <w:rPr>
                            <w:b/>
                            <w:caps/>
                            <w:spacing w:val="20"/>
                            <w:sz w:val="28"/>
                            <w:szCs w:val="28"/>
                          </w:rPr>
                        </w:pPr>
                        <w:r>
                          <w:rPr>
                            <w:b/>
                            <w:caps/>
                            <w:spacing w:val="20"/>
                            <w:sz w:val="28"/>
                            <w:szCs w:val="28"/>
                          </w:rPr>
                          <w:t>Environment Variable and Set-UID Lab</w:t>
                        </w:r>
                      </w:p>
                    </w:sdtContent>
                  </w:sdt>
                </w:txbxContent>
              </v:textbox>
              <w10:wrap anchorx="page" anchory="page"/>
            </v:rect>
          </w:pict>
        </mc:Fallback>
      </mc:AlternateContent>
    </w:r>
  </w:p>
  <w:p w14:paraId="36AE8D56" w14:textId="77777777" w:rsidR="00016EBB" w:rsidRDefault="00016E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510"/>
    <w:multiLevelType w:val="hybridMultilevel"/>
    <w:tmpl w:val="C76042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847750"/>
    <w:multiLevelType w:val="hybridMultilevel"/>
    <w:tmpl w:val="3934F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205819"/>
    <w:multiLevelType w:val="hybridMultilevel"/>
    <w:tmpl w:val="2048C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B3F230F"/>
    <w:multiLevelType w:val="hybridMultilevel"/>
    <w:tmpl w:val="428ECA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AE83147"/>
    <w:multiLevelType w:val="hybridMultilevel"/>
    <w:tmpl w:val="8A3454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3954503">
    <w:abstractNumId w:val="4"/>
  </w:num>
  <w:num w:numId="2" w16cid:durableId="1930381026">
    <w:abstractNumId w:val="1"/>
  </w:num>
  <w:num w:numId="3" w16cid:durableId="1227256072">
    <w:abstractNumId w:val="0"/>
  </w:num>
  <w:num w:numId="4" w16cid:durableId="1881357116">
    <w:abstractNumId w:val="3"/>
  </w:num>
  <w:num w:numId="5" w16cid:durableId="296837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EBB"/>
    <w:rsid w:val="00016EBB"/>
    <w:rsid w:val="000F6CEB"/>
    <w:rsid w:val="003141A3"/>
    <w:rsid w:val="003400F8"/>
    <w:rsid w:val="005B4DBF"/>
    <w:rsid w:val="006064F7"/>
    <w:rsid w:val="006215A3"/>
    <w:rsid w:val="00623789"/>
    <w:rsid w:val="007249A9"/>
    <w:rsid w:val="0086726B"/>
    <w:rsid w:val="008A70BB"/>
    <w:rsid w:val="00A34FD9"/>
    <w:rsid w:val="00AD0FEF"/>
    <w:rsid w:val="00BE1026"/>
    <w:rsid w:val="00C630DC"/>
    <w:rsid w:val="00EE3F2D"/>
    <w:rsid w:val="00EE6436"/>
    <w:rsid w:val="00FE1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A2542"/>
  <w15:chartTrackingRefBased/>
  <w15:docId w15:val="{21F2B6C2-10B8-EC40-BCA4-58A3DEB25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F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6EBB"/>
    <w:pPr>
      <w:tabs>
        <w:tab w:val="center" w:pos="4680"/>
        <w:tab w:val="right" w:pos="9360"/>
      </w:tabs>
    </w:pPr>
  </w:style>
  <w:style w:type="character" w:customStyle="1" w:styleId="HeaderChar">
    <w:name w:val="Header Char"/>
    <w:basedOn w:val="DefaultParagraphFont"/>
    <w:link w:val="Header"/>
    <w:uiPriority w:val="99"/>
    <w:rsid w:val="00016EBB"/>
  </w:style>
  <w:style w:type="paragraph" w:styleId="Footer">
    <w:name w:val="footer"/>
    <w:basedOn w:val="Normal"/>
    <w:link w:val="FooterChar"/>
    <w:uiPriority w:val="99"/>
    <w:unhideWhenUsed/>
    <w:rsid w:val="00016EBB"/>
    <w:pPr>
      <w:tabs>
        <w:tab w:val="center" w:pos="4680"/>
        <w:tab w:val="right" w:pos="9360"/>
      </w:tabs>
    </w:pPr>
  </w:style>
  <w:style w:type="character" w:customStyle="1" w:styleId="FooterChar">
    <w:name w:val="Footer Char"/>
    <w:basedOn w:val="DefaultParagraphFont"/>
    <w:link w:val="Footer"/>
    <w:uiPriority w:val="99"/>
    <w:rsid w:val="00016EBB"/>
  </w:style>
  <w:style w:type="paragraph" w:styleId="NoSpacing">
    <w:name w:val="No Spacing"/>
    <w:uiPriority w:val="1"/>
    <w:qFormat/>
    <w:rsid w:val="00016EBB"/>
    <w:rPr>
      <w:rFonts w:eastAsiaTheme="minorEastAsia"/>
      <w:kern w:val="0"/>
      <w:sz w:val="22"/>
      <w:szCs w:val="22"/>
      <w:lang w:eastAsia="zh-CN"/>
      <w14:ligatures w14:val="none"/>
    </w:rPr>
  </w:style>
  <w:style w:type="paragraph" w:styleId="ListParagraph">
    <w:name w:val="List Paragraph"/>
    <w:basedOn w:val="Normal"/>
    <w:uiPriority w:val="34"/>
    <w:qFormat/>
    <w:rsid w:val="00016EBB"/>
    <w:pPr>
      <w:ind w:left="720"/>
      <w:contextualSpacing/>
    </w:pPr>
  </w:style>
  <w:style w:type="paragraph" w:styleId="Caption">
    <w:name w:val="caption"/>
    <w:basedOn w:val="Normal"/>
    <w:next w:val="Normal"/>
    <w:uiPriority w:val="35"/>
    <w:unhideWhenUsed/>
    <w:qFormat/>
    <w:rsid w:val="006064F7"/>
    <w:pPr>
      <w:spacing w:after="200"/>
    </w:pPr>
    <w:rPr>
      <w:i/>
      <w:iCs/>
      <w:color w:val="44546A" w:themeColor="text2"/>
      <w:sz w:val="18"/>
      <w:szCs w:val="18"/>
    </w:rPr>
  </w:style>
  <w:style w:type="character" w:styleId="Hyperlink">
    <w:name w:val="Hyperlink"/>
    <w:basedOn w:val="DefaultParagraphFont"/>
    <w:uiPriority w:val="99"/>
    <w:unhideWhenUsed/>
    <w:rsid w:val="00EE3F2D"/>
    <w:rPr>
      <w:color w:val="0563C1" w:themeColor="hyperlink"/>
      <w:u w:val="single"/>
    </w:rPr>
  </w:style>
  <w:style w:type="character" w:styleId="UnresolvedMention">
    <w:name w:val="Unresolved Mention"/>
    <w:basedOn w:val="DefaultParagraphFont"/>
    <w:uiPriority w:val="99"/>
    <w:semiHidden/>
    <w:unhideWhenUsed/>
    <w:rsid w:val="00EE3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mailto:brian.swenson@gtri.gatech.edu"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10</Pages>
  <Words>2249</Words>
  <Characters>12824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 Variable and Set-UID Lab</dc:title>
  <dc:subject/>
  <dc:creator>Swenson, Brian P.</dc:creator>
  <cp:keywords/>
  <dc:description/>
  <cp:lastModifiedBy>Swenson, Brian P.</cp:lastModifiedBy>
  <cp:revision>6</cp:revision>
  <dcterms:created xsi:type="dcterms:W3CDTF">2024-03-18T14:14:00Z</dcterms:created>
  <dcterms:modified xsi:type="dcterms:W3CDTF">2024-03-18T15:57:00Z</dcterms:modified>
</cp:coreProperties>
</file>