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3DA5" w14:textId="34B2733B" w:rsidR="0021000F" w:rsidRPr="00E21B46" w:rsidRDefault="00015F2B">
      <w:pPr>
        <w:pStyle w:val="Titolo"/>
        <w:rPr>
          <w:lang w:val="it-IT"/>
        </w:rPr>
      </w:pPr>
      <w:r>
        <w:rPr>
          <w:lang w:val="it-IT"/>
        </w:rPr>
        <w:t>Identificazione</w:t>
      </w:r>
      <w:r w:rsidRPr="00E21B46">
        <w:rPr>
          <w:lang w:val="it-IT"/>
        </w:rPr>
        <w:t xml:space="preserve"> UC ANSC</w:t>
      </w:r>
      <w:r>
        <w:rPr>
          <w:lang w:val="it-IT"/>
        </w:rPr>
        <w:t xml:space="preserve"> e costruzione Payload</w:t>
      </w:r>
    </w:p>
    <w:p w14:paraId="623BB177" w14:textId="56726A3C" w:rsidR="0021000F" w:rsidRPr="00E21B46" w:rsidRDefault="00000000">
      <w:pPr>
        <w:spacing w:after="240"/>
        <w:rPr>
          <w:lang w:val="it-IT"/>
        </w:rPr>
      </w:pPr>
      <w:r w:rsidRPr="00E21B46">
        <w:rPr>
          <w:i/>
          <w:sz w:val="22"/>
          <w:lang w:val="it-IT"/>
        </w:rPr>
        <w:t>Flusso di salvataggio atto, individuazione dell</w:t>
      </w:r>
      <w:r w:rsidR="00015F2B">
        <w:rPr>
          <w:i/>
          <w:sz w:val="22"/>
          <w:lang w:val="it-IT"/>
        </w:rPr>
        <w:t xml:space="preserve">o UC </w:t>
      </w:r>
      <w:r w:rsidRPr="00E21B46">
        <w:rPr>
          <w:i/>
          <w:sz w:val="22"/>
          <w:lang w:val="it-IT"/>
        </w:rPr>
        <w:t>co</w:t>
      </w:r>
      <w:r w:rsidR="00015F2B">
        <w:rPr>
          <w:i/>
          <w:sz w:val="22"/>
          <w:lang w:val="it-IT"/>
        </w:rPr>
        <w:t>rretto</w:t>
      </w:r>
      <w:r w:rsidR="00070C9D">
        <w:rPr>
          <w:i/>
          <w:sz w:val="22"/>
          <w:lang w:val="it-IT"/>
        </w:rPr>
        <w:t>,</w:t>
      </w:r>
      <w:r w:rsidRPr="00E21B46">
        <w:rPr>
          <w:i/>
          <w:sz w:val="22"/>
          <w:lang w:val="it-IT"/>
        </w:rPr>
        <w:t xml:space="preserve"> costruzione del payload</w:t>
      </w:r>
      <w:r w:rsidR="00070C9D" w:rsidRPr="00E21B46">
        <w:rPr>
          <w:i/>
          <w:sz w:val="22"/>
          <w:lang w:val="it-IT"/>
        </w:rPr>
        <w:t>, validazione</w:t>
      </w:r>
    </w:p>
    <w:p w14:paraId="2219670B" w14:textId="77777777" w:rsidR="004511EE" w:rsidRPr="00E21B46" w:rsidRDefault="004511EE" w:rsidP="004511EE">
      <w:pPr>
        <w:pStyle w:val="Titolo1"/>
        <w:rPr>
          <w:lang w:val="it-IT"/>
        </w:rPr>
      </w:pPr>
      <w:r w:rsidRPr="00E21B46">
        <w:rPr>
          <w:lang w:val="it-IT"/>
        </w:rPr>
        <w:t>Flusso funzionale</w:t>
      </w:r>
    </w:p>
    <w:p w14:paraId="4392C8D1" w14:textId="77777777" w:rsidR="004511EE" w:rsidRPr="00E21B46" w:rsidRDefault="004511EE" w:rsidP="004511EE">
      <w:pPr>
        <w:spacing w:after="100"/>
        <w:rPr>
          <w:lang w:val="it-IT"/>
        </w:rPr>
      </w:pPr>
      <w:commentRangeStart w:id="0"/>
      <w:r w:rsidRPr="00E21B46">
        <w:rPr>
          <w:b/>
          <w:lang w:val="it-IT"/>
        </w:rPr>
        <w:t xml:space="preserve">1. Salvataggio atto. </w:t>
      </w:r>
      <w:r w:rsidRPr="00E21B46">
        <w:rPr>
          <w:lang w:val="it-IT"/>
        </w:rPr>
        <w:t>Il frontend salva i dati dell</w:t>
      </w:r>
      <w:r>
        <w:rPr>
          <w:lang w:val="it-IT"/>
        </w:rPr>
        <w:t>’</w:t>
      </w:r>
      <w:r w:rsidRPr="00E21B46">
        <w:rPr>
          <w:lang w:val="it-IT"/>
        </w:rPr>
        <w:t>atto e riceve o estrae ID_ATTO, che diventa la chiave di correlazione dell</w:t>
      </w:r>
      <w:r>
        <w:rPr>
          <w:lang w:val="it-IT"/>
        </w:rPr>
        <w:t>’</w:t>
      </w:r>
      <w:r w:rsidRPr="00E21B46">
        <w:rPr>
          <w:lang w:val="it-IT"/>
        </w:rPr>
        <w:t>intero processo.</w:t>
      </w:r>
      <w:commentRangeEnd w:id="0"/>
      <w:r w:rsidR="002F5DB7" w:rsidRPr="00E21B46">
        <w:rPr>
          <w:rStyle w:val="Rimandocommento"/>
          <w:sz w:val="20"/>
          <w:szCs w:val="22"/>
          <w:lang w:val="it-IT"/>
        </w:rPr>
        <w:commentReference w:id="0"/>
      </w:r>
    </w:p>
    <w:p w14:paraId="712EE020" w14:textId="65E64FE7" w:rsidR="004511EE" w:rsidRPr="00E21B46" w:rsidRDefault="004511EE" w:rsidP="004511EE">
      <w:pPr>
        <w:spacing w:after="100"/>
        <w:rPr>
          <w:lang w:val="it-IT"/>
        </w:rPr>
      </w:pPr>
      <w:r w:rsidRPr="00E21B46">
        <w:rPr>
          <w:b/>
          <w:lang w:val="it-IT"/>
        </w:rPr>
        <w:t xml:space="preserve">2. Richiesta di </w:t>
      </w:r>
      <w:r w:rsidR="00070C9D" w:rsidRPr="00070C9D">
        <w:rPr>
          <w:b/>
          <w:highlight w:val="yellow"/>
          <w:lang w:val="it-IT"/>
        </w:rPr>
        <w:t>“completamento”</w:t>
      </w:r>
      <w:r w:rsidRPr="00070C9D">
        <w:rPr>
          <w:b/>
          <w:highlight w:val="yellow"/>
          <w:lang w:val="it-IT"/>
        </w:rPr>
        <w:t>.</w:t>
      </w:r>
      <w:r w:rsidRPr="00E21B46">
        <w:rPr>
          <w:b/>
          <w:lang w:val="it-IT"/>
        </w:rPr>
        <w:t xml:space="preserve"> </w:t>
      </w:r>
      <w:r w:rsidRPr="00E21B46">
        <w:rPr>
          <w:lang w:val="it-IT"/>
        </w:rPr>
        <w:t xml:space="preserve">Alla pressione di </w:t>
      </w:r>
      <w:r w:rsidR="00070C9D" w:rsidRPr="00070C9D">
        <w:rPr>
          <w:highlight w:val="yellow"/>
          <w:lang w:val="it-IT"/>
        </w:rPr>
        <w:t>Completa</w:t>
      </w:r>
      <w:r w:rsidRPr="00E21B46">
        <w:rPr>
          <w:lang w:val="it-IT"/>
        </w:rPr>
        <w:t>, il frontend invia al backend la terna ID_ATTO, ID_CONF_TIPO_ATTO e ID_MODELLO_ATTO.</w:t>
      </w:r>
    </w:p>
    <w:p w14:paraId="2E59228A" w14:textId="7EDBE227" w:rsidR="004511EE" w:rsidRPr="00E21B46" w:rsidRDefault="004511EE" w:rsidP="004511EE">
      <w:pPr>
        <w:spacing w:after="100"/>
        <w:rPr>
          <w:lang w:val="it-IT"/>
        </w:rPr>
      </w:pPr>
      <w:r w:rsidRPr="00E21B46">
        <w:rPr>
          <w:b/>
          <w:lang w:val="it-IT"/>
        </w:rPr>
        <w:t xml:space="preserve">3. Ricerca delle configurazioni. </w:t>
      </w:r>
      <w:r w:rsidRPr="00E21B46">
        <w:rPr>
          <w:lang w:val="it-IT"/>
        </w:rPr>
        <w:t xml:space="preserve">Il backend interroga ANSC_CGF_UC filtrando per la </w:t>
      </w:r>
      <w:r w:rsidR="00070C9D">
        <w:rPr>
          <w:lang w:val="it-IT"/>
        </w:rPr>
        <w:t>coppia</w:t>
      </w:r>
      <w:r w:rsidRPr="00E21B46">
        <w:rPr>
          <w:lang w:val="it-IT"/>
        </w:rPr>
        <w:t xml:space="preserve"> </w:t>
      </w:r>
      <w:r w:rsidR="00070C9D" w:rsidRPr="00070C9D">
        <w:rPr>
          <w:highlight w:val="yellow"/>
          <w:lang w:val="it-IT"/>
        </w:rPr>
        <w:t>ID_CONF_TIPO_ATTO e ID_MODELLO_ATTO</w:t>
      </w:r>
      <w:r w:rsidR="00070C9D">
        <w:rPr>
          <w:lang w:val="it-IT"/>
        </w:rPr>
        <w:t xml:space="preserve"> </w:t>
      </w:r>
      <w:r w:rsidRPr="00E21B46">
        <w:rPr>
          <w:lang w:val="it-IT"/>
        </w:rPr>
        <w:t>ricevuta e ordina i candidati per NUM_PRIORITA crescente.</w:t>
      </w:r>
    </w:p>
    <w:p w14:paraId="2C8EC5CD" w14:textId="22A2F72B" w:rsidR="004511EE" w:rsidRPr="00E21B46" w:rsidRDefault="004511EE" w:rsidP="004511EE">
      <w:pPr>
        <w:spacing w:after="100"/>
        <w:rPr>
          <w:lang w:val="it-IT"/>
        </w:rPr>
      </w:pPr>
      <w:r w:rsidRPr="00E21B46">
        <w:rPr>
          <w:b/>
          <w:lang w:val="it-IT"/>
        </w:rPr>
        <w:t xml:space="preserve">4. </w:t>
      </w:r>
      <w:r w:rsidR="00760D62" w:rsidRPr="00E21B46">
        <w:rPr>
          <w:b/>
          <w:lang w:val="it-IT"/>
        </w:rPr>
        <w:t>Identificazione UC</w:t>
      </w:r>
      <w:r w:rsidRPr="00E21B46">
        <w:rPr>
          <w:b/>
          <w:lang w:val="it-IT"/>
        </w:rPr>
        <w:t xml:space="preserve">. </w:t>
      </w:r>
      <w:r w:rsidRPr="00E21B46">
        <w:rPr>
          <w:lang w:val="it-IT"/>
        </w:rPr>
        <w:t>Per ogni riga ordinata, il backend valuta</w:t>
      </w:r>
      <w:r w:rsidR="00070C9D" w:rsidRPr="00070C9D">
        <w:rPr>
          <w:highlight w:val="yellow"/>
          <w:lang w:val="it-IT"/>
        </w:rPr>
        <w:t>, se presente</w:t>
      </w:r>
      <w:r w:rsidR="00070C9D">
        <w:rPr>
          <w:lang w:val="it-IT"/>
        </w:rPr>
        <w:t>,</w:t>
      </w:r>
      <w:r w:rsidRPr="00E21B46">
        <w:rPr>
          <w:lang w:val="it-IT"/>
        </w:rPr>
        <w:t xml:space="preserve"> la condizione configurata</w:t>
      </w:r>
      <w:r w:rsidR="00760D62">
        <w:rPr>
          <w:lang w:val="it-IT"/>
        </w:rPr>
        <w:t xml:space="preserve"> </w:t>
      </w:r>
      <w:r w:rsidR="00760D62" w:rsidRPr="00760D62">
        <w:rPr>
          <w:highlight w:val="yellow"/>
          <w:lang w:val="it-IT"/>
        </w:rPr>
        <w:t>(Dominio SIPO_2)</w:t>
      </w:r>
      <w:r w:rsidRPr="00E21B46">
        <w:rPr>
          <w:lang w:val="it-IT"/>
        </w:rPr>
        <w:t xml:space="preserve">. </w:t>
      </w:r>
      <w:r w:rsidR="00070C9D">
        <w:rPr>
          <w:lang w:val="it-IT"/>
        </w:rPr>
        <w:t>Lo usecase è determinato dal primo record che non ha condizione o la cui condizione è soddisfatta.</w:t>
      </w:r>
    </w:p>
    <w:p w14:paraId="7C470FC1" w14:textId="77777777" w:rsidR="004511EE" w:rsidRPr="00760D62" w:rsidRDefault="004511EE" w:rsidP="004511EE">
      <w:pPr>
        <w:spacing w:after="100"/>
        <w:rPr>
          <w:strike/>
          <w:lang w:val="it-IT"/>
        </w:rPr>
      </w:pPr>
      <w:r w:rsidRPr="00760D62">
        <w:rPr>
          <w:b/>
          <w:strike/>
          <w:highlight w:val="yellow"/>
          <w:lang w:val="it-IT"/>
        </w:rPr>
        <w:t xml:space="preserve">5. Identificazione UC. </w:t>
      </w:r>
      <w:r w:rsidRPr="00760D62">
        <w:rPr>
          <w:strike/>
          <w:highlight w:val="yellow"/>
          <w:lang w:val="it-IT"/>
        </w:rPr>
        <w:t>Se esiste una sola riga valida, l UC ANSC è quello associato alla riga. Se le righe valide sono più di una, si esegue la logica di scelta configurata in VALORI_DOMINIO.</w:t>
      </w:r>
    </w:p>
    <w:p w14:paraId="4D34477D" w14:textId="76856D93" w:rsidR="004511EE" w:rsidRPr="00E21B46" w:rsidRDefault="004511EE" w:rsidP="004511EE">
      <w:pPr>
        <w:spacing w:after="100"/>
        <w:rPr>
          <w:lang w:val="it-IT"/>
        </w:rPr>
      </w:pPr>
      <w:r w:rsidRPr="00E21B46">
        <w:rPr>
          <w:b/>
          <w:lang w:val="it-IT"/>
        </w:rPr>
        <w:t xml:space="preserve">6. Persistenza. </w:t>
      </w:r>
      <w:r w:rsidRPr="00E21B46">
        <w:rPr>
          <w:lang w:val="it-IT"/>
        </w:rPr>
        <w:t>Dopo l</w:t>
      </w:r>
      <w:r>
        <w:rPr>
          <w:lang w:val="it-IT"/>
        </w:rPr>
        <w:t>’</w:t>
      </w:r>
      <w:r w:rsidRPr="00E21B46">
        <w:rPr>
          <w:lang w:val="it-IT"/>
        </w:rPr>
        <w:t xml:space="preserve">identificazione univoca, il backend inserisce in </w:t>
      </w:r>
      <w:commentRangeStart w:id="1"/>
      <w:r w:rsidRPr="00E21B46">
        <w:rPr>
          <w:lang w:val="it-IT"/>
        </w:rPr>
        <w:t>ANSC_STATO_ATTO</w:t>
      </w:r>
      <w:r>
        <w:rPr>
          <w:lang w:val="it-IT"/>
        </w:rPr>
        <w:t xml:space="preserve"> </w:t>
      </w:r>
      <w:commentRangeEnd w:id="1"/>
      <w:r w:rsidR="002F5DB7">
        <w:rPr>
          <w:rStyle w:val="Rimandocommento"/>
          <w:sz w:val="20"/>
          <w:szCs w:val="22"/>
          <w:lang w:val="it-IT"/>
        </w:rPr>
        <w:commentReference w:id="1"/>
      </w:r>
      <w:r>
        <w:rPr>
          <w:lang w:val="it-IT"/>
        </w:rPr>
        <w:t>(da verificare)</w:t>
      </w:r>
      <w:r w:rsidRPr="00E21B46">
        <w:rPr>
          <w:lang w:val="it-IT"/>
        </w:rPr>
        <w:t xml:space="preserve"> </w:t>
      </w:r>
      <w:commentRangeStart w:id="2"/>
      <w:r w:rsidRPr="00E21B46">
        <w:rPr>
          <w:lang w:val="it-IT"/>
        </w:rPr>
        <w:t>l</w:t>
      </w:r>
      <w:r>
        <w:rPr>
          <w:lang w:val="it-IT"/>
        </w:rPr>
        <w:t>’</w:t>
      </w:r>
      <w:r w:rsidRPr="00E21B46">
        <w:rPr>
          <w:lang w:val="it-IT"/>
        </w:rPr>
        <w:t>associazione</w:t>
      </w:r>
      <w:commentRangeEnd w:id="2"/>
      <w:r w:rsidR="001914CC" w:rsidRPr="00E21B46">
        <w:rPr>
          <w:rStyle w:val="Rimandocommento"/>
          <w:sz w:val="20"/>
          <w:szCs w:val="22"/>
          <w:lang w:val="it-IT"/>
        </w:rPr>
        <w:commentReference w:id="2"/>
      </w:r>
      <w:r w:rsidRPr="00E21B46">
        <w:rPr>
          <w:lang w:val="it-IT"/>
        </w:rPr>
        <w:t xml:space="preserve"> ID_ATTO e UC_ANSC</w:t>
      </w:r>
      <w:r w:rsidR="00760D62">
        <w:rPr>
          <w:lang w:val="it-IT"/>
        </w:rPr>
        <w:t xml:space="preserve"> </w:t>
      </w:r>
      <w:r w:rsidR="00760D62" w:rsidRPr="00760D62">
        <w:rPr>
          <w:highlight w:val="yellow"/>
          <w:lang w:val="it-IT"/>
        </w:rPr>
        <w:t>e versione (valutare anche altri dati che servono nel modelEvento come per esempio Tipo evento, Tipo contenuto, Descrizione dello usecase…)</w:t>
      </w:r>
      <w:r w:rsidRPr="00760D62">
        <w:rPr>
          <w:highlight w:val="yellow"/>
          <w:lang w:val="it-IT"/>
        </w:rPr>
        <w:t>.</w:t>
      </w:r>
    </w:p>
    <w:p w14:paraId="3CE6BCB7" w14:textId="2B0AF018" w:rsidR="00F72C48" w:rsidRPr="00E21B46" w:rsidRDefault="00F72C48" w:rsidP="00F72C48">
      <w:pPr>
        <w:spacing w:after="100"/>
        <w:rPr>
          <w:lang w:val="it-IT"/>
        </w:rPr>
      </w:pPr>
      <w:r w:rsidRPr="00E21B46">
        <w:rPr>
          <w:b/>
          <w:lang w:val="it-IT"/>
        </w:rPr>
        <w:t xml:space="preserve">2. Richiesta di validazione. </w:t>
      </w:r>
      <w:r w:rsidRPr="00E21B46">
        <w:rPr>
          <w:lang w:val="it-IT"/>
        </w:rPr>
        <w:t xml:space="preserve">Alla pressione di Valida, il frontend invia al backend </w:t>
      </w:r>
      <w:r w:rsidRPr="00F72C48">
        <w:rPr>
          <w:highlight w:val="yellow"/>
          <w:lang w:val="it-IT"/>
        </w:rPr>
        <w:t>l’</w:t>
      </w:r>
      <w:r w:rsidRPr="00E21B46">
        <w:rPr>
          <w:lang w:val="it-IT"/>
        </w:rPr>
        <w:t xml:space="preserve"> ID_ATTO</w:t>
      </w:r>
      <w:r>
        <w:rPr>
          <w:lang w:val="it-IT"/>
        </w:rPr>
        <w:t xml:space="preserve"> per la chiamata del servizio R009 e la generazione del payload.</w:t>
      </w:r>
    </w:p>
    <w:p w14:paraId="69A7614C" w14:textId="1B3A6099" w:rsidR="004511EE" w:rsidRDefault="004511EE" w:rsidP="004511EE">
      <w:pPr>
        <w:spacing w:after="100"/>
        <w:rPr>
          <w:lang w:val="it-IT"/>
        </w:rPr>
      </w:pPr>
      <w:r w:rsidRPr="00E21B46">
        <w:rPr>
          <w:b/>
          <w:lang w:val="it-IT"/>
        </w:rPr>
        <w:t xml:space="preserve">7. Costruzione payload. </w:t>
      </w:r>
      <w:r w:rsidRPr="00E21B46">
        <w:rPr>
          <w:lang w:val="it-IT"/>
        </w:rPr>
        <w:t>Il backend accede ad ANSC_CGF_CAMPO</w:t>
      </w:r>
      <w:r w:rsidR="00760D62">
        <w:rPr>
          <w:lang w:val="it-IT"/>
        </w:rPr>
        <w:t xml:space="preserve"> </w:t>
      </w:r>
      <w:r w:rsidR="00760D62" w:rsidRPr="00760D62">
        <w:rPr>
          <w:highlight w:val="yellow"/>
          <w:lang w:val="it-IT"/>
        </w:rPr>
        <w:t xml:space="preserve">selezionando i record con il codice </w:t>
      </w:r>
      <w:r w:rsidR="00F72C48">
        <w:rPr>
          <w:highlight w:val="yellow"/>
          <w:lang w:val="it-IT"/>
        </w:rPr>
        <w:t>usecase</w:t>
      </w:r>
      <w:r w:rsidR="00760D62" w:rsidRPr="00760D62">
        <w:rPr>
          <w:highlight w:val="yellow"/>
          <w:lang w:val="it-IT"/>
        </w:rPr>
        <w:t xml:space="preserve"> individuato</w:t>
      </w:r>
      <w:r w:rsidRPr="00E21B46">
        <w:rPr>
          <w:lang w:val="it-IT"/>
        </w:rPr>
        <w:t>, elabora le istruzioni di ogni campo previsto e produce il payload secondo l</w:t>
      </w:r>
      <w:r>
        <w:rPr>
          <w:lang w:val="it-IT"/>
        </w:rPr>
        <w:t>’</w:t>
      </w:r>
      <w:r w:rsidRPr="00E21B46">
        <w:rPr>
          <w:lang w:val="it-IT"/>
        </w:rPr>
        <w:t>ordinamento e le regole della configurazione.</w:t>
      </w:r>
    </w:p>
    <w:p w14:paraId="5C215FD7" w14:textId="0794E31B" w:rsidR="00F72C48" w:rsidRPr="00E21B46" w:rsidRDefault="00F72C48" w:rsidP="00F72C48">
      <w:pPr>
        <w:spacing w:after="100"/>
        <w:rPr>
          <w:lang w:val="it-IT"/>
        </w:rPr>
      </w:pPr>
      <w:r w:rsidRPr="00F72C48">
        <w:rPr>
          <w:b/>
          <w:highlight w:val="yellow"/>
          <w:lang w:val="it-IT"/>
        </w:rPr>
        <w:t xml:space="preserve">X. Anteprima. </w:t>
      </w:r>
      <w:r w:rsidRPr="00F72C48">
        <w:rPr>
          <w:highlight w:val="yellow"/>
          <w:lang w:val="it-IT"/>
        </w:rPr>
        <w:t xml:space="preserve">Alla pressione di Anteprima, il frontend invia al backend l’ ID_ATTO per la chiamata del servizio R010 e la generazione del payload. Questo tipo di anteprima viene effettuata con i dati presenti nel modelEvento </w:t>
      </w:r>
      <w:commentRangeStart w:id="3"/>
      <w:r w:rsidRPr="00F72C48">
        <w:rPr>
          <w:highlight w:val="yellow"/>
          <w:lang w:val="it-IT"/>
        </w:rPr>
        <w:t>del</w:t>
      </w:r>
      <w:commentRangeEnd w:id="3"/>
      <w:r w:rsidR="00A017B2" w:rsidRPr="00F72C48">
        <w:rPr>
          <w:rStyle w:val="Rimandocommento"/>
          <w:sz w:val="20"/>
          <w:szCs w:val="22"/>
          <w:highlight w:val="yellow"/>
          <w:lang w:val="it-IT"/>
        </w:rPr>
        <w:commentReference w:id="3"/>
      </w:r>
      <w:r w:rsidRPr="00F72C48">
        <w:rPr>
          <w:highlight w:val="yellow"/>
          <w:lang w:val="it-IT"/>
        </w:rPr>
        <w:t xml:space="preserve"> payload, il bottone è disponibile quando l’atto è in stato bozza.</w:t>
      </w:r>
    </w:p>
    <w:p w14:paraId="6F61DFB0" w14:textId="77777777" w:rsidR="00070C9D" w:rsidRPr="00E21B46" w:rsidRDefault="00070C9D" w:rsidP="004511EE">
      <w:pPr>
        <w:spacing w:after="100"/>
        <w:rPr>
          <w:lang w:val="it-IT"/>
        </w:rPr>
      </w:pPr>
    </w:p>
    <w:p w14:paraId="73A8DCE3" w14:textId="77777777" w:rsidR="0021000F" w:rsidRDefault="00000000">
      <w:pPr>
        <w:pStyle w:val="Titolo1"/>
      </w:pPr>
      <w:r>
        <w:t>Dati e responsabilità applicative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030"/>
      </w:tblGrid>
      <w:tr w:rsidR="0021000F" w14:paraId="27B5A075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302EDD43" w14:textId="77777777" w:rsidR="0021000F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10EB234B" w14:textId="77777777" w:rsidR="0021000F" w:rsidRDefault="00000000">
            <w:r>
              <w:rPr>
                <w:b/>
                <w:color w:val="FFFFFF"/>
                <w:sz w:val="18"/>
              </w:rPr>
              <w:t>Responsabilità</w:t>
            </w:r>
          </w:p>
        </w:tc>
      </w:tr>
      <w:tr w:rsidR="0021000F" w:rsidRPr="002F5DB7" w14:paraId="3152A68C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D9626C" w14:textId="77777777" w:rsidR="0021000F" w:rsidRDefault="00000000">
            <w:r>
              <w:rPr>
                <w:sz w:val="18"/>
              </w:rPr>
              <w:t>Frontend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A1B2BC" w14:textId="78B3E181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Acquisisce e salva i dati dell</w:t>
            </w:r>
            <w:r w:rsidR="00E52AC8">
              <w:rPr>
                <w:sz w:val="18"/>
                <w:lang w:val="it-IT"/>
              </w:rPr>
              <w:t>’</w:t>
            </w:r>
            <w:r w:rsidRPr="00E21B46">
              <w:rPr>
                <w:sz w:val="18"/>
                <w:lang w:val="it-IT"/>
              </w:rPr>
              <w:t xml:space="preserve">atto; al comando </w:t>
            </w:r>
            <w:r w:rsidR="00A017B2">
              <w:rPr>
                <w:sz w:val="18"/>
                <w:lang w:val="it-IT"/>
              </w:rPr>
              <w:t>“</w:t>
            </w:r>
            <w:r w:rsidR="00A017B2">
              <w:rPr>
                <w:color w:val="FF0000"/>
                <w:sz w:val="18"/>
                <w:lang w:val="it-IT"/>
              </w:rPr>
              <w:t xml:space="preserve">Completa” </w:t>
            </w:r>
            <w:r w:rsidRPr="00776DC0">
              <w:rPr>
                <w:color w:val="FF0000"/>
                <w:sz w:val="18"/>
                <w:lang w:val="it-IT"/>
              </w:rPr>
              <w:t>invia al backend ID_ATTO, ID_CONF_TIPO_ATTO e ID_MODELLO_ATTO.</w:t>
            </w:r>
          </w:p>
        </w:tc>
      </w:tr>
      <w:tr w:rsidR="0021000F" w:rsidRPr="002F5DB7" w14:paraId="1116EA55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4ACC10F1" w14:textId="77777777" w:rsidR="0021000F" w:rsidRDefault="00000000">
            <w:r>
              <w:rPr>
                <w:sz w:val="18"/>
              </w:rPr>
              <w:t>Backend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11B2BD5A" w14:textId="33879F5F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Ricerca le configurazioni candidate, applica le condizioni e la disambiguazione, registra lo stato dell</w:t>
            </w:r>
            <w:r w:rsidR="00E52AC8">
              <w:rPr>
                <w:sz w:val="18"/>
                <w:lang w:val="it-IT"/>
              </w:rPr>
              <w:t>’</w:t>
            </w:r>
            <w:r w:rsidRPr="00E21B46">
              <w:rPr>
                <w:sz w:val="18"/>
                <w:lang w:val="it-IT"/>
              </w:rPr>
              <w:t>atto e costruisce il payload.</w:t>
            </w:r>
          </w:p>
        </w:tc>
      </w:tr>
      <w:tr w:rsidR="0021000F" w:rsidRPr="002F5DB7" w14:paraId="07D197E6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28810B" w14:textId="77777777" w:rsidR="0021000F" w:rsidRDefault="00000000">
            <w:r>
              <w:rPr>
                <w:sz w:val="18"/>
              </w:rPr>
              <w:t>ANSC_CGF_UC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EB4562" w14:textId="4D535D32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Configurazione dell</w:t>
            </w:r>
            <w:r w:rsidR="00E52AC8">
              <w:rPr>
                <w:sz w:val="18"/>
                <w:lang w:val="it-IT"/>
              </w:rPr>
              <w:t>o</w:t>
            </w:r>
            <w:r w:rsidRPr="00E21B46">
              <w:rPr>
                <w:sz w:val="18"/>
                <w:lang w:val="it-IT"/>
              </w:rPr>
              <w:t xml:space="preserve"> UC, condizioni di applicabilità, NUM_PRIORITA e riferimento all</w:t>
            </w:r>
            <w:r w:rsidR="00015F2B">
              <w:rPr>
                <w:sz w:val="18"/>
                <w:lang w:val="it-IT"/>
              </w:rPr>
              <w:t>’</w:t>
            </w:r>
            <w:r w:rsidRPr="00E21B46">
              <w:rPr>
                <w:sz w:val="18"/>
                <w:lang w:val="it-IT"/>
              </w:rPr>
              <w:t>eventuale logica di scelta.</w:t>
            </w:r>
          </w:p>
        </w:tc>
      </w:tr>
      <w:tr w:rsidR="00E52AC8" w:rsidRPr="00E52AC8" w14:paraId="15A376EE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1CABB0" w14:textId="2710C815" w:rsidR="00E52AC8" w:rsidRDefault="00E52AC8">
            <w:pPr>
              <w:rPr>
                <w:sz w:val="18"/>
              </w:rPr>
            </w:pPr>
            <w:r>
              <w:rPr>
                <w:sz w:val="18"/>
              </w:rPr>
              <w:t>TIPO_DOMINIO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F380DE" w14:textId="4210B25F" w:rsidR="00E52AC8" w:rsidRPr="00E21B46" w:rsidRDefault="00E52AC8">
            <w:pPr>
              <w:rPr>
                <w:sz w:val="18"/>
                <w:lang w:val="it-IT"/>
              </w:rPr>
            </w:pPr>
            <w:r>
              <w:rPr>
                <w:sz w:val="18"/>
                <w:lang w:val="it-IT"/>
              </w:rPr>
              <w:t>Tipologica dei domini censiti.</w:t>
            </w:r>
          </w:p>
        </w:tc>
      </w:tr>
      <w:tr w:rsidR="0021000F" w:rsidRPr="002F5DB7" w14:paraId="64EDE0E9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0EBCF71F" w14:textId="77777777" w:rsidR="0021000F" w:rsidRDefault="00000000">
            <w:r>
              <w:rPr>
                <w:sz w:val="18"/>
              </w:rPr>
              <w:t>VALORI_DOMINIO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02612C51" w14:textId="2C9D08EB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Contiene il codice della logica di scelta da eseguire quando più configurazioni risultano valide</w:t>
            </w:r>
            <w:r w:rsidR="00E52AC8">
              <w:rPr>
                <w:sz w:val="18"/>
                <w:lang w:val="it-IT"/>
              </w:rPr>
              <w:t xml:space="preserve"> nel caso di individuazione di uno UC o l’elenco dei codici di logica business da applicare sui singoli campi per la costruzione del payload.</w:t>
            </w:r>
          </w:p>
        </w:tc>
      </w:tr>
      <w:tr w:rsidR="0021000F" w:rsidRPr="002F5DB7" w14:paraId="302CE054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DA4169" w14:textId="77777777" w:rsidR="0021000F" w:rsidRPr="00E52AC8" w:rsidRDefault="00000000">
            <w:pPr>
              <w:rPr>
                <w:highlight w:val="yellow"/>
              </w:rPr>
            </w:pPr>
            <w:r w:rsidRPr="00E52AC8">
              <w:rPr>
                <w:sz w:val="18"/>
                <w:highlight w:val="yellow"/>
              </w:rPr>
              <w:t>ANSC_STATO_ATTO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0C1FCE" w14:textId="77777777" w:rsidR="0021000F" w:rsidRPr="00E52AC8" w:rsidRDefault="00000000">
            <w:pPr>
              <w:rPr>
                <w:highlight w:val="yellow"/>
                <w:lang w:val="it-IT"/>
              </w:rPr>
            </w:pPr>
            <w:r w:rsidRPr="00E52AC8">
              <w:rPr>
                <w:sz w:val="18"/>
                <w:highlight w:val="yellow"/>
                <w:lang w:val="it-IT"/>
              </w:rPr>
              <w:t xml:space="preserve">Memorizza l associazione tra ID_ATTO e UC_ANSC </w:t>
            </w:r>
            <w:commentRangeStart w:id="4"/>
            <w:r w:rsidRPr="00E52AC8">
              <w:rPr>
                <w:sz w:val="18"/>
                <w:highlight w:val="yellow"/>
                <w:lang w:val="it-IT"/>
              </w:rPr>
              <w:t>identificato</w:t>
            </w:r>
            <w:commentRangeEnd w:id="4"/>
            <w:r w:rsidR="00E52AC8" w:rsidRPr="00E52AC8">
              <w:rPr>
                <w:rStyle w:val="Rimandocommento"/>
                <w:sz w:val="18"/>
                <w:szCs w:val="22"/>
                <w:highlight w:val="yellow"/>
                <w:lang w:val="it-IT"/>
              </w:rPr>
              <w:commentReference w:id="4"/>
            </w:r>
            <w:r w:rsidRPr="00E52AC8">
              <w:rPr>
                <w:sz w:val="18"/>
                <w:highlight w:val="yellow"/>
                <w:lang w:val="it-IT"/>
              </w:rPr>
              <w:t>.</w:t>
            </w:r>
          </w:p>
        </w:tc>
      </w:tr>
      <w:tr w:rsidR="0021000F" w:rsidRPr="002F5DB7" w14:paraId="4375F3F8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44A6BCB9" w14:textId="77777777" w:rsidR="0021000F" w:rsidRDefault="00000000">
            <w:r>
              <w:rPr>
                <w:sz w:val="18"/>
              </w:rPr>
              <w:t>ANSC_CGF_CAMPO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4BA2E69D" w14:textId="77777777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Definisce i campi e le istruzioni necessari alla composizione del payload.</w:t>
            </w:r>
          </w:p>
        </w:tc>
      </w:tr>
    </w:tbl>
    <w:p w14:paraId="1F1D5041" w14:textId="77777777" w:rsidR="0021000F" w:rsidRPr="00E21B46" w:rsidRDefault="0021000F">
      <w:pPr>
        <w:spacing w:after="40"/>
        <w:rPr>
          <w:lang w:val="it-IT"/>
        </w:rPr>
      </w:pPr>
    </w:p>
    <w:p w14:paraId="58648921" w14:textId="768FB4CA" w:rsidR="0021000F" w:rsidRPr="00564EBA" w:rsidRDefault="00000000">
      <w:pPr>
        <w:pStyle w:val="Titolo1"/>
        <w:rPr>
          <w:lang w:val="it-IT"/>
        </w:rPr>
      </w:pPr>
      <w:r w:rsidRPr="00564EBA">
        <w:rPr>
          <w:lang w:val="it-IT"/>
        </w:rPr>
        <w:lastRenderedPageBreak/>
        <w:t xml:space="preserve">Regole </w:t>
      </w:r>
      <w:r w:rsidR="00015F2B" w:rsidRPr="00564EBA">
        <w:rPr>
          <w:lang w:val="it-IT"/>
        </w:rPr>
        <w:t>e gestione degli errori</w:t>
      </w:r>
      <w:r w:rsidRPr="00564EBA">
        <w:rPr>
          <w:lang w:val="it-IT"/>
        </w:rPr>
        <w:t xml:space="preserve"> per </w:t>
      </w:r>
      <w:r w:rsidR="00015F2B" w:rsidRPr="00564EBA">
        <w:rPr>
          <w:lang w:val="it-IT"/>
        </w:rPr>
        <w:t xml:space="preserve">l’individuazione dello </w:t>
      </w:r>
      <w:r w:rsidRPr="00564EBA">
        <w:rPr>
          <w:lang w:val="it-IT"/>
        </w:rPr>
        <w:t>UC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576"/>
      </w:tblGrid>
      <w:tr w:rsidR="0021000F" w14:paraId="1D298AC6" w14:textId="77777777">
        <w:trPr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23ED9EEA" w14:textId="77777777" w:rsidR="0021000F" w:rsidRDefault="00000000">
            <w:r>
              <w:rPr>
                <w:b/>
                <w:color w:val="FFFFFF"/>
                <w:sz w:val="18"/>
              </w:rPr>
              <w:t>Esito della ricerca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6DF64E5F" w14:textId="77777777" w:rsidR="0021000F" w:rsidRDefault="00000000">
            <w:r>
              <w:rPr>
                <w:b/>
                <w:color w:val="FFFFFF"/>
                <w:sz w:val="18"/>
              </w:rPr>
              <w:t>Comportamento richiesto</w:t>
            </w:r>
          </w:p>
        </w:tc>
      </w:tr>
      <w:tr w:rsidR="0021000F" w:rsidRPr="00E52AC8" w14:paraId="741E4592" w14:textId="77777777">
        <w:trPr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BD95EF" w14:textId="77777777" w:rsidR="0021000F" w:rsidRDefault="00000000">
            <w:r>
              <w:rPr>
                <w:sz w:val="18"/>
              </w:rPr>
              <w:t>Nessuna riga valida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BAFE79" w14:textId="77777777" w:rsidR="00564EBA" w:rsidRDefault="00000000">
            <w:pPr>
              <w:rPr>
                <w:sz w:val="18"/>
                <w:lang w:val="it-IT"/>
              </w:rPr>
            </w:pPr>
            <w:r w:rsidRPr="00E21B46">
              <w:rPr>
                <w:sz w:val="18"/>
                <w:lang w:val="it-IT"/>
              </w:rPr>
              <w:t>Non associare alcuna UC e restituire un errore funzionale al frontend.</w:t>
            </w:r>
          </w:p>
          <w:p w14:paraId="4D2DE104" w14:textId="1C68A0FD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Il messaggio deve indicare che non esiste una configurazione UC applicabile per l</w:t>
            </w:r>
            <w:r w:rsidR="00E52AC8">
              <w:rPr>
                <w:sz w:val="18"/>
                <w:lang w:val="it-IT"/>
              </w:rPr>
              <w:t>’</w:t>
            </w:r>
            <w:r w:rsidRPr="00E21B46">
              <w:rPr>
                <w:sz w:val="18"/>
                <w:lang w:val="it-IT"/>
              </w:rPr>
              <w:t>atto.</w:t>
            </w:r>
            <w:r w:rsidR="00564EBA">
              <w:rPr>
                <w:sz w:val="18"/>
                <w:lang w:val="it-IT"/>
              </w:rPr>
              <w:t xml:space="preserve"> (DA VALUTARE)</w:t>
            </w:r>
          </w:p>
        </w:tc>
      </w:tr>
      <w:tr w:rsidR="0021000F" w:rsidRPr="002F5DB7" w14:paraId="2AFE7E65" w14:textId="77777777">
        <w:trPr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485FDA30" w14:textId="77777777" w:rsidR="0021000F" w:rsidRDefault="00000000">
            <w:r>
              <w:rPr>
                <w:sz w:val="18"/>
              </w:rPr>
              <w:t>Una riga valida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20424FDC" w14:textId="77777777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Usare l UC ANSC della riga e proseguire con la registrazione su ANSC_STATO_ATTO.</w:t>
            </w:r>
          </w:p>
        </w:tc>
      </w:tr>
      <w:tr w:rsidR="0021000F" w:rsidRPr="002F5DB7" w14:paraId="7D408A2C" w14:textId="77777777">
        <w:trPr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43A982" w14:textId="77777777" w:rsidR="0021000F" w:rsidRDefault="00000000">
            <w:r>
              <w:rPr>
                <w:sz w:val="18"/>
              </w:rPr>
              <w:t>Più righe valide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A5B87A" w14:textId="77777777" w:rsidR="00E52AC8" w:rsidRPr="00776DC0" w:rsidRDefault="00000000">
            <w:pPr>
              <w:rPr>
                <w:color w:val="FF0000"/>
                <w:sz w:val="18"/>
                <w:lang w:val="it-IT"/>
              </w:rPr>
            </w:pPr>
            <w:r w:rsidRPr="00776DC0">
              <w:rPr>
                <w:color w:val="FF0000"/>
                <w:sz w:val="18"/>
                <w:lang w:val="it-IT"/>
              </w:rPr>
              <w:t xml:space="preserve">Applicare il codice di logica di scelta referenziato dalla configurazione e presente in VALORI_DOMINIO. </w:t>
            </w:r>
          </w:p>
          <w:p w14:paraId="3ECA9846" w14:textId="163B0118" w:rsidR="0021000F" w:rsidRPr="00E52AC8" w:rsidRDefault="00000000">
            <w:pPr>
              <w:rPr>
                <w:lang w:val="it-IT"/>
              </w:rPr>
            </w:pPr>
            <w:r w:rsidRPr="00776DC0">
              <w:rPr>
                <w:color w:val="FF0000"/>
                <w:sz w:val="18"/>
                <w:lang w:val="it-IT"/>
              </w:rPr>
              <w:t>Il risultato deve individuare un sol</w:t>
            </w:r>
            <w:r w:rsidR="00E52AC8" w:rsidRPr="00776DC0">
              <w:rPr>
                <w:color w:val="FF0000"/>
                <w:sz w:val="18"/>
                <w:lang w:val="it-IT"/>
              </w:rPr>
              <w:t>o</w:t>
            </w:r>
            <w:r w:rsidRPr="00776DC0">
              <w:rPr>
                <w:color w:val="FF0000"/>
                <w:sz w:val="18"/>
                <w:lang w:val="it-IT"/>
              </w:rPr>
              <w:t xml:space="preserve"> UC.</w:t>
            </w:r>
          </w:p>
        </w:tc>
      </w:tr>
      <w:tr w:rsidR="0021000F" w:rsidRPr="002F5DB7" w14:paraId="5ECCCCE8" w14:textId="77777777">
        <w:trPr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3001B2EC" w14:textId="77777777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Logica assente o risultato non univoco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58D2AF89" w14:textId="77777777" w:rsidR="00E52AC8" w:rsidRDefault="00000000">
            <w:pPr>
              <w:rPr>
                <w:sz w:val="18"/>
                <w:lang w:val="it-IT"/>
              </w:rPr>
            </w:pPr>
            <w:r w:rsidRPr="00E21B46">
              <w:rPr>
                <w:sz w:val="18"/>
                <w:lang w:val="it-IT"/>
              </w:rPr>
              <w:t>Interrompere la validazione.</w:t>
            </w:r>
          </w:p>
          <w:p w14:paraId="64CB9D35" w14:textId="703FA086" w:rsidR="00E52AC8" w:rsidRDefault="00000000">
            <w:pPr>
              <w:rPr>
                <w:sz w:val="18"/>
                <w:lang w:val="it-IT"/>
              </w:rPr>
            </w:pPr>
            <w:r w:rsidRPr="00E21B46">
              <w:rPr>
                <w:sz w:val="18"/>
                <w:lang w:val="it-IT"/>
              </w:rPr>
              <w:t>Opzion</w:t>
            </w:r>
            <w:r w:rsidR="00E52AC8">
              <w:rPr>
                <w:sz w:val="18"/>
                <w:lang w:val="it-IT"/>
              </w:rPr>
              <w:t xml:space="preserve">i </w:t>
            </w:r>
            <w:r w:rsidR="00564EBA">
              <w:rPr>
                <w:sz w:val="18"/>
                <w:lang w:val="it-IT"/>
              </w:rPr>
              <w:t>DA VALUTARE</w:t>
            </w:r>
            <w:r w:rsidR="00E52AC8">
              <w:rPr>
                <w:sz w:val="18"/>
                <w:lang w:val="it-IT"/>
              </w:rPr>
              <w:t>:</w:t>
            </w:r>
          </w:p>
          <w:p w14:paraId="1574C526" w14:textId="77777777" w:rsidR="00E52AC8" w:rsidRPr="00E52AC8" w:rsidRDefault="00E52AC8" w:rsidP="00E52AC8">
            <w:pPr>
              <w:pStyle w:val="Paragrafoelenco"/>
              <w:numPr>
                <w:ilvl w:val="0"/>
                <w:numId w:val="10"/>
              </w:numPr>
              <w:rPr>
                <w:lang w:val="it-IT"/>
              </w:rPr>
            </w:pPr>
            <w:r>
              <w:rPr>
                <w:sz w:val="18"/>
                <w:lang w:val="it-IT"/>
              </w:rPr>
              <w:t>Rendere l’</w:t>
            </w:r>
            <w:r w:rsidRPr="00E52AC8">
              <w:rPr>
                <w:sz w:val="18"/>
                <w:lang w:val="it-IT"/>
              </w:rPr>
              <w:t xml:space="preserve">errore esplicito e tracciabile. </w:t>
            </w:r>
          </w:p>
          <w:p w14:paraId="4C39C1CE" w14:textId="6A0ACE53" w:rsidR="0021000F" w:rsidRPr="00E52AC8" w:rsidRDefault="00E52AC8" w:rsidP="00E52AC8">
            <w:pPr>
              <w:pStyle w:val="Paragrafoelenco"/>
              <w:numPr>
                <w:ilvl w:val="0"/>
                <w:numId w:val="10"/>
              </w:numPr>
              <w:rPr>
                <w:lang w:val="it-IT"/>
              </w:rPr>
            </w:pPr>
            <w:r>
              <w:rPr>
                <w:sz w:val="18"/>
                <w:lang w:val="it-IT"/>
              </w:rPr>
              <w:t>M</w:t>
            </w:r>
            <w:r w:rsidRPr="00E52AC8">
              <w:rPr>
                <w:sz w:val="18"/>
                <w:lang w:val="it-IT"/>
              </w:rPr>
              <w:t>ostrare a frontend l</w:t>
            </w:r>
            <w:r>
              <w:rPr>
                <w:sz w:val="18"/>
                <w:lang w:val="it-IT"/>
              </w:rPr>
              <w:t>’</w:t>
            </w:r>
            <w:r w:rsidRPr="00E52AC8">
              <w:rPr>
                <w:sz w:val="18"/>
                <w:lang w:val="it-IT"/>
              </w:rPr>
              <w:t>elenco delle UC candidate per scelta utente.</w:t>
            </w:r>
          </w:p>
        </w:tc>
      </w:tr>
    </w:tbl>
    <w:p w14:paraId="71DDCEA6" w14:textId="77777777" w:rsidR="0021000F" w:rsidRPr="00E21B46" w:rsidRDefault="0021000F">
      <w:pPr>
        <w:spacing w:after="40"/>
        <w:rPr>
          <w:lang w:val="it-IT"/>
        </w:rPr>
      </w:pPr>
    </w:p>
    <w:p w14:paraId="4D1818D2" w14:textId="77777777" w:rsidR="0021000F" w:rsidRPr="00E21B46" w:rsidRDefault="00000000">
      <w:pPr>
        <w:pStyle w:val="Titolo1"/>
        <w:rPr>
          <w:lang w:val="it-IT"/>
        </w:rPr>
      </w:pPr>
      <w:r w:rsidRPr="00E21B46">
        <w:rPr>
          <w:lang w:val="it-IT"/>
        </w:rPr>
        <w:t>Costruzione del payload</w:t>
      </w:r>
    </w:p>
    <w:p w14:paraId="2F29E81B" w14:textId="77777777" w:rsidR="00564EBA" w:rsidRDefault="00000000">
      <w:pPr>
        <w:rPr>
          <w:lang w:val="it-IT"/>
        </w:rPr>
      </w:pPr>
      <w:r w:rsidRPr="00E21B46">
        <w:rPr>
          <w:lang w:val="it-IT"/>
        </w:rPr>
        <w:t>Una volta identificat</w:t>
      </w:r>
      <w:r w:rsidR="00564EBA">
        <w:rPr>
          <w:lang w:val="it-IT"/>
        </w:rPr>
        <w:t>o</w:t>
      </w:r>
      <w:r w:rsidRPr="00E21B46">
        <w:rPr>
          <w:lang w:val="it-IT"/>
        </w:rPr>
        <w:t xml:space="preserve"> l</w:t>
      </w:r>
      <w:r w:rsidR="00564EBA">
        <w:rPr>
          <w:lang w:val="it-IT"/>
        </w:rPr>
        <w:t>o</w:t>
      </w:r>
      <w:r w:rsidRPr="00E21B46">
        <w:rPr>
          <w:lang w:val="it-IT"/>
        </w:rPr>
        <w:t xml:space="preserve"> UC, il backend legge ANSC_CGF_CAMPO per ottenere la definizione dei campi del payload. </w:t>
      </w:r>
    </w:p>
    <w:p w14:paraId="307D1E36" w14:textId="24BE2F50" w:rsidR="0021000F" w:rsidRPr="00E21B46" w:rsidRDefault="00000000">
      <w:pPr>
        <w:rPr>
          <w:lang w:val="it-IT"/>
        </w:rPr>
      </w:pPr>
      <w:r w:rsidRPr="00E21B46">
        <w:rPr>
          <w:lang w:val="it-IT"/>
        </w:rPr>
        <w:t xml:space="preserve">Ogni istruzione deve essere elaborata </w:t>
      </w:r>
      <w:r w:rsidRPr="00776DC0">
        <w:rPr>
          <w:color w:val="FF0000"/>
          <w:lang w:val="it-IT"/>
        </w:rPr>
        <w:t>sul contesto dell</w:t>
      </w:r>
      <w:r w:rsidR="00015F2B" w:rsidRPr="00776DC0">
        <w:rPr>
          <w:color w:val="FF0000"/>
          <w:lang w:val="it-IT"/>
        </w:rPr>
        <w:t>’</w:t>
      </w:r>
      <w:r w:rsidRPr="00776DC0">
        <w:rPr>
          <w:color w:val="FF0000"/>
          <w:lang w:val="it-IT"/>
        </w:rPr>
        <w:t>atto</w:t>
      </w:r>
      <w:r w:rsidRPr="00E21B46">
        <w:rPr>
          <w:lang w:val="it-IT"/>
        </w:rPr>
        <w:t>, della configurazione selezionata e dell</w:t>
      </w:r>
      <w:r w:rsidR="00015F2B">
        <w:rPr>
          <w:lang w:val="it-IT"/>
        </w:rPr>
        <w:t>o</w:t>
      </w:r>
      <w:r w:rsidRPr="00E21B46">
        <w:rPr>
          <w:lang w:val="it-IT"/>
        </w:rPr>
        <w:t xml:space="preserve"> UC individuat</w:t>
      </w:r>
      <w:r w:rsidR="00015F2B">
        <w:rPr>
          <w:lang w:val="it-IT"/>
        </w:rPr>
        <w:t>o</w:t>
      </w:r>
      <w:r w:rsidRPr="00E21B46">
        <w:rPr>
          <w:lang w:val="it-IT"/>
        </w:rPr>
        <w:t>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030"/>
      </w:tblGrid>
      <w:tr w:rsidR="0021000F" w14:paraId="519F2C96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4AFCC300" w14:textId="77777777" w:rsidR="0021000F" w:rsidRDefault="00000000"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5DD1B87B" w14:textId="77777777" w:rsidR="0021000F" w:rsidRDefault="00000000">
            <w:r>
              <w:rPr>
                <w:b/>
                <w:color w:val="FFFFFF"/>
                <w:sz w:val="18"/>
              </w:rPr>
              <w:t>Regola</w:t>
            </w:r>
          </w:p>
        </w:tc>
      </w:tr>
      <w:tr w:rsidR="0021000F" w:rsidRPr="002F5DB7" w14:paraId="6921FEDC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7E5187" w14:textId="77777777" w:rsidR="0021000F" w:rsidRDefault="00000000">
            <w:r>
              <w:rPr>
                <w:sz w:val="18"/>
              </w:rPr>
              <w:t>Selezione campi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0A9C7C" w14:textId="5D591DAF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Recuperare i campi applicabili alla configurazione e al modello dell</w:t>
            </w:r>
            <w:r w:rsidR="00015F2B">
              <w:rPr>
                <w:sz w:val="18"/>
                <w:lang w:val="it-IT"/>
              </w:rPr>
              <w:t>’</w:t>
            </w:r>
            <w:r w:rsidRPr="00E21B46">
              <w:rPr>
                <w:sz w:val="18"/>
                <w:lang w:val="it-IT"/>
              </w:rPr>
              <w:t>atto; rispettare l</w:t>
            </w:r>
            <w:r w:rsidR="00015F2B">
              <w:rPr>
                <w:sz w:val="18"/>
                <w:lang w:val="it-IT"/>
              </w:rPr>
              <w:t>’</w:t>
            </w:r>
            <w:r w:rsidRPr="00E21B46">
              <w:rPr>
                <w:sz w:val="18"/>
                <w:lang w:val="it-IT"/>
              </w:rPr>
              <w:t>eventuale ordinamento configurato.</w:t>
            </w:r>
          </w:p>
        </w:tc>
      </w:tr>
      <w:tr w:rsidR="0021000F" w:rsidRPr="002F5DB7" w14:paraId="0474EE34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583B3881" w14:textId="77777777" w:rsidR="0021000F" w:rsidRDefault="00000000">
            <w:r>
              <w:rPr>
                <w:sz w:val="18"/>
              </w:rPr>
              <w:t>Elaborazione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72F38CFE" w14:textId="66F20A30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Valutare per ogni campo la sorgente, la trasformazione, l</w:t>
            </w:r>
            <w:r w:rsidR="00015F2B">
              <w:rPr>
                <w:sz w:val="18"/>
                <w:lang w:val="it-IT"/>
              </w:rPr>
              <w:t>’</w:t>
            </w:r>
            <w:r w:rsidRPr="00E21B46">
              <w:rPr>
                <w:sz w:val="18"/>
                <w:lang w:val="it-IT"/>
              </w:rPr>
              <w:t>obbligatorietà e l</w:t>
            </w:r>
            <w:r w:rsidR="00015F2B">
              <w:rPr>
                <w:sz w:val="18"/>
                <w:lang w:val="it-IT"/>
              </w:rPr>
              <w:t>’</w:t>
            </w:r>
            <w:r w:rsidRPr="00E21B46">
              <w:rPr>
                <w:sz w:val="18"/>
                <w:lang w:val="it-IT"/>
              </w:rPr>
              <w:t>eventuale valore di default definite nelle istruzioni.</w:t>
            </w:r>
          </w:p>
        </w:tc>
      </w:tr>
      <w:tr w:rsidR="0021000F" w:rsidRPr="002F5DB7" w14:paraId="0E2B326E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E2F32C" w14:textId="77777777" w:rsidR="0021000F" w:rsidRDefault="00000000">
            <w:r>
              <w:rPr>
                <w:sz w:val="18"/>
              </w:rPr>
              <w:t>Validazione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978DE3" w14:textId="77777777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Verificare presenza e formato dei campi obbligatori prima della trasmissione.</w:t>
            </w:r>
          </w:p>
        </w:tc>
      </w:tr>
      <w:tr w:rsidR="0021000F" w:rsidRPr="002F5DB7" w14:paraId="4E6D0986" w14:textId="77777777">
        <w:trPr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2A3A6E32" w14:textId="77777777" w:rsidR="0021000F" w:rsidRDefault="00000000">
            <w:r>
              <w:rPr>
                <w:sz w:val="18"/>
              </w:rPr>
              <w:t>Output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vAlign w:val="center"/>
          </w:tcPr>
          <w:p w14:paraId="1EA22B8A" w14:textId="1CC10B0F" w:rsidR="0021000F" w:rsidRPr="00E21B46" w:rsidRDefault="00000000">
            <w:pPr>
              <w:rPr>
                <w:lang w:val="it-IT"/>
              </w:rPr>
            </w:pPr>
            <w:r w:rsidRPr="00E21B46">
              <w:rPr>
                <w:sz w:val="18"/>
                <w:lang w:val="it-IT"/>
              </w:rPr>
              <w:t>Produrre il payload e associarlo a ID_ATTO, UC_ANSC e alla versione della configurazione utilizzata</w:t>
            </w:r>
            <w:r w:rsidR="00E52AC8">
              <w:rPr>
                <w:sz w:val="18"/>
                <w:lang w:val="it-IT"/>
              </w:rPr>
              <w:t xml:space="preserve"> (da verificare in quale tabella)</w:t>
            </w:r>
            <w:r w:rsidRPr="00E21B46">
              <w:rPr>
                <w:sz w:val="18"/>
                <w:lang w:val="it-IT"/>
              </w:rPr>
              <w:t>.</w:t>
            </w:r>
          </w:p>
        </w:tc>
      </w:tr>
    </w:tbl>
    <w:p w14:paraId="481342F4" w14:textId="77777777" w:rsidR="0021000F" w:rsidRPr="00E21B46" w:rsidRDefault="0021000F">
      <w:pPr>
        <w:spacing w:after="40"/>
        <w:rPr>
          <w:lang w:val="it-IT"/>
        </w:rPr>
      </w:pPr>
    </w:p>
    <w:sectPr w:rsidR="0021000F" w:rsidRPr="00E21B46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ia Lombardi" w:date="2026-09-24T10:27:00Z" w:initials="CL">
    <w:p w14:paraId="5E849324" w14:textId="43FC00A4" w:rsidR="002F5DB7" w:rsidRPr="002F5DB7" w:rsidRDefault="002F5DB7">
      <w:pPr>
        <w:pStyle w:val="Testocommento"/>
        <w:rPr>
          <w:lang w:val="it-IT"/>
        </w:rPr>
      </w:pPr>
      <w:r>
        <w:rPr>
          <w:rStyle w:val="Rimandocommento"/>
        </w:rPr>
        <w:annotationRef/>
      </w:r>
      <w:r w:rsidRPr="002F5DB7">
        <w:rPr>
          <w:lang w:val="it-IT"/>
        </w:rPr>
        <w:t>Definire con Filippo/Rosa in qua</w:t>
      </w:r>
      <w:r>
        <w:rPr>
          <w:lang w:val="it-IT"/>
        </w:rPr>
        <w:t>le step preciso del flusso applicativo avviene questo salvataggio; considerando che il flusso di integrazione verso ANSC attualmente si compone di altri step applicativi, non gestiti attualmente da SIPO.</w:t>
      </w:r>
    </w:p>
  </w:comment>
  <w:comment w:id="1" w:author="Claudia Lombardi" w:date="2026-09-24T10:34:00Z" w:initials="CL">
    <w:p w14:paraId="35B168FF" w14:textId="74F7D061" w:rsidR="002F5DB7" w:rsidRPr="002F5DB7" w:rsidRDefault="002F5DB7">
      <w:pPr>
        <w:pStyle w:val="Testocommento"/>
        <w:rPr>
          <w:lang w:val="it-IT"/>
        </w:rPr>
      </w:pPr>
      <w:r>
        <w:rPr>
          <w:rStyle w:val="Rimandocommento"/>
        </w:rPr>
        <w:annotationRef/>
      </w:r>
      <w:r w:rsidRPr="002F5DB7">
        <w:rPr>
          <w:lang w:val="it-IT"/>
        </w:rPr>
        <w:t>Tabella utile al salvataggio dei met</w:t>
      </w:r>
      <w:r>
        <w:rPr>
          <w:lang w:val="it-IT"/>
        </w:rPr>
        <w:t>adati propri dell’integrazione tra SIPO-ANSC (ID_ATTO/</w:t>
      </w:r>
      <w:r w:rsidR="001914CC">
        <w:rPr>
          <w:lang w:val="it-IT"/>
        </w:rPr>
        <w:t>ID_</w:t>
      </w:r>
      <w:r>
        <w:rPr>
          <w:lang w:val="it-IT"/>
        </w:rPr>
        <w:t>UC/</w:t>
      </w:r>
      <w:r w:rsidR="001914CC">
        <w:rPr>
          <w:lang w:val="it-IT"/>
        </w:rPr>
        <w:t>ID_ANSC/ID_TIPO_EVENTO/</w:t>
      </w:r>
      <w:r w:rsidR="0064556A">
        <w:rPr>
          <w:lang w:val="it-IT"/>
        </w:rPr>
        <w:t>ID_TIPO_CONTENUTO/COD_STATO/FLAGSECRETATO/ID_VERSION/RUOLO_OPERATORE)</w:t>
      </w:r>
    </w:p>
  </w:comment>
  <w:comment w:id="2" w:author="Claudia Lombardi" w:date="2026-09-24T10:41:00Z" w:initials="CL">
    <w:p w14:paraId="0AC2C915" w14:textId="1DC9F94A" w:rsidR="001914CC" w:rsidRPr="001914CC" w:rsidRDefault="001914CC">
      <w:pPr>
        <w:pStyle w:val="Testocommento"/>
        <w:rPr>
          <w:lang w:val="it-IT"/>
        </w:rPr>
      </w:pPr>
      <w:r>
        <w:rPr>
          <w:rStyle w:val="Rimandocommento"/>
        </w:rPr>
        <w:annotationRef/>
      </w:r>
      <w:r>
        <w:rPr>
          <w:lang w:val="it-IT"/>
        </w:rPr>
        <w:t>ATTO.ID_ATTO</w:t>
      </w:r>
      <w:r w:rsidRPr="001914CC">
        <w:rPr>
          <w:lang w:val="it-IT"/>
        </w:rPr>
        <w:t xml:space="preserve"> è una chiave inte</w:t>
      </w:r>
      <w:r>
        <w:rPr>
          <w:lang w:val="it-IT"/>
        </w:rPr>
        <w:t xml:space="preserve">rna del sf mentre NUM_ATTO/NUM_COMUNALE_ANSC è il numero defintivo dell’atto. Corretto? </w:t>
      </w:r>
      <w:r w:rsidR="0064556A">
        <w:rPr>
          <w:lang w:val="it-IT"/>
        </w:rPr>
        <w:t>Ma soprattutto NUM_ATTO != NUM_COMUNALE_ANSC, è corretto?</w:t>
      </w:r>
    </w:p>
  </w:comment>
  <w:comment w:id="3" w:author="Claudia Lombardi" w:date="2026-09-24T12:37:00Z" w:initials="CL">
    <w:p w14:paraId="4BD11857" w14:textId="59E825AA" w:rsidR="00A017B2" w:rsidRPr="00A017B2" w:rsidRDefault="00A017B2">
      <w:pPr>
        <w:pStyle w:val="Testocommento"/>
        <w:rPr>
          <w:lang w:val="it-IT"/>
        </w:rPr>
      </w:pPr>
      <w:r>
        <w:rPr>
          <w:rStyle w:val="Rimandocommento"/>
        </w:rPr>
        <w:annotationRef/>
      </w:r>
      <w:r>
        <w:rPr>
          <w:lang w:val="it-IT"/>
        </w:rPr>
        <w:t xml:space="preserve">Ricordare che : </w:t>
      </w:r>
      <w:r w:rsidRPr="00A017B2">
        <w:rPr>
          <w:lang w:val="it-IT"/>
        </w:rPr>
        <w:t>Anteprima pre invio ad ANSC</w:t>
      </w:r>
      <w:r>
        <w:rPr>
          <w:lang w:val="it-IT"/>
        </w:rPr>
        <w:t>/Anteprima di un atto già inviato ad ANSC.</w:t>
      </w:r>
    </w:p>
  </w:comment>
  <w:comment w:id="4" w:author="Claudia Lombardi" w:date="2026-09-23T16:58:00Z" w:initials="CL">
    <w:p w14:paraId="1F6BE907" w14:textId="7723D1DF" w:rsidR="00E52AC8" w:rsidRDefault="00E52AC8">
      <w:pPr>
        <w:pStyle w:val="Testocommento"/>
      </w:pPr>
      <w:r>
        <w:rPr>
          <w:rStyle w:val="Rimandocommento"/>
        </w:rPr>
        <w:annotationRef/>
      </w:r>
      <w:r>
        <w:t>Da verificare quale tabella utilizzare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849324" w15:done="0"/>
  <w15:commentEx w15:paraId="35B168FF" w15:done="0"/>
  <w15:commentEx w15:paraId="0AC2C915" w15:done="0"/>
  <w15:commentEx w15:paraId="4BD11857" w15:done="0"/>
  <w15:commentEx w15:paraId="1F6BE9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0FF7DA" w16cex:dateUtc="2026-09-24T08:27:00Z"/>
  <w16cex:commentExtensible w16cex:durableId="055E06C5" w16cex:dateUtc="2026-09-24T08:34:00Z"/>
  <w16cex:commentExtensible w16cex:durableId="3798C17A" w16cex:dateUtc="2026-09-24T08:41:00Z"/>
  <w16cex:commentExtensible w16cex:durableId="6C5E26BE" w16cex:dateUtc="2026-09-24T10:37:00Z"/>
  <w16cex:commentExtensible w16cex:durableId="2F9D869B" w16cex:dateUtc="2026-09-23T14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849324" w16cid:durableId="080FF7DA"/>
  <w16cid:commentId w16cid:paraId="35B168FF" w16cid:durableId="055E06C5"/>
  <w16cid:commentId w16cid:paraId="0AC2C915" w16cid:durableId="3798C17A"/>
  <w16cid:commentId w16cid:paraId="4BD11857" w16cid:durableId="6C5E26BE"/>
  <w16cid:commentId w16cid:paraId="1F6BE907" w16cid:durableId="2F9D86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A364FF"/>
    <w:multiLevelType w:val="hybridMultilevel"/>
    <w:tmpl w:val="A6AEDD68"/>
    <w:lvl w:ilvl="0" w:tplc="216C90CE">
      <w:start w:val="6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sz w:val="1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788997">
    <w:abstractNumId w:val="8"/>
  </w:num>
  <w:num w:numId="2" w16cid:durableId="1820537710">
    <w:abstractNumId w:val="6"/>
  </w:num>
  <w:num w:numId="3" w16cid:durableId="1333602975">
    <w:abstractNumId w:val="5"/>
  </w:num>
  <w:num w:numId="4" w16cid:durableId="2055808653">
    <w:abstractNumId w:val="4"/>
  </w:num>
  <w:num w:numId="5" w16cid:durableId="616106217">
    <w:abstractNumId w:val="7"/>
  </w:num>
  <w:num w:numId="6" w16cid:durableId="731083021">
    <w:abstractNumId w:val="3"/>
  </w:num>
  <w:num w:numId="7" w16cid:durableId="1387101704">
    <w:abstractNumId w:val="2"/>
  </w:num>
  <w:num w:numId="8" w16cid:durableId="879247883">
    <w:abstractNumId w:val="1"/>
  </w:num>
  <w:num w:numId="9" w16cid:durableId="1612276384">
    <w:abstractNumId w:val="0"/>
  </w:num>
  <w:num w:numId="10" w16cid:durableId="129656985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udia Lombardi">
    <w15:presenceInfo w15:providerId="AD" w15:userId="S::claudia.lombardi@itj.it::ddd8006a-99af-4ce1-8b49-f52aeba882b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F2B"/>
    <w:rsid w:val="00034616"/>
    <w:rsid w:val="0006063C"/>
    <w:rsid w:val="00070C9D"/>
    <w:rsid w:val="0015074B"/>
    <w:rsid w:val="001914CC"/>
    <w:rsid w:val="0020532A"/>
    <w:rsid w:val="0021000F"/>
    <w:rsid w:val="0029639D"/>
    <w:rsid w:val="002F5DB7"/>
    <w:rsid w:val="00326F90"/>
    <w:rsid w:val="004511EE"/>
    <w:rsid w:val="005063EE"/>
    <w:rsid w:val="00564EBA"/>
    <w:rsid w:val="0064556A"/>
    <w:rsid w:val="00760D62"/>
    <w:rsid w:val="00776DC0"/>
    <w:rsid w:val="0097635D"/>
    <w:rsid w:val="00A017B2"/>
    <w:rsid w:val="00A15270"/>
    <w:rsid w:val="00AA1D8D"/>
    <w:rsid w:val="00B21C6B"/>
    <w:rsid w:val="00B47730"/>
    <w:rsid w:val="00C30667"/>
    <w:rsid w:val="00CB0664"/>
    <w:rsid w:val="00E21B46"/>
    <w:rsid w:val="00E52AC8"/>
    <w:rsid w:val="00F72C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D33A4"/>
  <w14:defaultImageDpi w14:val="300"/>
  <w15:docId w15:val="{E17457D0-842A-43C0-A5A1-9172BCBB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hAnsi="Aptos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imandocommento">
    <w:name w:val="annotation reference"/>
    <w:basedOn w:val="Carpredefinitoparagrafo"/>
    <w:uiPriority w:val="99"/>
    <w:semiHidden/>
    <w:unhideWhenUsed/>
    <w:rsid w:val="00E52AC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52AC8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52AC8"/>
    <w:rPr>
      <w:rFonts w:ascii="Aptos" w:hAnsi="Aptos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52AC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52AC8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</Pages>
  <Words>673</Words>
  <Characters>3838</Characters>
  <Application>Microsoft Office Word</Application>
  <DocSecurity>0</DocSecurity>
  <Lines>31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 Lombardi</cp:lastModifiedBy>
  <cp:revision>5</cp:revision>
  <dcterms:created xsi:type="dcterms:W3CDTF">2026-09-23T16:49:00Z</dcterms:created>
  <dcterms:modified xsi:type="dcterms:W3CDTF">2026-09-24T14:22:00Z</dcterms:modified>
  <cp:category/>
</cp:coreProperties>
</file>