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320" w:lineRule="auto"/>
        <w:contextualSpacing w:val="0"/>
        <w:jc w:val="center"/>
      </w:pPr>
      <w:r w:rsidDel="00000000" w:rsidR="00000000" w:rsidRPr="00000000">
        <w:rPr>
          <w:rFonts w:ascii="Average" w:cs="Average" w:eastAsia="Average" w:hAnsi="Average"/>
          <w:b w:val="1"/>
          <w:sz w:val="48"/>
          <w:szCs w:val="48"/>
          <w:rtl w:val="0"/>
        </w:rPr>
        <w:t xml:space="preserve">Required Resources </w:t>
      </w:r>
    </w:p>
    <w:p w:rsidR="00000000" w:rsidDel="00000000" w:rsidP="00000000" w:rsidRDefault="00000000" w:rsidRPr="00000000">
      <w:pPr>
        <w:widowControl w:val="0"/>
        <w:spacing w:after="320" w:lineRule="auto"/>
        <w:contextualSpacing w:val="0"/>
        <w:jc w:val="center"/>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Average" w:cs="Average" w:eastAsia="Average" w:hAnsi="Average"/>
          <w:b w:val="1"/>
          <w:sz w:val="34"/>
          <w:szCs w:val="34"/>
          <w:rtl w:val="0"/>
        </w:rPr>
        <w:t xml:space="preserve">MySQL</w:t>
      </w:r>
      <w:r w:rsidDel="00000000" w:rsidR="00000000" w:rsidRPr="00000000">
        <w:rPr>
          <w:rFonts w:ascii="Average" w:cs="Average" w:eastAsia="Average" w:hAnsi="Average"/>
          <w:sz w:val="34"/>
          <w:szCs w:val="34"/>
          <w:rtl w:val="0"/>
        </w:rPr>
        <w:t xml:space="preserve"> - We will need to build a database that can hold all of our user entered data, but we will also need to build triggers for when we update our information in conjunction with the Navy’s financial database. </w:t>
      </w:r>
    </w:p>
    <w:p w:rsidR="00000000" w:rsidDel="00000000" w:rsidP="00000000" w:rsidRDefault="00000000" w:rsidRPr="00000000">
      <w:pPr>
        <w:widowControl w:val="0"/>
        <w:spacing w:after="320" w:lineRule="auto"/>
        <w:contextualSpacing w:val="0"/>
      </w:pPr>
      <w:r w:rsidDel="00000000" w:rsidR="00000000" w:rsidRPr="00000000">
        <w:rPr>
          <w:rFonts w:ascii="Average" w:cs="Average" w:eastAsia="Average" w:hAnsi="Average"/>
          <w:b w:val="1"/>
          <w:sz w:val="34"/>
          <w:szCs w:val="34"/>
          <w:rtl w:val="0"/>
        </w:rPr>
        <w:t xml:space="preserve">Web Server</w:t>
      </w:r>
      <w:r w:rsidDel="00000000" w:rsidR="00000000" w:rsidRPr="00000000">
        <w:rPr>
          <w:rFonts w:ascii="Average" w:cs="Average" w:eastAsia="Average" w:hAnsi="Average"/>
          <w:sz w:val="34"/>
          <w:szCs w:val="34"/>
          <w:rtl w:val="0"/>
        </w:rPr>
        <w:t xml:space="preserve"> - This will be needed to host our user web page and our admin webpage so that all users can see their financial data. </w:t>
      </w:r>
    </w:p>
    <w:p w:rsidR="00000000" w:rsidDel="00000000" w:rsidP="00000000" w:rsidRDefault="00000000" w:rsidRPr="00000000">
      <w:pPr>
        <w:widowControl w:val="0"/>
        <w:spacing w:after="320" w:lineRule="auto"/>
        <w:contextualSpacing w:val="0"/>
      </w:pPr>
      <w:r w:rsidDel="00000000" w:rsidR="00000000" w:rsidRPr="00000000">
        <w:rPr>
          <w:rFonts w:ascii="Average" w:cs="Average" w:eastAsia="Average" w:hAnsi="Average"/>
          <w:b w:val="1"/>
          <w:sz w:val="34"/>
          <w:szCs w:val="34"/>
          <w:rtl w:val="0"/>
        </w:rPr>
        <w:t xml:space="preserve">Financial Records</w:t>
      </w:r>
      <w:r w:rsidDel="00000000" w:rsidR="00000000" w:rsidRPr="00000000">
        <w:rPr>
          <w:rFonts w:ascii="Average" w:cs="Average" w:eastAsia="Average" w:hAnsi="Average"/>
          <w:sz w:val="34"/>
          <w:szCs w:val="34"/>
          <w:rtl w:val="0"/>
        </w:rPr>
        <w:t xml:space="preserve"> - We will use existing examples of financial records to form a basis for the way that we should develop our database, and also give us an example of how the users are use to seeing this data so that we can provide a similar, but enhanced version so that the transition from the old method to this improved method is easier and widely accepted. </w:t>
      </w:r>
    </w:p>
    <w:p w:rsidR="00000000" w:rsidDel="00000000" w:rsidP="00000000" w:rsidRDefault="00000000" w:rsidRPr="00000000">
      <w:pPr>
        <w:widowControl w:val="0"/>
        <w:spacing w:after="320" w:lineRule="auto"/>
        <w:contextualSpacing w:val="0"/>
      </w:pPr>
      <w:r w:rsidDel="00000000" w:rsidR="00000000" w:rsidRPr="00000000">
        <w:rPr>
          <w:rFonts w:ascii="Average" w:cs="Average" w:eastAsia="Average" w:hAnsi="Average"/>
          <w:b w:val="1"/>
          <w:sz w:val="34"/>
          <w:szCs w:val="34"/>
          <w:rtl w:val="0"/>
        </w:rPr>
        <w:t xml:space="preserve">Ms. Schroeder’s Current Records</w:t>
      </w:r>
      <w:r w:rsidDel="00000000" w:rsidR="00000000" w:rsidRPr="00000000">
        <w:rPr>
          <w:rFonts w:ascii="Average" w:cs="Average" w:eastAsia="Average" w:hAnsi="Average"/>
          <w:sz w:val="34"/>
          <w:szCs w:val="34"/>
          <w:rtl w:val="0"/>
        </w:rPr>
        <w:t xml:space="preserve"> - We will need access to the way that Ms. Schroeder currently tracks her records in order to make a system that models it in such a way that she is comfortable with switching to our newer system and finds it to be easier but still familiar. </w:t>
      </w:r>
    </w:p>
    <w:p w:rsidR="00000000" w:rsidDel="00000000" w:rsidP="00000000" w:rsidRDefault="00000000" w:rsidRPr="00000000">
      <w:pPr>
        <w:widowControl w:val="0"/>
        <w:spacing w:after="320" w:lineRule="auto"/>
        <w:contextualSpacing w:val="0"/>
      </w:pPr>
      <w:r w:rsidDel="00000000" w:rsidR="00000000" w:rsidRPr="00000000">
        <w:rPr>
          <w:rFonts w:ascii="Average" w:cs="Average" w:eastAsia="Average" w:hAnsi="Average"/>
          <w:b w:val="1"/>
          <w:sz w:val="34"/>
          <w:szCs w:val="34"/>
          <w:rtl w:val="0"/>
        </w:rPr>
        <w:t xml:space="preserve">User Input</w:t>
      </w:r>
      <w:r w:rsidDel="00000000" w:rsidR="00000000" w:rsidRPr="00000000">
        <w:rPr>
          <w:rFonts w:ascii="Average" w:cs="Average" w:eastAsia="Average" w:hAnsi="Average"/>
          <w:sz w:val="34"/>
          <w:szCs w:val="34"/>
          <w:rtl w:val="0"/>
        </w:rPr>
        <w:t xml:space="preserve"> - We will be surveying people who currently use the system in place to see how they would like their data to be handled and to get their input on how easy our system is to use from their perspective.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