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39ACA684"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84874E"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833"/>
      </w:tblGrid>
      <w:tr w:rsidR="00F33A0E" w14:paraId="02476178" w14:textId="77777777" w:rsidTr="00DF1B5C">
        <w:tc>
          <w:tcPr>
            <w:tcW w:w="2340" w:type="dxa"/>
          </w:tcPr>
          <w:p w14:paraId="4F36BEED" w14:textId="0C68EB0C" w:rsidR="00F33A0E" w:rsidRDefault="0021473C"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1EE56512">
                  <wp:simplePos x="0" y="0"/>
                  <wp:positionH relativeFrom="column">
                    <wp:posOffset>907901</wp:posOffset>
                  </wp:positionH>
                  <wp:positionV relativeFrom="paragraph">
                    <wp:posOffset>-56984</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1C64AF" w:rsidRPr="001C64AF">
              <w:rPr>
                <w:noProof/>
              </w:rPr>
              <w:drawing>
                <wp:inline distT="0" distB="0" distL="0" distR="0" wp14:anchorId="731AD4C6" wp14:editId="11380A5E">
                  <wp:extent cx="1769667" cy="799253"/>
                  <wp:effectExtent l="0" t="0" r="2540" b="1270"/>
                  <wp:docPr id="22276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63411" name=""/>
                          <pic:cNvPicPr/>
                        </pic:nvPicPr>
                        <pic:blipFill>
                          <a:blip r:embed="rId13"/>
                          <a:stretch>
                            <a:fillRect/>
                          </a:stretch>
                        </pic:blipFill>
                        <pic:spPr>
                          <a:xfrm>
                            <a:off x="0" y="0"/>
                            <a:ext cx="1785947" cy="806606"/>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4E96DD85">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6B12E2E2">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18D30C27">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00EBA483">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08500565">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73E522C0">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5BF298CE" w:rsidR="0030673F" w:rsidRPr="00E479E6" w:rsidRDefault="00732116"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anchor distT="0" distB="0" distL="114300" distR="114300" simplePos="0" relativeHeight="251658252" behindDoc="1" locked="0" layoutInCell="1" allowOverlap="1" wp14:anchorId="04DCFC84" wp14:editId="2E7D11B4">
                      <wp:simplePos x="0" y="0"/>
                      <wp:positionH relativeFrom="column">
                        <wp:posOffset>95808</wp:posOffset>
                      </wp:positionH>
                      <wp:positionV relativeFrom="paragraph">
                        <wp:posOffset>226970</wp:posOffset>
                      </wp:positionV>
                      <wp:extent cx="1485900" cy="1257300"/>
                      <wp:effectExtent l="0" t="0" r="0" b="0"/>
                      <wp:wrapTight wrapText="bothSides">
                        <wp:wrapPolygon edited="0">
                          <wp:start x="831" y="0"/>
                          <wp:lineTo x="831" y="21273"/>
                          <wp:lineTo x="20492" y="21273"/>
                          <wp:lineTo x="20492" y="0"/>
                          <wp:lineTo x="831" y="0"/>
                        </wp:wrapPolygon>
                      </wp:wrapTight>
                      <wp:docPr id="1161332488" name="Rectangle 5"/>
                      <wp:cNvGraphicFramePr/>
                      <a:graphic xmlns:a="http://schemas.openxmlformats.org/drawingml/2006/main">
                        <a:graphicData uri="http://schemas.microsoft.com/office/word/2010/wordprocessingShape">
                          <wps:wsp>
                            <wps:cNvSpPr/>
                            <wps:spPr>
                              <a:xfrm>
                                <a:off x="0" y="0"/>
                                <a:ext cx="1485900" cy="1257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9376" id="Rectangle 5" o:spid="_x0000_s1026" style="position:absolute;margin-left:7.55pt;margin-top:17.85pt;width:117pt;height:99pt;z-index:-2516572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" filled="f" stroked="f" strokeweight="1pt">
                      <w10:wrap type="tight"/>
                    </v:rect>
                  </w:pict>
                </mc:Fallback>
              </mc:AlternateContent>
            </w:r>
          </w:p>
        </w:tc>
      </w:tr>
    </w:tbl>
    <w:p w14:paraId="413A8127" w14:textId="5E2C3E69" w:rsidR="0030673F" w:rsidRDefault="00277C48" w:rsidP="0030673F">
      <w:pPr>
        <w:spacing w:after="0" w:line="240" w:lineRule="auto"/>
        <w:rPr>
          <w:rFonts w:cs="Arial"/>
          <w:b/>
          <w:bCs/>
          <w:sz w:val="66"/>
          <w:szCs w:val="66"/>
        </w:rPr>
      </w:pPr>
      <w:r w:rsidRPr="00277C48">
        <w:rPr>
          <w:rFonts w:cs="Arial"/>
          <w:b/>
          <w:bCs/>
          <w:sz w:val="66"/>
          <w:szCs w:val="66"/>
        </w:rPr>
        <w:t>Free Union</w:t>
      </w:r>
      <w:r w:rsidR="00DD49C9">
        <w:rPr>
          <w:rFonts w:cs="Arial"/>
          <w:b/>
          <w:bCs/>
          <w:sz w:val="66"/>
          <w:szCs w:val="66"/>
        </w:rPr>
        <w:t>-</w:t>
      </w:r>
      <w:r w:rsidRPr="00277C48">
        <w:rPr>
          <w:rFonts w:cs="Arial"/>
          <w:b/>
          <w:bCs/>
          <w:sz w:val="66"/>
          <w:szCs w:val="66"/>
        </w:rPr>
        <w:t>Pine</w:t>
      </w:r>
      <w:r w:rsidR="00DD49C9">
        <w:rPr>
          <w:rFonts w:cs="Arial"/>
          <w:b/>
          <w:bCs/>
          <w:sz w:val="66"/>
          <w:szCs w:val="66"/>
        </w:rPr>
        <w:t>y</w:t>
      </w:r>
      <w:r w:rsidRPr="00277C48">
        <w:rPr>
          <w:rFonts w:cs="Arial"/>
          <w:b/>
          <w:bCs/>
          <w:sz w:val="66"/>
          <w:szCs w:val="66"/>
        </w:rPr>
        <w:t xml:space="preserve"> W</w:t>
      </w:r>
      <w:r w:rsidR="00DD49C9">
        <w:rPr>
          <w:rFonts w:cs="Arial"/>
          <w:b/>
          <w:bCs/>
          <w:sz w:val="66"/>
          <w:szCs w:val="66"/>
        </w:rPr>
        <w:t>oods,</w:t>
      </w:r>
      <w:r w:rsidRPr="00277C48">
        <w:rPr>
          <w:rFonts w:cs="Arial"/>
          <w:b/>
          <w:bCs/>
          <w:sz w:val="66"/>
          <w:szCs w:val="66"/>
        </w:rPr>
        <w:t xml:space="preserve"> North Carolina</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2459138E" w:rsidR="008177DC" w:rsidRPr="008177DC" w:rsidRDefault="00B37346" w:rsidP="008177DC">
      <w:pPr>
        <w:pStyle w:val="C2CBodyText"/>
      </w:pPr>
      <w:r w:rsidRPr="00B37346">
        <w:t xml:space="preserve">From July 2023 through March 2024, the National Renewable Energy Laboratory (NREL) provided technical input for </w:t>
      </w:r>
      <w:r w:rsidR="000D085A" w:rsidRPr="00B37346">
        <w:t>agrivoltaics</w:t>
      </w:r>
      <w:r w:rsidRPr="00B37346">
        <w:t xml:space="preserve"> system design and performed a techno-economic analysis using NREL’s System Advisor Model (SAM™) to compare agrivoltaics configurations with specific inputs from the Free Union-Piney Woods, North Carolina, site (Free Union Farm). Outputs compared costs, farmable areas, and electricity generation.</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40FA8F64" w:rsidR="00ED3957" w:rsidRDefault="00766C9F" w:rsidP="00ED3957">
      <w:pPr>
        <w:pStyle w:val="C2CBodyText"/>
      </w:pPr>
      <w:r w:rsidRPr="00766C9F">
        <w:t>Provided valuable insights for agrivoltaics, enabling Free Union-Piney Woods farmers to make informed decisions that enhance sustainable farming practices and foster community development.</w:t>
      </w:r>
    </w:p>
    <w:p w14:paraId="18CBF6B2" w14:textId="7D0A0B73"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0566367D">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&#13;&#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&#13;&#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2D717012">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29497FF" w14:textId="11AF97E4" w:rsidR="00F92C95" w:rsidRPr="00F92C95" w:rsidRDefault="00F92C95" w:rsidP="00F92C95">
      <w:pPr>
        <w:pStyle w:val="C2CBodyText"/>
      </w:pPr>
      <w:r w:rsidRPr="00F92C95">
        <w:t xml:space="preserve">Rural Beacon Initiative (RBI), located in Free Union-Piney Woods, North Carolina, is a social enterprise dedicated to promoting business sustainability and environmental justice. They achieve this through consultancy, strategic convening, and deploying models for practical, scalable community-based solutions, with a focus on increasing ownership diversity in regenerative agriculture and renewable energy supply chains. RBI believes rural communities offer opportunities for innovative climate solutions, exemplified by their Free Union Farm project in rural eastern North Carolina. The 52-acre Sustainability Hub at Free Union Farm serves as a pilot demonstration of regenerative agroforestry, conservation finance, sustainable rural development, and resilient community-based solutions to the climate crisis. Black farmers in the area are increasingly interested in sustainable agriculture, exploring agrivoltaics to revolutionize farming practices by combining solar energy generation with agricultural production. </w:t>
      </w:r>
    </w:p>
    <w:p w14:paraId="58F76CEE" w14:textId="3997CDF4"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76797B05">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6A49632D" w:rsidR="001E194F" w:rsidRPr="000F0DAC" w:rsidRDefault="00E2190F" w:rsidP="000F0DAC">
      <w:pPr>
        <w:pStyle w:val="C2CBodyText"/>
      </w:pPr>
      <w:r w:rsidRPr="00E2190F">
        <w:rPr>
          <w:b/>
          <w:bCs/>
        </w:rPr>
        <w:t>Dana-Marie Thomas</w:t>
      </w:r>
      <w:r w:rsidR="001E194F" w:rsidRPr="000F0DAC">
        <w:br/>
      </w:r>
      <w:r w:rsidR="00847E63" w:rsidRPr="00847E63">
        <w:t>Community Lead, Main Expert Match Point of Contact, NREL</w:t>
      </w:r>
    </w:p>
    <w:p w14:paraId="3F97C11D" w14:textId="5AF4FA42" w:rsidR="001E194F" w:rsidRPr="000F0DAC" w:rsidRDefault="00B41AF1" w:rsidP="000F0DAC">
      <w:pPr>
        <w:pStyle w:val="C2CBodyText"/>
      </w:pPr>
      <w:r w:rsidRPr="00B41AF1">
        <w:rPr>
          <w:b/>
          <w:bCs/>
        </w:rPr>
        <w:t>James McCall</w:t>
      </w:r>
      <w:r w:rsidR="001E194F" w:rsidRPr="000F0DAC">
        <w:br/>
      </w:r>
      <w:r w:rsidR="005C756A" w:rsidRPr="005C756A">
        <w:t>Agrivoltaics Researcher, NREL</w:t>
      </w:r>
    </w:p>
    <w:p w14:paraId="3BD83DFE" w14:textId="61E13584" w:rsidR="001E194F" w:rsidRPr="000F0DAC" w:rsidRDefault="000426AB" w:rsidP="000F0DAC">
      <w:pPr>
        <w:pStyle w:val="C2CBodyText"/>
      </w:pPr>
      <w:r w:rsidRPr="000426AB">
        <w:rPr>
          <w:b/>
          <w:bCs/>
        </w:rPr>
        <w:t>Jordan Macknick</w:t>
      </w:r>
      <w:r w:rsidR="001E194F" w:rsidRPr="000F0DAC">
        <w:br/>
      </w:r>
      <w:r w:rsidR="00CA6CD4" w:rsidRPr="00CA6CD4">
        <w:t>Agrivoltaics Researcher, NREL</w:t>
      </w:r>
    </w:p>
    <w:p w14:paraId="71CF058C" w14:textId="1ABB0ACE" w:rsidR="001E194F" w:rsidRPr="000F0DAC" w:rsidRDefault="002C04A3" w:rsidP="000F0DAC">
      <w:pPr>
        <w:pStyle w:val="C2CBodyText"/>
      </w:pPr>
      <w:r w:rsidRPr="002C04A3">
        <w:rPr>
          <w:b/>
          <w:bCs/>
        </w:rPr>
        <w:t>Brittany Staie</w:t>
      </w:r>
      <w:r w:rsidR="001E194F" w:rsidRPr="000F0DAC">
        <w:br/>
      </w:r>
      <w:r w:rsidR="00EA55B6" w:rsidRPr="00EA55B6">
        <w:t>Agrivoltaics Researcher, NREL</w:t>
      </w:r>
    </w:p>
    <w:p w14:paraId="2E14C89E" w14:textId="5E9C3740" w:rsidR="001E194F" w:rsidRPr="000F0DAC" w:rsidRDefault="004C3667" w:rsidP="000F0DAC">
      <w:pPr>
        <w:pStyle w:val="C2CBodyText"/>
      </w:pPr>
      <w:r w:rsidRPr="004C3667">
        <w:rPr>
          <w:b/>
          <w:bCs/>
        </w:rPr>
        <w:t xml:space="preserve">Sika </w:t>
      </w:r>
      <w:proofErr w:type="spellStart"/>
      <w:r w:rsidRPr="004C3667">
        <w:rPr>
          <w:b/>
          <w:bCs/>
        </w:rPr>
        <w:t>Gadzanku</w:t>
      </w:r>
      <w:proofErr w:type="spellEnd"/>
      <w:r w:rsidR="001E194F" w:rsidRPr="000F0DAC">
        <w:br/>
      </w:r>
      <w:r w:rsidR="004378BB" w:rsidRPr="004378BB">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6F67A6DE">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E9450F1" w:rsidR="001E194F" w:rsidRDefault="0041515C" w:rsidP="000F0DAC">
      <w:pPr>
        <w:pStyle w:val="C2CBodyText"/>
      </w:pPr>
      <w:r w:rsidRPr="0041515C">
        <w:rPr>
          <w:b/>
          <w:bCs/>
        </w:rPr>
        <w:t>William Barber III</w:t>
      </w:r>
      <w:r w:rsidR="001E194F" w:rsidRPr="000F0DAC">
        <w:br/>
      </w:r>
      <w:r w:rsidR="007C4141">
        <w:t>F</w:t>
      </w:r>
      <w:r w:rsidR="007C4141" w:rsidRPr="007C4141">
        <w:t>ounder and Chief Executive Officer (CEO)</w:t>
      </w:r>
    </w:p>
    <w:p w14:paraId="6E7FC84B" w14:textId="77777777" w:rsidR="008109E2" w:rsidRPr="008109E2" w:rsidRDefault="008109E2" w:rsidP="008109E2"/>
    <w:p w14:paraId="58479487" w14:textId="77777777" w:rsidR="008109E2" w:rsidRPr="008109E2" w:rsidRDefault="008109E2" w:rsidP="008109E2"/>
    <w:p w14:paraId="7479BE12" w14:textId="77777777" w:rsidR="008109E2" w:rsidRPr="008109E2" w:rsidRDefault="008109E2" w:rsidP="008109E2"/>
    <w:p w14:paraId="5AC08738" w14:textId="77777777" w:rsidR="008109E2" w:rsidRPr="008109E2" w:rsidRDefault="008109E2" w:rsidP="008109E2"/>
    <w:p w14:paraId="3B243016" w14:textId="77777777" w:rsidR="008109E2" w:rsidRDefault="008109E2" w:rsidP="008109E2">
      <w:pPr>
        <w:rPr>
          <w:sz w:val="21"/>
          <w:szCs w:val="21"/>
        </w:rPr>
      </w:pPr>
    </w:p>
    <w:p w14:paraId="4AE0AF61" w14:textId="591C41E9" w:rsidR="008109E2" w:rsidRPr="008109E2" w:rsidRDefault="008109E2" w:rsidP="008109E2">
      <w:pPr>
        <w:jc w:val="center"/>
      </w:pPr>
      <w:r w:rsidRPr="007F3B3F">
        <w:rPr>
          <w:noProof/>
        </w:rPr>
        <mc:AlternateContent>
          <mc:Choice Requires="wps">
            <w:drawing>
              <wp:anchor distT="0" distB="0" distL="0" distR="0" simplePos="0" relativeHeight="251658251" behindDoc="0" locked="0" layoutInCell="1" allowOverlap="0" wp14:anchorId="2C196B27" wp14:editId="4CAF95F4">
                <wp:simplePos x="0" y="0"/>
                <wp:positionH relativeFrom="page">
                  <wp:posOffset>4042155</wp:posOffset>
                </wp:positionH>
                <wp:positionV relativeFrom="page">
                  <wp:posOffset>8989196</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2FC6B426" w14:textId="77777777" w:rsidR="008109E2" w:rsidRDefault="008109E2" w:rsidP="008109E2">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4F9DB7C" w14:textId="41D5F7A6" w:rsidR="008109E2" w:rsidRPr="000F2277" w:rsidRDefault="008109E2" w:rsidP="008109E2">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sidR="00BC53A1">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96B27" id="Text Box 11" o:spid="_x0000_s1028" type="#_x0000_t202" style="position:absolute;left:0;text-align:left;margin-left:318.3pt;margin-top:707.8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" o:allowoverlap="f" filled="f" stroked="f" strokeweight=".5pt">
                <v:textbox inset="0,0,0,0">
                  <w:txbxContent>
                    <w:p w14:paraId="2FC6B426" w14:textId="77777777" w:rsidR="008109E2" w:rsidRDefault="008109E2" w:rsidP="008109E2">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4F9DB7C" w14:textId="41D5F7A6" w:rsidR="008109E2" w:rsidRPr="000F2277" w:rsidRDefault="008109E2" w:rsidP="008109E2">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sidR="00BC53A1">
                        <w:rPr>
                          <w:noProof/>
                          <w:sz w:val="18"/>
                          <w:szCs w:val="18"/>
                        </w:rPr>
                        <w:t>2024</w:t>
                      </w:r>
                    </w:p>
                  </w:txbxContent>
                </v:textbox>
                <w10:wrap type="square" anchorx="page" anchory="page"/>
              </v:shape>
            </w:pict>
          </mc:Fallback>
        </mc:AlternateContent>
      </w:r>
    </w:p>
    <w:sectPr w:rsidR="008109E2" w:rsidRPr="008109E2"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12A89" w14:textId="77777777" w:rsidR="00507F69" w:rsidRDefault="00507F69" w:rsidP="009F10B9">
      <w:pPr>
        <w:spacing w:after="0" w:line="240" w:lineRule="auto"/>
      </w:pPr>
      <w:r>
        <w:separator/>
      </w:r>
    </w:p>
  </w:endnote>
  <w:endnote w:type="continuationSeparator" w:id="0">
    <w:p w14:paraId="068D5C16" w14:textId="77777777" w:rsidR="00507F69" w:rsidRDefault="00507F69" w:rsidP="009F10B9">
      <w:pPr>
        <w:spacing w:after="0" w:line="240" w:lineRule="auto"/>
      </w:pPr>
      <w:r>
        <w:continuationSeparator/>
      </w:r>
    </w:p>
  </w:endnote>
  <w:endnote w:type="continuationNotice" w:id="1">
    <w:p w14:paraId="754D10CA" w14:textId="77777777" w:rsidR="001C3632" w:rsidRDefault="001C3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D4987" w14:textId="77777777" w:rsidR="00507F69" w:rsidRDefault="00507F69" w:rsidP="009F10B9">
      <w:pPr>
        <w:spacing w:after="0" w:line="240" w:lineRule="auto"/>
      </w:pPr>
      <w:r>
        <w:separator/>
      </w:r>
    </w:p>
  </w:footnote>
  <w:footnote w:type="continuationSeparator" w:id="0">
    <w:p w14:paraId="04735CA1" w14:textId="77777777" w:rsidR="00507F69" w:rsidRDefault="00507F69" w:rsidP="009F10B9">
      <w:pPr>
        <w:spacing w:after="0" w:line="240" w:lineRule="auto"/>
      </w:pPr>
      <w:r>
        <w:continuationSeparator/>
      </w:r>
    </w:p>
  </w:footnote>
  <w:footnote w:type="continuationNotice" w:id="1">
    <w:p w14:paraId="3DAB69A9" w14:textId="77777777" w:rsidR="001C3632" w:rsidRDefault="001C36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16" type="#_x0000_t75" alt="Icon&#13;&#13;&#10;&#13;&#13;&#10;&#13;&#13;&#10;&#13;&#13;&#10;&#13;&#13;&#10;&#13;&#13;&#10;&#13;&#13;&#10;&#13;&#13;&#10;&#13;&#13;&#10;&#13;&#13;&#10;&#13;&#13;&#10;&#13;&#13;&#10;&#13;&#13;&#10;&#13;&#13;&#10;&#13;&#13;&#10;&#13;&#13;&#10;&#13;&#13;&#10;&#13;&#13;&#10;&#13;&#13;&#10;&#13;&#13;&#10;&#13;&#13;&#10;&#13;&#13;&#10;&#13;&#13;&#10;&#13;&#13;&#10;Description automatically generated" style="width:212.2pt;height:109.65pt;visibility:visible;mso-wrap-style:square" o:bullet="t">
        <v:imagedata r:id="rId1" o:title="Icon&#13;&#13;&#10;&#13;&#13;&#10;&#13;&#13;&#10;&#13;&#13;&#10;&#13;&#13;&#10;&#13;&#13;&#10;&#13;&#13;&#10;&#13;&#13;&#10;&#13;&#13;&#10;&#13;&#13;&#10;&#13;&#13;&#10;&#13;&#13;&#10;&#13;&#13;&#10;&#13;&#13;&#10;&#13;&#13;&#10;&#13;&#13;&#10;&#13;&#13;&#10;&#13;&#13;&#10;&#13;&#13;&#10;&#13;&#13;&#10;&#13;&#13;&#10;&#13;&#13;&#10;&#13;&#13;&#10;&#13;&#13;&#10;Description automatically generated"/>
      </v:shape>
    </w:pict>
  </w:numPicBullet>
  <w:numPicBullet w:numPicBulletId="1">
    <w:pict>
      <v:shape id="_x0000_i2717" type="#_x0000_t75" style="width:14.8pt;height:14.8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26AB"/>
    <w:rsid w:val="00047EA8"/>
    <w:rsid w:val="0005078F"/>
    <w:rsid w:val="00051656"/>
    <w:rsid w:val="000553B9"/>
    <w:rsid w:val="0005567C"/>
    <w:rsid w:val="00070752"/>
    <w:rsid w:val="00080A76"/>
    <w:rsid w:val="00084F33"/>
    <w:rsid w:val="00087817"/>
    <w:rsid w:val="00090465"/>
    <w:rsid w:val="000A508F"/>
    <w:rsid w:val="000B137B"/>
    <w:rsid w:val="000B2E20"/>
    <w:rsid w:val="000B4A89"/>
    <w:rsid w:val="000C71D0"/>
    <w:rsid w:val="000D085A"/>
    <w:rsid w:val="000D2209"/>
    <w:rsid w:val="000E0B41"/>
    <w:rsid w:val="000E0D09"/>
    <w:rsid w:val="000F0DAC"/>
    <w:rsid w:val="000F1258"/>
    <w:rsid w:val="000F2277"/>
    <w:rsid w:val="001018CE"/>
    <w:rsid w:val="001056DB"/>
    <w:rsid w:val="0011530D"/>
    <w:rsid w:val="00123A87"/>
    <w:rsid w:val="00127E6B"/>
    <w:rsid w:val="00131F9E"/>
    <w:rsid w:val="00140DC6"/>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3632"/>
    <w:rsid w:val="001C4294"/>
    <w:rsid w:val="001C64AF"/>
    <w:rsid w:val="001C7572"/>
    <w:rsid w:val="001D6D7C"/>
    <w:rsid w:val="001E194F"/>
    <w:rsid w:val="001E5830"/>
    <w:rsid w:val="001F0D6D"/>
    <w:rsid w:val="001F2CCD"/>
    <w:rsid w:val="00204EE8"/>
    <w:rsid w:val="002101C9"/>
    <w:rsid w:val="0021473C"/>
    <w:rsid w:val="00217EFB"/>
    <w:rsid w:val="00221E58"/>
    <w:rsid w:val="00227739"/>
    <w:rsid w:val="00237711"/>
    <w:rsid w:val="00242B6A"/>
    <w:rsid w:val="00250CD6"/>
    <w:rsid w:val="00254992"/>
    <w:rsid w:val="00257F19"/>
    <w:rsid w:val="0026130E"/>
    <w:rsid w:val="00271404"/>
    <w:rsid w:val="00274A41"/>
    <w:rsid w:val="0027732D"/>
    <w:rsid w:val="00277C48"/>
    <w:rsid w:val="00282EC5"/>
    <w:rsid w:val="0028548A"/>
    <w:rsid w:val="002917E5"/>
    <w:rsid w:val="002A58A5"/>
    <w:rsid w:val="002B119F"/>
    <w:rsid w:val="002B2518"/>
    <w:rsid w:val="002B3DC0"/>
    <w:rsid w:val="002B797A"/>
    <w:rsid w:val="002C04A3"/>
    <w:rsid w:val="002C5742"/>
    <w:rsid w:val="002C638F"/>
    <w:rsid w:val="002C7CCA"/>
    <w:rsid w:val="002D7573"/>
    <w:rsid w:val="002E7AAA"/>
    <w:rsid w:val="002F459D"/>
    <w:rsid w:val="002F6629"/>
    <w:rsid w:val="00301C4C"/>
    <w:rsid w:val="0030673F"/>
    <w:rsid w:val="00306811"/>
    <w:rsid w:val="00307DEA"/>
    <w:rsid w:val="00311D86"/>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5AB5"/>
    <w:rsid w:val="00411955"/>
    <w:rsid w:val="0041515C"/>
    <w:rsid w:val="00415FE9"/>
    <w:rsid w:val="004307C7"/>
    <w:rsid w:val="0043095C"/>
    <w:rsid w:val="004323B1"/>
    <w:rsid w:val="004327D6"/>
    <w:rsid w:val="004378BB"/>
    <w:rsid w:val="004417FA"/>
    <w:rsid w:val="004427C0"/>
    <w:rsid w:val="0044288C"/>
    <w:rsid w:val="004576FF"/>
    <w:rsid w:val="004605A9"/>
    <w:rsid w:val="00474FB9"/>
    <w:rsid w:val="00477B8E"/>
    <w:rsid w:val="00482036"/>
    <w:rsid w:val="004832C4"/>
    <w:rsid w:val="00485A5D"/>
    <w:rsid w:val="00496B02"/>
    <w:rsid w:val="004B50E9"/>
    <w:rsid w:val="004C0274"/>
    <w:rsid w:val="004C147F"/>
    <w:rsid w:val="004C3667"/>
    <w:rsid w:val="004F492C"/>
    <w:rsid w:val="005077A8"/>
    <w:rsid w:val="00507F69"/>
    <w:rsid w:val="00511499"/>
    <w:rsid w:val="00512374"/>
    <w:rsid w:val="0051264A"/>
    <w:rsid w:val="00520642"/>
    <w:rsid w:val="00521164"/>
    <w:rsid w:val="0052208E"/>
    <w:rsid w:val="005251B4"/>
    <w:rsid w:val="00535A89"/>
    <w:rsid w:val="005417B3"/>
    <w:rsid w:val="0054425D"/>
    <w:rsid w:val="005610C5"/>
    <w:rsid w:val="00567217"/>
    <w:rsid w:val="00581102"/>
    <w:rsid w:val="005873C0"/>
    <w:rsid w:val="005A2508"/>
    <w:rsid w:val="005B48C0"/>
    <w:rsid w:val="005B7DFC"/>
    <w:rsid w:val="005C5A00"/>
    <w:rsid w:val="005C5F36"/>
    <w:rsid w:val="005C756A"/>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89A"/>
    <w:rsid w:val="00683B63"/>
    <w:rsid w:val="0068481F"/>
    <w:rsid w:val="006863E0"/>
    <w:rsid w:val="00691458"/>
    <w:rsid w:val="006935AB"/>
    <w:rsid w:val="006C6F02"/>
    <w:rsid w:val="006D3B3C"/>
    <w:rsid w:val="006D65E3"/>
    <w:rsid w:val="006E0C72"/>
    <w:rsid w:val="006E2B74"/>
    <w:rsid w:val="00702E31"/>
    <w:rsid w:val="00705BA7"/>
    <w:rsid w:val="007063A7"/>
    <w:rsid w:val="00732116"/>
    <w:rsid w:val="00736EFB"/>
    <w:rsid w:val="00744FC1"/>
    <w:rsid w:val="00766C9F"/>
    <w:rsid w:val="007935A1"/>
    <w:rsid w:val="007A443C"/>
    <w:rsid w:val="007A6FE8"/>
    <w:rsid w:val="007C3C4C"/>
    <w:rsid w:val="007C4141"/>
    <w:rsid w:val="007C7690"/>
    <w:rsid w:val="007D75D5"/>
    <w:rsid w:val="007E0982"/>
    <w:rsid w:val="007F1742"/>
    <w:rsid w:val="007F3B3F"/>
    <w:rsid w:val="008075AB"/>
    <w:rsid w:val="008109E2"/>
    <w:rsid w:val="008177DC"/>
    <w:rsid w:val="00826094"/>
    <w:rsid w:val="008306CC"/>
    <w:rsid w:val="00840879"/>
    <w:rsid w:val="00847E63"/>
    <w:rsid w:val="00854B99"/>
    <w:rsid w:val="00860FFC"/>
    <w:rsid w:val="008662DE"/>
    <w:rsid w:val="00873D75"/>
    <w:rsid w:val="00875917"/>
    <w:rsid w:val="00881365"/>
    <w:rsid w:val="0088364E"/>
    <w:rsid w:val="00890D62"/>
    <w:rsid w:val="00893D25"/>
    <w:rsid w:val="008959CA"/>
    <w:rsid w:val="00896522"/>
    <w:rsid w:val="008A0563"/>
    <w:rsid w:val="008B00A8"/>
    <w:rsid w:val="008D4B26"/>
    <w:rsid w:val="008D70D0"/>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64615"/>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16413"/>
    <w:rsid w:val="00A35B03"/>
    <w:rsid w:val="00A46AA7"/>
    <w:rsid w:val="00A53BC2"/>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346"/>
    <w:rsid w:val="00B37E8D"/>
    <w:rsid w:val="00B41AF1"/>
    <w:rsid w:val="00B51B1F"/>
    <w:rsid w:val="00B555F9"/>
    <w:rsid w:val="00B65AF2"/>
    <w:rsid w:val="00B84B9B"/>
    <w:rsid w:val="00B928BC"/>
    <w:rsid w:val="00B94C4E"/>
    <w:rsid w:val="00B9538B"/>
    <w:rsid w:val="00BA4BE0"/>
    <w:rsid w:val="00BA5D2A"/>
    <w:rsid w:val="00BB43C5"/>
    <w:rsid w:val="00BB6DBF"/>
    <w:rsid w:val="00BC53A1"/>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A6CD4"/>
    <w:rsid w:val="00CB3932"/>
    <w:rsid w:val="00CD1646"/>
    <w:rsid w:val="00CE528B"/>
    <w:rsid w:val="00CE6921"/>
    <w:rsid w:val="00CE6B71"/>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49C9"/>
    <w:rsid w:val="00DD7CCD"/>
    <w:rsid w:val="00DE0F5D"/>
    <w:rsid w:val="00DF1B5C"/>
    <w:rsid w:val="00DF5BF2"/>
    <w:rsid w:val="00E0021D"/>
    <w:rsid w:val="00E0227E"/>
    <w:rsid w:val="00E07A1A"/>
    <w:rsid w:val="00E133ED"/>
    <w:rsid w:val="00E2008C"/>
    <w:rsid w:val="00E2190F"/>
    <w:rsid w:val="00E479E6"/>
    <w:rsid w:val="00E50D70"/>
    <w:rsid w:val="00E75844"/>
    <w:rsid w:val="00E83003"/>
    <w:rsid w:val="00EA0E8C"/>
    <w:rsid w:val="00EA330B"/>
    <w:rsid w:val="00EA55B6"/>
    <w:rsid w:val="00EB08B4"/>
    <w:rsid w:val="00EB16EA"/>
    <w:rsid w:val="00EC1993"/>
    <w:rsid w:val="00EC2EB8"/>
    <w:rsid w:val="00ED2842"/>
    <w:rsid w:val="00ED3957"/>
    <w:rsid w:val="00ED40B0"/>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2C95"/>
    <w:rsid w:val="00F94EED"/>
    <w:rsid w:val="00FA1335"/>
    <w:rsid w:val="00FA3956"/>
    <w:rsid w:val="00FA658D"/>
    <w:rsid w:val="00FC2EAB"/>
    <w:rsid w:val="00FD0E28"/>
    <w:rsid w:val="00FD0EDC"/>
    <w:rsid w:val="00FD7963"/>
    <w:rsid w:val="00FD7F21"/>
    <w:rsid w:val="00FE10A6"/>
    <w:rsid w:val="00FE1E46"/>
    <w:rsid w:val="00FE5B94"/>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Aragon, Darylann</cp:lastModifiedBy>
  <cp:revision>25</cp:revision>
  <cp:lastPrinted>2024-07-15T22:32:00Z</cp:lastPrinted>
  <dcterms:created xsi:type="dcterms:W3CDTF">2024-08-02T22:26:00Z</dcterms:created>
  <dcterms:modified xsi:type="dcterms:W3CDTF">2024-08-16T15:42:00Z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