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392EF3" w14:textId="77777777" w:rsidR="00251B82" w:rsidRDefault="00251B82">
      <w:pPr>
        <w:pStyle w:val="line"/>
      </w:pPr>
    </w:p>
    <w:p w14:paraId="23CB0BA7" w14:textId="77777777" w:rsidR="00251B82" w:rsidRDefault="00DA19D7">
      <w:pPr>
        <w:pStyle w:val="Title"/>
        <w:rPr>
          <w:sz w:val="48"/>
        </w:rPr>
      </w:pPr>
      <w:r>
        <w:rPr>
          <w:sz w:val="48"/>
        </w:rPr>
        <w:t>Operational Report</w:t>
      </w:r>
    </w:p>
    <w:p w14:paraId="3F8AC44F" w14:textId="77777777" w:rsidR="00251B82" w:rsidRDefault="00A8719F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4999DED8" w14:textId="77777777" w:rsidR="00251B82" w:rsidRDefault="00251B82">
      <w:pPr>
        <w:pStyle w:val="Title"/>
        <w:spacing w:after="0"/>
      </w:pPr>
      <w:r>
        <w:t xml:space="preserve">AES </w:t>
      </w:r>
      <w:r w:rsidR="00FF3B5B">
        <w:t>Energy Storage</w:t>
      </w:r>
    </w:p>
    <w:p w14:paraId="2F06DDA3" w14:textId="77777777" w:rsidR="00DA19D7" w:rsidRDefault="00DA19D7" w:rsidP="00DA19D7">
      <w:pPr>
        <w:pStyle w:val="Title"/>
        <w:suppressAutoHyphens/>
        <w:spacing w:after="0"/>
        <w:rPr>
          <w:sz w:val="48"/>
        </w:rPr>
      </w:pPr>
      <w:r>
        <w:rPr>
          <w:sz w:val="48"/>
        </w:rPr>
        <w:t>Barbados</w:t>
      </w:r>
    </w:p>
    <w:p w14:paraId="35716F89" w14:textId="77777777" w:rsidR="009F466D" w:rsidRPr="00AB5619" w:rsidRDefault="009F466D" w:rsidP="00DA19D7">
      <w:pPr>
        <w:pStyle w:val="Title"/>
        <w:suppressAutoHyphens/>
        <w:spacing w:after="0"/>
        <w:rPr>
          <w:sz w:val="48"/>
        </w:rPr>
      </w:pPr>
    </w:p>
    <w:p w14:paraId="5BD0B2E2" w14:textId="77777777" w:rsidR="00251B82" w:rsidRDefault="00F715F3" w:rsidP="00F715F3">
      <w:pPr>
        <w:pStyle w:val="ByLine"/>
        <w:tabs>
          <w:tab w:val="center" w:pos="4680"/>
          <w:tab w:val="right" w:pos="9360"/>
        </w:tabs>
        <w:jc w:val="left"/>
      </w:pPr>
      <w:r>
        <w:tab/>
      </w:r>
      <w:r>
        <w:tab/>
      </w:r>
      <w:r w:rsidR="00573765">
        <w:t xml:space="preserve">Version </w:t>
      </w:r>
      <w:r w:rsidR="00054364">
        <w:t>2.1</w:t>
      </w:r>
    </w:p>
    <w:p w14:paraId="706B7951" w14:textId="77777777" w:rsidR="00251B82" w:rsidRDefault="00251B82">
      <w:pPr>
        <w:pStyle w:val="ByLine"/>
      </w:pPr>
    </w:p>
    <w:p w14:paraId="661A03DF" w14:textId="77777777" w:rsidR="00251B82" w:rsidRDefault="00251B82">
      <w:pPr>
        <w:pStyle w:val="ByLine"/>
      </w:pPr>
    </w:p>
    <w:p w14:paraId="0F136E23" w14:textId="77777777" w:rsidR="00251B82" w:rsidRDefault="00251B82">
      <w:pPr>
        <w:pStyle w:val="ByLine"/>
      </w:pPr>
    </w:p>
    <w:p w14:paraId="7774EC4F" w14:textId="77777777" w:rsidR="00251B82" w:rsidRDefault="00916112">
      <w:pPr>
        <w:pStyle w:val="ByLine"/>
      </w:pPr>
      <w:r>
        <w:t>September 2010</w:t>
      </w:r>
    </w:p>
    <w:p w14:paraId="5B9A8A5C" w14:textId="77777777" w:rsidR="00251B82" w:rsidRDefault="00251B82">
      <w:pPr>
        <w:pStyle w:val="ChangeHistoryTitle"/>
        <w:rPr>
          <w:sz w:val="32"/>
        </w:rPr>
        <w:sectPr w:rsidR="00251B82">
          <w:footerReference w:type="even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 w:start="1"/>
          <w:cols w:space="720"/>
          <w:titlePg/>
        </w:sectPr>
      </w:pPr>
    </w:p>
    <w:p w14:paraId="52BAC868" w14:textId="77777777" w:rsidR="00251B82" w:rsidRDefault="00251B82">
      <w:pPr>
        <w:pStyle w:val="TOCEntry"/>
      </w:pPr>
      <w:bookmarkStart w:id="1" w:name="_Toc148163561"/>
      <w:bookmarkStart w:id="2" w:name="_Toc416530762"/>
      <w:r>
        <w:lastRenderedPageBreak/>
        <w:t>Table of Contents</w:t>
      </w:r>
      <w:bookmarkEnd w:id="1"/>
    </w:p>
    <w:p w14:paraId="62A72794" w14:textId="77777777" w:rsidR="00251B82" w:rsidRDefault="00251B82">
      <w:pPr>
        <w:rPr>
          <w:b/>
          <w:sz w:val="28"/>
        </w:rPr>
      </w:pPr>
    </w:p>
    <w:p w14:paraId="41A644E3" w14:textId="77777777" w:rsidR="00756A8E" w:rsidRDefault="00BC6614">
      <w:pPr>
        <w:pStyle w:val="TOC1"/>
        <w:tabs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sz w:val="28"/>
        </w:rPr>
        <w:fldChar w:fldCharType="begin"/>
      </w:r>
      <w:r w:rsidR="008044CC">
        <w:rPr>
          <w:sz w:val="28"/>
        </w:rPr>
        <w:instrText xml:space="preserve"> TOC \o "1-3" \t "TOCentry,1" </w:instrText>
      </w:r>
      <w:r>
        <w:rPr>
          <w:sz w:val="28"/>
        </w:rPr>
        <w:fldChar w:fldCharType="separate"/>
      </w:r>
      <w:r w:rsidR="00756A8E">
        <w:rPr>
          <w:noProof/>
        </w:rPr>
        <w:t>Table of Contents</w:t>
      </w:r>
      <w:r w:rsidR="00756A8E">
        <w:rPr>
          <w:noProof/>
        </w:rPr>
        <w:tab/>
      </w:r>
      <w:r>
        <w:rPr>
          <w:noProof/>
        </w:rPr>
        <w:fldChar w:fldCharType="begin"/>
      </w:r>
      <w:r w:rsidR="00756A8E">
        <w:rPr>
          <w:noProof/>
        </w:rPr>
        <w:instrText xml:space="preserve"> PAGEREF _Toc148163561 \h </w:instrText>
      </w:r>
      <w:r>
        <w:rPr>
          <w:noProof/>
        </w:rPr>
      </w:r>
      <w:r>
        <w:rPr>
          <w:noProof/>
        </w:rPr>
        <w:fldChar w:fldCharType="separate"/>
      </w:r>
      <w:r w:rsidR="00B031D6">
        <w:rPr>
          <w:noProof/>
        </w:rPr>
        <w:t>ii</w:t>
      </w:r>
      <w:r>
        <w:rPr>
          <w:noProof/>
        </w:rPr>
        <w:fldChar w:fldCharType="end"/>
      </w:r>
    </w:p>
    <w:p w14:paraId="22AD966D" w14:textId="77777777" w:rsidR="00756A8E" w:rsidRDefault="00756A8E">
      <w:pPr>
        <w:pStyle w:val="TOC1"/>
        <w:tabs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noProof/>
        </w:rPr>
        <w:t>Revision History</w:t>
      </w:r>
      <w:r>
        <w:rPr>
          <w:noProof/>
        </w:rPr>
        <w:tab/>
      </w:r>
      <w:r w:rsidR="00BC6614">
        <w:rPr>
          <w:noProof/>
        </w:rPr>
        <w:fldChar w:fldCharType="begin"/>
      </w:r>
      <w:r>
        <w:rPr>
          <w:noProof/>
        </w:rPr>
        <w:instrText xml:space="preserve"> PAGEREF _Toc148163562 \h </w:instrText>
      </w:r>
      <w:r w:rsidR="00BC6614">
        <w:rPr>
          <w:noProof/>
        </w:rPr>
      </w:r>
      <w:r w:rsidR="00BC6614">
        <w:rPr>
          <w:noProof/>
        </w:rPr>
        <w:fldChar w:fldCharType="separate"/>
      </w:r>
      <w:r w:rsidR="00B031D6">
        <w:rPr>
          <w:noProof/>
        </w:rPr>
        <w:t>ii</w:t>
      </w:r>
      <w:r w:rsidR="00BC6614">
        <w:rPr>
          <w:noProof/>
        </w:rPr>
        <w:fldChar w:fldCharType="end"/>
      </w:r>
    </w:p>
    <w:p w14:paraId="7870A4E4" w14:textId="77777777" w:rsidR="00756A8E" w:rsidRDefault="00756A8E">
      <w:pPr>
        <w:pStyle w:val="TOC1"/>
        <w:tabs>
          <w:tab w:val="left" w:pos="438"/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noProof/>
        </w:rPr>
        <w:t>1.</w:t>
      </w:r>
      <w:r>
        <w:rPr>
          <w:rFonts w:eastAsiaTheme="minorEastAsia" w:cstheme="minorBidi"/>
          <w:b w:val="0"/>
          <w:noProof/>
          <w:lang w:eastAsia="ja-JP"/>
        </w:rPr>
        <w:tab/>
      </w:r>
      <w:r>
        <w:rPr>
          <w:noProof/>
        </w:rPr>
        <w:t>Summary</w:t>
      </w:r>
      <w:r>
        <w:rPr>
          <w:noProof/>
        </w:rPr>
        <w:tab/>
      </w:r>
      <w:r w:rsidR="00BC6614">
        <w:rPr>
          <w:noProof/>
        </w:rPr>
        <w:fldChar w:fldCharType="begin"/>
      </w:r>
      <w:r>
        <w:rPr>
          <w:noProof/>
        </w:rPr>
        <w:instrText xml:space="preserve"> PAGEREF _Toc148163563 \h </w:instrText>
      </w:r>
      <w:r w:rsidR="00BC6614">
        <w:rPr>
          <w:noProof/>
        </w:rPr>
      </w:r>
      <w:r w:rsidR="00BC6614">
        <w:rPr>
          <w:noProof/>
        </w:rPr>
        <w:fldChar w:fldCharType="separate"/>
      </w:r>
      <w:r w:rsidR="00B031D6">
        <w:rPr>
          <w:noProof/>
        </w:rPr>
        <w:t>1</w:t>
      </w:r>
      <w:r w:rsidR="00BC6614">
        <w:rPr>
          <w:noProof/>
        </w:rPr>
        <w:fldChar w:fldCharType="end"/>
      </w:r>
    </w:p>
    <w:p w14:paraId="1472C21B" w14:textId="77777777" w:rsidR="00756A8E" w:rsidRDefault="00756A8E">
      <w:pPr>
        <w:pStyle w:val="TOC1"/>
        <w:tabs>
          <w:tab w:val="left" w:pos="438"/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lang w:eastAsia="ja-JP"/>
        </w:rPr>
        <w:tab/>
      </w:r>
      <w:r>
        <w:rPr>
          <w:noProof/>
        </w:rPr>
        <w:t>Maintenance and Change Requests</w:t>
      </w:r>
      <w:r>
        <w:rPr>
          <w:noProof/>
        </w:rPr>
        <w:tab/>
      </w:r>
      <w:r w:rsidR="00BC6614">
        <w:rPr>
          <w:noProof/>
        </w:rPr>
        <w:fldChar w:fldCharType="begin"/>
      </w:r>
      <w:r>
        <w:rPr>
          <w:noProof/>
        </w:rPr>
        <w:instrText xml:space="preserve"> PAGEREF _Toc148163564 \h </w:instrText>
      </w:r>
      <w:r w:rsidR="00BC6614">
        <w:rPr>
          <w:noProof/>
        </w:rPr>
      </w:r>
      <w:r w:rsidR="00BC6614">
        <w:rPr>
          <w:noProof/>
        </w:rPr>
        <w:fldChar w:fldCharType="separate"/>
      </w:r>
      <w:r w:rsidR="00B031D6">
        <w:rPr>
          <w:noProof/>
        </w:rPr>
        <w:t>3</w:t>
      </w:r>
      <w:r w:rsidR="00BC6614">
        <w:rPr>
          <w:noProof/>
        </w:rPr>
        <w:fldChar w:fldCharType="end"/>
      </w:r>
    </w:p>
    <w:p w14:paraId="118D4247" w14:textId="77777777" w:rsidR="00756A8E" w:rsidRDefault="00756A8E">
      <w:pPr>
        <w:pStyle w:val="TOC1"/>
        <w:tabs>
          <w:tab w:val="left" w:pos="438"/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lang w:eastAsia="ja-JP"/>
        </w:rPr>
        <w:tab/>
      </w:r>
      <w:r>
        <w:rPr>
          <w:noProof/>
        </w:rPr>
        <w:t>Events</w:t>
      </w:r>
      <w:r>
        <w:rPr>
          <w:noProof/>
        </w:rPr>
        <w:tab/>
      </w:r>
      <w:r w:rsidR="00BC6614">
        <w:rPr>
          <w:noProof/>
        </w:rPr>
        <w:fldChar w:fldCharType="begin"/>
      </w:r>
      <w:r>
        <w:rPr>
          <w:noProof/>
        </w:rPr>
        <w:instrText xml:space="preserve"> PAGEREF _Toc148163565 \h </w:instrText>
      </w:r>
      <w:r w:rsidR="00BC6614">
        <w:rPr>
          <w:noProof/>
        </w:rPr>
      </w:r>
      <w:r w:rsidR="00BC6614">
        <w:rPr>
          <w:noProof/>
        </w:rPr>
        <w:fldChar w:fldCharType="separate"/>
      </w:r>
      <w:r w:rsidR="00B031D6">
        <w:rPr>
          <w:noProof/>
        </w:rPr>
        <w:t>4</w:t>
      </w:r>
      <w:r w:rsidR="00BC6614">
        <w:rPr>
          <w:noProof/>
        </w:rPr>
        <w:fldChar w:fldCharType="end"/>
      </w:r>
    </w:p>
    <w:p w14:paraId="733467AB" w14:textId="77777777" w:rsidR="00756A8E" w:rsidRDefault="00756A8E">
      <w:pPr>
        <w:pStyle w:val="TOC1"/>
        <w:tabs>
          <w:tab w:val="left" w:pos="438"/>
          <w:tab w:val="right" w:leader="dot" w:pos="8630"/>
        </w:tabs>
        <w:rPr>
          <w:rFonts w:eastAsiaTheme="minorEastAsia" w:cstheme="minorBidi"/>
          <w:b w:val="0"/>
          <w:noProof/>
          <w:lang w:eastAsia="ja-JP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lang w:eastAsia="ja-JP"/>
        </w:rPr>
        <w:tab/>
      </w:r>
      <w:r>
        <w:rPr>
          <w:noProof/>
        </w:rPr>
        <w:t>Conclusions</w:t>
      </w:r>
      <w:r>
        <w:rPr>
          <w:noProof/>
        </w:rPr>
        <w:tab/>
      </w:r>
      <w:r w:rsidR="00BC6614">
        <w:rPr>
          <w:noProof/>
        </w:rPr>
        <w:fldChar w:fldCharType="begin"/>
      </w:r>
      <w:r>
        <w:rPr>
          <w:noProof/>
        </w:rPr>
        <w:instrText xml:space="preserve"> PAGEREF _Toc148163566 \h </w:instrText>
      </w:r>
      <w:r w:rsidR="00BC6614">
        <w:rPr>
          <w:noProof/>
        </w:rPr>
      </w:r>
      <w:r w:rsidR="00BC6614">
        <w:rPr>
          <w:noProof/>
        </w:rPr>
        <w:fldChar w:fldCharType="separate"/>
      </w:r>
      <w:r w:rsidR="00B031D6">
        <w:rPr>
          <w:noProof/>
        </w:rPr>
        <w:t>5</w:t>
      </w:r>
      <w:r w:rsidR="00BC6614">
        <w:rPr>
          <w:noProof/>
        </w:rPr>
        <w:fldChar w:fldCharType="end"/>
      </w:r>
    </w:p>
    <w:p w14:paraId="3C7A0F12" w14:textId="77777777" w:rsidR="00251B82" w:rsidRDefault="00BC6614" w:rsidP="00916112">
      <w:pPr>
        <w:tabs>
          <w:tab w:val="left" w:pos="6597"/>
        </w:tabs>
        <w:rPr>
          <w:b/>
          <w:noProof/>
          <w:sz w:val="28"/>
        </w:rPr>
      </w:pPr>
      <w:r>
        <w:rPr>
          <w:rFonts w:asciiTheme="minorHAnsi" w:hAnsiTheme="minorHAnsi"/>
          <w:sz w:val="28"/>
        </w:rPr>
        <w:fldChar w:fldCharType="end"/>
      </w:r>
      <w:r w:rsidR="00916112">
        <w:rPr>
          <w:rFonts w:asciiTheme="minorHAnsi" w:hAnsiTheme="minorHAnsi"/>
          <w:sz w:val="28"/>
        </w:rPr>
        <w:tab/>
      </w:r>
    </w:p>
    <w:p w14:paraId="31A0FA6F" w14:textId="77777777" w:rsidR="00251B82" w:rsidRDefault="00251B82">
      <w:pPr>
        <w:rPr>
          <w:b/>
          <w:noProof/>
          <w:sz w:val="28"/>
        </w:rPr>
      </w:pPr>
    </w:p>
    <w:p w14:paraId="07B44673" w14:textId="77777777" w:rsidR="00251B82" w:rsidRDefault="00251B82">
      <w:pPr>
        <w:rPr>
          <w:b/>
          <w:sz w:val="28"/>
        </w:rPr>
      </w:pPr>
      <w:bookmarkStart w:id="3" w:name="_GoBack"/>
      <w:bookmarkEnd w:id="3"/>
    </w:p>
    <w:p w14:paraId="29FF6040" w14:textId="77777777" w:rsidR="00251B82" w:rsidRDefault="00251B82">
      <w:pPr>
        <w:rPr>
          <w:b/>
          <w:sz w:val="28"/>
        </w:rPr>
      </w:pPr>
    </w:p>
    <w:p w14:paraId="451C531D" w14:textId="77777777" w:rsidR="00251B82" w:rsidRDefault="00251B82">
      <w:pPr>
        <w:pStyle w:val="TOCEntry"/>
      </w:pPr>
      <w:bookmarkStart w:id="4" w:name="_Toc148163562"/>
      <w:r>
        <w:t>Revision History</w:t>
      </w:r>
      <w:bookmarkEnd w:id="2"/>
      <w:bookmarkEnd w:id="4"/>
    </w:p>
    <w:p w14:paraId="6AAD4D89" w14:textId="77777777" w:rsidR="00251B82" w:rsidRDefault="00251B82">
      <w:pPr>
        <w:rPr>
          <w:b/>
          <w:sz w:val="28"/>
        </w:rPr>
      </w:pPr>
    </w:p>
    <w:p w14:paraId="15845DFC" w14:textId="77777777" w:rsidR="00251B82" w:rsidRDefault="00251B82">
      <w:pPr>
        <w:rPr>
          <w:b/>
          <w:sz w:val="28"/>
        </w:rPr>
      </w:pP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7"/>
        <w:gridCol w:w="2477"/>
        <w:gridCol w:w="2477"/>
        <w:gridCol w:w="2477"/>
      </w:tblGrid>
      <w:tr w:rsidR="00457527" w14:paraId="67730A16" w14:textId="77777777" w:rsidTr="00106F16">
        <w:trPr>
          <w:trHeight w:val="735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</w:tcBorders>
          </w:tcPr>
          <w:p w14:paraId="12163E87" w14:textId="77777777" w:rsidR="00251B82" w:rsidRDefault="00251B82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77" w:type="dxa"/>
            <w:tcBorders>
              <w:top w:val="single" w:sz="4" w:space="0" w:color="auto"/>
              <w:bottom w:val="double" w:sz="12" w:space="0" w:color="auto"/>
            </w:tcBorders>
          </w:tcPr>
          <w:p w14:paraId="7A697A6F" w14:textId="77777777" w:rsidR="00251B82" w:rsidRDefault="00251B82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77" w:type="dxa"/>
            <w:tcBorders>
              <w:top w:val="single" w:sz="4" w:space="0" w:color="auto"/>
              <w:bottom w:val="double" w:sz="12" w:space="0" w:color="auto"/>
            </w:tcBorders>
          </w:tcPr>
          <w:p w14:paraId="3B8AF9C6" w14:textId="77777777" w:rsidR="00251B82" w:rsidRDefault="00251B82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2477" w:type="dxa"/>
            <w:tcBorders>
              <w:top w:val="single" w:sz="4" w:space="0" w:color="auto"/>
              <w:bottom w:val="double" w:sz="12" w:space="0" w:color="auto"/>
              <w:right w:val="single" w:sz="4" w:space="0" w:color="auto"/>
            </w:tcBorders>
          </w:tcPr>
          <w:p w14:paraId="5D9CE7BC" w14:textId="77777777" w:rsidR="00251B82" w:rsidRDefault="00251B82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457527" w14:paraId="21F801E1" w14:textId="77777777" w:rsidTr="00106F16">
        <w:trPr>
          <w:trHeight w:val="270"/>
        </w:trPr>
        <w:tc>
          <w:tcPr>
            <w:tcW w:w="2477" w:type="dxa"/>
            <w:tcBorders>
              <w:top w:val="nil"/>
              <w:left w:val="single" w:sz="4" w:space="0" w:color="auto"/>
            </w:tcBorders>
          </w:tcPr>
          <w:p w14:paraId="4356D252" w14:textId="77777777" w:rsidR="00106F16" w:rsidRDefault="00573765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 w:rsidRPr="00E66AC8">
              <w:rPr>
                <w:rFonts w:ascii="Calibri" w:hAnsi="Calibri"/>
                <w:color w:val="000000"/>
                <w:sz w:val="16"/>
                <w:szCs w:val="22"/>
              </w:rPr>
              <w:t>Isaiah Jefferson</w:t>
            </w:r>
          </w:p>
          <w:p w14:paraId="74CF75F1" w14:textId="77777777" w:rsidR="00106F16" w:rsidRDefault="00106F16" w:rsidP="00106F16">
            <w:pPr>
              <w:rPr>
                <w:rFonts w:ascii="Calibri" w:hAnsi="Calibri"/>
                <w:sz w:val="16"/>
                <w:szCs w:val="22"/>
              </w:rPr>
            </w:pPr>
          </w:p>
          <w:p w14:paraId="55EC9CCE" w14:textId="77777777" w:rsidR="00BD42E1" w:rsidRPr="00106F16" w:rsidRDefault="00BD42E1" w:rsidP="00106F16">
            <w:pPr>
              <w:jc w:val="right"/>
              <w:rPr>
                <w:rFonts w:ascii="Calibri" w:hAnsi="Calibri"/>
                <w:sz w:val="16"/>
                <w:szCs w:val="22"/>
              </w:rPr>
            </w:pPr>
          </w:p>
        </w:tc>
        <w:tc>
          <w:tcPr>
            <w:tcW w:w="2477" w:type="dxa"/>
            <w:tcBorders>
              <w:top w:val="nil"/>
            </w:tcBorders>
          </w:tcPr>
          <w:p w14:paraId="71486738" w14:textId="77777777" w:rsidR="00BD42E1" w:rsidRPr="00E66AC8" w:rsidRDefault="00573765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>
              <w:rPr>
                <w:rFonts w:ascii="Calibri" w:hAnsi="Calibri"/>
                <w:color w:val="000000"/>
                <w:sz w:val="16"/>
                <w:szCs w:val="22"/>
              </w:rPr>
              <w:t>June 9, 2010</w:t>
            </w:r>
          </w:p>
        </w:tc>
        <w:tc>
          <w:tcPr>
            <w:tcW w:w="2477" w:type="dxa"/>
            <w:tcBorders>
              <w:top w:val="nil"/>
            </w:tcBorders>
          </w:tcPr>
          <w:p w14:paraId="01ACCE20" w14:textId="77777777" w:rsidR="00BD42E1" w:rsidRPr="00E66AC8" w:rsidRDefault="00BD42E1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 w:rsidRPr="00E66AC8">
              <w:rPr>
                <w:rFonts w:ascii="Calibri" w:hAnsi="Calibri"/>
                <w:color w:val="000000"/>
                <w:sz w:val="16"/>
                <w:szCs w:val="22"/>
              </w:rPr>
              <w:t>Initial Draft</w:t>
            </w:r>
          </w:p>
        </w:tc>
        <w:tc>
          <w:tcPr>
            <w:tcW w:w="2477" w:type="dxa"/>
            <w:tcBorders>
              <w:top w:val="nil"/>
              <w:right w:val="single" w:sz="4" w:space="0" w:color="auto"/>
            </w:tcBorders>
          </w:tcPr>
          <w:p w14:paraId="5D6C61FD" w14:textId="77777777" w:rsidR="00BD42E1" w:rsidRPr="00E66AC8" w:rsidRDefault="00573765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>
              <w:rPr>
                <w:rFonts w:ascii="Calibri" w:hAnsi="Calibri"/>
                <w:color w:val="000000"/>
                <w:sz w:val="16"/>
                <w:szCs w:val="22"/>
              </w:rPr>
              <w:t>1.0</w:t>
            </w:r>
          </w:p>
        </w:tc>
      </w:tr>
      <w:tr w:rsidR="00457527" w14:paraId="6A409996" w14:textId="77777777" w:rsidTr="00106F16">
        <w:trPr>
          <w:trHeight w:val="255"/>
        </w:trPr>
        <w:tc>
          <w:tcPr>
            <w:tcW w:w="2477" w:type="dxa"/>
            <w:tcBorders>
              <w:left w:val="single" w:sz="4" w:space="0" w:color="auto"/>
            </w:tcBorders>
          </w:tcPr>
          <w:p w14:paraId="426CCC7C" w14:textId="77777777" w:rsidR="00457527" w:rsidRPr="00E66AC8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bookmarkStart w:id="5" w:name="OLE_LINK1"/>
            <w:bookmarkStart w:id="6" w:name="OLE_LINK2"/>
            <w:r>
              <w:rPr>
                <w:rFonts w:ascii="Calibri" w:hAnsi="Calibri"/>
                <w:color w:val="000000"/>
                <w:sz w:val="16"/>
                <w:szCs w:val="22"/>
              </w:rPr>
              <w:t xml:space="preserve">John Zauranchik </w:t>
            </w:r>
            <w:bookmarkEnd w:id="5"/>
            <w:bookmarkEnd w:id="6"/>
          </w:p>
        </w:tc>
        <w:tc>
          <w:tcPr>
            <w:tcW w:w="2477" w:type="dxa"/>
          </w:tcPr>
          <w:p w14:paraId="62ED9047" w14:textId="77777777" w:rsidR="00457527" w:rsidRPr="00106F16" w:rsidRDefault="00457527" w:rsidP="00106F16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 w:rsidRPr="00106F16">
              <w:rPr>
                <w:rFonts w:ascii="Calibri" w:hAnsi="Calibri"/>
                <w:color w:val="000000"/>
                <w:sz w:val="16"/>
                <w:szCs w:val="22"/>
              </w:rPr>
              <w:t>October 12, 2010</w:t>
            </w:r>
          </w:p>
          <w:p w14:paraId="4EC4EED3" w14:textId="77777777" w:rsidR="00457527" w:rsidRPr="00106F16" w:rsidRDefault="00457527" w:rsidP="00106F16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</w:tcPr>
          <w:p w14:paraId="740AF83B" w14:textId="77777777" w:rsidR="00457527" w:rsidRPr="00E66AC8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3E1D8A2" w14:textId="77777777" w:rsidR="00457527" w:rsidRPr="00106F16" w:rsidRDefault="00457527" w:rsidP="00457527">
            <w:pPr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</w:tr>
      <w:tr w:rsidR="00457527" w14:paraId="49646FBF" w14:textId="77777777" w:rsidTr="00106F16">
        <w:trPr>
          <w:trHeight w:val="309"/>
        </w:trPr>
        <w:tc>
          <w:tcPr>
            <w:tcW w:w="2477" w:type="dxa"/>
            <w:tcBorders>
              <w:left w:val="single" w:sz="4" w:space="0" w:color="auto"/>
              <w:bottom w:val="single" w:sz="4" w:space="0" w:color="auto"/>
            </w:tcBorders>
          </w:tcPr>
          <w:p w14:paraId="4B510E6C" w14:textId="77777777" w:rsidR="00457527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>
              <w:rPr>
                <w:rFonts w:ascii="Calibri" w:hAnsi="Calibri"/>
                <w:color w:val="000000"/>
                <w:sz w:val="16"/>
                <w:szCs w:val="22"/>
              </w:rPr>
              <w:t>Dauren Kilish</w:t>
            </w:r>
          </w:p>
        </w:tc>
        <w:tc>
          <w:tcPr>
            <w:tcW w:w="2477" w:type="dxa"/>
          </w:tcPr>
          <w:p w14:paraId="7FA31388" w14:textId="77777777" w:rsidR="00457527" w:rsidRPr="00106F16" w:rsidRDefault="00457527" w:rsidP="00106F16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  <w:r w:rsidRPr="00106F16">
              <w:rPr>
                <w:rFonts w:ascii="Calibri" w:hAnsi="Calibri"/>
                <w:color w:val="000000"/>
                <w:sz w:val="16"/>
                <w:szCs w:val="22"/>
              </w:rPr>
              <w:t>October 15, 2010</w:t>
            </w:r>
          </w:p>
        </w:tc>
        <w:tc>
          <w:tcPr>
            <w:tcW w:w="2477" w:type="dxa"/>
          </w:tcPr>
          <w:p w14:paraId="2E31417E" w14:textId="77777777" w:rsidR="00457527" w:rsidRPr="00E66AC8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2AA46A1" w14:textId="77777777" w:rsidR="00457527" w:rsidRPr="00106F16" w:rsidRDefault="00457527" w:rsidP="00457527">
            <w:pPr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</w:tr>
      <w:tr w:rsidR="00457527" w14:paraId="48921A82" w14:textId="77777777" w:rsidTr="00106F16">
        <w:trPr>
          <w:trHeight w:val="354"/>
        </w:trPr>
        <w:tc>
          <w:tcPr>
            <w:tcW w:w="2477" w:type="dxa"/>
            <w:tcBorders>
              <w:left w:val="single" w:sz="4" w:space="0" w:color="auto"/>
              <w:bottom w:val="single" w:sz="4" w:space="0" w:color="auto"/>
            </w:tcBorders>
          </w:tcPr>
          <w:p w14:paraId="2D1FC363" w14:textId="77777777" w:rsidR="00457527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  <w:tcBorders>
              <w:bottom w:val="single" w:sz="4" w:space="0" w:color="auto"/>
            </w:tcBorders>
          </w:tcPr>
          <w:p w14:paraId="36976E01" w14:textId="77777777" w:rsidR="00457527" w:rsidRPr="00106F16" w:rsidRDefault="00457527" w:rsidP="00457527">
            <w:pPr>
              <w:pStyle w:val="Heading3"/>
              <w:numPr>
                <w:ilvl w:val="0"/>
                <w:numId w:val="0"/>
              </w:numPr>
              <w:jc w:val="center"/>
              <w:rPr>
                <w:rFonts w:ascii="Calibri" w:hAnsi="Calibri"/>
                <w:b w:val="0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  <w:tcBorders>
              <w:bottom w:val="single" w:sz="4" w:space="0" w:color="auto"/>
            </w:tcBorders>
          </w:tcPr>
          <w:p w14:paraId="6A63E950" w14:textId="77777777" w:rsidR="00457527" w:rsidRPr="00E66AC8" w:rsidRDefault="00457527" w:rsidP="00E66AC8">
            <w:pPr>
              <w:spacing w:line="240" w:lineRule="auto"/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  <w:tc>
          <w:tcPr>
            <w:tcW w:w="2477" w:type="dxa"/>
            <w:tcBorders>
              <w:bottom w:val="single" w:sz="4" w:space="0" w:color="auto"/>
              <w:right w:val="single" w:sz="4" w:space="0" w:color="auto"/>
            </w:tcBorders>
          </w:tcPr>
          <w:p w14:paraId="15FA90CF" w14:textId="77777777" w:rsidR="00457527" w:rsidRPr="00106F16" w:rsidRDefault="00457527" w:rsidP="00457527">
            <w:pPr>
              <w:rPr>
                <w:rFonts w:ascii="Calibri" w:hAnsi="Calibri"/>
                <w:color w:val="000000"/>
                <w:sz w:val="16"/>
                <w:szCs w:val="22"/>
              </w:rPr>
            </w:pPr>
          </w:p>
        </w:tc>
      </w:tr>
    </w:tbl>
    <w:p w14:paraId="280FC7BE" w14:textId="77777777" w:rsidR="00251B82" w:rsidRDefault="00251B82">
      <w:pPr>
        <w:rPr>
          <w:sz w:val="32"/>
        </w:rPr>
        <w:sectPr w:rsidR="00251B82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code="1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20"/>
        </w:sectPr>
      </w:pPr>
    </w:p>
    <w:p w14:paraId="006E87B0" w14:textId="77777777" w:rsidR="00A8719F" w:rsidRDefault="007577FB" w:rsidP="00A8719F">
      <w:pPr>
        <w:pStyle w:val="Heading1"/>
      </w:pPr>
      <w:bookmarkStart w:id="7" w:name="OLE_LINK6"/>
      <w:r>
        <w:lastRenderedPageBreak/>
        <w:t xml:space="preserve"> </w:t>
      </w:r>
      <w:bookmarkStart w:id="8" w:name="_Toc148163563"/>
      <w:r w:rsidR="00A8719F">
        <w:t>Summary</w:t>
      </w:r>
      <w:bookmarkEnd w:id="8"/>
    </w:p>
    <w:p w14:paraId="2B581F3D" w14:textId="77777777" w:rsidR="00044F1D" w:rsidRDefault="00A8719F" w:rsidP="00A8719F">
      <w:pPr>
        <w:pStyle w:val="ListParagraph"/>
        <w:numPr>
          <w:ilvl w:val="1"/>
          <w:numId w:val="5"/>
        </w:numPr>
        <w:rPr>
          <w:noProof/>
        </w:rPr>
      </w:pPr>
      <w:r>
        <w:rPr>
          <w:noProof/>
        </w:rPr>
        <w:t>Financials</w:t>
      </w:r>
      <w:r w:rsidR="00B031D6">
        <w:rPr>
          <w:noProof/>
        </w:rPr>
        <w:t xml:space="preserve"> $</w:t>
      </w:r>
      <w:r>
        <w:rPr>
          <w:noProof/>
        </w:rPr>
        <w:t>???</w:t>
      </w:r>
    </w:p>
    <w:p w14:paraId="6EB338C1" w14:textId="77777777" w:rsidR="00044F1D" w:rsidRDefault="00044F1D" w:rsidP="00044F1D">
      <w:pPr>
        <w:pStyle w:val="ListParagraph"/>
        <w:ind w:left="1520"/>
        <w:rPr>
          <w:noProof/>
        </w:rPr>
      </w:pPr>
      <w:r>
        <w:rPr>
          <w:noProof/>
        </w:rPr>
        <w:t>Daily</w:t>
      </w:r>
    </w:p>
    <w:p w14:paraId="6C954866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Average price year to date</w:t>
      </w:r>
    </w:p>
    <w:p w14:paraId="36075216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Average price budgeted year to date</w:t>
      </w:r>
    </w:p>
    <w:p w14:paraId="51E4F886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Day ahead regulation price</w:t>
      </w:r>
    </w:p>
    <w:p w14:paraId="581F010C" w14:textId="77777777" w:rsidR="00044F1D" w:rsidRDefault="00044F1D" w:rsidP="00044F1D">
      <w:pPr>
        <w:ind w:left="1530"/>
        <w:rPr>
          <w:noProof/>
        </w:rPr>
      </w:pPr>
      <w:r>
        <w:rPr>
          <w:noProof/>
        </w:rPr>
        <w:t>Monthly</w:t>
      </w:r>
    </w:p>
    <w:p w14:paraId="3878176E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Monthly average regulation price</w:t>
      </w:r>
    </w:p>
    <w:p w14:paraId="7227AA47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Monthly budgeted average regulation price</w:t>
      </w:r>
    </w:p>
    <w:p w14:paraId="76BC6565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Monthly Income Statement vs. Basecase</w:t>
      </w:r>
    </w:p>
    <w:p w14:paraId="348ABA6B" w14:textId="77777777" w:rsidR="00A8719F" w:rsidRDefault="00A8719F" w:rsidP="00044F1D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14:paraId="491E75E9" w14:textId="77777777" w:rsidR="000B5AEC" w:rsidRDefault="00A13D1A" w:rsidP="00A13D1A">
      <w:pPr>
        <w:pStyle w:val="ListParagraph"/>
        <w:numPr>
          <w:ilvl w:val="1"/>
          <w:numId w:val="5"/>
        </w:numPr>
      </w:pPr>
      <w:bookmarkStart w:id="9" w:name="OLE_LINK4"/>
      <w:bookmarkStart w:id="10" w:name="OLE_LINK5"/>
      <w:bookmarkEnd w:id="7"/>
      <w:r>
        <w:rPr>
          <w:noProof/>
        </w:rPr>
        <w:t>T</w:t>
      </w:r>
      <w:r w:rsidR="00952B6C">
        <w:rPr>
          <w:noProof/>
        </w:rPr>
        <w:t xml:space="preserve">he </w:t>
      </w:r>
      <w:r w:rsidR="00916112">
        <w:rPr>
          <w:noProof/>
        </w:rPr>
        <w:t xml:space="preserve">Availability Factor (AF) target for Barbados is 95%.  The AF in September </w:t>
      </w:r>
      <w:r w:rsidR="000127B6">
        <w:rPr>
          <w:noProof/>
        </w:rPr>
        <w:t xml:space="preserve">was </w:t>
      </w:r>
      <w:bookmarkEnd w:id="9"/>
      <w:r w:rsidR="00916112">
        <w:rPr>
          <w:noProof/>
        </w:rPr>
        <w:t>84</w:t>
      </w:r>
      <w:r w:rsidR="000127B6">
        <w:rPr>
          <w:noProof/>
        </w:rPr>
        <w:t xml:space="preserve">% </w:t>
      </w:r>
      <w:r w:rsidR="00916112">
        <w:rPr>
          <w:noProof/>
        </w:rPr>
        <w:t xml:space="preserve">down from 95% in August; </w:t>
      </w:r>
      <w:r w:rsidR="0087664E">
        <w:rPr>
          <w:noProof/>
        </w:rPr>
        <w:t>The AF for Q3 2010 is 85% and YTD AF is 88%</w:t>
      </w:r>
      <w:r w:rsidR="000B5AEC">
        <w:rPr>
          <w:noProof/>
        </w:rPr>
        <w:t>.</w:t>
      </w:r>
    </w:p>
    <w:p w14:paraId="309E39B9" w14:textId="77777777" w:rsidR="000B5AEC" w:rsidRDefault="000B5AEC" w:rsidP="00044F1D">
      <w:pPr>
        <w:ind w:left="1530"/>
        <w:rPr>
          <w:noProof/>
        </w:rPr>
      </w:pPr>
    </w:p>
    <w:p w14:paraId="41192C06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OF (Outage Factor)</w:t>
      </w:r>
    </w:p>
    <w:p w14:paraId="7DBAB665" w14:textId="77777777" w:rsidR="00044F1D" w:rsidRDefault="00574CC4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FOH (Forced Outage Hours)</w:t>
      </w:r>
    </w:p>
    <w:p w14:paraId="7EF4472F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Service Factor</w:t>
      </w:r>
    </w:p>
    <w:p w14:paraId="7C5BD812" w14:textId="77777777" w:rsidR="00044F1D" w:rsidRDefault="00044F1D" w:rsidP="00044F1D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Number of container trips</w:t>
      </w:r>
    </w:p>
    <w:p w14:paraId="6A7D306F" w14:textId="77777777" w:rsidR="000B5AEC" w:rsidRDefault="000B5AEC" w:rsidP="000B5AEC">
      <w:pPr>
        <w:rPr>
          <w:noProof/>
        </w:rPr>
      </w:pPr>
    </w:p>
    <w:p w14:paraId="5FB802F1" w14:textId="77777777" w:rsidR="000B5AEC" w:rsidRDefault="000B5AEC" w:rsidP="000B5AEC">
      <w:pPr>
        <w:rPr>
          <w:noProof/>
        </w:rPr>
      </w:pPr>
      <w:r w:rsidRPr="000B5AEC">
        <w:rPr>
          <w:noProof/>
        </w:rPr>
        <w:drawing>
          <wp:anchor distT="0" distB="0" distL="114300" distR="114300" simplePos="0" relativeHeight="251682816" behindDoc="0" locked="0" layoutInCell="1" allowOverlap="1" wp14:anchorId="20D5EFB6" wp14:editId="4A59E0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885" cy="1353185"/>
            <wp:effectExtent l="0" t="0" r="5715" b="0"/>
            <wp:wrapThrough wrapText="bothSides">
              <wp:wrapPolygon edited="0">
                <wp:start x="0" y="0"/>
                <wp:lineTo x="0" y="21083"/>
                <wp:lineTo x="21528" y="21083"/>
                <wp:lineTo x="21528" y="0"/>
                <wp:lineTo x="0" y="0"/>
              </wp:wrapPolygon>
            </wp:wrapThrough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55B19E" w14:textId="77777777" w:rsidR="000B5AEC" w:rsidRDefault="000B5AEC" w:rsidP="000B5AEC">
      <w:pPr>
        <w:rPr>
          <w:noProof/>
        </w:rPr>
      </w:pPr>
    </w:p>
    <w:p w14:paraId="3F8BBA9D" w14:textId="77777777" w:rsidR="00EB775C" w:rsidRDefault="00805CA3" w:rsidP="000B5AEC">
      <w:pPr>
        <w:rPr>
          <w:noProof/>
        </w:rPr>
      </w:pPr>
      <w:r>
        <w:rPr>
          <w:noProof/>
        </w:rPr>
        <w:lastRenderedPageBreak/>
        <w:br/>
      </w:r>
      <w:r w:rsidR="00EB775C">
        <w:rPr>
          <w:noProof/>
        </w:rPr>
        <w:br/>
      </w:r>
      <w:r w:rsidR="000B5AEC" w:rsidRPr="000B5AEC">
        <w:rPr>
          <w:noProof/>
        </w:rPr>
        <w:drawing>
          <wp:anchor distT="0" distB="0" distL="114300" distR="114300" simplePos="0" relativeHeight="251680768" behindDoc="0" locked="0" layoutInCell="1" allowOverlap="1" wp14:anchorId="750D123A" wp14:editId="118142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6615" cy="3015615"/>
            <wp:effectExtent l="0" t="0" r="6985" b="6985"/>
            <wp:wrapThrough wrapText="bothSides">
              <wp:wrapPolygon edited="0">
                <wp:start x="0" y="0"/>
                <wp:lineTo x="0" y="21468"/>
                <wp:lineTo x="21533" y="21468"/>
                <wp:lineTo x="21533" y="0"/>
                <wp:lineTo x="0" y="0"/>
              </wp:wrapPolygon>
            </wp:wrapThrough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775C">
        <w:rPr>
          <w:noProof/>
        </w:rPr>
        <w:br/>
      </w:r>
      <w:r w:rsidR="00EB775C">
        <w:rPr>
          <w:noProof/>
        </w:rPr>
        <w:br/>
      </w:r>
    </w:p>
    <w:bookmarkEnd w:id="10"/>
    <w:p w14:paraId="6E82E60F" w14:textId="77777777" w:rsidR="00116F4D" w:rsidRDefault="00116F4D" w:rsidP="00107E94">
      <w:pPr>
        <w:pStyle w:val="ListParagraph"/>
      </w:pPr>
    </w:p>
    <w:p w14:paraId="2EC0C32A" w14:textId="77777777" w:rsidR="00EB775C" w:rsidRDefault="00EB775C">
      <w:pPr>
        <w:spacing w:line="240" w:lineRule="auto"/>
      </w:pPr>
      <w:r>
        <w:br w:type="page"/>
      </w:r>
    </w:p>
    <w:p w14:paraId="340BE385" w14:textId="77777777" w:rsidR="00EB775C" w:rsidRDefault="00EB775C" w:rsidP="00107E94">
      <w:pPr>
        <w:pStyle w:val="ListParagraph"/>
      </w:pPr>
    </w:p>
    <w:p w14:paraId="4724472C" w14:textId="77777777" w:rsidR="00116F4D" w:rsidRDefault="00116F4D" w:rsidP="00107E94">
      <w:pPr>
        <w:pStyle w:val="ListParagraph"/>
      </w:pPr>
    </w:p>
    <w:p w14:paraId="55CB455D" w14:textId="77777777" w:rsidR="00107E94" w:rsidRDefault="00107E94" w:rsidP="00107E94">
      <w:pPr>
        <w:pStyle w:val="ListParagraph"/>
      </w:pPr>
    </w:p>
    <w:p w14:paraId="7230ED94" w14:textId="77777777" w:rsidR="00574CC4" w:rsidRDefault="00A614CB" w:rsidP="00C51F68">
      <w:pPr>
        <w:pStyle w:val="ListParagraph"/>
        <w:numPr>
          <w:ilvl w:val="1"/>
          <w:numId w:val="5"/>
        </w:numPr>
      </w:pPr>
      <w:bookmarkStart w:id="11" w:name="OLE_LINK11"/>
      <w:r>
        <w:t xml:space="preserve"> Barbados Daily Availability Factor was below 80% ten days du</w:t>
      </w:r>
      <w:r>
        <w:t>r</w:t>
      </w:r>
      <w:r>
        <w:t>ing the month of September</w:t>
      </w:r>
    </w:p>
    <w:p w14:paraId="5A173D13" w14:textId="77777777" w:rsidR="00574CC4" w:rsidRDefault="00574CC4" w:rsidP="00574CC4">
      <w:pPr>
        <w:pStyle w:val="ListParagraph"/>
        <w:numPr>
          <w:ilvl w:val="0"/>
          <w:numId w:val="14"/>
        </w:numPr>
      </w:pPr>
      <w:r>
        <w:t>Losses</w:t>
      </w:r>
    </w:p>
    <w:p w14:paraId="488EFAE9" w14:textId="77777777" w:rsidR="00574CC4" w:rsidRDefault="00574CC4" w:rsidP="00574CC4">
      <w:pPr>
        <w:pStyle w:val="ListParagraph"/>
        <w:numPr>
          <w:ilvl w:val="1"/>
          <w:numId w:val="14"/>
        </w:numPr>
      </w:pPr>
      <w:r>
        <w:t>Net Energy (Monthly kwh consumed)</w:t>
      </w:r>
    </w:p>
    <w:p w14:paraId="303CA3E6" w14:textId="77777777" w:rsidR="00574CC4" w:rsidRDefault="00574CC4" w:rsidP="00574CC4">
      <w:pPr>
        <w:pStyle w:val="ListParagraph"/>
        <w:numPr>
          <w:ilvl w:val="1"/>
          <w:numId w:val="14"/>
        </w:numPr>
      </w:pPr>
      <w:r>
        <w:t>Losses from Regulation</w:t>
      </w:r>
    </w:p>
    <w:p w14:paraId="21686D92" w14:textId="77777777" w:rsidR="00574CC4" w:rsidRDefault="00574CC4" w:rsidP="00574CC4">
      <w:pPr>
        <w:pStyle w:val="ListParagraph"/>
        <w:numPr>
          <w:ilvl w:val="1"/>
          <w:numId w:val="14"/>
        </w:numPr>
      </w:pPr>
      <w:r>
        <w:t>Aux Power</w:t>
      </w:r>
    </w:p>
    <w:p w14:paraId="3E404AAA" w14:textId="77777777" w:rsidR="00574CC4" w:rsidRDefault="00574CC4" w:rsidP="00574CC4">
      <w:pPr>
        <w:pStyle w:val="ListParagraph"/>
        <w:numPr>
          <w:ilvl w:val="0"/>
          <w:numId w:val="14"/>
        </w:numPr>
      </w:pPr>
      <w:r>
        <w:t>Watt Hour Thruput</w:t>
      </w:r>
    </w:p>
    <w:p w14:paraId="437D2051" w14:textId="77777777" w:rsidR="00574CC4" w:rsidRDefault="00574CC4" w:rsidP="00574CC4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6F0F0FD" wp14:editId="0459D58F">
            <wp:simplePos x="0" y="0"/>
            <wp:positionH relativeFrom="column">
              <wp:posOffset>-6350</wp:posOffset>
            </wp:positionH>
            <wp:positionV relativeFrom="paragraph">
              <wp:posOffset>552450</wp:posOffset>
            </wp:positionV>
            <wp:extent cx="5934075" cy="4470400"/>
            <wp:effectExtent l="19050" t="0" r="9525" b="0"/>
            <wp:wrapThrough wrapText="bothSides">
              <wp:wrapPolygon edited="0">
                <wp:start x="-69" y="0"/>
                <wp:lineTo x="-69" y="21539"/>
                <wp:lineTo x="21635" y="21539"/>
                <wp:lineTo x="21635" y="0"/>
                <wp:lineTo x="-69" y="0"/>
              </wp:wrapPolygon>
            </wp:wrapThrough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Performance Index</w:t>
      </w:r>
    </w:p>
    <w:p w14:paraId="324DA4FC" w14:textId="77777777" w:rsidR="00A8719F" w:rsidRDefault="00574CC4" w:rsidP="00574CC4">
      <w:pPr>
        <w:pStyle w:val="ListParagraph"/>
        <w:numPr>
          <w:ilvl w:val="0"/>
          <w:numId w:val="14"/>
        </w:numPr>
      </w:pPr>
      <w:r>
        <w:t>Average and Max C-rate</w:t>
      </w:r>
      <w:r w:rsidR="00A614CB">
        <w:br/>
      </w:r>
      <w:r w:rsidR="00EB775C">
        <w:br/>
      </w:r>
      <w:r w:rsidR="00EB775C">
        <w:br/>
      </w:r>
    </w:p>
    <w:bookmarkEnd w:id="11"/>
    <w:p w14:paraId="67BF1E0D" w14:textId="77777777" w:rsidR="00EB775C" w:rsidRDefault="00044F1D" w:rsidP="00044F1D">
      <w:pPr>
        <w:pStyle w:val="ListParagraph"/>
        <w:numPr>
          <w:ilvl w:val="1"/>
          <w:numId w:val="5"/>
        </w:numPr>
        <w:spacing w:line="240" w:lineRule="auto"/>
      </w:pPr>
      <w:r>
        <w:t>Environmental</w:t>
      </w:r>
    </w:p>
    <w:p w14:paraId="29F0D601" w14:textId="77777777" w:rsidR="00044F1D" w:rsidRDefault="00044F1D" w:rsidP="00044F1D">
      <w:pPr>
        <w:pStyle w:val="ListParagraph"/>
        <w:spacing w:line="240" w:lineRule="auto"/>
        <w:ind w:left="1520"/>
      </w:pPr>
    </w:p>
    <w:p w14:paraId="174EB2D1" w14:textId="77777777" w:rsidR="00044F1D" w:rsidRDefault="00044F1D" w:rsidP="00044F1D">
      <w:pPr>
        <w:pStyle w:val="ListParagraph"/>
        <w:spacing w:line="240" w:lineRule="auto"/>
        <w:ind w:left="1520"/>
      </w:pPr>
      <w:r>
        <w:t>Monthly</w:t>
      </w:r>
    </w:p>
    <w:p w14:paraId="412EB638" w14:textId="77777777" w:rsidR="00044F1D" w:rsidRDefault="00044F1D" w:rsidP="00044F1D">
      <w:pPr>
        <w:pStyle w:val="ListParagraph"/>
        <w:numPr>
          <w:ilvl w:val="0"/>
          <w:numId w:val="14"/>
        </w:numPr>
        <w:spacing w:line="240" w:lineRule="auto"/>
      </w:pPr>
      <w:r>
        <w:t>Number of cooling medium leaks</w:t>
      </w:r>
    </w:p>
    <w:p w14:paraId="38116852" w14:textId="77777777" w:rsidR="00A13D1A" w:rsidRDefault="00A13D1A">
      <w:pPr>
        <w:spacing w:line="240" w:lineRule="auto"/>
        <w:rPr>
          <w:b/>
          <w:kern w:val="28"/>
          <w:sz w:val="28"/>
        </w:rPr>
      </w:pPr>
    </w:p>
    <w:p w14:paraId="0EDBF3CC" w14:textId="77777777" w:rsidR="00A614CB" w:rsidRPr="004D5DE9" w:rsidRDefault="00EB775C" w:rsidP="004D5DE9">
      <w:pPr>
        <w:pStyle w:val="Heading1"/>
      </w:pPr>
      <w:bookmarkStart w:id="12" w:name="OLE_LINK8"/>
      <w:r w:rsidRPr="004D5DE9">
        <w:lastRenderedPageBreak/>
        <w:t xml:space="preserve"> </w:t>
      </w:r>
      <w:bookmarkStart w:id="13" w:name="_Toc148163564"/>
      <w:bookmarkEnd w:id="12"/>
      <w:r w:rsidR="00A8719F" w:rsidRPr="004D5DE9">
        <w:t>Maintenance</w:t>
      </w:r>
      <w:r w:rsidR="009357B1" w:rsidRPr="004D5DE9">
        <w:t xml:space="preserve"> </w:t>
      </w:r>
      <w:r w:rsidR="00A614CB" w:rsidRPr="004D5DE9">
        <w:t>and Change Requests</w:t>
      </w:r>
      <w:bookmarkEnd w:id="13"/>
    </w:p>
    <w:p w14:paraId="2724A311" w14:textId="77777777" w:rsidR="004D5DE9" w:rsidRPr="004D5DE9" w:rsidRDefault="004D5DE9" w:rsidP="004D5DE9">
      <w:pPr>
        <w:pStyle w:val="ListParagraph"/>
        <w:numPr>
          <w:ilvl w:val="1"/>
          <w:numId w:val="5"/>
        </w:numPr>
      </w:pPr>
      <w:r>
        <w:t>There were 2 Change Requests schedule for completion in Se</w:t>
      </w:r>
      <w:r>
        <w:t>p</w:t>
      </w:r>
      <w:r>
        <w:t>tember 2010</w:t>
      </w:r>
    </w:p>
    <w:p w14:paraId="4390815E" w14:textId="77777777" w:rsidR="009357B1" w:rsidRDefault="00A614CB" w:rsidP="009357B1">
      <w:r w:rsidRPr="00A614CB">
        <w:rPr>
          <w:noProof/>
        </w:rPr>
        <w:drawing>
          <wp:anchor distT="0" distB="0" distL="114300" distR="114300" simplePos="0" relativeHeight="251676672" behindDoc="0" locked="0" layoutInCell="1" allowOverlap="1" wp14:anchorId="0562728B" wp14:editId="2CD0FCB0">
            <wp:simplePos x="0" y="0"/>
            <wp:positionH relativeFrom="column">
              <wp:posOffset>51435</wp:posOffset>
            </wp:positionH>
            <wp:positionV relativeFrom="paragraph">
              <wp:posOffset>179705</wp:posOffset>
            </wp:positionV>
            <wp:extent cx="5933440" cy="784860"/>
            <wp:effectExtent l="0" t="0" r="10160" b="2540"/>
            <wp:wrapThrough wrapText="bothSides">
              <wp:wrapPolygon edited="0">
                <wp:start x="0" y="0"/>
                <wp:lineTo x="0" y="20971"/>
                <wp:lineTo x="21545" y="20971"/>
                <wp:lineTo x="21545" y="0"/>
                <wp:lineTo x="0" y="0"/>
              </wp:wrapPolygon>
            </wp:wrapThrough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BFC3D9" w14:textId="77777777" w:rsidR="00A614CB" w:rsidRDefault="00574CC4" w:rsidP="009357B1">
      <w:r>
        <w:t>Maintenance KPIs:</w:t>
      </w:r>
    </w:p>
    <w:p w14:paraId="6CC9275B" w14:textId="77777777" w:rsidR="00574CC4" w:rsidRDefault="00574CC4" w:rsidP="009357B1">
      <w:pPr>
        <w:pStyle w:val="ListParagraph"/>
        <w:numPr>
          <w:ilvl w:val="0"/>
          <w:numId w:val="14"/>
        </w:numPr>
      </w:pPr>
      <w:r>
        <w:t>Number of work orders dispatched</w:t>
      </w:r>
    </w:p>
    <w:p w14:paraId="7BF7D1DB" w14:textId="77777777" w:rsidR="00574CC4" w:rsidRDefault="00574CC4" w:rsidP="00574CC4">
      <w:pPr>
        <w:pStyle w:val="ListParagraph"/>
        <w:numPr>
          <w:ilvl w:val="0"/>
          <w:numId w:val="14"/>
        </w:numPr>
      </w:pPr>
      <w:r>
        <w:t>Number of warranty calls by Vendor</w:t>
      </w:r>
    </w:p>
    <w:p w14:paraId="6D3AABE0" w14:textId="77777777" w:rsidR="00574CC4" w:rsidRDefault="00574CC4" w:rsidP="00574CC4">
      <w:pPr>
        <w:pStyle w:val="ListParagraph"/>
        <w:numPr>
          <w:ilvl w:val="0"/>
          <w:numId w:val="14"/>
        </w:numPr>
      </w:pPr>
      <w:r>
        <w:t>Ratio of completed PMs vs. Work Orders</w:t>
      </w:r>
    </w:p>
    <w:p w14:paraId="7EE0B12C" w14:textId="77777777" w:rsidR="00574CC4" w:rsidRDefault="00574CC4" w:rsidP="00574CC4"/>
    <w:p w14:paraId="0CF9EE7B" w14:textId="77777777" w:rsidR="00574CC4" w:rsidRDefault="00574CC4" w:rsidP="00574CC4">
      <w:r>
        <w:t>Need to add into CMMS:</w:t>
      </w:r>
    </w:p>
    <w:p w14:paraId="6B3EA425" w14:textId="77777777" w:rsidR="00A900A0" w:rsidRDefault="00A900A0" w:rsidP="00574CC4">
      <w:pPr>
        <w:pStyle w:val="ListParagraph"/>
        <w:numPr>
          <w:ilvl w:val="0"/>
          <w:numId w:val="14"/>
        </w:numPr>
      </w:pPr>
      <w:r>
        <w:t>Electrical equipment PMs and notification addresses</w:t>
      </w:r>
    </w:p>
    <w:p w14:paraId="5D2C19DF" w14:textId="77777777" w:rsidR="00A900A0" w:rsidRDefault="00A900A0" w:rsidP="00574CC4">
      <w:pPr>
        <w:pStyle w:val="ListParagraph"/>
        <w:numPr>
          <w:ilvl w:val="0"/>
          <w:numId w:val="14"/>
        </w:numPr>
      </w:pPr>
      <w:r>
        <w:t>Chiller PMs and notification addresses</w:t>
      </w:r>
    </w:p>
    <w:p w14:paraId="7FE978B8" w14:textId="77777777" w:rsidR="00A900A0" w:rsidRDefault="00A900A0" w:rsidP="00A900A0">
      <w:r>
        <w:t>Jira will serve as a full maintenance log.</w:t>
      </w:r>
    </w:p>
    <w:p w14:paraId="3AC91C96" w14:textId="77777777" w:rsidR="00A900A0" w:rsidRDefault="00A900A0" w:rsidP="00A900A0"/>
    <w:p w14:paraId="505A7624" w14:textId="77777777" w:rsidR="00A900A0" w:rsidRDefault="00A900A0" w:rsidP="00A900A0">
      <w:pPr>
        <w:pStyle w:val="Heading1"/>
      </w:pPr>
      <w:r>
        <w:t>Safety</w:t>
      </w:r>
    </w:p>
    <w:p w14:paraId="39732024" w14:textId="77777777" w:rsidR="00A900A0" w:rsidRDefault="00A900A0" w:rsidP="00A900A0">
      <w:r>
        <w:t>Additional tab will be inserted into safety walk form to summarize safety walks into the following table:</w:t>
      </w:r>
    </w:p>
    <w:p w14:paraId="10A4CF7C" w14:textId="77777777" w:rsidR="00A900A0" w:rsidRDefault="00A900A0" w:rsidP="00A900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83"/>
        <w:gridCol w:w="1153"/>
        <w:gridCol w:w="1561"/>
        <w:gridCol w:w="1224"/>
      </w:tblGrid>
      <w:tr w:rsidR="00A900A0" w14:paraId="4A701D60" w14:textId="77777777" w:rsidTr="00A900A0">
        <w:tc>
          <w:tcPr>
            <w:tcW w:w="1155" w:type="dxa"/>
          </w:tcPr>
          <w:p w14:paraId="1DB889B0" w14:textId="77777777" w:rsidR="00A900A0" w:rsidRDefault="00A900A0" w:rsidP="00A900A0">
            <w:r>
              <w:t>Date</w:t>
            </w:r>
          </w:p>
        </w:tc>
        <w:tc>
          <w:tcPr>
            <w:tcW w:w="1183" w:type="dxa"/>
          </w:tcPr>
          <w:p w14:paraId="4B86DCE9" w14:textId="77777777" w:rsidR="00A900A0" w:rsidRDefault="00A900A0" w:rsidP="00A900A0">
            <w:r>
              <w:t>Project</w:t>
            </w:r>
          </w:p>
        </w:tc>
        <w:tc>
          <w:tcPr>
            <w:tcW w:w="1153" w:type="dxa"/>
          </w:tcPr>
          <w:p w14:paraId="0FD5A46C" w14:textId="77777777" w:rsidR="00A900A0" w:rsidRDefault="00A900A0" w:rsidP="00A900A0">
            <w:r>
              <w:t>Who</w:t>
            </w:r>
          </w:p>
        </w:tc>
        <w:tc>
          <w:tcPr>
            <w:tcW w:w="1561" w:type="dxa"/>
          </w:tcPr>
          <w:p w14:paraId="12118B8B" w14:textId="77777777" w:rsidR="00A900A0" w:rsidRDefault="00A900A0" w:rsidP="00A900A0">
            <w:r>
              <w:t>Type of safety o</w:t>
            </w:r>
            <w:r>
              <w:t>f</w:t>
            </w:r>
            <w:r>
              <w:t>servation</w:t>
            </w:r>
          </w:p>
        </w:tc>
        <w:tc>
          <w:tcPr>
            <w:tcW w:w="1224" w:type="dxa"/>
          </w:tcPr>
          <w:p w14:paraId="462311D6" w14:textId="77777777" w:rsidR="00A900A0" w:rsidRDefault="00A900A0" w:rsidP="00A900A0">
            <w:r>
              <w:t>Action required</w:t>
            </w:r>
          </w:p>
        </w:tc>
      </w:tr>
      <w:tr w:rsidR="00A900A0" w14:paraId="4B5A68A0" w14:textId="77777777" w:rsidTr="00A900A0">
        <w:tc>
          <w:tcPr>
            <w:tcW w:w="1155" w:type="dxa"/>
          </w:tcPr>
          <w:p w14:paraId="4A23D586" w14:textId="77777777" w:rsidR="00A900A0" w:rsidRDefault="00A900A0" w:rsidP="00A900A0"/>
        </w:tc>
        <w:tc>
          <w:tcPr>
            <w:tcW w:w="1183" w:type="dxa"/>
          </w:tcPr>
          <w:p w14:paraId="5BC353DD" w14:textId="77777777" w:rsidR="00A900A0" w:rsidRDefault="00A900A0" w:rsidP="00A900A0"/>
        </w:tc>
        <w:tc>
          <w:tcPr>
            <w:tcW w:w="1153" w:type="dxa"/>
          </w:tcPr>
          <w:p w14:paraId="6F752B7C" w14:textId="77777777" w:rsidR="00A900A0" w:rsidRDefault="00A900A0" w:rsidP="00A900A0"/>
        </w:tc>
        <w:tc>
          <w:tcPr>
            <w:tcW w:w="1561" w:type="dxa"/>
          </w:tcPr>
          <w:p w14:paraId="7D122AF4" w14:textId="77777777" w:rsidR="00A900A0" w:rsidRDefault="00A900A0" w:rsidP="00A900A0"/>
        </w:tc>
        <w:tc>
          <w:tcPr>
            <w:tcW w:w="1224" w:type="dxa"/>
          </w:tcPr>
          <w:p w14:paraId="3D06DD09" w14:textId="77777777" w:rsidR="00A900A0" w:rsidRDefault="00A900A0" w:rsidP="00A900A0"/>
        </w:tc>
      </w:tr>
    </w:tbl>
    <w:p w14:paraId="666CB177" w14:textId="77777777" w:rsidR="00A900A0" w:rsidRDefault="00A900A0" w:rsidP="00A900A0"/>
    <w:p w14:paraId="72E11F48" w14:textId="77777777" w:rsidR="00A900A0" w:rsidRDefault="00A900A0" w:rsidP="00A900A0"/>
    <w:p w14:paraId="417A136E" w14:textId="77777777" w:rsidR="00A900A0" w:rsidRDefault="00A900A0" w:rsidP="00A900A0">
      <w:r>
        <w:t>Safety KPIs:</w:t>
      </w:r>
    </w:p>
    <w:p w14:paraId="0348299F" w14:textId="77777777" w:rsidR="00A900A0" w:rsidRDefault="00A900A0" w:rsidP="00A900A0"/>
    <w:p w14:paraId="02717742" w14:textId="77777777" w:rsidR="00A900A0" w:rsidRDefault="00A900A0" w:rsidP="00A900A0">
      <w:r>
        <w:t>AES People</w:t>
      </w:r>
    </w:p>
    <w:p w14:paraId="55F8BED3" w14:textId="77777777" w:rsidR="00A900A0" w:rsidRDefault="00A900A0" w:rsidP="00A900A0"/>
    <w:p w14:paraId="42BD76B2" w14:textId="77777777" w:rsidR="00A900A0" w:rsidRDefault="00A900A0" w:rsidP="00A900A0">
      <w:pPr>
        <w:pStyle w:val="ListParagraph"/>
        <w:numPr>
          <w:ilvl w:val="0"/>
          <w:numId w:val="14"/>
        </w:numPr>
      </w:pPr>
      <w:r>
        <w:t>Number of LTIs</w:t>
      </w:r>
    </w:p>
    <w:p w14:paraId="797F58E3" w14:textId="77777777" w:rsidR="00A900A0" w:rsidRDefault="00054364" w:rsidP="00A900A0">
      <w:pPr>
        <w:pStyle w:val="ListParagraph"/>
        <w:numPr>
          <w:ilvl w:val="0"/>
          <w:numId w:val="14"/>
        </w:numPr>
      </w:pPr>
      <w:r>
        <w:t>Number of recordable</w:t>
      </w:r>
    </w:p>
    <w:p w14:paraId="2581EE95" w14:textId="77777777" w:rsidR="00A900A0" w:rsidRDefault="00054364" w:rsidP="00A900A0">
      <w:pPr>
        <w:pStyle w:val="ListParagraph"/>
        <w:numPr>
          <w:ilvl w:val="0"/>
          <w:numId w:val="14"/>
        </w:numPr>
      </w:pPr>
      <w:r>
        <w:t>Recordable</w:t>
      </w:r>
      <w:r w:rsidR="00A900A0">
        <w:t xml:space="preserve"> rate</w:t>
      </w:r>
    </w:p>
    <w:p w14:paraId="04AA962F" w14:textId="77777777" w:rsidR="00A900A0" w:rsidRDefault="00A900A0" w:rsidP="00A900A0">
      <w:pPr>
        <w:pStyle w:val="ListParagraph"/>
        <w:numPr>
          <w:ilvl w:val="0"/>
          <w:numId w:val="14"/>
        </w:numPr>
      </w:pPr>
      <w:r>
        <w:t>Number of near misses</w:t>
      </w:r>
    </w:p>
    <w:p w14:paraId="1F504A90" w14:textId="77777777" w:rsidR="00A900A0" w:rsidRDefault="00A900A0" w:rsidP="00A900A0">
      <w:pPr>
        <w:pStyle w:val="ListParagraph"/>
        <w:numPr>
          <w:ilvl w:val="0"/>
          <w:numId w:val="14"/>
        </w:numPr>
      </w:pPr>
      <w:r>
        <w:t>Number of safety walks</w:t>
      </w:r>
    </w:p>
    <w:p w14:paraId="664946B5" w14:textId="77777777" w:rsidR="00A900A0" w:rsidRPr="00A900A0" w:rsidRDefault="00A900A0" w:rsidP="00A900A0">
      <w:pPr>
        <w:pStyle w:val="ListParagraph"/>
        <w:numPr>
          <w:ilvl w:val="0"/>
          <w:numId w:val="14"/>
        </w:numPr>
      </w:pPr>
      <w:r>
        <w:t>Date since last LTI</w:t>
      </w:r>
    </w:p>
    <w:p w14:paraId="242A8A23" w14:textId="77777777" w:rsidR="00A900A0" w:rsidRDefault="00A900A0" w:rsidP="00A900A0">
      <w:r>
        <w:t>Contractors</w:t>
      </w:r>
    </w:p>
    <w:p w14:paraId="0F022846" w14:textId="77777777" w:rsidR="00A900A0" w:rsidRDefault="00A900A0" w:rsidP="00A900A0"/>
    <w:p w14:paraId="60CFCAD0" w14:textId="77777777" w:rsidR="00A900A0" w:rsidRDefault="00A900A0" w:rsidP="00A900A0">
      <w:pPr>
        <w:pStyle w:val="ListParagraph"/>
        <w:numPr>
          <w:ilvl w:val="0"/>
          <w:numId w:val="14"/>
        </w:numPr>
      </w:pPr>
      <w:r>
        <w:t>Recordable</w:t>
      </w:r>
    </w:p>
    <w:p w14:paraId="1EA46F0C" w14:textId="77777777" w:rsidR="00A900A0" w:rsidRDefault="00A900A0" w:rsidP="00A900A0">
      <w:pPr>
        <w:pStyle w:val="ListParagraph"/>
        <w:numPr>
          <w:ilvl w:val="0"/>
          <w:numId w:val="14"/>
        </w:numPr>
      </w:pPr>
      <w:r>
        <w:t>Man hours worked</w:t>
      </w:r>
    </w:p>
    <w:p w14:paraId="2544DEE7" w14:textId="77777777" w:rsidR="00A614CB" w:rsidRDefault="00A900A0" w:rsidP="00A900A0">
      <w:pPr>
        <w:pStyle w:val="ListParagraph"/>
        <w:numPr>
          <w:ilvl w:val="0"/>
          <w:numId w:val="14"/>
        </w:numPr>
      </w:pPr>
      <w:r>
        <w:t>Recordable rate</w:t>
      </w:r>
      <w:r w:rsidR="00A614CB">
        <w:br/>
      </w:r>
      <w:r w:rsidR="00A614CB">
        <w:br/>
      </w:r>
      <w:r w:rsidR="00A614CB">
        <w:br/>
      </w:r>
    </w:p>
    <w:p w14:paraId="5E27F897" w14:textId="77777777" w:rsidR="00A614CB" w:rsidRDefault="00A614CB">
      <w:pPr>
        <w:spacing w:line="240" w:lineRule="auto"/>
      </w:pPr>
      <w:r>
        <w:br w:type="page"/>
      </w:r>
    </w:p>
    <w:p w14:paraId="3E78AD4B" w14:textId="77777777" w:rsidR="00A614CB" w:rsidRDefault="00A614CB" w:rsidP="009357B1"/>
    <w:p w14:paraId="369CFA6D" w14:textId="77777777" w:rsidR="004D5DE9" w:rsidRDefault="00A614CB" w:rsidP="004D5DE9">
      <w:pPr>
        <w:pStyle w:val="Heading1"/>
      </w:pPr>
      <w:r>
        <w:t xml:space="preserve"> </w:t>
      </w:r>
      <w:bookmarkStart w:id="14" w:name="_Toc148163565"/>
      <w:r w:rsidR="004D5DE9">
        <w:t>Events</w:t>
      </w:r>
      <w:bookmarkEnd w:id="14"/>
    </w:p>
    <w:p w14:paraId="3F3FFBD1" w14:textId="77777777" w:rsidR="004D5DE9" w:rsidRDefault="004D5DE9" w:rsidP="004D5DE9">
      <w:pPr>
        <w:pStyle w:val="ListParagraph"/>
        <w:numPr>
          <w:ilvl w:val="1"/>
          <w:numId w:val="5"/>
        </w:numPr>
      </w:pPr>
      <w:r>
        <w:t>There were 203 Events registered in Septem</w:t>
      </w:r>
      <w:r w:rsidR="000B5AEC">
        <w:t>ber 2010.  Top 5 days account for 122 Events</w:t>
      </w:r>
    </w:p>
    <w:p w14:paraId="14AC6110" w14:textId="77777777" w:rsidR="004D5DE9" w:rsidRDefault="004D5DE9" w:rsidP="004D5DE9"/>
    <w:p w14:paraId="34145803" w14:textId="77777777" w:rsidR="004D5DE9" w:rsidRPr="004D5DE9" w:rsidRDefault="004D5DE9" w:rsidP="004D5DE9">
      <w:r w:rsidRPr="004D5DE9">
        <w:rPr>
          <w:noProof/>
        </w:rPr>
        <w:drawing>
          <wp:anchor distT="0" distB="0" distL="114300" distR="114300" simplePos="0" relativeHeight="251678720" behindDoc="0" locked="0" layoutInCell="1" allowOverlap="1" wp14:anchorId="687ABCA2" wp14:editId="47A384BE">
            <wp:simplePos x="0" y="0"/>
            <wp:positionH relativeFrom="column">
              <wp:posOffset>-542290</wp:posOffset>
            </wp:positionH>
            <wp:positionV relativeFrom="paragraph">
              <wp:posOffset>192405</wp:posOffset>
            </wp:positionV>
            <wp:extent cx="6879590" cy="3200400"/>
            <wp:effectExtent l="0" t="0" r="3810" b="0"/>
            <wp:wrapThrough wrapText="bothSides">
              <wp:wrapPolygon edited="0">
                <wp:start x="0" y="0"/>
                <wp:lineTo x="0" y="21429"/>
                <wp:lineTo x="21532" y="21429"/>
                <wp:lineTo x="21532" y="0"/>
                <wp:lineTo x="0" y="0"/>
              </wp:wrapPolygon>
            </wp:wrapThrough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5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814395" w14:textId="77777777" w:rsidR="00A614CB" w:rsidRDefault="00A614CB" w:rsidP="00A614CB">
      <w:pPr>
        <w:rPr>
          <w:kern w:val="28"/>
          <w:sz w:val="28"/>
        </w:rPr>
      </w:pPr>
      <w:r>
        <w:br w:type="page"/>
      </w:r>
    </w:p>
    <w:p w14:paraId="790A7275" w14:textId="77777777" w:rsidR="009357B1" w:rsidRPr="009357B1" w:rsidRDefault="00A8719F" w:rsidP="00A614CB">
      <w:pPr>
        <w:pStyle w:val="Heading1"/>
      </w:pPr>
      <w:bookmarkStart w:id="15" w:name="_Toc148163566"/>
      <w:r>
        <w:lastRenderedPageBreak/>
        <w:t>Conclusions</w:t>
      </w:r>
      <w:bookmarkEnd w:id="15"/>
      <w:r w:rsidR="00A614CB">
        <w:br/>
      </w:r>
      <w:r w:rsidR="00A614CB">
        <w:br/>
      </w:r>
    </w:p>
    <w:sectPr w:rsidR="009357B1" w:rsidRPr="009357B1" w:rsidSect="00D672F7">
      <w:pgSz w:w="12240" w:h="15840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0175D6" w14:textId="77777777" w:rsidR="00457527" w:rsidRDefault="00457527">
      <w:r>
        <w:separator/>
      </w:r>
    </w:p>
  </w:endnote>
  <w:endnote w:type="continuationSeparator" w:id="0">
    <w:p w14:paraId="790A8B3D" w14:textId="77777777" w:rsidR="00457527" w:rsidRDefault="0045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20102010804080708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bottomFromText="200" w:vertAnchor="text" w:tblpY="1"/>
      <w:tblW w:w="5000" w:type="pct"/>
      <w:tblLook w:val="04A0" w:firstRow="1" w:lastRow="0" w:firstColumn="1" w:lastColumn="0" w:noHBand="0" w:noVBand="1"/>
    </w:tblPr>
    <w:tblGrid>
      <w:gridCol w:w="4162"/>
      <w:gridCol w:w="1252"/>
      <w:gridCol w:w="4162"/>
    </w:tblGrid>
    <w:tr w:rsidR="00457527" w14:paraId="1E56E786" w14:textId="77777777" w:rsidTr="00916112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4169E3B5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  <w:tc>
        <w:tcPr>
          <w:tcW w:w="500" w:type="pct"/>
          <w:vMerge w:val="restart"/>
          <w:noWrap/>
          <w:vAlign w:val="center"/>
          <w:hideMark/>
        </w:tcPr>
        <w:p w14:paraId="16517D69" w14:textId="77777777" w:rsidR="00457527" w:rsidRDefault="00457527" w:rsidP="00916112">
          <w:pPr>
            <w:pStyle w:val="NoSpacing"/>
            <w:spacing w:line="276" w:lineRule="auto"/>
            <w:rPr>
              <w:rFonts w:asciiTheme="majorHAnsi" w:hAnsiTheme="majorHAnsi"/>
              <w:color w:val="365F91" w:themeColor="accent1" w:themeShade="BF"/>
            </w:rPr>
          </w:pPr>
          <w:sdt>
            <w:sdtPr>
              <w:rPr>
                <w:rFonts w:ascii="Cambria" w:hAnsi="Cambria"/>
                <w:color w:val="365F91" w:themeColor="accent1" w:themeShade="BF"/>
              </w:rPr>
              <w:id w:val="179835412"/>
              <w:placeholder>
                <w:docPart w:val="2D6CDE1E568DEF4B8FAA25CB04AD26D5"/>
              </w:placeholder>
              <w:temporary/>
              <w:showingPlcHdr/>
            </w:sdtPr>
            <w:sdtContent>
              <w:r>
                <w:rPr>
                  <w:rFonts w:ascii="Cambria" w:hAnsi="Cambria"/>
                  <w:color w:val="365F91" w:themeColor="accent1" w:themeShade="BF"/>
                </w:rPr>
                <w:t>[Type text]</w:t>
              </w:r>
            </w:sdtContent>
          </w:sdt>
        </w:p>
      </w:tc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4F44D2C6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</w:tr>
    <w:tr w:rsidR="00457527" w14:paraId="5B16E180" w14:textId="77777777" w:rsidTr="00916112">
      <w:trPr>
        <w:trHeight w:val="150"/>
      </w:trPr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06FCC13F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298E3EE4" w14:textId="77777777" w:rsidR="00457527" w:rsidRDefault="00457527" w:rsidP="00916112">
          <w:pPr>
            <w:spacing w:line="240" w:lineRule="auto"/>
            <w:rPr>
              <w:rFonts w:asciiTheme="majorHAnsi" w:hAnsiTheme="majorHAnsi"/>
              <w:color w:val="365F91" w:themeColor="accent1" w:themeShade="BF"/>
              <w:sz w:val="22"/>
              <w:szCs w:val="22"/>
            </w:rPr>
          </w:pPr>
        </w:p>
      </w:tc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510F82B9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</w:tr>
  </w:tbl>
  <w:p w14:paraId="17D5D3BA" w14:textId="77777777" w:rsidR="00457527" w:rsidRDefault="00457527" w:rsidP="0091611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BCDDBD" w14:textId="77777777" w:rsidR="00457527" w:rsidRDefault="00457527">
    <w:pPr>
      <w:pStyle w:val="Footer"/>
      <w:jc w:val="cen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bottomFromText="200" w:vertAnchor="text" w:tblpY="1"/>
      <w:tblW w:w="5000" w:type="pct"/>
      <w:tblLook w:val="04A0" w:firstRow="1" w:lastRow="0" w:firstColumn="1" w:lastColumn="0" w:noHBand="0" w:noVBand="1"/>
    </w:tblPr>
    <w:tblGrid>
      <w:gridCol w:w="934"/>
      <w:gridCol w:w="6987"/>
      <w:gridCol w:w="935"/>
    </w:tblGrid>
    <w:tr w:rsidR="00457527" w14:paraId="5D87B585" w14:textId="77777777" w:rsidTr="00916112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2E365FBD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  <w:tc>
        <w:tcPr>
          <w:tcW w:w="500" w:type="pct"/>
          <w:vMerge w:val="restart"/>
          <w:noWrap/>
          <w:vAlign w:val="center"/>
          <w:hideMark/>
        </w:tcPr>
        <w:p w14:paraId="77039E43" w14:textId="77777777" w:rsidR="00457527" w:rsidRDefault="00457527" w:rsidP="00916112">
          <w:pPr>
            <w:pStyle w:val="NoSpacing"/>
            <w:spacing w:line="276" w:lineRule="auto"/>
            <w:rPr>
              <w:rFonts w:asciiTheme="majorHAnsi" w:hAnsiTheme="majorHAnsi"/>
              <w:color w:val="365F91" w:themeColor="accent1" w:themeShade="BF"/>
            </w:rPr>
          </w:pPr>
          <w:r w:rsidRPr="00457527">
            <w:rPr>
              <w:rFonts w:ascii="Arial" w:hAnsi="Arial" w:cs="Arial"/>
              <w:sz w:val="16"/>
              <w:szCs w:val="26"/>
            </w:rPr>
            <w:t>©2010 The AES Corporation proprietary and confidential.  Do not distribute.  All rights r</w:t>
          </w:r>
          <w:r w:rsidRPr="00457527">
            <w:rPr>
              <w:rFonts w:ascii="Arial" w:hAnsi="Arial" w:cs="Arial"/>
              <w:sz w:val="16"/>
              <w:szCs w:val="26"/>
            </w:rPr>
            <w:t>e</w:t>
          </w:r>
          <w:r w:rsidRPr="00457527">
            <w:rPr>
              <w:rFonts w:ascii="Arial" w:hAnsi="Arial" w:cs="Arial"/>
              <w:sz w:val="16"/>
              <w:szCs w:val="26"/>
            </w:rPr>
            <w:t>served.</w:t>
          </w:r>
        </w:p>
      </w:tc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60DB70EA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</w:tr>
    <w:tr w:rsidR="00457527" w14:paraId="62A28838" w14:textId="77777777" w:rsidTr="00916112">
      <w:trPr>
        <w:trHeight w:val="150"/>
      </w:trPr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3A4B9A77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01719755" w14:textId="77777777" w:rsidR="00457527" w:rsidRDefault="00457527" w:rsidP="00916112">
          <w:pPr>
            <w:spacing w:line="240" w:lineRule="auto"/>
            <w:rPr>
              <w:rFonts w:asciiTheme="majorHAnsi" w:hAnsiTheme="majorHAnsi"/>
              <w:color w:val="365F91" w:themeColor="accent1" w:themeShade="BF"/>
              <w:sz w:val="22"/>
              <w:szCs w:val="22"/>
            </w:rPr>
          </w:pPr>
        </w:p>
      </w:tc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7DC75205" w14:textId="77777777" w:rsidR="00457527" w:rsidRDefault="00457527" w:rsidP="00916112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 w:val="0"/>
              <w:bCs/>
              <w:color w:val="4F81BD" w:themeColor="accent1"/>
            </w:rPr>
          </w:pPr>
        </w:p>
      </w:tc>
    </w:tr>
  </w:tbl>
  <w:p w14:paraId="1050C236" w14:textId="77777777" w:rsidR="00457527" w:rsidRDefault="00457527">
    <w:pPr>
      <w:pStyle w:val="Footer"/>
      <w:rPr>
        <w:b w:val="0"/>
        <w:i w:val="0"/>
        <w:sz w:val="22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284A75" w14:textId="77777777" w:rsidR="00457527" w:rsidRDefault="00457527">
      <w:r>
        <w:separator/>
      </w:r>
    </w:p>
  </w:footnote>
  <w:footnote w:type="continuationSeparator" w:id="0">
    <w:p w14:paraId="6DDC3425" w14:textId="77777777" w:rsidR="00457527" w:rsidRDefault="0045752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162432" w14:textId="77777777" w:rsidR="00457527" w:rsidRDefault="00457527" w:rsidP="00BD42E1">
    <w:pPr>
      <w:tabs>
        <w:tab w:val="center" w:pos="4320"/>
        <w:tab w:val="right" w:pos="8640"/>
      </w:tabs>
      <w:spacing w:line="240" w:lineRule="auto"/>
      <w:rPr>
        <w:rFonts w:ascii="Arial" w:hAnsi="Arial" w:cs="Arial"/>
        <w:color w:val="808080"/>
        <w:sz w:val="16"/>
        <w:szCs w:val="16"/>
      </w:rPr>
    </w:pPr>
    <w:bookmarkStart w:id="0" w:name="OLE_LINK9"/>
    <w:r>
      <w:rPr>
        <w:noProof/>
      </w:rPr>
      <w:drawing>
        <wp:inline distT="0" distB="0" distL="0" distR="0" wp14:anchorId="5A681186" wp14:editId="65752C9A">
          <wp:extent cx="1073134" cy="456082"/>
          <wp:effectExtent l="25400" t="0" r="0" b="0"/>
          <wp:docPr id="4" name="Picture 1" descr="AES_logo_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ES_logo_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2222" cy="459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77353C" w14:textId="2CDAA7A6" w:rsidR="00457527" w:rsidRPr="00BD42E1" w:rsidRDefault="00DB4578" w:rsidP="00BD42E1">
    <w:pPr>
      <w:tabs>
        <w:tab w:val="center" w:pos="4320"/>
        <w:tab w:val="right" w:pos="8640"/>
      </w:tabs>
      <w:spacing w:line="240" w:lineRule="auto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B3CF180" wp14:editId="28179C79">
              <wp:simplePos x="0" y="0"/>
              <wp:positionH relativeFrom="column">
                <wp:posOffset>0</wp:posOffset>
              </wp:positionH>
              <wp:positionV relativeFrom="paragraph">
                <wp:posOffset>115569</wp:posOffset>
              </wp:positionV>
              <wp:extent cx="5486400" cy="0"/>
              <wp:effectExtent l="0" t="0" r="25400" b="2540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z-index:251660288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from="0,9.1pt" to="6in,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" strokecolor="gray"/>
          </w:pict>
        </mc:Fallback>
      </mc:AlternateContent>
    </w:r>
    <w:bookmarkEnd w:id="0"/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3A73CC" w14:textId="77777777" w:rsidR="00457527" w:rsidRDefault="0045752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A465F2" w14:textId="77777777" w:rsidR="00457527" w:rsidRDefault="00457527" w:rsidP="00BD42E1">
    <w:pPr>
      <w:tabs>
        <w:tab w:val="center" w:pos="4320"/>
        <w:tab w:val="right" w:pos="8640"/>
      </w:tabs>
      <w:spacing w:line="240" w:lineRule="auto"/>
      <w:rPr>
        <w:rFonts w:ascii="Arial" w:hAnsi="Arial" w:cs="Arial"/>
        <w:color w:val="808080"/>
        <w:sz w:val="16"/>
        <w:szCs w:val="16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4C09A85F" wp14:editId="298D1B6E">
          <wp:simplePos x="0" y="0"/>
          <wp:positionH relativeFrom="column">
            <wp:posOffset>-520065</wp:posOffset>
          </wp:positionH>
          <wp:positionV relativeFrom="paragraph">
            <wp:posOffset>-111760</wp:posOffset>
          </wp:positionV>
          <wp:extent cx="1222286" cy="521293"/>
          <wp:effectExtent l="25400" t="0" r="0" b="0"/>
          <wp:wrapNone/>
          <wp:docPr id="2" name="Picture 1" descr="AES_logo_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ES_logo_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286" cy="5212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E7F4D2" w14:textId="1AABB6C3" w:rsidR="00457527" w:rsidRPr="00BD42E1" w:rsidRDefault="00DB4578" w:rsidP="00BD42E1">
    <w:pPr>
      <w:tabs>
        <w:tab w:val="center" w:pos="4320"/>
        <w:tab w:val="right" w:pos="8640"/>
      </w:tabs>
      <w:spacing w:line="240" w:lineRule="auto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562196A" wp14:editId="085AB3AD">
              <wp:simplePos x="0" y="0"/>
              <wp:positionH relativeFrom="column">
                <wp:posOffset>0</wp:posOffset>
              </wp:positionH>
              <wp:positionV relativeFrom="paragraph">
                <wp:posOffset>115569</wp:posOffset>
              </wp:positionV>
              <wp:extent cx="5486400" cy="0"/>
              <wp:effectExtent l="0" t="0" r="25400" b="2540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62336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from="0,9.1pt" to="6in,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" strokecolor="gray"/>
          </w:pict>
        </mc:Fallback>
      </mc:AlternateContent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76DE3" w14:textId="77777777" w:rsidR="00457527" w:rsidRDefault="0045752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7488DFD4"/>
    <w:lvl w:ilvl="0">
      <w:numFmt w:val="decimal"/>
      <w:pStyle w:val="ListBullet"/>
      <w:lvlText w:val="*"/>
      <w:lvlJc w:val="left"/>
    </w:lvl>
  </w:abstractNum>
  <w:abstractNum w:abstractNumId="1">
    <w:nsid w:val="006C6E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D576D96"/>
    <w:multiLevelType w:val="multilevel"/>
    <w:tmpl w:val="4D40037A"/>
    <w:lvl w:ilvl="0">
      <w:start w:val="1"/>
      <w:numFmt w:val="bullet"/>
      <w:pStyle w:val="BullLis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7D3410"/>
    <w:multiLevelType w:val="multilevel"/>
    <w:tmpl w:val="E4F05E4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F920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572C7E99"/>
    <w:multiLevelType w:val="singleLevel"/>
    <w:tmpl w:val="7488DFD4"/>
    <w:lvl w:ilvl="0">
      <w:numFmt w:val="decimal"/>
      <w:lvlText w:val="*"/>
      <w:lvlJc w:val="left"/>
    </w:lvl>
  </w:abstractNum>
  <w:abstractNum w:abstractNumId="6">
    <w:nsid w:val="5B662CC0"/>
    <w:multiLevelType w:val="hybridMultilevel"/>
    <w:tmpl w:val="9BB883AE"/>
    <w:lvl w:ilvl="0" w:tplc="1A1C19AC">
      <w:start w:val="1"/>
      <w:numFmt w:val="bullet"/>
      <w:lvlText w:val="-"/>
      <w:lvlJc w:val="left"/>
      <w:pPr>
        <w:ind w:left="2525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7">
    <w:nsid w:val="5CCF3114"/>
    <w:multiLevelType w:val="multilevel"/>
    <w:tmpl w:val="66B6DAE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520" w:hanging="8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abstractNum w:abstractNumId="8">
    <w:nsid w:val="6D0F268D"/>
    <w:multiLevelType w:val="multilevel"/>
    <w:tmpl w:val="7388C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520" w:hanging="8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abstractNum w:abstractNumId="9">
    <w:nsid w:val="7BF23A29"/>
    <w:multiLevelType w:val="singleLevel"/>
    <w:tmpl w:val="91807A1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 w:numId="9">
    <w:abstractNumId w:val="3"/>
  </w:num>
  <w:num w:numId="10">
    <w:abstractNumId w:val="8"/>
  </w:num>
  <w:num w:numId="11">
    <w:abstractNumId w:val="1"/>
  </w:num>
  <w:num w:numId="12">
    <w:abstractNumId w:val="3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embedSystemFonts/>
  <w:defaultTabStop w:val="720"/>
  <w:autoHyphenation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1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5C3"/>
    <w:rsid w:val="00007330"/>
    <w:rsid w:val="0001251A"/>
    <w:rsid w:val="000127B6"/>
    <w:rsid w:val="00020A6D"/>
    <w:rsid w:val="00033A6C"/>
    <w:rsid w:val="00044F1D"/>
    <w:rsid w:val="00054364"/>
    <w:rsid w:val="000A2DA1"/>
    <w:rsid w:val="000A5A7B"/>
    <w:rsid w:val="000B1353"/>
    <w:rsid w:val="000B5AEC"/>
    <w:rsid w:val="000B6867"/>
    <w:rsid w:val="000D7C9B"/>
    <w:rsid w:val="000F0BF3"/>
    <w:rsid w:val="000F463B"/>
    <w:rsid w:val="00106F16"/>
    <w:rsid w:val="00107E94"/>
    <w:rsid w:val="00112383"/>
    <w:rsid w:val="00116F4D"/>
    <w:rsid w:val="00136F53"/>
    <w:rsid w:val="00191E29"/>
    <w:rsid w:val="001B7281"/>
    <w:rsid w:val="001D232A"/>
    <w:rsid w:val="0020445E"/>
    <w:rsid w:val="00224659"/>
    <w:rsid w:val="002411BF"/>
    <w:rsid w:val="00251B82"/>
    <w:rsid w:val="00254CD3"/>
    <w:rsid w:val="002612D9"/>
    <w:rsid w:val="002705CA"/>
    <w:rsid w:val="0027519F"/>
    <w:rsid w:val="002925DF"/>
    <w:rsid w:val="002A125C"/>
    <w:rsid w:val="002B29BE"/>
    <w:rsid w:val="003038D8"/>
    <w:rsid w:val="0033347F"/>
    <w:rsid w:val="003561D4"/>
    <w:rsid w:val="003A399B"/>
    <w:rsid w:val="003F2E8D"/>
    <w:rsid w:val="0040068D"/>
    <w:rsid w:val="00401139"/>
    <w:rsid w:val="0041310F"/>
    <w:rsid w:val="00424F68"/>
    <w:rsid w:val="00457527"/>
    <w:rsid w:val="00484CCB"/>
    <w:rsid w:val="00493F3F"/>
    <w:rsid w:val="004B7CA6"/>
    <w:rsid w:val="004C16B0"/>
    <w:rsid w:val="004D5DE9"/>
    <w:rsid w:val="004F13CC"/>
    <w:rsid w:val="004F1892"/>
    <w:rsid w:val="0050702C"/>
    <w:rsid w:val="00531B81"/>
    <w:rsid w:val="00534702"/>
    <w:rsid w:val="005351F7"/>
    <w:rsid w:val="00541EF7"/>
    <w:rsid w:val="00543966"/>
    <w:rsid w:val="00573765"/>
    <w:rsid w:val="00574CC4"/>
    <w:rsid w:val="0057691E"/>
    <w:rsid w:val="00576ECC"/>
    <w:rsid w:val="00576F41"/>
    <w:rsid w:val="005B7D6D"/>
    <w:rsid w:val="005D1528"/>
    <w:rsid w:val="005D7AD7"/>
    <w:rsid w:val="006107A9"/>
    <w:rsid w:val="00612821"/>
    <w:rsid w:val="00612F8C"/>
    <w:rsid w:val="00620E8B"/>
    <w:rsid w:val="00655416"/>
    <w:rsid w:val="006677F4"/>
    <w:rsid w:val="0069598D"/>
    <w:rsid w:val="006E5209"/>
    <w:rsid w:val="00714895"/>
    <w:rsid w:val="00717503"/>
    <w:rsid w:val="00725233"/>
    <w:rsid w:val="0074245F"/>
    <w:rsid w:val="007555C3"/>
    <w:rsid w:val="00756A8E"/>
    <w:rsid w:val="007577FB"/>
    <w:rsid w:val="00771925"/>
    <w:rsid w:val="00776CD3"/>
    <w:rsid w:val="007A366D"/>
    <w:rsid w:val="007A760E"/>
    <w:rsid w:val="007C413C"/>
    <w:rsid w:val="007C7DA3"/>
    <w:rsid w:val="008044CC"/>
    <w:rsid w:val="00805CA3"/>
    <w:rsid w:val="008075B0"/>
    <w:rsid w:val="008279B2"/>
    <w:rsid w:val="0084460D"/>
    <w:rsid w:val="00854728"/>
    <w:rsid w:val="00861C56"/>
    <w:rsid w:val="0086777A"/>
    <w:rsid w:val="008677CE"/>
    <w:rsid w:val="0087663C"/>
    <w:rsid w:val="0087664E"/>
    <w:rsid w:val="00880BBF"/>
    <w:rsid w:val="008B640A"/>
    <w:rsid w:val="008B6E09"/>
    <w:rsid w:val="008D6F48"/>
    <w:rsid w:val="00910906"/>
    <w:rsid w:val="00915161"/>
    <w:rsid w:val="00916112"/>
    <w:rsid w:val="009163A3"/>
    <w:rsid w:val="009276C7"/>
    <w:rsid w:val="00927707"/>
    <w:rsid w:val="00930B03"/>
    <w:rsid w:val="00930B6F"/>
    <w:rsid w:val="0093276E"/>
    <w:rsid w:val="009357B1"/>
    <w:rsid w:val="00937EC8"/>
    <w:rsid w:val="0094736A"/>
    <w:rsid w:val="00952B6C"/>
    <w:rsid w:val="00983D5C"/>
    <w:rsid w:val="0099087F"/>
    <w:rsid w:val="00993BEC"/>
    <w:rsid w:val="009C74E2"/>
    <w:rsid w:val="009F07AF"/>
    <w:rsid w:val="009F466D"/>
    <w:rsid w:val="00A00225"/>
    <w:rsid w:val="00A13D1A"/>
    <w:rsid w:val="00A17706"/>
    <w:rsid w:val="00A25935"/>
    <w:rsid w:val="00A25F2C"/>
    <w:rsid w:val="00A27EB9"/>
    <w:rsid w:val="00A57F8E"/>
    <w:rsid w:val="00A614CB"/>
    <w:rsid w:val="00A67142"/>
    <w:rsid w:val="00A71E3F"/>
    <w:rsid w:val="00A75313"/>
    <w:rsid w:val="00A8719F"/>
    <w:rsid w:val="00A900A0"/>
    <w:rsid w:val="00A90F9E"/>
    <w:rsid w:val="00AA2B53"/>
    <w:rsid w:val="00B03114"/>
    <w:rsid w:val="00B031D6"/>
    <w:rsid w:val="00B114E6"/>
    <w:rsid w:val="00B2673F"/>
    <w:rsid w:val="00B27D2A"/>
    <w:rsid w:val="00B47FEA"/>
    <w:rsid w:val="00B63DEC"/>
    <w:rsid w:val="00B7332E"/>
    <w:rsid w:val="00BC3DF0"/>
    <w:rsid w:val="00BC6614"/>
    <w:rsid w:val="00BD42E1"/>
    <w:rsid w:val="00BD7E53"/>
    <w:rsid w:val="00C02C6E"/>
    <w:rsid w:val="00C12CD1"/>
    <w:rsid w:val="00C164CD"/>
    <w:rsid w:val="00C46223"/>
    <w:rsid w:val="00C51F68"/>
    <w:rsid w:val="00CB037F"/>
    <w:rsid w:val="00CF4FD7"/>
    <w:rsid w:val="00D0526E"/>
    <w:rsid w:val="00D13CD7"/>
    <w:rsid w:val="00D30009"/>
    <w:rsid w:val="00D62A89"/>
    <w:rsid w:val="00D672F7"/>
    <w:rsid w:val="00DA19D7"/>
    <w:rsid w:val="00DB4578"/>
    <w:rsid w:val="00DE57B9"/>
    <w:rsid w:val="00DF6477"/>
    <w:rsid w:val="00DF7223"/>
    <w:rsid w:val="00E17A75"/>
    <w:rsid w:val="00E35626"/>
    <w:rsid w:val="00E452ED"/>
    <w:rsid w:val="00E642C7"/>
    <w:rsid w:val="00E66AC8"/>
    <w:rsid w:val="00E7179F"/>
    <w:rsid w:val="00E774A7"/>
    <w:rsid w:val="00EA1872"/>
    <w:rsid w:val="00EB775C"/>
    <w:rsid w:val="00EC35D6"/>
    <w:rsid w:val="00EE5E77"/>
    <w:rsid w:val="00F108E2"/>
    <w:rsid w:val="00F42871"/>
    <w:rsid w:val="00F53CC5"/>
    <w:rsid w:val="00F6295D"/>
    <w:rsid w:val="00F715F3"/>
    <w:rsid w:val="00F74566"/>
    <w:rsid w:val="00FB4F9F"/>
    <w:rsid w:val="00FD16F7"/>
    <w:rsid w:val="00FD3A4B"/>
    <w:rsid w:val="00FF3B5B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101"/>
    <o:shapelayout v:ext="edit">
      <o:idmap v:ext="edit" data="1"/>
    </o:shapelayout>
  </w:shapeDefaults>
  <w:decimalSymbol w:val="."/>
  <w:listSeparator w:val=","/>
  <w14:docId w14:val="2132EB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Hyperlink" w:uiPriority="99"/>
    <w:lsdException w:name="FollowedHyperlink" w:uiPriority="99"/>
    <w:lsdException w:name="No Spacing" w:qFormat="1"/>
  </w:latentStyles>
  <w:style w:type="paragraph" w:default="1" w:styleId="Normal">
    <w:name w:val="Normal"/>
    <w:qFormat/>
    <w:rsid w:val="00C51F68"/>
    <w:pPr>
      <w:spacing w:line="240" w:lineRule="exact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qFormat/>
    <w:rsid w:val="004D5DE9"/>
    <w:pPr>
      <w:keepNext/>
      <w:numPr>
        <w:numId w:val="5"/>
      </w:numPr>
      <w:spacing w:before="240" w:after="240" w:line="240" w:lineRule="auto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191E29"/>
    <w:pPr>
      <w:keepNext/>
      <w:numPr>
        <w:ilvl w:val="1"/>
        <w:numId w:val="2"/>
      </w:numPr>
      <w:spacing w:before="240" w:after="24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91E29"/>
    <w:pPr>
      <w:numPr>
        <w:ilvl w:val="2"/>
        <w:numId w:val="2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91E29"/>
    <w:pPr>
      <w:keepNext/>
      <w:numPr>
        <w:ilvl w:val="3"/>
        <w:numId w:val="2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191E29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191E29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191E29"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191E29"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191E29"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91E29"/>
    <w:pPr>
      <w:tabs>
        <w:tab w:val="center" w:pos="4680"/>
        <w:tab w:val="right" w:pos="9360"/>
      </w:tabs>
    </w:pPr>
    <w:rPr>
      <w:rFonts w:ascii="Times New Roman" w:hAnsi="Times New Roman"/>
      <w:b/>
      <w:i/>
    </w:rPr>
  </w:style>
  <w:style w:type="paragraph" w:customStyle="1" w:styleId="bullet">
    <w:name w:val="bullet"/>
    <w:basedOn w:val="Normal"/>
    <w:rsid w:val="00191E29"/>
    <w:pPr>
      <w:numPr>
        <w:numId w:val="4"/>
      </w:numPr>
      <w:ind w:left="360" w:hanging="3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rsid w:val="00191E29"/>
    <w:pPr>
      <w:tabs>
        <w:tab w:val="center" w:pos="4680"/>
        <w:tab w:val="right" w:pos="9360"/>
      </w:tabs>
    </w:pPr>
    <w:rPr>
      <w:rFonts w:ascii="Times New Roman" w:hAnsi="Times New Roman"/>
      <w:b/>
      <w:i/>
    </w:rPr>
  </w:style>
  <w:style w:type="paragraph" w:customStyle="1" w:styleId="tableleft">
    <w:name w:val="table_left"/>
    <w:basedOn w:val="Normal"/>
    <w:rsid w:val="00191E29"/>
    <w:pPr>
      <w:spacing w:before="20" w:after="20" w:line="220" w:lineRule="exact"/>
    </w:pPr>
    <w:rPr>
      <w:b/>
      <w:sz w:val="22"/>
    </w:rPr>
  </w:style>
  <w:style w:type="paragraph" w:customStyle="1" w:styleId="tableright">
    <w:name w:val="table_right"/>
    <w:basedOn w:val="tableleft"/>
    <w:rsid w:val="00191E29"/>
    <w:rPr>
      <w:b w:val="0"/>
    </w:rPr>
  </w:style>
  <w:style w:type="paragraph" w:customStyle="1" w:styleId="line">
    <w:name w:val="line"/>
    <w:basedOn w:val="Title"/>
    <w:rsid w:val="00191E29"/>
    <w:pPr>
      <w:pBdr>
        <w:top w:val="single" w:sz="36" w:space="1" w:color="auto"/>
      </w:pBdr>
      <w:spacing w:after="0"/>
    </w:pPr>
    <w:rPr>
      <w:sz w:val="40"/>
    </w:rPr>
  </w:style>
  <w:style w:type="paragraph" w:styleId="Title">
    <w:name w:val="Title"/>
    <w:basedOn w:val="Normal"/>
    <w:qFormat/>
    <w:rsid w:val="00191E29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ByLine">
    <w:name w:val="ByLine"/>
    <w:basedOn w:val="Title"/>
    <w:rsid w:val="00191E29"/>
    <w:rPr>
      <w:sz w:val="28"/>
    </w:rPr>
  </w:style>
  <w:style w:type="paragraph" w:customStyle="1" w:styleId="ChangeHistoryTitle">
    <w:name w:val="ChangeHistory Title"/>
    <w:basedOn w:val="Normal"/>
    <w:rsid w:val="00191E29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191E29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TOCEntry">
    <w:name w:val="TOCEntry"/>
    <w:basedOn w:val="Normal"/>
    <w:rsid w:val="00191E29"/>
    <w:pPr>
      <w:spacing w:before="120" w:line="240" w:lineRule="atLeast"/>
    </w:pPr>
    <w:rPr>
      <w:b/>
      <w:sz w:val="36"/>
    </w:rPr>
  </w:style>
  <w:style w:type="paragraph" w:styleId="BodyText">
    <w:name w:val="Body Text"/>
    <w:basedOn w:val="Normal"/>
    <w:rsid w:val="00191E29"/>
    <w:rPr>
      <w:rFonts w:ascii="Arial" w:hAnsi="Arial"/>
      <w:i/>
      <w:sz w:val="22"/>
    </w:rPr>
  </w:style>
  <w:style w:type="paragraph" w:styleId="ListBullet">
    <w:name w:val="List Bullet"/>
    <w:basedOn w:val="Normal"/>
    <w:autoRedefine/>
    <w:rsid w:val="00191E29"/>
    <w:pPr>
      <w:numPr>
        <w:numId w:val="1"/>
      </w:numPr>
      <w:spacing w:after="60" w:line="220" w:lineRule="exact"/>
    </w:pPr>
    <w:rPr>
      <w:sz w:val="22"/>
    </w:rPr>
  </w:style>
  <w:style w:type="paragraph" w:styleId="TOC3">
    <w:name w:val="toc 3"/>
    <w:basedOn w:val="Normal"/>
    <w:next w:val="Normal"/>
    <w:autoRedefine/>
    <w:uiPriority w:val="39"/>
    <w:rsid w:val="00191E29"/>
    <w:pPr>
      <w:ind w:left="480"/>
    </w:pPr>
    <w:rPr>
      <w:rFonts w:asciiTheme="minorHAnsi" w:hAnsiTheme="minorHAnsi"/>
      <w:sz w:val="22"/>
      <w:szCs w:val="22"/>
    </w:rPr>
  </w:style>
  <w:style w:type="paragraph" w:customStyle="1" w:styleId="boilerplate">
    <w:name w:val="boilerplate"/>
    <w:basedOn w:val="Normal"/>
    <w:rsid w:val="00191E29"/>
    <w:pPr>
      <w:spacing w:line="220" w:lineRule="exact"/>
    </w:pPr>
    <w:rPr>
      <w:rFonts w:ascii="Arial" w:hAnsi="Arial"/>
      <w:i/>
      <w:sz w:val="22"/>
    </w:rPr>
  </w:style>
  <w:style w:type="paragraph" w:styleId="TOC4">
    <w:name w:val="toc 4"/>
    <w:basedOn w:val="Normal"/>
    <w:next w:val="Normal"/>
    <w:autoRedefine/>
    <w:semiHidden/>
    <w:rsid w:val="00191E29"/>
    <w:pPr>
      <w:ind w:left="720"/>
    </w:pPr>
    <w:rPr>
      <w:rFonts w:asciiTheme="minorHAnsi" w:hAnsiTheme="minorHAnsi"/>
      <w:sz w:val="20"/>
      <w:szCs w:val="20"/>
    </w:rPr>
  </w:style>
  <w:style w:type="paragraph" w:customStyle="1" w:styleId="TableTextsmall">
    <w:name w:val="Table Text small"/>
    <w:basedOn w:val="Normal"/>
    <w:rsid w:val="00191E29"/>
    <w:pPr>
      <w:keepNext/>
      <w:keepLines/>
      <w:spacing w:before="20" w:after="20"/>
    </w:pPr>
    <w:rPr>
      <w:rFonts w:ascii="Arial" w:hAnsi="Arial"/>
    </w:rPr>
  </w:style>
  <w:style w:type="paragraph" w:styleId="TOC1">
    <w:name w:val="toc 1"/>
    <w:basedOn w:val="Normal"/>
    <w:next w:val="Normal"/>
    <w:autoRedefine/>
    <w:uiPriority w:val="39"/>
    <w:rsid w:val="00191E29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rsid w:val="00191E29"/>
    <w:pPr>
      <w:ind w:left="240"/>
    </w:pPr>
    <w:rPr>
      <w:rFonts w:asciiTheme="minorHAnsi" w:hAnsiTheme="minorHAnsi"/>
      <w:b/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191E29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191E29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191E29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191E29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191E29"/>
    <w:pPr>
      <w:ind w:left="1920"/>
    </w:pPr>
    <w:rPr>
      <w:rFonts w:asciiTheme="minorHAnsi" w:hAnsiTheme="minorHAnsi"/>
      <w:sz w:val="20"/>
      <w:szCs w:val="20"/>
    </w:rPr>
  </w:style>
  <w:style w:type="paragraph" w:customStyle="1" w:styleId="BullList">
    <w:name w:val="Bull List"/>
    <w:basedOn w:val="Normal"/>
    <w:rsid w:val="00191E29"/>
    <w:pPr>
      <w:numPr>
        <w:numId w:val="3"/>
      </w:numPr>
      <w:spacing w:before="60" w:after="120" w:line="360" w:lineRule="auto"/>
    </w:pPr>
  </w:style>
  <w:style w:type="paragraph" w:customStyle="1" w:styleId="NormalUnindented">
    <w:name w:val="Normal Unindented"/>
    <w:basedOn w:val="Normal"/>
    <w:next w:val="NormalIndent"/>
    <w:rsid w:val="00191E29"/>
    <w:pPr>
      <w:spacing w:before="120" w:after="240" w:line="480" w:lineRule="auto"/>
    </w:pPr>
  </w:style>
  <w:style w:type="paragraph" w:styleId="NormalIndent">
    <w:name w:val="Normal Indent"/>
    <w:basedOn w:val="Normal"/>
    <w:rsid w:val="00191E29"/>
    <w:pPr>
      <w:ind w:left="720"/>
    </w:pPr>
  </w:style>
  <w:style w:type="paragraph" w:styleId="List">
    <w:name w:val="List"/>
    <w:basedOn w:val="Normal"/>
    <w:rsid w:val="00191E29"/>
    <w:pPr>
      <w:ind w:left="720" w:hanging="720"/>
    </w:pPr>
  </w:style>
  <w:style w:type="paragraph" w:customStyle="1" w:styleId="Listindent">
    <w:name w:val="List indent"/>
    <w:basedOn w:val="List"/>
    <w:rsid w:val="00191E29"/>
    <w:pPr>
      <w:ind w:left="1440"/>
    </w:pPr>
  </w:style>
  <w:style w:type="paragraph" w:styleId="FootnoteText">
    <w:name w:val="footnote text"/>
    <w:basedOn w:val="Normal"/>
    <w:semiHidden/>
    <w:rsid w:val="00191E29"/>
    <w:pPr>
      <w:spacing w:before="120" w:after="240" w:line="480" w:lineRule="auto"/>
      <w:ind w:firstLine="720"/>
    </w:pPr>
  </w:style>
  <w:style w:type="character" w:styleId="FootnoteReference">
    <w:name w:val="footnote reference"/>
    <w:basedOn w:val="DefaultParagraphFont"/>
    <w:semiHidden/>
    <w:rsid w:val="00191E29"/>
    <w:rPr>
      <w:vertAlign w:val="superscript"/>
    </w:rPr>
  </w:style>
  <w:style w:type="paragraph" w:customStyle="1" w:styleId="TableHead">
    <w:name w:val="Table Head"/>
    <w:basedOn w:val="Heading3"/>
    <w:next w:val="Normal"/>
    <w:rsid w:val="00191E29"/>
    <w:pPr>
      <w:numPr>
        <w:ilvl w:val="0"/>
        <w:numId w:val="0"/>
      </w:numPr>
      <w:spacing w:before="60"/>
      <w:outlineLvl w:val="9"/>
    </w:pPr>
    <w:rPr>
      <w:rFonts w:ascii="Arial" w:hAnsi="Arial"/>
      <w:b w:val="0"/>
    </w:rPr>
  </w:style>
  <w:style w:type="paragraph" w:customStyle="1" w:styleId="subHeading2">
    <w:name w:val="subHeading 2"/>
    <w:basedOn w:val="Heading2"/>
    <w:rsid w:val="00191E29"/>
    <w:pPr>
      <w:keepNext w:val="0"/>
      <w:numPr>
        <w:ilvl w:val="0"/>
        <w:numId w:val="0"/>
      </w:numPr>
      <w:spacing w:after="120" w:line="320" w:lineRule="exact"/>
    </w:pPr>
    <w:rPr>
      <w:rFonts w:ascii="Arial" w:hAnsi="Arial"/>
      <w:sz w:val="29"/>
    </w:rPr>
  </w:style>
  <w:style w:type="character" w:styleId="PageNumber">
    <w:name w:val="page number"/>
    <w:basedOn w:val="DefaultParagraphFont"/>
    <w:rsid w:val="00191E29"/>
  </w:style>
  <w:style w:type="paragraph" w:styleId="NormalWeb">
    <w:name w:val="Normal (Web)"/>
    <w:basedOn w:val="Normal"/>
    <w:rsid w:val="00191E29"/>
    <w:pPr>
      <w:spacing w:before="100" w:beforeAutospacing="1" w:after="100" w:afterAutospacing="1" w:line="240" w:lineRule="auto"/>
    </w:pPr>
    <w:rPr>
      <w:rFonts w:ascii="Times New Roman" w:hAnsi="Times New Roman"/>
      <w:color w:val="000000"/>
    </w:rPr>
  </w:style>
  <w:style w:type="paragraph" w:styleId="BalloonText">
    <w:name w:val="Balloon Text"/>
    <w:basedOn w:val="Normal"/>
    <w:semiHidden/>
    <w:rsid w:val="00191E29"/>
    <w:rPr>
      <w:rFonts w:ascii="Tahoma" w:hAnsi="Tahoma" w:cs="Tahoma"/>
      <w:sz w:val="16"/>
      <w:szCs w:val="16"/>
    </w:rPr>
  </w:style>
  <w:style w:type="character" w:customStyle="1" w:styleId="text-n-reg1">
    <w:name w:val="text-n-reg1"/>
    <w:basedOn w:val="DefaultParagraphFont"/>
    <w:rsid w:val="00191E29"/>
    <w:rPr>
      <w:rFonts w:ascii="Verdana" w:hAnsi="Verdana" w:hint="default"/>
      <w:color w:val="000000"/>
      <w:sz w:val="17"/>
      <w:szCs w:val="17"/>
    </w:rPr>
  </w:style>
  <w:style w:type="character" w:customStyle="1" w:styleId="Hyperlink2">
    <w:name w:val="Hyperlink2"/>
    <w:basedOn w:val="DefaultParagraphFont"/>
    <w:rsid w:val="00191E29"/>
    <w:rPr>
      <w:rFonts w:ascii="Helvetica" w:hAnsi="Helvetica" w:hint="default"/>
      <w:color w:val="0000FF"/>
      <w:sz w:val="20"/>
      <w:szCs w:val="20"/>
      <w:u w:val="single"/>
    </w:rPr>
  </w:style>
  <w:style w:type="character" w:styleId="CommentReference">
    <w:name w:val="annotation reference"/>
    <w:basedOn w:val="DefaultParagraphFont"/>
    <w:semiHidden/>
    <w:rsid w:val="00191E29"/>
    <w:rPr>
      <w:sz w:val="16"/>
      <w:szCs w:val="16"/>
    </w:rPr>
  </w:style>
  <w:style w:type="paragraph" w:styleId="CommentText">
    <w:name w:val="annotation text"/>
    <w:basedOn w:val="Normal"/>
    <w:semiHidden/>
    <w:rsid w:val="00191E29"/>
  </w:style>
  <w:style w:type="paragraph" w:styleId="CommentSubject">
    <w:name w:val="annotation subject"/>
    <w:basedOn w:val="CommentText"/>
    <w:next w:val="CommentText"/>
    <w:semiHidden/>
    <w:rsid w:val="00191E29"/>
    <w:rPr>
      <w:b/>
      <w:bCs/>
    </w:rPr>
  </w:style>
  <w:style w:type="paragraph" w:customStyle="1" w:styleId="TableHeading">
    <w:name w:val="Table Heading"/>
    <w:basedOn w:val="Normal"/>
    <w:rsid w:val="00191E29"/>
    <w:pPr>
      <w:spacing w:before="60" w:after="60" w:line="240" w:lineRule="auto"/>
    </w:pPr>
    <w:rPr>
      <w:rFonts w:ascii="Arial" w:hAnsi="Arial"/>
      <w:b/>
      <w:i/>
      <w:noProof/>
      <w:color w:val="0000FF"/>
      <w:sz w:val="18"/>
    </w:rPr>
  </w:style>
  <w:style w:type="paragraph" w:customStyle="1" w:styleId="TableText1">
    <w:name w:val="TableText1"/>
    <w:basedOn w:val="Normal"/>
    <w:rsid w:val="00191E29"/>
    <w:pPr>
      <w:spacing w:before="40" w:line="240" w:lineRule="auto"/>
    </w:pPr>
    <w:rPr>
      <w:rFonts w:ascii="Arial" w:hAnsi="Arial"/>
      <w:noProof/>
      <w:sz w:val="18"/>
    </w:rPr>
  </w:style>
  <w:style w:type="character" w:styleId="Hyperlink">
    <w:name w:val="Hyperlink"/>
    <w:basedOn w:val="DefaultParagraphFont"/>
    <w:uiPriority w:val="99"/>
    <w:rsid w:val="00191E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191E29"/>
    <w:rPr>
      <w:color w:val="800080"/>
      <w:u w:val="single"/>
    </w:rPr>
  </w:style>
  <w:style w:type="table" w:styleId="TableGrid">
    <w:name w:val="Table Grid"/>
    <w:basedOn w:val="TableNormal"/>
    <w:rsid w:val="003038D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9C74E2"/>
    <w:pPr>
      <w:ind w:left="720"/>
      <w:contextualSpacing/>
    </w:pPr>
  </w:style>
  <w:style w:type="paragraph" w:customStyle="1" w:styleId="font5">
    <w:name w:val="font5"/>
    <w:basedOn w:val="Normal"/>
    <w:rsid w:val="00107E94"/>
    <w:pPr>
      <w:spacing w:beforeLines="1" w:afterLines="1" w:line="240" w:lineRule="auto"/>
    </w:pPr>
    <w:rPr>
      <w:sz w:val="16"/>
      <w:szCs w:val="16"/>
    </w:rPr>
  </w:style>
  <w:style w:type="paragraph" w:customStyle="1" w:styleId="font6">
    <w:name w:val="font6"/>
    <w:basedOn w:val="Normal"/>
    <w:rsid w:val="00107E94"/>
    <w:pPr>
      <w:spacing w:beforeLines="1" w:afterLines="1" w:line="240" w:lineRule="auto"/>
    </w:pPr>
    <w:rPr>
      <w:color w:val="000000"/>
      <w:sz w:val="18"/>
      <w:szCs w:val="18"/>
    </w:rPr>
  </w:style>
  <w:style w:type="paragraph" w:customStyle="1" w:styleId="font7">
    <w:name w:val="font7"/>
    <w:basedOn w:val="Normal"/>
    <w:rsid w:val="00107E94"/>
    <w:pPr>
      <w:spacing w:beforeLines="1" w:afterLines="1" w:line="240" w:lineRule="auto"/>
    </w:pPr>
    <w:rPr>
      <w:b/>
      <w:bCs/>
      <w:color w:val="000000"/>
      <w:sz w:val="18"/>
      <w:szCs w:val="18"/>
    </w:rPr>
  </w:style>
  <w:style w:type="paragraph" w:customStyle="1" w:styleId="xl24">
    <w:name w:val="xl24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5">
    <w:name w:val="xl25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6">
    <w:name w:val="xl26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7">
    <w:name w:val="xl27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8">
    <w:name w:val="xl28"/>
    <w:basedOn w:val="Normal"/>
    <w:rsid w:val="00107E94"/>
    <w:pPr>
      <w:pBdr>
        <w:top w:val="single" w:sz="12" w:space="0" w:color="008080"/>
        <w:left w:val="single" w:sz="4" w:space="0" w:color="008080"/>
        <w:bottom w:val="single" w:sz="4" w:space="0" w:color="auto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paragraph" w:customStyle="1" w:styleId="xl29">
    <w:name w:val="xl29"/>
    <w:basedOn w:val="Normal"/>
    <w:rsid w:val="00107E94"/>
    <w:pPr>
      <w:pBdr>
        <w:top w:val="single" w:sz="12" w:space="0" w:color="008080"/>
        <w:bottom w:val="single" w:sz="4" w:space="0" w:color="auto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paragraph" w:customStyle="1" w:styleId="xl30">
    <w:name w:val="xl30"/>
    <w:basedOn w:val="Normal"/>
    <w:rsid w:val="00107E94"/>
    <w:pPr>
      <w:pBdr>
        <w:top w:val="single" w:sz="12" w:space="0" w:color="008080"/>
        <w:bottom w:val="single" w:sz="4" w:space="0" w:color="auto"/>
        <w:right w:val="single" w:sz="4" w:space="0" w:color="008080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D5DE9"/>
    <w:rPr>
      <w:rFonts w:ascii="Verdana" w:hAnsi="Verdana"/>
      <w:b/>
      <w:kern w:val="28"/>
      <w:sz w:val="28"/>
    </w:rPr>
  </w:style>
  <w:style w:type="paragraph" w:customStyle="1" w:styleId="xl31">
    <w:name w:val="xl31"/>
    <w:basedOn w:val="Normal"/>
    <w:rsid w:val="00E774A7"/>
    <w:pPr>
      <w:pBdr>
        <w:right w:val="single" w:sz="4" w:space="0" w:color="008080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2">
    <w:name w:val="xl32"/>
    <w:basedOn w:val="Normal"/>
    <w:rsid w:val="00E774A7"/>
    <w:pP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3">
    <w:name w:val="xl33"/>
    <w:basedOn w:val="Normal"/>
    <w:rsid w:val="00E774A7"/>
    <w:pPr>
      <w:pBdr>
        <w:right w:val="single" w:sz="4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4">
    <w:name w:val="xl34"/>
    <w:basedOn w:val="Normal"/>
    <w:rsid w:val="00E774A7"/>
    <w:pPr>
      <w:pBdr>
        <w:bottom w:val="single" w:sz="12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5">
    <w:name w:val="xl35"/>
    <w:basedOn w:val="Normal"/>
    <w:rsid w:val="00E774A7"/>
    <w:pPr>
      <w:pBdr>
        <w:bottom w:val="single" w:sz="12" w:space="0" w:color="008080"/>
        <w:right w:val="single" w:sz="4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16112"/>
    <w:rPr>
      <w:b/>
      <w:i/>
    </w:rPr>
  </w:style>
  <w:style w:type="paragraph" w:styleId="NoSpacing">
    <w:name w:val="No Spacing"/>
    <w:link w:val="NoSpacingChar"/>
    <w:qFormat/>
    <w:rsid w:val="00916112"/>
    <w:rPr>
      <w:rFonts w:ascii="PMingLiU" w:eastAsiaTheme="minorEastAsia" w:hAnsi="PMingLiU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916112"/>
    <w:rPr>
      <w:rFonts w:ascii="PMingLiU" w:eastAsiaTheme="minorEastAsia" w:hAnsi="PMingLiU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457527"/>
    <w:rPr>
      <w:rFonts w:ascii="Verdana" w:hAnsi="Verdana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Hyperlink" w:uiPriority="99"/>
    <w:lsdException w:name="FollowedHyperlink" w:uiPriority="99"/>
    <w:lsdException w:name="No Spacing" w:qFormat="1"/>
  </w:latentStyles>
  <w:style w:type="paragraph" w:default="1" w:styleId="Normal">
    <w:name w:val="Normal"/>
    <w:qFormat/>
    <w:rsid w:val="00C51F68"/>
    <w:pPr>
      <w:spacing w:line="240" w:lineRule="exact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qFormat/>
    <w:rsid w:val="004D5DE9"/>
    <w:pPr>
      <w:keepNext/>
      <w:numPr>
        <w:numId w:val="5"/>
      </w:numPr>
      <w:spacing w:before="240" w:after="240" w:line="240" w:lineRule="auto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191E29"/>
    <w:pPr>
      <w:keepNext/>
      <w:numPr>
        <w:ilvl w:val="1"/>
        <w:numId w:val="2"/>
      </w:numPr>
      <w:spacing w:before="240" w:after="24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91E29"/>
    <w:pPr>
      <w:numPr>
        <w:ilvl w:val="2"/>
        <w:numId w:val="2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91E29"/>
    <w:pPr>
      <w:keepNext/>
      <w:numPr>
        <w:ilvl w:val="3"/>
        <w:numId w:val="2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191E29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191E29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191E29"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191E29"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191E29"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91E29"/>
    <w:pPr>
      <w:tabs>
        <w:tab w:val="center" w:pos="4680"/>
        <w:tab w:val="right" w:pos="9360"/>
      </w:tabs>
    </w:pPr>
    <w:rPr>
      <w:rFonts w:ascii="Times New Roman" w:hAnsi="Times New Roman"/>
      <w:b/>
      <w:i/>
    </w:rPr>
  </w:style>
  <w:style w:type="paragraph" w:customStyle="1" w:styleId="bullet">
    <w:name w:val="bullet"/>
    <w:basedOn w:val="Normal"/>
    <w:rsid w:val="00191E29"/>
    <w:pPr>
      <w:numPr>
        <w:numId w:val="4"/>
      </w:numPr>
      <w:ind w:left="360" w:hanging="3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rsid w:val="00191E29"/>
    <w:pPr>
      <w:tabs>
        <w:tab w:val="center" w:pos="4680"/>
        <w:tab w:val="right" w:pos="9360"/>
      </w:tabs>
    </w:pPr>
    <w:rPr>
      <w:rFonts w:ascii="Times New Roman" w:hAnsi="Times New Roman"/>
      <w:b/>
      <w:i/>
    </w:rPr>
  </w:style>
  <w:style w:type="paragraph" w:customStyle="1" w:styleId="tableleft">
    <w:name w:val="table_left"/>
    <w:basedOn w:val="Normal"/>
    <w:rsid w:val="00191E29"/>
    <w:pPr>
      <w:spacing w:before="20" w:after="20" w:line="220" w:lineRule="exact"/>
    </w:pPr>
    <w:rPr>
      <w:b/>
      <w:sz w:val="22"/>
    </w:rPr>
  </w:style>
  <w:style w:type="paragraph" w:customStyle="1" w:styleId="tableright">
    <w:name w:val="table_right"/>
    <w:basedOn w:val="tableleft"/>
    <w:rsid w:val="00191E29"/>
    <w:rPr>
      <w:b w:val="0"/>
    </w:rPr>
  </w:style>
  <w:style w:type="paragraph" w:customStyle="1" w:styleId="line">
    <w:name w:val="line"/>
    <w:basedOn w:val="Title"/>
    <w:rsid w:val="00191E29"/>
    <w:pPr>
      <w:pBdr>
        <w:top w:val="single" w:sz="36" w:space="1" w:color="auto"/>
      </w:pBdr>
      <w:spacing w:after="0"/>
    </w:pPr>
    <w:rPr>
      <w:sz w:val="40"/>
    </w:rPr>
  </w:style>
  <w:style w:type="paragraph" w:styleId="Title">
    <w:name w:val="Title"/>
    <w:basedOn w:val="Normal"/>
    <w:qFormat/>
    <w:rsid w:val="00191E29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ByLine">
    <w:name w:val="ByLine"/>
    <w:basedOn w:val="Title"/>
    <w:rsid w:val="00191E29"/>
    <w:rPr>
      <w:sz w:val="28"/>
    </w:rPr>
  </w:style>
  <w:style w:type="paragraph" w:customStyle="1" w:styleId="ChangeHistoryTitle">
    <w:name w:val="ChangeHistory Title"/>
    <w:basedOn w:val="Normal"/>
    <w:rsid w:val="00191E29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191E29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TOCEntry">
    <w:name w:val="TOCEntry"/>
    <w:basedOn w:val="Normal"/>
    <w:rsid w:val="00191E29"/>
    <w:pPr>
      <w:spacing w:before="120" w:line="240" w:lineRule="atLeast"/>
    </w:pPr>
    <w:rPr>
      <w:b/>
      <w:sz w:val="36"/>
    </w:rPr>
  </w:style>
  <w:style w:type="paragraph" w:styleId="BodyText">
    <w:name w:val="Body Text"/>
    <w:basedOn w:val="Normal"/>
    <w:rsid w:val="00191E29"/>
    <w:rPr>
      <w:rFonts w:ascii="Arial" w:hAnsi="Arial"/>
      <w:i/>
      <w:sz w:val="22"/>
    </w:rPr>
  </w:style>
  <w:style w:type="paragraph" w:styleId="ListBullet">
    <w:name w:val="List Bullet"/>
    <w:basedOn w:val="Normal"/>
    <w:autoRedefine/>
    <w:rsid w:val="00191E29"/>
    <w:pPr>
      <w:numPr>
        <w:numId w:val="1"/>
      </w:numPr>
      <w:spacing w:after="60" w:line="220" w:lineRule="exact"/>
    </w:pPr>
    <w:rPr>
      <w:sz w:val="22"/>
    </w:rPr>
  </w:style>
  <w:style w:type="paragraph" w:styleId="TOC3">
    <w:name w:val="toc 3"/>
    <w:basedOn w:val="Normal"/>
    <w:next w:val="Normal"/>
    <w:autoRedefine/>
    <w:uiPriority w:val="39"/>
    <w:rsid w:val="00191E29"/>
    <w:pPr>
      <w:ind w:left="480"/>
    </w:pPr>
    <w:rPr>
      <w:rFonts w:asciiTheme="minorHAnsi" w:hAnsiTheme="minorHAnsi"/>
      <w:sz w:val="22"/>
      <w:szCs w:val="22"/>
    </w:rPr>
  </w:style>
  <w:style w:type="paragraph" w:customStyle="1" w:styleId="boilerplate">
    <w:name w:val="boilerplate"/>
    <w:basedOn w:val="Normal"/>
    <w:rsid w:val="00191E29"/>
    <w:pPr>
      <w:spacing w:line="220" w:lineRule="exact"/>
    </w:pPr>
    <w:rPr>
      <w:rFonts w:ascii="Arial" w:hAnsi="Arial"/>
      <w:i/>
      <w:sz w:val="22"/>
    </w:rPr>
  </w:style>
  <w:style w:type="paragraph" w:styleId="TOC4">
    <w:name w:val="toc 4"/>
    <w:basedOn w:val="Normal"/>
    <w:next w:val="Normal"/>
    <w:autoRedefine/>
    <w:semiHidden/>
    <w:rsid w:val="00191E29"/>
    <w:pPr>
      <w:ind w:left="720"/>
    </w:pPr>
    <w:rPr>
      <w:rFonts w:asciiTheme="minorHAnsi" w:hAnsiTheme="minorHAnsi"/>
      <w:sz w:val="20"/>
      <w:szCs w:val="20"/>
    </w:rPr>
  </w:style>
  <w:style w:type="paragraph" w:customStyle="1" w:styleId="TableTextsmall">
    <w:name w:val="Table Text small"/>
    <w:basedOn w:val="Normal"/>
    <w:rsid w:val="00191E29"/>
    <w:pPr>
      <w:keepNext/>
      <w:keepLines/>
      <w:spacing w:before="20" w:after="20"/>
    </w:pPr>
    <w:rPr>
      <w:rFonts w:ascii="Arial" w:hAnsi="Arial"/>
    </w:rPr>
  </w:style>
  <w:style w:type="paragraph" w:styleId="TOC1">
    <w:name w:val="toc 1"/>
    <w:basedOn w:val="Normal"/>
    <w:next w:val="Normal"/>
    <w:autoRedefine/>
    <w:uiPriority w:val="39"/>
    <w:rsid w:val="00191E29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rsid w:val="00191E29"/>
    <w:pPr>
      <w:ind w:left="240"/>
    </w:pPr>
    <w:rPr>
      <w:rFonts w:asciiTheme="minorHAnsi" w:hAnsiTheme="minorHAnsi"/>
      <w:b/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191E29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191E29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191E29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191E29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191E29"/>
    <w:pPr>
      <w:ind w:left="1920"/>
    </w:pPr>
    <w:rPr>
      <w:rFonts w:asciiTheme="minorHAnsi" w:hAnsiTheme="minorHAnsi"/>
      <w:sz w:val="20"/>
      <w:szCs w:val="20"/>
    </w:rPr>
  </w:style>
  <w:style w:type="paragraph" w:customStyle="1" w:styleId="BullList">
    <w:name w:val="Bull List"/>
    <w:basedOn w:val="Normal"/>
    <w:rsid w:val="00191E29"/>
    <w:pPr>
      <w:numPr>
        <w:numId w:val="3"/>
      </w:numPr>
      <w:spacing w:before="60" w:after="120" w:line="360" w:lineRule="auto"/>
    </w:pPr>
  </w:style>
  <w:style w:type="paragraph" w:customStyle="1" w:styleId="NormalUnindented">
    <w:name w:val="Normal Unindented"/>
    <w:basedOn w:val="Normal"/>
    <w:next w:val="NormalIndent"/>
    <w:rsid w:val="00191E29"/>
    <w:pPr>
      <w:spacing w:before="120" w:after="240" w:line="480" w:lineRule="auto"/>
    </w:pPr>
  </w:style>
  <w:style w:type="paragraph" w:styleId="NormalIndent">
    <w:name w:val="Normal Indent"/>
    <w:basedOn w:val="Normal"/>
    <w:rsid w:val="00191E29"/>
    <w:pPr>
      <w:ind w:left="720"/>
    </w:pPr>
  </w:style>
  <w:style w:type="paragraph" w:styleId="List">
    <w:name w:val="List"/>
    <w:basedOn w:val="Normal"/>
    <w:rsid w:val="00191E29"/>
    <w:pPr>
      <w:ind w:left="720" w:hanging="720"/>
    </w:pPr>
  </w:style>
  <w:style w:type="paragraph" w:customStyle="1" w:styleId="Listindent">
    <w:name w:val="List indent"/>
    <w:basedOn w:val="List"/>
    <w:rsid w:val="00191E29"/>
    <w:pPr>
      <w:ind w:left="1440"/>
    </w:pPr>
  </w:style>
  <w:style w:type="paragraph" w:styleId="FootnoteText">
    <w:name w:val="footnote text"/>
    <w:basedOn w:val="Normal"/>
    <w:semiHidden/>
    <w:rsid w:val="00191E29"/>
    <w:pPr>
      <w:spacing w:before="120" w:after="240" w:line="480" w:lineRule="auto"/>
      <w:ind w:firstLine="720"/>
    </w:pPr>
  </w:style>
  <w:style w:type="character" w:styleId="FootnoteReference">
    <w:name w:val="footnote reference"/>
    <w:basedOn w:val="DefaultParagraphFont"/>
    <w:semiHidden/>
    <w:rsid w:val="00191E29"/>
    <w:rPr>
      <w:vertAlign w:val="superscript"/>
    </w:rPr>
  </w:style>
  <w:style w:type="paragraph" w:customStyle="1" w:styleId="TableHead">
    <w:name w:val="Table Head"/>
    <w:basedOn w:val="Heading3"/>
    <w:next w:val="Normal"/>
    <w:rsid w:val="00191E29"/>
    <w:pPr>
      <w:numPr>
        <w:ilvl w:val="0"/>
        <w:numId w:val="0"/>
      </w:numPr>
      <w:spacing w:before="60"/>
      <w:outlineLvl w:val="9"/>
    </w:pPr>
    <w:rPr>
      <w:rFonts w:ascii="Arial" w:hAnsi="Arial"/>
      <w:b w:val="0"/>
    </w:rPr>
  </w:style>
  <w:style w:type="paragraph" w:customStyle="1" w:styleId="subHeading2">
    <w:name w:val="subHeading 2"/>
    <w:basedOn w:val="Heading2"/>
    <w:rsid w:val="00191E29"/>
    <w:pPr>
      <w:keepNext w:val="0"/>
      <w:numPr>
        <w:ilvl w:val="0"/>
        <w:numId w:val="0"/>
      </w:numPr>
      <w:spacing w:after="120" w:line="320" w:lineRule="exact"/>
    </w:pPr>
    <w:rPr>
      <w:rFonts w:ascii="Arial" w:hAnsi="Arial"/>
      <w:sz w:val="29"/>
    </w:rPr>
  </w:style>
  <w:style w:type="character" w:styleId="PageNumber">
    <w:name w:val="page number"/>
    <w:basedOn w:val="DefaultParagraphFont"/>
    <w:rsid w:val="00191E29"/>
  </w:style>
  <w:style w:type="paragraph" w:styleId="NormalWeb">
    <w:name w:val="Normal (Web)"/>
    <w:basedOn w:val="Normal"/>
    <w:rsid w:val="00191E29"/>
    <w:pPr>
      <w:spacing w:before="100" w:beforeAutospacing="1" w:after="100" w:afterAutospacing="1" w:line="240" w:lineRule="auto"/>
    </w:pPr>
    <w:rPr>
      <w:rFonts w:ascii="Times New Roman" w:hAnsi="Times New Roman"/>
      <w:color w:val="000000"/>
    </w:rPr>
  </w:style>
  <w:style w:type="paragraph" w:styleId="BalloonText">
    <w:name w:val="Balloon Text"/>
    <w:basedOn w:val="Normal"/>
    <w:semiHidden/>
    <w:rsid w:val="00191E29"/>
    <w:rPr>
      <w:rFonts w:ascii="Tahoma" w:hAnsi="Tahoma" w:cs="Tahoma"/>
      <w:sz w:val="16"/>
      <w:szCs w:val="16"/>
    </w:rPr>
  </w:style>
  <w:style w:type="character" w:customStyle="1" w:styleId="text-n-reg1">
    <w:name w:val="text-n-reg1"/>
    <w:basedOn w:val="DefaultParagraphFont"/>
    <w:rsid w:val="00191E29"/>
    <w:rPr>
      <w:rFonts w:ascii="Verdana" w:hAnsi="Verdana" w:hint="default"/>
      <w:color w:val="000000"/>
      <w:sz w:val="17"/>
      <w:szCs w:val="17"/>
    </w:rPr>
  </w:style>
  <w:style w:type="character" w:customStyle="1" w:styleId="Hyperlink2">
    <w:name w:val="Hyperlink2"/>
    <w:basedOn w:val="DefaultParagraphFont"/>
    <w:rsid w:val="00191E29"/>
    <w:rPr>
      <w:rFonts w:ascii="Helvetica" w:hAnsi="Helvetica" w:hint="default"/>
      <w:color w:val="0000FF"/>
      <w:sz w:val="20"/>
      <w:szCs w:val="20"/>
      <w:u w:val="single"/>
    </w:rPr>
  </w:style>
  <w:style w:type="character" w:styleId="CommentReference">
    <w:name w:val="annotation reference"/>
    <w:basedOn w:val="DefaultParagraphFont"/>
    <w:semiHidden/>
    <w:rsid w:val="00191E29"/>
    <w:rPr>
      <w:sz w:val="16"/>
      <w:szCs w:val="16"/>
    </w:rPr>
  </w:style>
  <w:style w:type="paragraph" w:styleId="CommentText">
    <w:name w:val="annotation text"/>
    <w:basedOn w:val="Normal"/>
    <w:semiHidden/>
    <w:rsid w:val="00191E29"/>
  </w:style>
  <w:style w:type="paragraph" w:styleId="CommentSubject">
    <w:name w:val="annotation subject"/>
    <w:basedOn w:val="CommentText"/>
    <w:next w:val="CommentText"/>
    <w:semiHidden/>
    <w:rsid w:val="00191E29"/>
    <w:rPr>
      <w:b/>
      <w:bCs/>
    </w:rPr>
  </w:style>
  <w:style w:type="paragraph" w:customStyle="1" w:styleId="TableHeading">
    <w:name w:val="Table Heading"/>
    <w:basedOn w:val="Normal"/>
    <w:rsid w:val="00191E29"/>
    <w:pPr>
      <w:spacing w:before="60" w:after="60" w:line="240" w:lineRule="auto"/>
    </w:pPr>
    <w:rPr>
      <w:rFonts w:ascii="Arial" w:hAnsi="Arial"/>
      <w:b/>
      <w:i/>
      <w:noProof/>
      <w:color w:val="0000FF"/>
      <w:sz w:val="18"/>
    </w:rPr>
  </w:style>
  <w:style w:type="paragraph" w:customStyle="1" w:styleId="TableText1">
    <w:name w:val="TableText1"/>
    <w:basedOn w:val="Normal"/>
    <w:rsid w:val="00191E29"/>
    <w:pPr>
      <w:spacing w:before="40" w:line="240" w:lineRule="auto"/>
    </w:pPr>
    <w:rPr>
      <w:rFonts w:ascii="Arial" w:hAnsi="Arial"/>
      <w:noProof/>
      <w:sz w:val="18"/>
    </w:rPr>
  </w:style>
  <w:style w:type="character" w:styleId="Hyperlink">
    <w:name w:val="Hyperlink"/>
    <w:basedOn w:val="DefaultParagraphFont"/>
    <w:uiPriority w:val="99"/>
    <w:rsid w:val="00191E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191E29"/>
    <w:rPr>
      <w:color w:val="800080"/>
      <w:u w:val="single"/>
    </w:rPr>
  </w:style>
  <w:style w:type="table" w:styleId="TableGrid">
    <w:name w:val="Table Grid"/>
    <w:basedOn w:val="TableNormal"/>
    <w:rsid w:val="003038D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9C74E2"/>
    <w:pPr>
      <w:ind w:left="720"/>
      <w:contextualSpacing/>
    </w:pPr>
  </w:style>
  <w:style w:type="paragraph" w:customStyle="1" w:styleId="font5">
    <w:name w:val="font5"/>
    <w:basedOn w:val="Normal"/>
    <w:rsid w:val="00107E94"/>
    <w:pPr>
      <w:spacing w:beforeLines="1" w:afterLines="1" w:line="240" w:lineRule="auto"/>
    </w:pPr>
    <w:rPr>
      <w:sz w:val="16"/>
      <w:szCs w:val="16"/>
    </w:rPr>
  </w:style>
  <w:style w:type="paragraph" w:customStyle="1" w:styleId="font6">
    <w:name w:val="font6"/>
    <w:basedOn w:val="Normal"/>
    <w:rsid w:val="00107E94"/>
    <w:pPr>
      <w:spacing w:beforeLines="1" w:afterLines="1" w:line="240" w:lineRule="auto"/>
    </w:pPr>
    <w:rPr>
      <w:color w:val="000000"/>
      <w:sz w:val="18"/>
      <w:szCs w:val="18"/>
    </w:rPr>
  </w:style>
  <w:style w:type="paragraph" w:customStyle="1" w:styleId="font7">
    <w:name w:val="font7"/>
    <w:basedOn w:val="Normal"/>
    <w:rsid w:val="00107E94"/>
    <w:pPr>
      <w:spacing w:beforeLines="1" w:afterLines="1" w:line="240" w:lineRule="auto"/>
    </w:pPr>
    <w:rPr>
      <w:b/>
      <w:bCs/>
      <w:color w:val="000000"/>
      <w:sz w:val="18"/>
      <w:szCs w:val="18"/>
    </w:rPr>
  </w:style>
  <w:style w:type="paragraph" w:customStyle="1" w:styleId="xl24">
    <w:name w:val="xl24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5">
    <w:name w:val="xl25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6">
    <w:name w:val="xl26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7">
    <w:name w:val="xl27"/>
    <w:basedOn w:val="Normal"/>
    <w:rsid w:val="00107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28">
    <w:name w:val="xl28"/>
    <w:basedOn w:val="Normal"/>
    <w:rsid w:val="00107E94"/>
    <w:pPr>
      <w:pBdr>
        <w:top w:val="single" w:sz="12" w:space="0" w:color="008080"/>
        <w:left w:val="single" w:sz="4" w:space="0" w:color="008080"/>
        <w:bottom w:val="single" w:sz="4" w:space="0" w:color="auto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paragraph" w:customStyle="1" w:styleId="xl29">
    <w:name w:val="xl29"/>
    <w:basedOn w:val="Normal"/>
    <w:rsid w:val="00107E94"/>
    <w:pPr>
      <w:pBdr>
        <w:top w:val="single" w:sz="12" w:space="0" w:color="008080"/>
        <w:bottom w:val="single" w:sz="4" w:space="0" w:color="auto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paragraph" w:customStyle="1" w:styleId="xl30">
    <w:name w:val="xl30"/>
    <w:basedOn w:val="Normal"/>
    <w:rsid w:val="00107E94"/>
    <w:pPr>
      <w:pBdr>
        <w:top w:val="single" w:sz="12" w:space="0" w:color="008080"/>
        <w:bottom w:val="single" w:sz="4" w:space="0" w:color="auto"/>
        <w:right w:val="single" w:sz="4" w:space="0" w:color="008080"/>
      </w:pBdr>
      <w:shd w:val="clear" w:color="63AAFE" w:fill="0000D4"/>
      <w:spacing w:beforeLines="1" w:afterLines="1" w:line="240" w:lineRule="auto"/>
      <w:jc w:val="center"/>
    </w:pPr>
    <w:rPr>
      <w:rFonts w:ascii="Times" w:hAnsi="Times"/>
      <w:b/>
      <w:bCs/>
      <w:color w:val="FFFFFF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D5DE9"/>
    <w:rPr>
      <w:rFonts w:ascii="Verdana" w:hAnsi="Verdana"/>
      <w:b/>
      <w:kern w:val="28"/>
      <w:sz w:val="28"/>
    </w:rPr>
  </w:style>
  <w:style w:type="paragraph" w:customStyle="1" w:styleId="xl31">
    <w:name w:val="xl31"/>
    <w:basedOn w:val="Normal"/>
    <w:rsid w:val="00E774A7"/>
    <w:pPr>
      <w:pBdr>
        <w:right w:val="single" w:sz="4" w:space="0" w:color="008080"/>
      </w:pBdr>
      <w:shd w:val="clear" w:color="63AAFE" w:fill="FFFFFF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2">
    <w:name w:val="xl32"/>
    <w:basedOn w:val="Normal"/>
    <w:rsid w:val="00E774A7"/>
    <w:pP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3">
    <w:name w:val="xl33"/>
    <w:basedOn w:val="Normal"/>
    <w:rsid w:val="00E774A7"/>
    <w:pPr>
      <w:pBdr>
        <w:right w:val="single" w:sz="4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4">
    <w:name w:val="xl34"/>
    <w:basedOn w:val="Normal"/>
    <w:rsid w:val="00E774A7"/>
    <w:pPr>
      <w:pBdr>
        <w:bottom w:val="single" w:sz="12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paragraph" w:customStyle="1" w:styleId="xl35">
    <w:name w:val="xl35"/>
    <w:basedOn w:val="Normal"/>
    <w:rsid w:val="00E774A7"/>
    <w:pPr>
      <w:pBdr>
        <w:bottom w:val="single" w:sz="12" w:space="0" w:color="008080"/>
        <w:right w:val="single" w:sz="4" w:space="0" w:color="008080"/>
      </w:pBdr>
      <w:shd w:val="clear" w:color="63AAFE" w:fill="C0C0C0"/>
      <w:spacing w:beforeLines="1" w:afterLines="1" w:line="240" w:lineRule="auto"/>
    </w:pPr>
    <w:rPr>
      <w:rFonts w:ascii="Times" w:hAnsi="Times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16112"/>
    <w:rPr>
      <w:b/>
      <w:i/>
    </w:rPr>
  </w:style>
  <w:style w:type="paragraph" w:styleId="NoSpacing">
    <w:name w:val="No Spacing"/>
    <w:link w:val="NoSpacingChar"/>
    <w:qFormat/>
    <w:rsid w:val="00916112"/>
    <w:rPr>
      <w:rFonts w:ascii="PMingLiU" w:eastAsiaTheme="minorEastAsia" w:hAnsi="PMingLiU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916112"/>
    <w:rPr>
      <w:rFonts w:ascii="PMingLiU" w:eastAsiaTheme="minorEastAsia" w:hAnsi="PMingLiU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457527"/>
    <w:rPr>
      <w:rFonts w:ascii="Verdana" w:hAnsi="Verdan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20" Type="http://schemas.openxmlformats.org/officeDocument/2006/relationships/image" Target="media/image6.png"/><Relationship Id="rId21" Type="http://schemas.openxmlformats.org/officeDocument/2006/relationships/fontTable" Target="fontTable.xml"/><Relationship Id="rId22" Type="http://schemas.openxmlformats.org/officeDocument/2006/relationships/glossaryDocument" Target="glossary/document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D6CDE1E568DEF4B8FAA25CB04AD2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2485D-92A4-2449-B932-820BC4A35B44}"/>
      </w:docPartPr>
      <w:docPartBody>
        <w:p w:rsidR="00AC5F97" w:rsidRDefault="00AC5F97" w:rsidP="00AC5F97">
          <w:pPr>
            <w:pStyle w:val="2D6CDE1E568DEF4B8FAA25CB04AD26D5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20102010804080708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5F97"/>
    <w:rsid w:val="00974975"/>
    <w:rsid w:val="00AC5F97"/>
    <w:rsid w:val="00B7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6CDE1E568DEF4B8FAA25CB04AD26D5">
    <w:name w:val="2D6CDE1E568DEF4B8FAA25CB04AD26D5"/>
    <w:rsid w:val="00AC5F97"/>
  </w:style>
  <w:style w:type="paragraph" w:customStyle="1" w:styleId="81E145F40432C64297D8F215B907C738">
    <w:name w:val="81E145F40432C64297D8F215B907C738"/>
    <w:rsid w:val="00AC5F97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3F0B36-6765-AB4B-AA58-45A22AA5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344</Words>
  <Characters>1963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and Scope</vt:lpstr>
    </vt:vector>
  </TitlesOfParts>
  <Manager/>
  <Company>AES</Company>
  <LinksUpToDate>false</LinksUpToDate>
  <CharactersWithSpaces>2303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and Scope</dc:title>
  <dc:subject/>
  <dc:creator>Chris Shelton</dc:creator>
  <cp:keywords/>
  <dc:description/>
  <cp:lastModifiedBy>Isaiah Jefferson</cp:lastModifiedBy>
  <cp:revision>2</cp:revision>
  <cp:lastPrinted>2010-10-08T17:24:00Z</cp:lastPrinted>
  <dcterms:created xsi:type="dcterms:W3CDTF">2010-10-26T19:38:00Z</dcterms:created>
  <dcterms:modified xsi:type="dcterms:W3CDTF">2010-10-26T19:38:00Z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