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29D7" w14:textId="48E320E1" w:rsidR="00B01BF2" w:rsidRPr="008963B6" w:rsidRDefault="00B01BF2">
      <w:pPr>
        <w:rPr>
          <w:b/>
          <w:bCs/>
        </w:rPr>
      </w:pPr>
    </w:p>
    <w:p w14:paraId="18DD1C37" w14:textId="1D6ACC27" w:rsidR="0040781F" w:rsidRDefault="008963B6">
      <w:r w:rsidRPr="008963B6">
        <w:drawing>
          <wp:inline distT="0" distB="0" distL="0" distR="0" wp14:anchorId="2526BE46" wp14:editId="6511023E">
            <wp:extent cx="5943600" cy="2077720"/>
            <wp:effectExtent l="0" t="0" r="0" b="0"/>
            <wp:docPr id="14462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7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7820" w14:textId="50C71525" w:rsidR="008963B6" w:rsidRDefault="008963B6">
      <w:r w:rsidRPr="008963B6">
        <w:drawing>
          <wp:inline distT="0" distB="0" distL="0" distR="0" wp14:anchorId="00831977" wp14:editId="6A8DD6FB">
            <wp:extent cx="5943600" cy="3193415"/>
            <wp:effectExtent l="0" t="0" r="0" b="6985"/>
            <wp:docPr id="15076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8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A8"/>
    <w:rsid w:val="0040781F"/>
    <w:rsid w:val="00470AA8"/>
    <w:rsid w:val="005C6A5D"/>
    <w:rsid w:val="007871E7"/>
    <w:rsid w:val="008963B6"/>
    <w:rsid w:val="00B01BF2"/>
    <w:rsid w:val="00B9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98D0"/>
  <w15:chartTrackingRefBased/>
  <w15:docId w15:val="{F610EB98-8235-43F1-A13E-6B426C2F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Quốc Bảo</dc:creator>
  <cp:keywords/>
  <dc:description/>
  <cp:lastModifiedBy>Bùi Quốc Bảo</cp:lastModifiedBy>
  <cp:revision>3</cp:revision>
  <dcterms:created xsi:type="dcterms:W3CDTF">2026-03-21T03:09:00Z</dcterms:created>
  <dcterms:modified xsi:type="dcterms:W3CDTF">2026-03-21T03:25:00Z</dcterms:modified>
</cp:coreProperties>
</file>