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42" w:rsidRDefault="00F06D42" w:rsidP="00651ED3">
      <w:pPr>
        <w:spacing w:afterLines="50" w:after="156"/>
        <w:jc w:val="center"/>
        <w:rPr>
          <w:b/>
          <w:sz w:val="32"/>
          <w:szCs w:val="32"/>
        </w:rPr>
      </w:pPr>
      <w:r w:rsidRPr="00F06D42">
        <w:rPr>
          <w:rFonts w:hint="eastAsia"/>
          <w:b/>
          <w:sz w:val="32"/>
          <w:szCs w:val="32"/>
        </w:rPr>
        <w:t>BQ</w:t>
      </w:r>
      <w:r w:rsidRPr="00F06D42">
        <w:rPr>
          <w:rFonts w:hint="eastAsia"/>
          <w:b/>
          <w:sz w:val="32"/>
          <w:szCs w:val="32"/>
        </w:rPr>
        <w:t>移动</w:t>
      </w:r>
      <w:proofErr w:type="gramStart"/>
      <w:r w:rsidRPr="00F06D42">
        <w:rPr>
          <w:rFonts w:hint="eastAsia"/>
          <w:b/>
          <w:sz w:val="32"/>
          <w:szCs w:val="32"/>
        </w:rPr>
        <w:t>端产品</w:t>
      </w:r>
      <w:proofErr w:type="gramEnd"/>
      <w:r w:rsidRPr="00F06D42">
        <w:rPr>
          <w:rFonts w:hint="eastAsia"/>
          <w:b/>
          <w:sz w:val="32"/>
          <w:szCs w:val="32"/>
        </w:rPr>
        <w:t>设计</w:t>
      </w:r>
    </w:p>
    <w:p w:rsidR="00F06D42" w:rsidRDefault="00F06D42" w:rsidP="00651ED3">
      <w:pPr>
        <w:spacing w:afterLines="50" w:after="156"/>
        <w:jc w:val="center"/>
        <w:rPr>
          <w:b/>
          <w:sz w:val="32"/>
          <w:szCs w:val="32"/>
        </w:rPr>
      </w:pPr>
    </w:p>
    <w:p w:rsidR="00F06D42" w:rsidRPr="00F06D42" w:rsidRDefault="00F06D42" w:rsidP="00651ED3">
      <w:pPr>
        <w:spacing w:afterLines="50" w:after="156"/>
        <w:jc w:val="center"/>
        <w:rPr>
          <w:b/>
          <w:sz w:val="32"/>
          <w:szCs w:val="32"/>
        </w:rPr>
      </w:pPr>
    </w:p>
    <w:p w:rsidR="00AE182A" w:rsidRPr="00AE182A" w:rsidRDefault="00AE182A" w:rsidP="00651ED3">
      <w:pPr>
        <w:pStyle w:val="a3"/>
        <w:numPr>
          <w:ilvl w:val="0"/>
          <w:numId w:val="4"/>
        </w:numPr>
        <w:spacing w:afterLines="50" w:after="156"/>
        <w:ind w:firstLineChars="0"/>
        <w:rPr>
          <w:b/>
        </w:rPr>
      </w:pPr>
      <w:r w:rsidRPr="00AE182A">
        <w:rPr>
          <w:rFonts w:hint="eastAsia"/>
          <w:b/>
        </w:rPr>
        <w:t>页面场景设计</w:t>
      </w:r>
    </w:p>
    <w:p w:rsidR="009B2080" w:rsidRPr="00B91390" w:rsidRDefault="00104649" w:rsidP="00651ED3">
      <w:pPr>
        <w:pStyle w:val="a3"/>
        <w:numPr>
          <w:ilvl w:val="0"/>
          <w:numId w:val="1"/>
        </w:numPr>
        <w:spacing w:afterLines="50" w:after="156"/>
        <w:ind w:firstLineChars="0"/>
        <w:rPr>
          <w:b/>
        </w:rPr>
      </w:pPr>
      <w:r w:rsidRPr="00B91390">
        <w:rPr>
          <w:rFonts w:hint="eastAsia"/>
          <w:b/>
        </w:rPr>
        <w:t>手机端页面场景：</w:t>
      </w:r>
    </w:p>
    <w:p w:rsidR="00124356" w:rsidRDefault="00104649" w:rsidP="00651ED3">
      <w:pPr>
        <w:pStyle w:val="a3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</w:rPr>
        <w:t>新特性提示页面，在第一次打开时显示</w:t>
      </w:r>
      <w:r w:rsidR="002F03F2">
        <w:rPr>
          <w:rFonts w:hint="eastAsia"/>
        </w:rPr>
        <w:t>，再次打开不再显示</w:t>
      </w:r>
    </w:p>
    <w:p w:rsidR="0056593F" w:rsidRDefault="00E702DA" w:rsidP="00651ED3">
      <w:pPr>
        <w:pStyle w:val="a3"/>
        <w:spacing w:afterLines="50" w:after="156"/>
        <w:ind w:left="360" w:firstLineChars="0" w:firstLine="0"/>
      </w:pPr>
      <w:r>
        <w:rPr>
          <w:noProof/>
        </w:rPr>
        <w:drawing>
          <wp:inline distT="0" distB="0" distL="0" distR="0" wp14:anchorId="7B218294" wp14:editId="4F9B70E2">
            <wp:extent cx="5274310" cy="29222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49" w:rsidRDefault="00104649" w:rsidP="00651ED3">
      <w:pPr>
        <w:pStyle w:val="a3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</w:rPr>
        <w:t>欢迎页面，公司标识</w:t>
      </w:r>
    </w:p>
    <w:p w:rsidR="00124356" w:rsidRDefault="00124356" w:rsidP="00651ED3">
      <w:pPr>
        <w:spacing w:afterLines="50" w:after="156"/>
        <w:ind w:left="360"/>
      </w:pPr>
      <w:r>
        <w:rPr>
          <w:noProof/>
        </w:rPr>
        <w:lastRenderedPageBreak/>
        <w:drawing>
          <wp:inline distT="0" distB="0" distL="0" distR="0" wp14:anchorId="19467787" wp14:editId="3F643F53">
            <wp:extent cx="2501798" cy="3224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533" cy="32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49" w:rsidRDefault="00836214" w:rsidP="00651ED3">
      <w:pPr>
        <w:pStyle w:val="a3"/>
        <w:numPr>
          <w:ilvl w:val="0"/>
          <w:numId w:val="3"/>
        </w:numPr>
        <w:spacing w:afterLines="50" w:after="156"/>
        <w:ind w:firstLineChars="0"/>
      </w:pPr>
      <w:r w:rsidRPr="00836214">
        <w:rPr>
          <w:rFonts w:hint="eastAsia"/>
        </w:rPr>
        <w:t>未登录首页</w:t>
      </w:r>
    </w:p>
    <w:p w:rsidR="009426E0" w:rsidRDefault="009426E0" w:rsidP="00651ED3">
      <w:pPr>
        <w:spacing w:afterLines="50" w:after="156"/>
        <w:ind w:left="360"/>
      </w:pPr>
      <w:r>
        <w:rPr>
          <w:noProof/>
        </w:rPr>
        <w:drawing>
          <wp:inline distT="0" distB="0" distL="0" distR="0" wp14:anchorId="03DE1F5C" wp14:editId="7B65B57B">
            <wp:extent cx="5274310" cy="34118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E0" w:rsidRDefault="009426E0" w:rsidP="00651ED3">
      <w:pPr>
        <w:spacing w:afterLines="50" w:after="156"/>
        <w:ind w:left="360"/>
      </w:pPr>
      <w:r>
        <w:rPr>
          <w:noProof/>
        </w:rPr>
        <w:lastRenderedPageBreak/>
        <w:drawing>
          <wp:inline distT="0" distB="0" distL="0" distR="0" wp14:anchorId="07F01E35" wp14:editId="21C387BC">
            <wp:extent cx="1828431" cy="347472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959" cy="34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49" w:rsidRDefault="00104649" w:rsidP="00651ED3">
      <w:pPr>
        <w:pStyle w:val="a3"/>
        <w:numPr>
          <w:ilvl w:val="0"/>
          <w:numId w:val="3"/>
        </w:numPr>
        <w:spacing w:afterLines="50" w:after="156"/>
        <w:ind w:firstLineChars="0"/>
      </w:pPr>
      <w:r>
        <w:rPr>
          <w:rFonts w:hint="eastAsia"/>
        </w:rPr>
        <w:t>主操作页面</w:t>
      </w:r>
    </w:p>
    <w:p w:rsidR="003E5D29" w:rsidRDefault="003E5D29" w:rsidP="00651ED3">
      <w:pPr>
        <w:spacing w:afterLines="50" w:after="156"/>
        <w:ind w:left="360"/>
      </w:pPr>
      <w:r>
        <w:rPr>
          <w:noProof/>
        </w:rPr>
        <w:drawing>
          <wp:inline distT="0" distB="0" distL="0" distR="0" wp14:anchorId="653AFEC7" wp14:editId="234CFD13">
            <wp:extent cx="5274310" cy="249858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2A" w:rsidRDefault="00AE182A" w:rsidP="00651ED3">
      <w:pPr>
        <w:pStyle w:val="a3"/>
        <w:numPr>
          <w:ilvl w:val="0"/>
          <w:numId w:val="1"/>
        </w:numPr>
        <w:spacing w:afterLines="50" w:after="156"/>
        <w:ind w:firstLineChars="0"/>
        <w:rPr>
          <w:b/>
        </w:rPr>
      </w:pPr>
      <w:r w:rsidRPr="00AE182A">
        <w:rPr>
          <w:rFonts w:hint="eastAsia"/>
          <w:b/>
        </w:rPr>
        <w:t>Pad</w:t>
      </w:r>
      <w:r w:rsidRPr="00AE182A">
        <w:rPr>
          <w:rFonts w:hint="eastAsia"/>
          <w:b/>
        </w:rPr>
        <w:t>端页面场景</w:t>
      </w:r>
    </w:p>
    <w:p w:rsidR="007A474A" w:rsidRPr="007A474A" w:rsidRDefault="007A474A" w:rsidP="00651ED3">
      <w:pPr>
        <w:spacing w:afterLines="50" w:after="156"/>
        <w:ind w:left="360"/>
      </w:pPr>
      <w:r>
        <w:rPr>
          <w:rFonts w:hint="eastAsia"/>
        </w:rPr>
        <w:t>功能同</w:t>
      </w:r>
      <w:r>
        <w:rPr>
          <w:rFonts w:hint="eastAsia"/>
        </w:rPr>
        <w:t>phone</w:t>
      </w:r>
      <w:r>
        <w:rPr>
          <w:rFonts w:hint="eastAsia"/>
        </w:rPr>
        <w:t>端设计，具体界面暂无。</w:t>
      </w:r>
    </w:p>
    <w:p w:rsidR="00AE182A" w:rsidRPr="00AE182A" w:rsidRDefault="00AE182A" w:rsidP="00651ED3">
      <w:pPr>
        <w:pStyle w:val="a3"/>
        <w:numPr>
          <w:ilvl w:val="0"/>
          <w:numId w:val="4"/>
        </w:numPr>
        <w:spacing w:afterLines="50" w:after="156"/>
        <w:ind w:firstLineChars="0"/>
        <w:rPr>
          <w:b/>
        </w:rPr>
      </w:pPr>
      <w:r w:rsidRPr="00AE182A">
        <w:rPr>
          <w:rFonts w:hint="eastAsia"/>
          <w:b/>
        </w:rPr>
        <w:t>功能点概述</w:t>
      </w:r>
    </w:p>
    <w:p w:rsidR="00104649" w:rsidRPr="00B91390" w:rsidRDefault="00B91390" w:rsidP="00651ED3">
      <w:pPr>
        <w:pStyle w:val="a3"/>
        <w:numPr>
          <w:ilvl w:val="0"/>
          <w:numId w:val="5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系统</w:t>
      </w:r>
      <w:r w:rsidR="00636E4E" w:rsidRPr="00B91390">
        <w:rPr>
          <w:rFonts w:hint="eastAsia"/>
          <w:b/>
        </w:rPr>
        <w:t>的</w:t>
      </w:r>
      <w:r>
        <w:rPr>
          <w:rFonts w:hint="eastAsia"/>
          <w:b/>
        </w:rPr>
        <w:t>辅助</w:t>
      </w:r>
      <w:r w:rsidR="00636E4E" w:rsidRPr="00B91390">
        <w:rPr>
          <w:rFonts w:hint="eastAsia"/>
          <w:b/>
        </w:rPr>
        <w:t>功能点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在首次登录时，使用默认的示例库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可以进行多服务器配置设置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支持本地缓存，离线浏览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lastRenderedPageBreak/>
        <w:t>支持收件箱，接收订阅中心的分发的报表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支持收藏夹功能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支持自动登录和每次密码登录</w:t>
      </w:r>
    </w:p>
    <w:p w:rsidR="00636E4E" w:rsidRDefault="00636E4E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提供多套皮肤</w:t>
      </w:r>
    </w:p>
    <w:p w:rsidR="009D185C" w:rsidRDefault="009D185C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支持多语</w:t>
      </w:r>
    </w:p>
    <w:p w:rsidR="00617D6D" w:rsidRDefault="00617D6D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提供邮件分享功能</w:t>
      </w:r>
    </w:p>
    <w:p w:rsidR="00617D6D" w:rsidRDefault="00617D6D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提供截图功能</w:t>
      </w:r>
    </w:p>
    <w:p w:rsidR="00EC786C" w:rsidRPr="00323174" w:rsidRDefault="00EC786C" w:rsidP="00651ED3">
      <w:pPr>
        <w:pStyle w:val="a3"/>
        <w:numPr>
          <w:ilvl w:val="0"/>
          <w:numId w:val="5"/>
        </w:numPr>
        <w:spacing w:afterLines="50" w:after="156"/>
        <w:ind w:firstLineChars="0"/>
        <w:rPr>
          <w:b/>
        </w:rPr>
      </w:pPr>
      <w:r w:rsidRPr="00323174">
        <w:rPr>
          <w:rFonts w:hint="eastAsia"/>
          <w:b/>
        </w:rPr>
        <w:t>支持打开的报表类型：</w:t>
      </w:r>
    </w:p>
    <w:p w:rsidR="00EC786C" w:rsidRDefault="00EC786C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自由报表和透视表</w:t>
      </w:r>
    </w:p>
    <w:p w:rsidR="00EC786C" w:rsidRDefault="00EC786C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移动端</w:t>
      </w:r>
      <w:r>
        <w:rPr>
          <w:rFonts w:hint="eastAsia"/>
        </w:rPr>
        <w:t>Dashboard</w:t>
      </w:r>
    </w:p>
    <w:p w:rsidR="00EC786C" w:rsidRDefault="00EC786C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pdf</w:t>
      </w:r>
      <w:r w:rsidR="00E35E64">
        <w:rPr>
          <w:rFonts w:hint="eastAsia"/>
        </w:rPr>
        <w:t>格式的报表</w:t>
      </w:r>
      <w:r>
        <w:rPr>
          <w:rFonts w:hint="eastAsia"/>
        </w:rPr>
        <w:t>文件</w:t>
      </w:r>
    </w:p>
    <w:p w:rsidR="00E35E64" w:rsidRDefault="00E35E64" w:rsidP="00651ED3">
      <w:pPr>
        <w:pStyle w:val="a3"/>
        <w:numPr>
          <w:ilvl w:val="0"/>
          <w:numId w:val="6"/>
        </w:numPr>
        <w:spacing w:afterLines="50" w:after="156"/>
        <w:ind w:firstLineChars="0"/>
      </w:pPr>
      <w:r>
        <w:rPr>
          <w:rFonts w:hint="eastAsia"/>
        </w:rPr>
        <w:t>word</w:t>
      </w:r>
      <w:r>
        <w:rPr>
          <w:rFonts w:hint="eastAsia"/>
        </w:rPr>
        <w:t>格式的智能报告文件</w:t>
      </w:r>
    </w:p>
    <w:p w:rsidR="006A36B2" w:rsidRPr="006A36B2" w:rsidRDefault="006A36B2" w:rsidP="00651ED3">
      <w:pPr>
        <w:pStyle w:val="a3"/>
        <w:numPr>
          <w:ilvl w:val="0"/>
          <w:numId w:val="4"/>
        </w:numPr>
        <w:spacing w:afterLines="50" w:after="156"/>
        <w:ind w:firstLineChars="0"/>
        <w:rPr>
          <w:b/>
        </w:rPr>
      </w:pPr>
      <w:r w:rsidRPr="006A36B2">
        <w:rPr>
          <w:rFonts w:hint="eastAsia"/>
          <w:b/>
        </w:rPr>
        <w:t>主要功能点</w:t>
      </w:r>
    </w:p>
    <w:p w:rsidR="00636E4E" w:rsidRPr="000130FA" w:rsidRDefault="009632AF" w:rsidP="00651ED3">
      <w:pPr>
        <w:pStyle w:val="a3"/>
        <w:numPr>
          <w:ilvl w:val="0"/>
          <w:numId w:val="7"/>
        </w:numPr>
        <w:spacing w:afterLines="50" w:after="156"/>
        <w:ind w:firstLineChars="0"/>
        <w:rPr>
          <w:b/>
        </w:rPr>
      </w:pPr>
      <w:r w:rsidRPr="000130FA">
        <w:rPr>
          <w:rFonts w:hint="eastAsia"/>
          <w:b/>
        </w:rPr>
        <w:t>自由报表和透视表</w:t>
      </w:r>
      <w:r w:rsidR="000130FA">
        <w:rPr>
          <w:rFonts w:hint="eastAsia"/>
          <w:b/>
        </w:rPr>
        <w:t>部分</w:t>
      </w:r>
    </w:p>
    <w:p w:rsidR="00E27427" w:rsidRDefault="008353BB" w:rsidP="00651ED3">
      <w:pPr>
        <w:pStyle w:val="a3"/>
        <w:spacing w:afterLines="50" w:after="156"/>
        <w:ind w:left="660" w:firstLineChars="0" w:firstLine="60"/>
      </w:pPr>
      <w:r>
        <w:rPr>
          <w:rFonts w:hint="eastAsia"/>
        </w:rPr>
        <w:t>移动端</w:t>
      </w:r>
      <w:r w:rsidR="00E27427">
        <w:rPr>
          <w:rFonts w:hint="eastAsia"/>
        </w:rPr>
        <w:t>保存包含格式和数据的</w:t>
      </w:r>
      <w:r w:rsidR="00E27427">
        <w:rPr>
          <w:rFonts w:hint="eastAsia"/>
        </w:rPr>
        <w:t>xml</w:t>
      </w:r>
      <w:r w:rsidR="00E27427">
        <w:rPr>
          <w:rFonts w:hint="eastAsia"/>
        </w:rPr>
        <w:t>文件</w:t>
      </w:r>
    </w:p>
    <w:p w:rsidR="0063697E" w:rsidRDefault="0063697E" w:rsidP="00651ED3">
      <w:pPr>
        <w:pStyle w:val="a3"/>
        <w:spacing w:afterLines="50" w:after="156"/>
        <w:ind w:left="600" w:firstLineChars="0" w:firstLine="240"/>
      </w:pPr>
      <w:r>
        <w:rPr>
          <w:rFonts w:hint="eastAsia"/>
        </w:rPr>
        <w:t>功能：</w:t>
      </w:r>
    </w:p>
    <w:p w:rsidR="0063697E" w:rsidRDefault="00E27427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提供多页签的翻页功能</w:t>
      </w:r>
      <w:r w:rsidR="0063697E">
        <w:rPr>
          <w:rFonts w:hint="eastAsia"/>
        </w:rPr>
        <w:t>；</w:t>
      </w:r>
    </w:p>
    <w:p w:rsidR="00E27427" w:rsidRDefault="005A64E0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上下文参数设置</w:t>
      </w:r>
    </w:p>
    <w:p w:rsidR="000E4F75" w:rsidRDefault="000E4F75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（！）透视表格区域的原生展示，支持钻取、穿透、联动、</w:t>
      </w:r>
      <w:r w:rsidR="0023439F">
        <w:rPr>
          <w:rFonts w:hint="eastAsia"/>
        </w:rPr>
        <w:t>链接</w:t>
      </w:r>
      <w:r>
        <w:rPr>
          <w:rFonts w:hint="eastAsia"/>
        </w:rPr>
        <w:t>，支持字体、颜色、背景、</w:t>
      </w:r>
      <w:r w:rsidR="0063419F">
        <w:rPr>
          <w:rFonts w:hint="eastAsia"/>
        </w:rPr>
        <w:t>条件格式</w:t>
      </w:r>
    </w:p>
    <w:p w:rsidR="000E4F75" w:rsidRDefault="00447556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（！）</w:t>
      </w:r>
      <w:r w:rsidR="008B3D9F">
        <w:rPr>
          <w:rFonts w:hint="eastAsia"/>
        </w:rPr>
        <w:t>透视图的</w:t>
      </w:r>
      <w:proofErr w:type="spellStart"/>
      <w:r w:rsidR="008B3D9F">
        <w:rPr>
          <w:rFonts w:hint="eastAsia"/>
        </w:rPr>
        <w:t>fashinechart</w:t>
      </w:r>
      <w:proofErr w:type="spellEnd"/>
      <w:r w:rsidR="008B3D9F">
        <w:rPr>
          <w:rFonts w:hint="eastAsia"/>
        </w:rPr>
        <w:t>展示，支持</w:t>
      </w:r>
      <w:r w:rsidR="0023439F">
        <w:rPr>
          <w:rFonts w:hint="eastAsia"/>
        </w:rPr>
        <w:t>钻取、链接</w:t>
      </w:r>
    </w:p>
    <w:p w:rsidR="008471BC" w:rsidRPr="00E27427" w:rsidRDefault="008471BC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PAD</w:t>
      </w:r>
      <w:r>
        <w:rPr>
          <w:rFonts w:hint="eastAsia"/>
        </w:rPr>
        <w:t>上面对于表格区域和透视图支持移动坐标</w:t>
      </w:r>
      <w:bookmarkStart w:id="0" w:name="_GoBack"/>
      <w:r>
        <w:rPr>
          <w:rFonts w:hint="eastAsia"/>
        </w:rPr>
        <w:t>和缩放</w:t>
      </w:r>
      <w:bookmarkEnd w:id="0"/>
    </w:p>
    <w:p w:rsidR="009632AF" w:rsidRPr="00F77DB4" w:rsidRDefault="009632AF" w:rsidP="00651ED3">
      <w:pPr>
        <w:pStyle w:val="a3"/>
        <w:numPr>
          <w:ilvl w:val="0"/>
          <w:numId w:val="7"/>
        </w:numPr>
        <w:spacing w:afterLines="50" w:after="156"/>
        <w:ind w:firstLineChars="0"/>
        <w:rPr>
          <w:b/>
        </w:rPr>
      </w:pPr>
      <w:r w:rsidRPr="00F77DB4">
        <w:rPr>
          <w:rFonts w:hint="eastAsia"/>
          <w:b/>
        </w:rPr>
        <w:t>移动端</w:t>
      </w:r>
      <w:r w:rsidRPr="00F77DB4">
        <w:rPr>
          <w:rFonts w:hint="eastAsia"/>
          <w:b/>
        </w:rPr>
        <w:t>Dashboard</w:t>
      </w:r>
    </w:p>
    <w:p w:rsidR="004B37B6" w:rsidRDefault="003F00EF" w:rsidP="00651ED3">
      <w:pPr>
        <w:pStyle w:val="a3"/>
        <w:spacing w:afterLines="50" w:after="156"/>
        <w:ind w:left="660" w:firstLineChars="0" w:firstLine="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B37B6">
        <w:rPr>
          <w:rFonts w:hint="eastAsia"/>
        </w:rPr>
        <w:t>提供简化的移动版</w:t>
      </w:r>
      <w:r w:rsidR="004B37B6">
        <w:rPr>
          <w:rFonts w:hint="eastAsia"/>
        </w:rPr>
        <w:t>Dashboard</w:t>
      </w:r>
      <w:r w:rsidR="004B37B6">
        <w:rPr>
          <w:rFonts w:hint="eastAsia"/>
        </w:rPr>
        <w:t>设计器</w:t>
      </w:r>
    </w:p>
    <w:p w:rsidR="000403B4" w:rsidRDefault="000403B4" w:rsidP="00651ED3">
      <w:pPr>
        <w:pStyle w:val="a3"/>
        <w:spacing w:afterLines="50" w:after="156"/>
        <w:ind w:left="600" w:firstLineChars="0" w:firstLine="240"/>
      </w:pPr>
      <w:r>
        <w:rPr>
          <w:rFonts w:hint="eastAsia"/>
        </w:rPr>
        <w:t>功能：</w:t>
      </w:r>
    </w:p>
    <w:p w:rsidR="00FA3A98" w:rsidRDefault="00FA3A98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提供</w:t>
      </w:r>
      <w:r w:rsidR="00926349">
        <w:rPr>
          <w:rFonts w:hint="eastAsia"/>
        </w:rPr>
        <w:t>针对</w:t>
      </w:r>
      <w:r>
        <w:rPr>
          <w:rFonts w:hint="eastAsia"/>
        </w:rPr>
        <w:t>移动端的一套组件</w:t>
      </w:r>
      <w:r w:rsidR="00926349">
        <w:rPr>
          <w:rFonts w:hint="eastAsia"/>
        </w:rPr>
        <w:t>，以及相应的属性设计页面</w:t>
      </w:r>
      <w:r w:rsidR="00DA52FF">
        <w:rPr>
          <w:rFonts w:hint="eastAsia"/>
        </w:rPr>
        <w:t>，在第一阶段只支持简单的组件，如来源于移动平台的基础组件、表格组件、基于</w:t>
      </w:r>
      <w:proofErr w:type="spellStart"/>
      <w:r w:rsidR="00DA52FF">
        <w:rPr>
          <w:rFonts w:hint="eastAsia"/>
        </w:rPr>
        <w:t>fashinecharts</w:t>
      </w:r>
      <w:proofErr w:type="spellEnd"/>
      <w:r w:rsidR="00DA52FF">
        <w:rPr>
          <w:rFonts w:hint="eastAsia"/>
        </w:rPr>
        <w:t>的图表组件，图表和报表部分可复用</w:t>
      </w:r>
      <w:r w:rsidR="00DA52FF">
        <w:rPr>
          <w:rFonts w:hint="eastAsia"/>
        </w:rPr>
        <w:t>PC</w:t>
      </w:r>
      <w:r w:rsidR="00DA52FF">
        <w:rPr>
          <w:rFonts w:hint="eastAsia"/>
        </w:rPr>
        <w:t>端</w:t>
      </w:r>
      <w:r w:rsidR="00DA52FF">
        <w:rPr>
          <w:rFonts w:hint="eastAsia"/>
        </w:rPr>
        <w:t>Dashboard</w:t>
      </w:r>
      <w:r w:rsidR="00DA52FF">
        <w:rPr>
          <w:rFonts w:hint="eastAsia"/>
        </w:rPr>
        <w:t>相关部分。</w:t>
      </w:r>
    </w:p>
    <w:p w:rsidR="000403B4" w:rsidRDefault="00A05126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工具栏</w:t>
      </w:r>
      <w:r w:rsidR="000B7D94">
        <w:rPr>
          <w:rFonts w:hint="eastAsia"/>
        </w:rPr>
        <w:t>提供</w:t>
      </w:r>
      <w:r w:rsidR="000B7D94">
        <w:rPr>
          <w:rFonts w:hint="eastAsia"/>
        </w:rPr>
        <w:t>pad</w:t>
      </w:r>
      <w:r w:rsidR="000B7D94">
        <w:rPr>
          <w:rFonts w:hint="eastAsia"/>
        </w:rPr>
        <w:t>和</w:t>
      </w:r>
      <w:r w:rsidR="000B7D94">
        <w:rPr>
          <w:rFonts w:hint="eastAsia"/>
        </w:rPr>
        <w:t>phone</w:t>
      </w:r>
      <w:r w:rsidR="000B7D94">
        <w:rPr>
          <w:rFonts w:hint="eastAsia"/>
        </w:rPr>
        <w:t>的两种尺寸选项</w:t>
      </w:r>
    </w:p>
    <w:p w:rsidR="00FA3A98" w:rsidRDefault="000B7D94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每个</w:t>
      </w:r>
      <w:r w:rsidR="00DA52FF">
        <w:rPr>
          <w:rFonts w:hint="eastAsia"/>
        </w:rPr>
        <w:t>设计</w:t>
      </w:r>
      <w:r>
        <w:rPr>
          <w:rFonts w:hint="eastAsia"/>
        </w:rPr>
        <w:t>页面</w:t>
      </w:r>
      <w:r w:rsidR="00A05126">
        <w:rPr>
          <w:rFonts w:hint="eastAsia"/>
        </w:rPr>
        <w:t>分多个场景</w:t>
      </w:r>
      <w:r w:rsidR="00A05126">
        <w:rPr>
          <w:rFonts w:hint="eastAsia"/>
        </w:rPr>
        <w:t>(</w:t>
      </w:r>
      <w:r w:rsidR="00EC7B79">
        <w:rPr>
          <w:rStyle w:val="hps"/>
          <w:lang w:val="en"/>
        </w:rPr>
        <w:t>Scene</w:t>
      </w:r>
      <w:r w:rsidR="00A05126">
        <w:rPr>
          <w:rFonts w:hint="eastAsia"/>
        </w:rPr>
        <w:t>)</w:t>
      </w:r>
      <w:r>
        <w:rPr>
          <w:rFonts w:hint="eastAsia"/>
        </w:rPr>
        <w:t>的设计态，</w:t>
      </w:r>
      <w:r w:rsidR="00683B9E">
        <w:rPr>
          <w:rFonts w:hint="eastAsia"/>
        </w:rPr>
        <w:t>每种场景提供横屏和竖</w:t>
      </w:r>
      <w:proofErr w:type="gramStart"/>
      <w:r w:rsidR="00683B9E">
        <w:rPr>
          <w:rFonts w:hint="eastAsia"/>
        </w:rPr>
        <w:t>屏两种</w:t>
      </w:r>
      <w:proofErr w:type="gramEnd"/>
      <w:r w:rsidR="00683B9E">
        <w:rPr>
          <w:rFonts w:hint="eastAsia"/>
        </w:rPr>
        <w:t>状态，分别设计，然后保存在一个实例中</w:t>
      </w:r>
    </w:p>
    <w:p w:rsidR="00264997" w:rsidRDefault="00264997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lastRenderedPageBreak/>
        <w:t>支持组件间的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脚本调用</w:t>
      </w:r>
      <w:r w:rsidR="000F29BD">
        <w:rPr>
          <w:rFonts w:hint="eastAsia"/>
        </w:rPr>
        <w:t>，在设计端编写，移动端展现</w:t>
      </w:r>
    </w:p>
    <w:p w:rsidR="00DA52FF" w:rsidRDefault="00DA52FF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简化布局功能</w:t>
      </w:r>
    </w:p>
    <w:p w:rsidR="00C35C76" w:rsidRPr="00C35C76" w:rsidRDefault="003F00EF" w:rsidP="00651ED3">
      <w:pPr>
        <w:spacing w:afterLines="50" w:after="156"/>
        <w:ind w:left="3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35C76">
        <w:rPr>
          <w:rFonts w:hint="eastAsia"/>
        </w:rPr>
        <w:t>移动端保存包含格式和数据的</w:t>
      </w:r>
      <w:r w:rsidR="00860197">
        <w:rPr>
          <w:rFonts w:hint="eastAsia"/>
        </w:rPr>
        <w:t>打包下载功能</w:t>
      </w:r>
      <w:r w:rsidR="002959CB">
        <w:rPr>
          <w:rFonts w:hint="eastAsia"/>
        </w:rPr>
        <w:t>，</w:t>
      </w:r>
      <w:r w:rsidR="00860197">
        <w:rPr>
          <w:rFonts w:hint="eastAsia"/>
        </w:rPr>
        <w:t>并</w:t>
      </w:r>
      <w:r w:rsidR="002959CB">
        <w:rPr>
          <w:rFonts w:hint="eastAsia"/>
        </w:rPr>
        <w:t>支持离线功能</w:t>
      </w:r>
    </w:p>
    <w:p w:rsidR="008471BC" w:rsidRDefault="008471BC" w:rsidP="00651ED3">
      <w:pPr>
        <w:pStyle w:val="a3"/>
        <w:spacing w:afterLines="50" w:after="156"/>
        <w:ind w:left="720" w:firstLineChars="0" w:firstLine="120"/>
      </w:pPr>
      <w:r>
        <w:rPr>
          <w:rFonts w:hint="eastAsia"/>
        </w:rPr>
        <w:t>功能：</w:t>
      </w:r>
    </w:p>
    <w:p w:rsidR="008471BC" w:rsidRDefault="000403B4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PAD</w:t>
      </w:r>
      <w:r>
        <w:rPr>
          <w:rFonts w:hint="eastAsia"/>
        </w:rPr>
        <w:t>上面对于组件提供移动坐标的缩放功能</w:t>
      </w:r>
    </w:p>
    <w:p w:rsidR="003F2C14" w:rsidRDefault="003F2C14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提供组件</w:t>
      </w:r>
      <w:r w:rsidR="00264997">
        <w:rPr>
          <w:rFonts w:hint="eastAsia"/>
        </w:rPr>
        <w:t>间</w:t>
      </w:r>
      <w:r>
        <w:rPr>
          <w:rFonts w:hint="eastAsia"/>
        </w:rPr>
        <w:t>的事件操作</w:t>
      </w:r>
      <w:r w:rsidR="00264997">
        <w:rPr>
          <w:rFonts w:hint="eastAsia"/>
        </w:rPr>
        <w:t>响应</w:t>
      </w:r>
    </w:p>
    <w:p w:rsidR="00B615B2" w:rsidRPr="008471BC" w:rsidRDefault="00B615B2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离线访问功能</w:t>
      </w:r>
    </w:p>
    <w:p w:rsidR="009632AF" w:rsidRPr="00B27DE1" w:rsidRDefault="009632AF" w:rsidP="00651ED3">
      <w:pPr>
        <w:pStyle w:val="a3"/>
        <w:numPr>
          <w:ilvl w:val="0"/>
          <w:numId w:val="7"/>
        </w:numPr>
        <w:spacing w:afterLines="50" w:after="156"/>
        <w:ind w:firstLineChars="0"/>
        <w:rPr>
          <w:b/>
        </w:rPr>
      </w:pPr>
      <w:r w:rsidRPr="00B27DE1">
        <w:rPr>
          <w:rFonts w:hint="eastAsia"/>
          <w:b/>
        </w:rPr>
        <w:t>pdf</w:t>
      </w:r>
      <w:r w:rsidRPr="00B27DE1">
        <w:rPr>
          <w:rFonts w:hint="eastAsia"/>
          <w:b/>
        </w:rPr>
        <w:t>格式文件</w:t>
      </w:r>
    </w:p>
    <w:p w:rsidR="009D185C" w:rsidRDefault="009D185C" w:rsidP="00651ED3">
      <w:pPr>
        <w:pStyle w:val="a3"/>
        <w:spacing w:afterLines="50" w:after="156"/>
        <w:ind w:left="660" w:firstLineChars="0" w:firstLine="60"/>
      </w:pPr>
      <w:r>
        <w:rPr>
          <w:rFonts w:hint="eastAsia"/>
        </w:rPr>
        <w:t>手机端保存</w:t>
      </w:r>
      <w:r>
        <w:rPr>
          <w:rFonts w:hint="eastAsia"/>
        </w:rPr>
        <w:t>pdf</w:t>
      </w:r>
      <w:r>
        <w:rPr>
          <w:rFonts w:hint="eastAsia"/>
        </w:rPr>
        <w:t>文件，使用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读取</w:t>
      </w:r>
      <w:r w:rsidR="002F26CD">
        <w:rPr>
          <w:rFonts w:hint="eastAsia"/>
        </w:rPr>
        <w:t>和渲染</w:t>
      </w:r>
    </w:p>
    <w:p w:rsidR="0063697E" w:rsidRDefault="0063697E" w:rsidP="00651ED3">
      <w:pPr>
        <w:pStyle w:val="a3"/>
        <w:spacing w:afterLines="50" w:after="156"/>
        <w:ind w:left="600" w:firstLineChars="0" w:firstLine="120"/>
      </w:pPr>
      <w:r>
        <w:rPr>
          <w:rFonts w:hint="eastAsia"/>
        </w:rPr>
        <w:t>功能：</w:t>
      </w:r>
    </w:p>
    <w:p w:rsidR="009D185C" w:rsidRDefault="009D185C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提供翻页、缩放功能</w:t>
      </w:r>
    </w:p>
    <w:p w:rsidR="007877EC" w:rsidRDefault="007877EC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离线访问功能</w:t>
      </w:r>
    </w:p>
    <w:p w:rsidR="009632AF" w:rsidRPr="00B27DE1" w:rsidRDefault="009632AF" w:rsidP="00651ED3">
      <w:pPr>
        <w:pStyle w:val="a3"/>
        <w:numPr>
          <w:ilvl w:val="0"/>
          <w:numId w:val="7"/>
        </w:numPr>
        <w:spacing w:afterLines="50" w:after="156"/>
        <w:ind w:firstLineChars="0"/>
        <w:rPr>
          <w:b/>
        </w:rPr>
      </w:pPr>
      <w:r w:rsidRPr="00B27DE1">
        <w:rPr>
          <w:rFonts w:hint="eastAsia"/>
          <w:b/>
        </w:rPr>
        <w:t>word</w:t>
      </w:r>
      <w:r w:rsidRPr="00B27DE1">
        <w:rPr>
          <w:rFonts w:hint="eastAsia"/>
          <w:b/>
        </w:rPr>
        <w:t>格式文件</w:t>
      </w:r>
    </w:p>
    <w:p w:rsidR="002808AA" w:rsidRDefault="008353BB" w:rsidP="00651ED3">
      <w:pPr>
        <w:pStyle w:val="a3"/>
        <w:spacing w:afterLines="50" w:after="156"/>
        <w:ind w:left="660" w:firstLineChars="0" w:firstLine="60"/>
      </w:pPr>
      <w:r>
        <w:rPr>
          <w:rFonts w:hint="eastAsia"/>
        </w:rPr>
        <w:t>移动端</w:t>
      </w:r>
      <w:r w:rsidR="002808AA">
        <w:rPr>
          <w:rFonts w:hint="eastAsia"/>
        </w:rPr>
        <w:t>保存</w:t>
      </w:r>
      <w:r w:rsidR="00CD45CB">
        <w:rPr>
          <w:rFonts w:hint="eastAsia"/>
        </w:rPr>
        <w:t>word</w:t>
      </w:r>
      <w:r w:rsidR="002808AA">
        <w:rPr>
          <w:rFonts w:hint="eastAsia"/>
        </w:rPr>
        <w:t>文件，使用</w:t>
      </w:r>
      <w:proofErr w:type="gramStart"/>
      <w:r w:rsidR="002808AA">
        <w:rPr>
          <w:rFonts w:hint="eastAsia"/>
        </w:rPr>
        <w:t>解析器</w:t>
      </w:r>
      <w:proofErr w:type="gramEnd"/>
      <w:r w:rsidR="002808AA">
        <w:rPr>
          <w:rFonts w:hint="eastAsia"/>
        </w:rPr>
        <w:t>读取</w:t>
      </w:r>
      <w:r w:rsidR="0092227B">
        <w:rPr>
          <w:rFonts w:hint="eastAsia"/>
        </w:rPr>
        <w:t>和渲染</w:t>
      </w:r>
    </w:p>
    <w:p w:rsidR="0063697E" w:rsidRDefault="0063697E" w:rsidP="00651ED3">
      <w:pPr>
        <w:pStyle w:val="a3"/>
        <w:spacing w:afterLines="50" w:after="156"/>
        <w:ind w:left="600" w:firstLineChars="0" w:firstLine="120"/>
      </w:pPr>
      <w:r>
        <w:rPr>
          <w:rFonts w:hint="eastAsia"/>
        </w:rPr>
        <w:t>功能：</w:t>
      </w:r>
    </w:p>
    <w:p w:rsidR="002808AA" w:rsidRDefault="002808AA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提供翻页、缩放功能</w:t>
      </w:r>
    </w:p>
    <w:p w:rsidR="007877EC" w:rsidRDefault="007877EC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离线访问功能</w:t>
      </w:r>
    </w:p>
    <w:p w:rsidR="004458EC" w:rsidRDefault="007C7B8B" w:rsidP="00651ED3">
      <w:pPr>
        <w:pStyle w:val="a3"/>
        <w:numPr>
          <w:ilvl w:val="0"/>
          <w:numId w:val="4"/>
        </w:numPr>
        <w:spacing w:afterLines="50" w:after="156"/>
        <w:ind w:firstLineChars="0"/>
        <w:rPr>
          <w:b/>
        </w:rPr>
      </w:pPr>
      <w:r w:rsidRPr="007C7B8B">
        <w:rPr>
          <w:rFonts w:hint="eastAsia"/>
          <w:b/>
        </w:rPr>
        <w:t>模块设计</w:t>
      </w:r>
    </w:p>
    <w:p w:rsidR="007C7B8B" w:rsidRDefault="007C7B8B" w:rsidP="00651ED3">
      <w:pPr>
        <w:spacing w:afterLines="50" w:after="156"/>
        <w:ind w:left="420"/>
      </w:pPr>
      <w:r>
        <w:rPr>
          <w:rFonts w:hint="eastAsia"/>
        </w:rPr>
        <w:t>项目模块目前支持</w:t>
      </w:r>
      <w:r>
        <w:rPr>
          <w:rFonts w:hint="eastAsia"/>
        </w:rPr>
        <w:t>IOS</w:t>
      </w:r>
      <w:r>
        <w:rPr>
          <w:rFonts w:hint="eastAsia"/>
        </w:rPr>
        <w:t>手机和</w:t>
      </w:r>
      <w:r>
        <w:rPr>
          <w:rFonts w:hint="eastAsia"/>
        </w:rPr>
        <w:t>Pad</w:t>
      </w:r>
      <w:r>
        <w:rPr>
          <w:rFonts w:hint="eastAsia"/>
        </w:rPr>
        <w:t>端，在</w:t>
      </w:r>
      <w:r>
        <w:rPr>
          <w:rFonts w:hint="eastAsia"/>
        </w:rPr>
        <w:t>Swing</w:t>
      </w:r>
      <w:proofErr w:type="gramStart"/>
      <w:r>
        <w:rPr>
          <w:rFonts w:hint="eastAsia"/>
        </w:rPr>
        <w:t>端涉及</w:t>
      </w:r>
      <w:proofErr w:type="gramEnd"/>
      <w:r w:rsidR="00136842">
        <w:rPr>
          <w:rFonts w:hint="eastAsia"/>
        </w:rPr>
        <w:t>移动版</w:t>
      </w:r>
      <w:r>
        <w:rPr>
          <w:rFonts w:hint="eastAsia"/>
        </w:rPr>
        <w:t>Dashboard</w:t>
      </w:r>
      <w:r>
        <w:rPr>
          <w:rFonts w:hint="eastAsia"/>
        </w:rPr>
        <w:t>设计器。</w:t>
      </w:r>
    </w:p>
    <w:p w:rsidR="007C7B8B" w:rsidRDefault="007C7B8B" w:rsidP="00651ED3">
      <w:pPr>
        <w:pStyle w:val="a3"/>
        <w:numPr>
          <w:ilvl w:val="0"/>
          <w:numId w:val="8"/>
        </w:numPr>
        <w:spacing w:afterLines="50" w:after="156"/>
        <w:ind w:firstLineChars="0"/>
        <w:rPr>
          <w:b/>
        </w:rPr>
      </w:pPr>
      <w:r w:rsidRPr="007C7B8B">
        <w:rPr>
          <w:rFonts w:hint="eastAsia"/>
          <w:b/>
        </w:rPr>
        <w:t>IOS</w:t>
      </w:r>
      <w:r w:rsidRPr="007C7B8B">
        <w:rPr>
          <w:rFonts w:hint="eastAsia"/>
          <w:b/>
        </w:rPr>
        <w:t>设备端代码模块</w:t>
      </w:r>
    </w:p>
    <w:p w:rsidR="00C91C63" w:rsidRDefault="00C0687A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主模块</w:t>
      </w:r>
    </w:p>
    <w:p w:rsidR="000A4894" w:rsidRDefault="00630C4E" w:rsidP="00651ED3">
      <w:pPr>
        <w:spacing w:afterLines="50" w:after="156"/>
        <w:ind w:left="840"/>
      </w:pPr>
      <w:r>
        <w:rPr>
          <w:noProof/>
        </w:rPr>
        <w:drawing>
          <wp:inline distT="0" distB="0" distL="0" distR="0" wp14:anchorId="5B958124" wp14:editId="1188279C">
            <wp:extent cx="5143500" cy="1019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A" w:rsidRDefault="00C0687A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proofErr w:type="spellStart"/>
      <w:r>
        <w:rPr>
          <w:rFonts w:hint="eastAsia"/>
        </w:rPr>
        <w:t>Bqmobile</w:t>
      </w:r>
      <w:proofErr w:type="spellEnd"/>
      <w:r>
        <w:rPr>
          <w:rFonts w:hint="eastAsia"/>
        </w:rPr>
        <w:t>模块</w:t>
      </w:r>
    </w:p>
    <w:p w:rsidR="000A4894" w:rsidRDefault="000A4894" w:rsidP="00651ED3">
      <w:pPr>
        <w:spacing w:afterLines="50" w:after="156"/>
        <w:ind w:left="840"/>
      </w:pPr>
      <w:r>
        <w:rPr>
          <w:noProof/>
        </w:rPr>
        <w:drawing>
          <wp:inline distT="0" distB="0" distL="0" distR="0" wp14:anchorId="2F6443DF" wp14:editId="348C7E54">
            <wp:extent cx="413385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A" w:rsidRDefault="00C0687A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lastRenderedPageBreak/>
        <w:t>Core</w:t>
      </w:r>
      <w:r>
        <w:rPr>
          <w:rFonts w:hint="eastAsia"/>
        </w:rPr>
        <w:t>模块</w:t>
      </w:r>
    </w:p>
    <w:p w:rsidR="00513843" w:rsidRDefault="00AD3BA5" w:rsidP="00651ED3">
      <w:pPr>
        <w:spacing w:afterLines="50" w:after="156"/>
        <w:ind w:left="840"/>
      </w:pPr>
      <w:r>
        <w:rPr>
          <w:noProof/>
        </w:rPr>
        <w:drawing>
          <wp:inline distT="0" distB="0" distL="0" distR="0" wp14:anchorId="0CD73ED3" wp14:editId="3891E41E">
            <wp:extent cx="43053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7A" w:rsidRDefault="00C0687A" w:rsidP="00651ED3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Dashboard</w:t>
      </w:r>
      <w:r>
        <w:rPr>
          <w:rFonts w:hint="eastAsia"/>
        </w:rPr>
        <w:t>模块</w:t>
      </w:r>
    </w:p>
    <w:p w:rsidR="002814E2" w:rsidRPr="00C91C63" w:rsidRDefault="002814E2" w:rsidP="00651ED3">
      <w:pPr>
        <w:spacing w:afterLines="50" w:after="156"/>
        <w:ind w:left="840"/>
      </w:pPr>
      <w:r>
        <w:rPr>
          <w:noProof/>
        </w:rPr>
        <w:drawing>
          <wp:inline distT="0" distB="0" distL="0" distR="0" wp14:anchorId="4FE926F8" wp14:editId="3E88CA4A">
            <wp:extent cx="5274310" cy="8435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8B" w:rsidRDefault="007C7B8B" w:rsidP="00651ED3">
      <w:pPr>
        <w:pStyle w:val="a3"/>
        <w:numPr>
          <w:ilvl w:val="0"/>
          <w:numId w:val="8"/>
        </w:numPr>
        <w:spacing w:afterLines="50" w:after="156"/>
        <w:ind w:firstLineChars="0"/>
        <w:rPr>
          <w:b/>
        </w:rPr>
      </w:pPr>
      <w:r w:rsidRPr="00C71C6C">
        <w:rPr>
          <w:rFonts w:hint="eastAsia"/>
          <w:b/>
        </w:rPr>
        <w:t>Swing</w:t>
      </w:r>
      <w:r w:rsidRPr="00C71C6C">
        <w:rPr>
          <w:rFonts w:hint="eastAsia"/>
          <w:b/>
        </w:rPr>
        <w:t>端</w:t>
      </w:r>
      <w:r w:rsidRPr="00C71C6C">
        <w:rPr>
          <w:rFonts w:hint="eastAsia"/>
          <w:b/>
        </w:rPr>
        <w:t>Dashboard</w:t>
      </w:r>
      <w:r w:rsidRPr="00C71C6C">
        <w:rPr>
          <w:rFonts w:hint="eastAsia"/>
          <w:b/>
        </w:rPr>
        <w:t>设计器</w:t>
      </w:r>
    </w:p>
    <w:p w:rsidR="00121F22" w:rsidRPr="00121F22" w:rsidRDefault="00121F22" w:rsidP="00651ED3">
      <w:pPr>
        <w:spacing w:afterLines="50" w:after="156"/>
        <w:ind w:left="420"/>
        <w:rPr>
          <w:b/>
        </w:rPr>
      </w:pPr>
      <w:r>
        <w:rPr>
          <w:noProof/>
        </w:rPr>
        <w:drawing>
          <wp:inline distT="0" distB="0" distL="0" distR="0" wp14:anchorId="20C55CB1" wp14:editId="4E81A3AE">
            <wp:extent cx="5274310" cy="394474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8B" w:rsidRDefault="00630C4E" w:rsidP="00651ED3">
      <w:pPr>
        <w:pStyle w:val="a3"/>
        <w:numPr>
          <w:ilvl w:val="0"/>
          <w:numId w:val="4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技术攻关难点</w:t>
      </w:r>
    </w:p>
    <w:p w:rsidR="00630C4E" w:rsidRDefault="009252C1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移动平台组件整合，</w:t>
      </w:r>
      <w:r>
        <w:rPr>
          <w:rFonts w:hint="eastAsia"/>
          <w:b/>
        </w:rPr>
        <w:t>HTML5</w:t>
      </w:r>
      <w:r>
        <w:rPr>
          <w:rFonts w:hint="eastAsia"/>
          <w:b/>
        </w:rPr>
        <w:t>控件和原生控件整合</w:t>
      </w:r>
    </w:p>
    <w:p w:rsidR="00630C4E" w:rsidRDefault="009252C1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表格控件、图表控件</w:t>
      </w:r>
      <w:r w:rsidR="00135144">
        <w:rPr>
          <w:rFonts w:hint="eastAsia"/>
          <w:b/>
        </w:rPr>
        <w:t>、查询面板控件的</w:t>
      </w:r>
      <w:r>
        <w:rPr>
          <w:rFonts w:hint="eastAsia"/>
          <w:b/>
        </w:rPr>
        <w:t>整合和开发</w:t>
      </w:r>
    </w:p>
    <w:p w:rsidR="009252C1" w:rsidRDefault="009252C1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lastRenderedPageBreak/>
        <w:t>缓存和离线机制的开发</w:t>
      </w:r>
    </w:p>
    <w:p w:rsidR="00630C4E" w:rsidRDefault="009252C1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移动端</w:t>
      </w:r>
      <w:r>
        <w:rPr>
          <w:rFonts w:hint="eastAsia"/>
          <w:b/>
        </w:rPr>
        <w:t>JS</w:t>
      </w:r>
      <w:r>
        <w:rPr>
          <w:rFonts w:hint="eastAsia"/>
          <w:b/>
        </w:rPr>
        <w:t>执行引擎开发</w:t>
      </w:r>
    </w:p>
    <w:p w:rsidR="009252C1" w:rsidRDefault="009252C1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移动端</w:t>
      </w:r>
      <w:r>
        <w:rPr>
          <w:rFonts w:hint="eastAsia"/>
          <w:b/>
        </w:rPr>
        <w:t>DSL</w:t>
      </w:r>
      <w:r>
        <w:rPr>
          <w:rFonts w:hint="eastAsia"/>
          <w:b/>
        </w:rPr>
        <w:t>解析引擎开发</w:t>
      </w:r>
    </w:p>
    <w:p w:rsidR="00D35423" w:rsidRPr="00630C4E" w:rsidRDefault="00D35423" w:rsidP="00651ED3">
      <w:pPr>
        <w:pStyle w:val="a3"/>
        <w:numPr>
          <w:ilvl w:val="0"/>
          <w:numId w:val="9"/>
        </w:numPr>
        <w:spacing w:afterLines="50" w:after="156"/>
        <w:ind w:firstLineChars="0"/>
        <w:rPr>
          <w:b/>
        </w:rPr>
      </w:pPr>
      <w:r>
        <w:rPr>
          <w:rFonts w:hint="eastAsia"/>
          <w:b/>
        </w:rPr>
        <w:t>皮肤和多语机制</w:t>
      </w:r>
    </w:p>
    <w:sectPr w:rsidR="00D35423" w:rsidRPr="0063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7736"/>
    <w:multiLevelType w:val="hybridMultilevel"/>
    <w:tmpl w:val="92DEE454"/>
    <w:lvl w:ilvl="0" w:tplc="E33E84F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F54F6D"/>
    <w:multiLevelType w:val="hybridMultilevel"/>
    <w:tmpl w:val="24FE8186"/>
    <w:lvl w:ilvl="0" w:tplc="67DAB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0B141D0"/>
    <w:multiLevelType w:val="hybridMultilevel"/>
    <w:tmpl w:val="6FBA949A"/>
    <w:lvl w:ilvl="0" w:tplc="E2F68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E53EB3"/>
    <w:multiLevelType w:val="hybridMultilevel"/>
    <w:tmpl w:val="3CB8B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2610DDB"/>
    <w:multiLevelType w:val="hybridMultilevel"/>
    <w:tmpl w:val="992A6A12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67574D17"/>
    <w:multiLevelType w:val="hybridMultilevel"/>
    <w:tmpl w:val="24FE8186"/>
    <w:lvl w:ilvl="0" w:tplc="67DAB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7C80C67"/>
    <w:multiLevelType w:val="hybridMultilevel"/>
    <w:tmpl w:val="B818265A"/>
    <w:lvl w:ilvl="0" w:tplc="8962E2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CC01B4B"/>
    <w:multiLevelType w:val="hybridMultilevel"/>
    <w:tmpl w:val="6FBA949A"/>
    <w:lvl w:ilvl="0" w:tplc="E2F68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CE2778"/>
    <w:multiLevelType w:val="hybridMultilevel"/>
    <w:tmpl w:val="24FE8186"/>
    <w:lvl w:ilvl="0" w:tplc="67DAB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80"/>
    <w:rsid w:val="000035B5"/>
    <w:rsid w:val="000130FA"/>
    <w:rsid w:val="000403B4"/>
    <w:rsid w:val="000A4894"/>
    <w:rsid w:val="000B7D94"/>
    <w:rsid w:val="000E4F75"/>
    <w:rsid w:val="000F29BD"/>
    <w:rsid w:val="00104649"/>
    <w:rsid w:val="00121F22"/>
    <w:rsid w:val="00124356"/>
    <w:rsid w:val="00135144"/>
    <w:rsid w:val="00136842"/>
    <w:rsid w:val="00143280"/>
    <w:rsid w:val="001A4577"/>
    <w:rsid w:val="001C644E"/>
    <w:rsid w:val="0020028D"/>
    <w:rsid w:val="0023439F"/>
    <w:rsid w:val="002558E2"/>
    <w:rsid w:val="00264997"/>
    <w:rsid w:val="002808AA"/>
    <w:rsid w:val="002814E2"/>
    <w:rsid w:val="002959CB"/>
    <w:rsid w:val="002F03F2"/>
    <w:rsid w:val="002F26CD"/>
    <w:rsid w:val="00323174"/>
    <w:rsid w:val="003E5D29"/>
    <w:rsid w:val="003F00EF"/>
    <w:rsid w:val="003F2C14"/>
    <w:rsid w:val="004458EC"/>
    <w:rsid w:val="00447556"/>
    <w:rsid w:val="004A10DD"/>
    <w:rsid w:val="004B37B6"/>
    <w:rsid w:val="00513843"/>
    <w:rsid w:val="00515E48"/>
    <w:rsid w:val="0056593F"/>
    <w:rsid w:val="005A64E0"/>
    <w:rsid w:val="00617D6D"/>
    <w:rsid w:val="00630C4E"/>
    <w:rsid w:val="0063419F"/>
    <w:rsid w:val="0063697E"/>
    <w:rsid w:val="00636E4E"/>
    <w:rsid w:val="00651ED3"/>
    <w:rsid w:val="00683B9E"/>
    <w:rsid w:val="006A36B2"/>
    <w:rsid w:val="006B3587"/>
    <w:rsid w:val="007877EC"/>
    <w:rsid w:val="007A474A"/>
    <w:rsid w:val="007C3EAB"/>
    <w:rsid w:val="007C7B8B"/>
    <w:rsid w:val="008353BB"/>
    <w:rsid w:val="00836214"/>
    <w:rsid w:val="008471BC"/>
    <w:rsid w:val="00860197"/>
    <w:rsid w:val="008B1094"/>
    <w:rsid w:val="008B3D9F"/>
    <w:rsid w:val="008F11FF"/>
    <w:rsid w:val="0090410A"/>
    <w:rsid w:val="0092227B"/>
    <w:rsid w:val="009252C1"/>
    <w:rsid w:val="00926349"/>
    <w:rsid w:val="009426E0"/>
    <w:rsid w:val="009451DE"/>
    <w:rsid w:val="009632AF"/>
    <w:rsid w:val="009B2080"/>
    <w:rsid w:val="009D185C"/>
    <w:rsid w:val="009F78F8"/>
    <w:rsid w:val="00A05126"/>
    <w:rsid w:val="00AC4447"/>
    <w:rsid w:val="00AD3BA5"/>
    <w:rsid w:val="00AE182A"/>
    <w:rsid w:val="00B27DE1"/>
    <w:rsid w:val="00B615B2"/>
    <w:rsid w:val="00B91390"/>
    <w:rsid w:val="00C0687A"/>
    <w:rsid w:val="00C35C76"/>
    <w:rsid w:val="00C71C6C"/>
    <w:rsid w:val="00C91C63"/>
    <w:rsid w:val="00CA3E5D"/>
    <w:rsid w:val="00CD45CB"/>
    <w:rsid w:val="00D258B4"/>
    <w:rsid w:val="00D35423"/>
    <w:rsid w:val="00DA52FF"/>
    <w:rsid w:val="00E27427"/>
    <w:rsid w:val="00E35E64"/>
    <w:rsid w:val="00E702DA"/>
    <w:rsid w:val="00E90A97"/>
    <w:rsid w:val="00EC786C"/>
    <w:rsid w:val="00EC7B79"/>
    <w:rsid w:val="00F06D42"/>
    <w:rsid w:val="00F77DB4"/>
    <w:rsid w:val="00F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6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02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2DA"/>
    <w:rPr>
      <w:sz w:val="18"/>
      <w:szCs w:val="18"/>
    </w:rPr>
  </w:style>
  <w:style w:type="character" w:customStyle="1" w:styleId="hps">
    <w:name w:val="hps"/>
    <w:basedOn w:val="a0"/>
    <w:rsid w:val="00EC7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6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02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2DA"/>
    <w:rPr>
      <w:sz w:val="18"/>
      <w:szCs w:val="18"/>
    </w:rPr>
  </w:style>
  <w:style w:type="character" w:customStyle="1" w:styleId="hps">
    <w:name w:val="hps"/>
    <w:basedOn w:val="a0"/>
    <w:rsid w:val="00EC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7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PeterPan</dc:creator>
  <cp:lastModifiedBy>PeterPan</cp:lastModifiedBy>
  <cp:revision>250</cp:revision>
  <dcterms:created xsi:type="dcterms:W3CDTF">2014-02-11T23:55:00Z</dcterms:created>
  <dcterms:modified xsi:type="dcterms:W3CDTF">2014-02-27T01:23:00Z</dcterms:modified>
</cp:coreProperties>
</file>