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84D79D" w14:textId="77777777" w:rsidR="004F4681" w:rsidRDefault="004F4681"/>
    <w:sectPr w:rsidR="004F468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681"/>
    <w:rsid w:val="004F4681"/>
    <w:rsid w:val="0074324A"/>
    <w:rsid w:val="00B36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bkl</dc:creator>
  <cp:keywords/>
  <dc:description/>
  <cp:lastModifiedBy>bkl</cp:lastModifiedBy>
  <cp:revision>2</cp:revision>
  <dcterms:created xsi:type="dcterms:W3CDTF">2023-04-06T03:19:00Z</dcterms:created>
  <dcterms:modified xsi:type="dcterms:W3CDTF">2023-04-06T03:19:00Z</dcterms:modified>
</cp:coreProperties>
</file>