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32B8A" w14:textId="6BC329EB" w:rsidR="00241429" w:rsidRPr="004159FF" w:rsidRDefault="00BA17AD">
      <w:pPr>
        <w:rPr>
          <w:rFonts w:ascii="Times New Roman" w:hAnsi="Times New Roman" w:cs="Times New Roman"/>
          <w:sz w:val="20"/>
          <w:szCs w:val="20"/>
        </w:rPr>
      </w:pPr>
      <w:r w:rsidRPr="004159FF">
        <w:rPr>
          <w:rFonts w:ascii="Times New Roman" w:hAnsi="Times New Roman" w:cs="Times New Roman"/>
          <w:sz w:val="20"/>
          <w:szCs w:val="20"/>
        </w:rPr>
        <w:t>Problem 5:</w:t>
      </w:r>
    </w:p>
    <w:p w14:paraId="0E12B8FB" w14:textId="6EB4BF00" w:rsidR="00BA17AD" w:rsidRPr="004159FF" w:rsidRDefault="00BA17AD">
      <w:pPr>
        <w:rPr>
          <w:rFonts w:ascii="Times New Roman" w:hAnsi="Times New Roman" w:cs="Times New Roman"/>
          <w:sz w:val="20"/>
          <w:szCs w:val="20"/>
        </w:rPr>
      </w:pPr>
    </w:p>
    <w:p w14:paraId="197EBC97" w14:textId="58F1680E" w:rsidR="00BA17AD" w:rsidRDefault="00BA17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159FF">
        <w:rPr>
          <w:rFonts w:ascii="Times New Roman" w:hAnsi="Times New Roman" w:cs="Times New Roman"/>
          <w:b/>
          <w:bCs/>
          <w:sz w:val="20"/>
          <w:szCs w:val="20"/>
        </w:rPr>
        <w:t>How does the value of n affect the decipherment accuracy it achieves? Speculate as to why this pattern occurs.</w:t>
      </w:r>
    </w:p>
    <w:p w14:paraId="4DC989F1" w14:textId="47B9F7A9" w:rsidR="00BA17AD" w:rsidRPr="00AA6CD8" w:rsidRDefault="00AA6CD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general, the value of n for the most optimal decipherment accuracy seems to be low, with most of them being optimal with bigrams</w:t>
      </w:r>
      <w:r w:rsidR="00C105FC">
        <w:rPr>
          <w:rFonts w:ascii="Times New Roman" w:hAnsi="Times New Roman" w:cs="Times New Roman"/>
          <w:sz w:val="20"/>
          <w:szCs w:val="20"/>
        </w:rPr>
        <w:t xml:space="preserve">. The reasoning could possibly be </w:t>
      </w:r>
      <w:r>
        <w:rPr>
          <w:rFonts w:ascii="Times New Roman" w:hAnsi="Times New Roman" w:cs="Times New Roman"/>
          <w:sz w:val="20"/>
          <w:szCs w:val="20"/>
        </w:rPr>
        <w:t xml:space="preserve">that the frequency of n-grams, where n is greater than 2, are not that common in the texts, where the higher n is, the more susceptible the frequency dictionary is to overfitting. If  n is a high enough number, the corresponding n-grams may not appear as frequently in wells.txt, which would worsen the decipherment accuracy as most if not all n-grams would have very low frequencies. </w:t>
      </w:r>
    </w:p>
    <w:p w14:paraId="04EB329F" w14:textId="6D6186D5" w:rsidR="007217BC" w:rsidRPr="004159FF" w:rsidRDefault="007217BC">
      <w:pPr>
        <w:rPr>
          <w:rFonts w:ascii="Times New Roman" w:hAnsi="Times New Roman" w:cs="Times New Roman"/>
          <w:sz w:val="20"/>
          <w:szCs w:val="20"/>
        </w:rPr>
      </w:pPr>
      <w:r w:rsidRPr="004159FF">
        <w:rPr>
          <w:rFonts w:ascii="Times New Roman" w:hAnsi="Times New Roman" w:cs="Times New Roman"/>
          <w:sz w:val="20"/>
          <w:szCs w:val="20"/>
        </w:rPr>
        <w:t xml:space="preserve">Hill climbing solver seems to have more accuracy than the textbook solver for all ciphers. </w:t>
      </w:r>
      <w:r w:rsidR="004159FF" w:rsidRPr="004159FF">
        <w:rPr>
          <w:rFonts w:ascii="Times New Roman" w:hAnsi="Times New Roman" w:cs="Times New Roman"/>
          <w:sz w:val="20"/>
          <w:szCs w:val="20"/>
        </w:rPr>
        <w:t>Using n in the right most column, the hill climbing algorithm produces the following Key/Deciphering accuracies:</w:t>
      </w:r>
      <w:r w:rsidR="004159FF" w:rsidRPr="004159F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01C508" wp14:editId="40799A10">
            <wp:extent cx="5943600" cy="2200910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7BC" w:rsidRPr="00415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29"/>
    <w:rsid w:val="00241429"/>
    <w:rsid w:val="004159FF"/>
    <w:rsid w:val="00691E1C"/>
    <w:rsid w:val="007217BC"/>
    <w:rsid w:val="00AA6CD8"/>
    <w:rsid w:val="00BA17AD"/>
    <w:rsid w:val="00C1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2501"/>
  <w15:chartTrackingRefBased/>
  <w15:docId w15:val="{E75A2AE9-4C0D-4209-B4E1-04864325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Qi</dc:creator>
  <cp:keywords/>
  <dc:description/>
  <cp:lastModifiedBy>Brian Qi</cp:lastModifiedBy>
  <cp:revision>5</cp:revision>
  <dcterms:created xsi:type="dcterms:W3CDTF">2020-10-21T19:51:00Z</dcterms:created>
  <dcterms:modified xsi:type="dcterms:W3CDTF">2020-10-22T04:56:00Z</dcterms:modified>
</cp:coreProperties>
</file>