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1D00E" w14:textId="228B71CC" w:rsidR="00092664" w:rsidRDefault="0048037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44E35B" wp14:editId="13CC60A0">
            <wp:extent cx="5274310" cy="3343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64DE" w14:textId="41A474E2" w:rsidR="0013166E" w:rsidRDefault="00131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视口：移动端页面展示的过程分别有两步，先将这个页面在pc端的浏览器中展示，这个时候pc端浏览器的宽度为980px或者1024px，绝大部分是1024px，</w:t>
      </w:r>
      <w:r w:rsidR="00707EEF">
        <w:rPr>
          <w:rFonts w:hint="eastAsia"/>
          <w:sz w:val="30"/>
          <w:szCs w:val="30"/>
        </w:rPr>
        <w:t>这一步也可以叫做视口渲染，</w:t>
      </w:r>
      <w:r>
        <w:rPr>
          <w:rFonts w:hint="eastAsia"/>
          <w:sz w:val="30"/>
          <w:szCs w:val="30"/>
        </w:rPr>
        <w:t>然后将980px宽度浏览器中展示出来的效果等比例缩放，放到适应屏幕大小后在移动端展示出来</w:t>
      </w:r>
    </w:p>
    <w:p w14:paraId="43CD26F5" w14:textId="77777777" w:rsidR="00CC29C3" w:rsidRDefault="00CC29C3">
      <w:pPr>
        <w:rPr>
          <w:sz w:val="30"/>
          <w:szCs w:val="30"/>
        </w:rPr>
      </w:pPr>
    </w:p>
    <w:p w14:paraId="121ABD71" w14:textId="1CB18AEB" w:rsidR="0013166E" w:rsidRDefault="00131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为了解决视口的问题：</w:t>
      </w:r>
      <w:r w:rsidR="00CC29C3">
        <w:rPr>
          <w:rFonts w:hint="eastAsia"/>
          <w:sz w:val="30"/>
          <w:szCs w:val="30"/>
        </w:rPr>
        <w:t>可以把视口直接设置为</w:t>
      </w:r>
      <w:r w:rsidR="00132174">
        <w:rPr>
          <w:rFonts w:hint="eastAsia"/>
          <w:sz w:val="30"/>
          <w:szCs w:val="30"/>
        </w:rPr>
        <w:t>手机</w:t>
      </w:r>
      <w:r w:rsidR="00CC29C3">
        <w:rPr>
          <w:rFonts w:hint="eastAsia"/>
          <w:sz w:val="30"/>
          <w:szCs w:val="30"/>
        </w:rPr>
        <w:t>屏幕的大小，到时候直接用屏幕大小来渲染网页，这样做就直接</w:t>
      </w:r>
      <w:r w:rsidR="00132174">
        <w:rPr>
          <w:rFonts w:hint="eastAsia"/>
          <w:sz w:val="30"/>
          <w:szCs w:val="30"/>
        </w:rPr>
        <w:t>一比一放缩，就少了缩放的过程，如果网页宽度不够的话就会产生一个横向的滚动条，最后直接将渲染出来的页面直接在手机上展示出来</w:t>
      </w:r>
    </w:p>
    <w:p w14:paraId="622B1E74" w14:textId="77777777" w:rsidR="00132174" w:rsidRDefault="00132174">
      <w:pPr>
        <w:rPr>
          <w:sz w:val="30"/>
          <w:szCs w:val="30"/>
        </w:rPr>
      </w:pPr>
    </w:p>
    <w:p w14:paraId="5BCCDFDB" w14:textId="0EA0A94C" w:rsidR="00480378" w:rsidRDefault="0013217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设置方法：</w:t>
      </w:r>
    </w:p>
    <w:p w14:paraId="448B7138" w14:textId="66A56A0B" w:rsidR="00132174" w:rsidRDefault="00132174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eta</w:t>
      </w:r>
      <w:r>
        <w:rPr>
          <w:sz w:val="30"/>
          <w:szCs w:val="30"/>
        </w:rPr>
        <w:t>:vp</w:t>
      </w:r>
      <w:r w:rsidR="00237BF9">
        <w:rPr>
          <w:sz w:val="30"/>
          <w:szCs w:val="30"/>
        </w:rPr>
        <w:t xml:space="preserve"> </w:t>
      </w:r>
      <w:r w:rsidR="00237BF9">
        <w:rPr>
          <w:rFonts w:hint="eastAsia"/>
          <w:sz w:val="30"/>
          <w:szCs w:val="30"/>
        </w:rPr>
        <w:t>然后tab键，得到以下内容</w:t>
      </w:r>
    </w:p>
    <w:p w14:paraId="72E20D4C" w14:textId="2271994A" w:rsidR="00237BF9" w:rsidRDefault="00237B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A31455A" wp14:editId="1A21EC43">
            <wp:extent cx="5274310" cy="278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247" w14:textId="4B4C2CA6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lastRenderedPageBreak/>
        <w:t>N</w:t>
      </w:r>
      <w:r>
        <w:rPr>
          <w:rFonts w:hint="eastAsia"/>
          <w:sz w:val="30"/>
          <w:szCs w:val="30"/>
        </w:rPr>
        <w:t>ame为viewport也就是视图的也是</w:t>
      </w:r>
    </w:p>
    <w:p w14:paraId="4459B3AC" w14:textId="0D286408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t>W</w:t>
      </w:r>
      <w:r>
        <w:rPr>
          <w:rFonts w:hint="eastAsia"/>
          <w:sz w:val="30"/>
          <w:szCs w:val="30"/>
        </w:rPr>
        <w:t>idth=device-width，也就是设置视口宽度为手机屏幕宽度</w:t>
      </w:r>
    </w:p>
    <w:p w14:paraId="61923CEE" w14:textId="578CC8FB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t>U</w:t>
      </w:r>
      <w:r>
        <w:rPr>
          <w:rFonts w:hint="eastAsia"/>
          <w:sz w:val="30"/>
          <w:szCs w:val="30"/>
        </w:rPr>
        <w:t>ser-scalable=no：就是不允许用户放缩</w:t>
      </w:r>
    </w:p>
    <w:p w14:paraId="4F0722B2" w14:textId="6AA4E9BB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nitial-scale=1.0：就是初始的放缩就是1.0</w:t>
      </w:r>
    </w:p>
    <w:p w14:paraId="53A7A6CA" w14:textId="6981919C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aximum-scale=1.0：就是最大放缩就是1.0</w:t>
      </w:r>
    </w:p>
    <w:p w14:paraId="2ABBF5E6" w14:textId="51B3FF11" w:rsidR="00237BF9" w:rsidRDefault="00237BF9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inimum-scale=1.0：就是最小放缩就是1.0</w:t>
      </w:r>
    </w:p>
    <w:p w14:paraId="014D0B0B" w14:textId="6989CE81" w:rsidR="00237BF9" w:rsidRDefault="00237BF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理论上最后三个属性写一个就行了，但是为了兼容不同浏览器的话，最后三个都得写</w:t>
      </w:r>
    </w:p>
    <w:p w14:paraId="66C42991" w14:textId="77777777" w:rsidR="00596B58" w:rsidRDefault="00596B58">
      <w:pPr>
        <w:rPr>
          <w:sz w:val="30"/>
          <w:szCs w:val="30"/>
        </w:rPr>
      </w:pPr>
    </w:p>
    <w:p w14:paraId="02CE4EBC" w14:textId="4A61C0A1" w:rsidR="00237BF9" w:rsidRDefault="00596B5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如果写的页面在pc端展示的话，那么上面那行代码会自动跳过</w:t>
      </w:r>
    </w:p>
    <w:p w14:paraId="41623B03" w14:textId="707EB4BC" w:rsidR="00237BF9" w:rsidRDefault="00237BF9">
      <w:pPr>
        <w:rPr>
          <w:sz w:val="30"/>
          <w:szCs w:val="30"/>
        </w:rPr>
      </w:pPr>
    </w:p>
    <w:p w14:paraId="47E8778C" w14:textId="3C3F1B63" w:rsidR="00237BF9" w:rsidRDefault="00237BF9">
      <w:pPr>
        <w:rPr>
          <w:sz w:val="30"/>
          <w:szCs w:val="30"/>
        </w:rPr>
      </w:pPr>
    </w:p>
    <w:p w14:paraId="5C0A8386" w14:textId="1A648E5D" w:rsidR="00237BF9" w:rsidRDefault="00237BF9">
      <w:pPr>
        <w:rPr>
          <w:sz w:val="30"/>
          <w:szCs w:val="30"/>
        </w:rPr>
      </w:pPr>
    </w:p>
    <w:p w14:paraId="1EB641BB" w14:textId="77777777" w:rsidR="00237BF9" w:rsidRDefault="00237BF9">
      <w:pPr>
        <w:rPr>
          <w:sz w:val="30"/>
          <w:szCs w:val="30"/>
        </w:rPr>
      </w:pPr>
    </w:p>
    <w:p w14:paraId="79B85806" w14:textId="6E659DE7" w:rsidR="00480378" w:rsidRDefault="0013166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678EEB" wp14:editId="62A17BD2">
            <wp:extent cx="5274310" cy="1685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2A52" w14:textId="26CB208A" w:rsidR="00480378" w:rsidRDefault="00131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视网膜屏</w:t>
      </w:r>
      <w:r w:rsidR="006B607D">
        <w:rPr>
          <w:rFonts w:hint="eastAsia"/>
          <w:sz w:val="30"/>
          <w:szCs w:val="30"/>
        </w:rPr>
        <w:t>(也叫retina屏</w:t>
      </w:r>
      <w:r w:rsidR="006B607D"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和普通屏幕的区别：视网膜屏的物理像素的密度要比普通手机屏幕要细</w:t>
      </w:r>
    </w:p>
    <w:p w14:paraId="41543C91" w14:textId="497E187E" w:rsidR="00480378" w:rsidRDefault="00131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如果把一张图片从普通屏幕放到视网膜屏上，会产生模糊</w:t>
      </w:r>
      <w:r w:rsidR="006B6BDB">
        <w:rPr>
          <w:rFonts w:hint="eastAsia"/>
          <w:sz w:val="30"/>
          <w:szCs w:val="30"/>
        </w:rPr>
        <w:t>，为了解决这个问题，可以使用这个比原来大一倍的图像，然后通过css</w:t>
      </w:r>
      <w:r w:rsidR="006B6BDB">
        <w:rPr>
          <w:rFonts w:hint="eastAsia"/>
          <w:sz w:val="30"/>
          <w:szCs w:val="30"/>
        </w:rPr>
        <w:lastRenderedPageBreak/>
        <w:t>样式调整为原来图像尺寸的大小，就可以解决这个问题</w:t>
      </w:r>
    </w:p>
    <w:p w14:paraId="5545FA16" w14:textId="0CFA0488" w:rsidR="00480378" w:rsidRDefault="00480378">
      <w:pPr>
        <w:rPr>
          <w:sz w:val="30"/>
          <w:szCs w:val="30"/>
        </w:rPr>
      </w:pPr>
    </w:p>
    <w:p w14:paraId="6E8C89EE" w14:textId="718C5078" w:rsidR="00B13FAA" w:rsidRDefault="00B13FA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因此，不管什么手机，都按照retina屏来做</w:t>
      </w:r>
    </w:p>
    <w:p w14:paraId="78C39B48" w14:textId="03290CED" w:rsidR="00480378" w:rsidRDefault="00480378">
      <w:pPr>
        <w:rPr>
          <w:sz w:val="30"/>
          <w:szCs w:val="30"/>
        </w:rPr>
      </w:pPr>
    </w:p>
    <w:p w14:paraId="58E185A3" w14:textId="6AA2EA34" w:rsidR="00480378" w:rsidRDefault="00A7478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6FFAB74" wp14:editId="1195AA9E">
            <wp:extent cx="5274310" cy="1849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19A3" w14:textId="57BD6F02" w:rsidR="00480378" w:rsidRDefault="00480378">
      <w:pPr>
        <w:rPr>
          <w:sz w:val="30"/>
          <w:szCs w:val="30"/>
        </w:rPr>
      </w:pPr>
    </w:p>
    <w:p w14:paraId="19587D2A" w14:textId="0B9A9E95" w:rsidR="00A74785" w:rsidRDefault="00A74785">
      <w:pPr>
        <w:rPr>
          <w:sz w:val="30"/>
          <w:szCs w:val="30"/>
        </w:rPr>
      </w:pP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ackground-size的</w:t>
      </w:r>
      <w:r w:rsidR="00951597">
        <w:rPr>
          <w:rFonts w:hint="eastAsia"/>
          <w:sz w:val="30"/>
          <w:szCs w:val="30"/>
        </w:rPr>
        <w:t>percentage的时候，设置的比例是相当于盒子大小的百分比</w:t>
      </w:r>
    </w:p>
    <w:p w14:paraId="45C27865" w14:textId="527BF991" w:rsidR="00951597" w:rsidRDefault="0095159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222250" wp14:editId="09AF107F">
            <wp:extent cx="5274310" cy="1090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082" w14:textId="78334AFE" w:rsidR="00480378" w:rsidRDefault="0095159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比如：这里的百分之百就是相当于width的200的百分之百，以及height的百分之百</w:t>
      </w:r>
    </w:p>
    <w:p w14:paraId="62D0DEB1" w14:textId="01FC2637" w:rsidR="00951597" w:rsidRDefault="00951597">
      <w:pPr>
        <w:rPr>
          <w:sz w:val="30"/>
          <w:szCs w:val="30"/>
        </w:rPr>
      </w:pPr>
    </w:p>
    <w:p w14:paraId="4152AD66" w14:textId="0B8748FD" w:rsidR="00951597" w:rsidRDefault="00676210"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uto就是背景图的真实大小，也就是缺省值</w:t>
      </w:r>
    </w:p>
    <w:p w14:paraId="76EF8B27" w14:textId="738DE88C" w:rsidR="00480378" w:rsidRDefault="00480378">
      <w:pPr>
        <w:rPr>
          <w:sz w:val="30"/>
          <w:szCs w:val="30"/>
        </w:rPr>
      </w:pPr>
    </w:p>
    <w:p w14:paraId="261F3F78" w14:textId="02835F7B" w:rsidR="004D6E29" w:rsidRDefault="004D6E29">
      <w:pPr>
        <w:rPr>
          <w:sz w:val="30"/>
          <w:szCs w:val="30"/>
        </w:rPr>
      </w:pP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over：将背景图等比例缩小到完全覆盖容器，背景图有可能超过容器</w:t>
      </w:r>
    </w:p>
    <w:p w14:paraId="06EED1A8" w14:textId="3009D1BB" w:rsidR="004D6E29" w:rsidRDefault="004D6E2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BFCAAE" wp14:editId="6FCF1D38">
            <wp:extent cx="3513124" cy="60203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14F9" w14:textId="3A905A4A" w:rsidR="00480378" w:rsidRDefault="00480378">
      <w:pPr>
        <w:rPr>
          <w:sz w:val="30"/>
          <w:szCs w:val="30"/>
        </w:rPr>
      </w:pPr>
    </w:p>
    <w:p w14:paraId="4EE4ADD0" w14:textId="098CF801" w:rsidR="00480378" w:rsidRDefault="004D6E29">
      <w:pPr>
        <w:rPr>
          <w:sz w:val="30"/>
          <w:szCs w:val="30"/>
        </w:rPr>
      </w:pP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ontain：将背景图像缩放到宽度或高度</w:t>
      </w:r>
      <w:r w:rsidR="00852517">
        <w:rPr>
          <w:rFonts w:hint="eastAsia"/>
          <w:sz w:val="30"/>
          <w:szCs w:val="30"/>
        </w:rPr>
        <w:t>与容器的宽度或高度相等，图像始终包含在容器内</w:t>
      </w:r>
    </w:p>
    <w:p w14:paraId="59371CF2" w14:textId="26FC1905" w:rsidR="00480378" w:rsidRDefault="004D6E2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58AA50" wp14:editId="548A7C34">
            <wp:extent cx="4404742" cy="71634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958" w14:textId="3C63246E" w:rsidR="00480378" w:rsidRDefault="00480378">
      <w:pPr>
        <w:rPr>
          <w:sz w:val="30"/>
          <w:szCs w:val="30"/>
        </w:rPr>
      </w:pPr>
    </w:p>
    <w:p w14:paraId="4279532C" w14:textId="43789633" w:rsidR="00480378" w:rsidRDefault="00480378">
      <w:pPr>
        <w:rPr>
          <w:sz w:val="30"/>
          <w:szCs w:val="30"/>
        </w:rPr>
      </w:pPr>
    </w:p>
    <w:p w14:paraId="04270CDB" w14:textId="6924D75E" w:rsidR="00480378" w:rsidRDefault="00480378">
      <w:pPr>
        <w:rPr>
          <w:sz w:val="30"/>
          <w:szCs w:val="30"/>
        </w:rPr>
      </w:pPr>
    </w:p>
    <w:p w14:paraId="456718A0" w14:textId="5D55F787" w:rsidR="00480378" w:rsidRDefault="005B0A5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05CF48" wp14:editId="67EDE3CE">
            <wp:extent cx="5220152" cy="365029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E9E" w14:textId="748E1F71" w:rsidR="00480378" w:rsidRDefault="00480378">
      <w:pPr>
        <w:rPr>
          <w:sz w:val="30"/>
          <w:szCs w:val="30"/>
        </w:rPr>
      </w:pPr>
    </w:p>
    <w:p w14:paraId="0B592F8F" w14:textId="5BEE4C7B" w:rsidR="00480378" w:rsidRDefault="005B0A5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F8FA7A" wp14:editId="185508F5">
            <wp:extent cx="5274310" cy="2162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FAB7" w14:textId="2D4C219D" w:rsidR="00480378" w:rsidRDefault="00480378">
      <w:pPr>
        <w:rPr>
          <w:sz w:val="30"/>
          <w:szCs w:val="30"/>
        </w:rPr>
      </w:pPr>
    </w:p>
    <w:p w14:paraId="5CB2436C" w14:textId="54BC5BF1" w:rsidR="00480378" w:rsidRDefault="005B0A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流体布局也就是将宽度按照百分比来写，高度就是实际的高度</w:t>
      </w:r>
    </w:p>
    <w:p w14:paraId="5920044A" w14:textId="07BADAE9" w:rsidR="005B0A5C" w:rsidRDefault="005B0A5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66CD657" wp14:editId="38679C33">
            <wp:extent cx="4069433" cy="111261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9E59" w14:textId="70960E56" w:rsidR="00480378" w:rsidRDefault="006B262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效果如下</w:t>
      </w:r>
    </w:p>
    <w:p w14:paraId="47B0EBF5" w14:textId="54DAF190" w:rsidR="006B262B" w:rsidRDefault="006B26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E7207F6" wp14:editId="23855088">
            <wp:extent cx="5274310" cy="887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1952" w14:textId="0F881F16" w:rsidR="00480378" w:rsidRDefault="006B262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得到的是满屏的，不管怎么拖动浏览器，它都会随着浏览器自动的适配到满屏</w:t>
      </w:r>
    </w:p>
    <w:p w14:paraId="33473C99" w14:textId="4EEC8EED" w:rsidR="00480378" w:rsidRDefault="00480378">
      <w:pPr>
        <w:rPr>
          <w:sz w:val="30"/>
          <w:szCs w:val="30"/>
        </w:rPr>
      </w:pPr>
    </w:p>
    <w:p w14:paraId="6433EFAA" w14:textId="185FBF4A" w:rsidR="00480378" w:rsidRDefault="0005464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这个时候给它一个边框</w:t>
      </w:r>
    </w:p>
    <w:p w14:paraId="2C3A482F" w14:textId="3EE78651" w:rsidR="0005464D" w:rsidRDefault="0005464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18971C" wp14:editId="7169E429">
            <wp:extent cx="4846740" cy="13717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08C" w14:textId="1BEEFD1E" w:rsidR="00480378" w:rsidRDefault="0005464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那么得到的效果如下</w:t>
      </w:r>
    </w:p>
    <w:p w14:paraId="3A71184E" w14:textId="3685F30F" w:rsidR="0005464D" w:rsidRDefault="0005464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CA63F6" wp14:editId="5053EA31">
            <wp:extent cx="5274310" cy="1049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82EC" w14:textId="337DDC5F" w:rsidR="00C467B5" w:rsidRDefault="0005464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因为每个a标签的宽度都设置了百分之25，四个就刚好满屏，但这个时候给它添加了边框，那么每个a标签实际大小就超过了百分之25，为了解决这个问题</w:t>
      </w:r>
      <w:r w:rsidR="00C467B5">
        <w:rPr>
          <w:rFonts w:hint="eastAsia"/>
          <w:sz w:val="30"/>
          <w:szCs w:val="30"/>
        </w:rPr>
        <w:t>，有以下几种解决方法</w:t>
      </w:r>
    </w:p>
    <w:p w14:paraId="55BA3BA1" w14:textId="77777777" w:rsidR="00C467B5" w:rsidRDefault="00C467B5">
      <w:pPr>
        <w:rPr>
          <w:sz w:val="30"/>
          <w:szCs w:val="30"/>
        </w:rPr>
      </w:pPr>
    </w:p>
    <w:p w14:paraId="75BD8A51" w14:textId="2563A239" w:rsidR="0005464D" w:rsidRDefault="00C467B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第一种：</w:t>
      </w:r>
      <w:r w:rsidR="0005464D">
        <w:rPr>
          <w:rFonts w:hint="eastAsia"/>
          <w:sz w:val="30"/>
          <w:szCs w:val="30"/>
        </w:rPr>
        <w:t>css3里面有个calc</w:t>
      </w:r>
      <w:r w:rsidR="0005464D">
        <w:rPr>
          <w:sz w:val="30"/>
          <w:szCs w:val="30"/>
        </w:rPr>
        <w:t>()</w:t>
      </w:r>
      <w:r w:rsidR="0005464D">
        <w:rPr>
          <w:rFonts w:hint="eastAsia"/>
          <w:sz w:val="30"/>
          <w:szCs w:val="30"/>
        </w:rPr>
        <w:t>，可以通过计算的方式来给宽度</w:t>
      </w:r>
    </w:p>
    <w:p w14:paraId="7DB83FF3" w14:textId="3EA1B79B" w:rsidR="0005464D" w:rsidRDefault="0005464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0D86E7" wp14:editId="6AFD44B3">
            <wp:extent cx="4503810" cy="1417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37E" w14:textId="389860C1" w:rsidR="0005464D" w:rsidRDefault="0005464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由于左右两边都有一个2px的边框，所以要减4px</w:t>
      </w:r>
    </w:p>
    <w:p w14:paraId="413AFA15" w14:textId="5C2F6B92" w:rsidR="00480378" w:rsidRDefault="0060526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得到的效果如下</w:t>
      </w:r>
    </w:p>
    <w:p w14:paraId="223EAB30" w14:textId="0BCD915D" w:rsidR="0060526C" w:rsidRDefault="0060526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84E4B8A" wp14:editId="159A06AB">
            <wp:extent cx="5274310" cy="720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2933" w14:textId="0A0AE516" w:rsidR="00480378" w:rsidRDefault="0060526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注意：在使用calc的时候，里面的减号两边要有一个空格，否则会出问题</w:t>
      </w:r>
    </w:p>
    <w:p w14:paraId="7C106DB5" w14:textId="1D4DA660" w:rsidR="00480378" w:rsidRDefault="00480378">
      <w:pPr>
        <w:rPr>
          <w:sz w:val="30"/>
          <w:szCs w:val="30"/>
        </w:rPr>
      </w:pPr>
    </w:p>
    <w:p w14:paraId="46F480D3" w14:textId="7FECF3EA" w:rsidR="00480378" w:rsidRDefault="00C467B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第二种：</w:t>
      </w:r>
    </w:p>
    <w:p w14:paraId="0392E486" w14:textId="77777777" w:rsidR="005C2368" w:rsidRDefault="005C236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我们所知道的默认的计算盒子的尺寸的方法是</w:t>
      </w:r>
    </w:p>
    <w:p w14:paraId="4056615A" w14:textId="1570D792" w:rsidR="005C2368" w:rsidRDefault="005C2368" w:rsidP="005C2368">
      <w:pPr>
        <w:ind w:left="126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边框+盒子的尺寸+填充padding</w:t>
      </w:r>
    </w:p>
    <w:p w14:paraId="4B78F7FD" w14:textId="51B9F195" w:rsidR="00480378" w:rsidRDefault="005C236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这个时候就可以把b</w:t>
      </w:r>
      <w:r w:rsidR="00C008FD">
        <w:rPr>
          <w:rFonts w:hint="eastAsia"/>
          <w:sz w:val="30"/>
          <w:szCs w:val="30"/>
        </w:rPr>
        <w:t>ox</w:t>
      </w:r>
      <w:r>
        <w:rPr>
          <w:rFonts w:hint="eastAsia"/>
          <w:sz w:val="30"/>
          <w:szCs w:val="30"/>
        </w:rPr>
        <w:t>-sizing设置为border-box，那么这么做就是把</w:t>
      </w:r>
      <w:r w:rsidR="00677DFE">
        <w:rPr>
          <w:rFonts w:hint="eastAsia"/>
          <w:sz w:val="30"/>
          <w:szCs w:val="30"/>
        </w:rPr>
        <w:t>盒子的包括边框、尺寸、填充等都算在盒子里，把它看成一个整体</w:t>
      </w:r>
    </w:p>
    <w:p w14:paraId="6575C77B" w14:textId="7FA882A0" w:rsidR="00DD225C" w:rsidRDefault="00DD225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A84329" wp14:editId="182572A9">
            <wp:extent cx="4755292" cy="1783235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DFB" w14:textId="049D0F05" w:rsidR="00677DFE" w:rsidRDefault="00677DFE">
      <w:pPr>
        <w:rPr>
          <w:sz w:val="30"/>
          <w:szCs w:val="30"/>
        </w:rPr>
      </w:pPr>
      <w:r>
        <w:rPr>
          <w:sz w:val="30"/>
          <w:szCs w:val="30"/>
        </w:rPr>
        <w:t>B</w:t>
      </w:r>
      <w:r w:rsidR="00C008FD">
        <w:rPr>
          <w:rFonts w:hint="eastAsia"/>
          <w:sz w:val="30"/>
          <w:szCs w:val="30"/>
        </w:rPr>
        <w:t>ox</w:t>
      </w:r>
      <w:r>
        <w:rPr>
          <w:rFonts w:hint="eastAsia"/>
          <w:sz w:val="30"/>
          <w:szCs w:val="30"/>
        </w:rPr>
        <w:t>-sizing还有一个属性就是content-box，这是缺省值，就是默认的计算方法</w:t>
      </w:r>
      <w:r w:rsidR="00C1179A">
        <w:rPr>
          <w:rFonts w:hint="eastAsia"/>
          <w:sz w:val="30"/>
          <w:szCs w:val="30"/>
        </w:rPr>
        <w:t>，也就是边框+尺寸+padding</w:t>
      </w:r>
    </w:p>
    <w:p w14:paraId="613A2264" w14:textId="0E4644DA" w:rsidR="00480378" w:rsidRDefault="00480378">
      <w:pPr>
        <w:rPr>
          <w:sz w:val="30"/>
          <w:szCs w:val="30"/>
        </w:rPr>
      </w:pPr>
    </w:p>
    <w:p w14:paraId="38CC0F9A" w14:textId="03B98A06" w:rsidR="00480378" w:rsidRDefault="008A452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FF0C1DF" wp14:editId="0CCA5860">
            <wp:extent cx="5274310" cy="1136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C67" w14:textId="52530A42" w:rsidR="00480378" w:rsidRDefault="008A452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E742F8" wp14:editId="1000EFB3">
            <wp:extent cx="5006774" cy="309398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5B8B" w14:textId="7C47D46A" w:rsidR="006F6187" w:rsidRDefault="006F6187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ACEDDD" wp14:editId="629C9B2B">
            <wp:extent cx="3023198" cy="138093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1313" cy="13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42FD" w14:textId="7C5CE258" w:rsidR="00480378" w:rsidRDefault="008A452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644F92" wp14:editId="4A1BF161">
            <wp:extent cx="2826149" cy="2287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287" cy="23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4B6" w14:textId="65D8AEF5" w:rsidR="00480378" w:rsidRDefault="006F618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当只使用流体布局的时候，如果人为的将浏览器拉的很小，那么对应的盒子的宽度就会很小，这个时候就会想：当浏览器的宽度拉到一定大小的时候，就把四个盒子分成两行或者三行或者更多来展示，这时候就用到了响应式布局</w:t>
      </w:r>
    </w:p>
    <w:p w14:paraId="410ED4E3" w14:textId="7109D32A" w:rsidR="00480378" w:rsidRDefault="00480378">
      <w:pPr>
        <w:rPr>
          <w:sz w:val="30"/>
          <w:szCs w:val="30"/>
        </w:rPr>
      </w:pPr>
    </w:p>
    <w:p w14:paraId="20F6F622" w14:textId="0F3E041D" w:rsidR="00480378" w:rsidRDefault="006F618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用法：@media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(</w:t>
      </w:r>
      <w:r>
        <w:rPr>
          <w:sz w:val="30"/>
          <w:szCs w:val="30"/>
        </w:rPr>
        <w:t>max-width:800px){xxxxxxxxxxx}</w:t>
      </w:r>
    </w:p>
    <w:p w14:paraId="583E4E2A" w14:textId="31404E2D" w:rsidR="00480378" w:rsidRPr="006F6187" w:rsidRDefault="006F618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此时这行代码的意思就是，当浏览器的宽度低于800px时，就使用以下花括号中的布局，花括号中的布局会覆盖掉之前的布局</w:t>
      </w:r>
    </w:p>
    <w:p w14:paraId="4406F41D" w14:textId="3B076C44" w:rsidR="00480378" w:rsidRDefault="006F618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6D14B0A" wp14:editId="46388C69">
            <wp:extent cx="4549534" cy="1135478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07C" w14:textId="56D9CBEF" w:rsidR="006F6187" w:rsidRDefault="006F618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这个时候，当浏览器宽度高于800px时，会呈现四个盒子一行</w:t>
      </w:r>
    </w:p>
    <w:p w14:paraId="7C717007" w14:textId="1F146E05" w:rsidR="006F6187" w:rsidRDefault="006F6187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CD72E1" wp14:editId="6E3FD4CF">
            <wp:extent cx="5274310" cy="1900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CCBB" w14:textId="1ABA1F8C" w:rsidR="00480378" w:rsidRDefault="006F618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当浏览器宽度低于800px时，就会呈现两个盒子一行</w:t>
      </w:r>
    </w:p>
    <w:p w14:paraId="1AF6C88A" w14:textId="6A806AF4" w:rsidR="00480378" w:rsidRDefault="006F618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94032E" wp14:editId="297E9B3D">
            <wp:extent cx="3048072" cy="302311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690" cy="30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2AAD" w14:textId="0984CDA6" w:rsidR="00480378" w:rsidRDefault="00480378">
      <w:pPr>
        <w:rPr>
          <w:sz w:val="30"/>
          <w:szCs w:val="30"/>
        </w:rPr>
      </w:pPr>
    </w:p>
    <w:p w14:paraId="46D1FF85" w14:textId="014468B9" w:rsidR="00480378" w:rsidRDefault="00480378">
      <w:pPr>
        <w:rPr>
          <w:sz w:val="30"/>
          <w:szCs w:val="30"/>
        </w:rPr>
      </w:pPr>
    </w:p>
    <w:p w14:paraId="38724372" w14:textId="77777777" w:rsidR="00480378" w:rsidRPr="00480378" w:rsidRDefault="00480378">
      <w:pPr>
        <w:rPr>
          <w:sz w:val="30"/>
          <w:szCs w:val="30"/>
        </w:rPr>
      </w:pPr>
    </w:p>
    <w:sectPr w:rsidR="00480378" w:rsidRPr="00480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F8"/>
    <w:rsid w:val="0005464D"/>
    <w:rsid w:val="00092664"/>
    <w:rsid w:val="0013166E"/>
    <w:rsid w:val="00132174"/>
    <w:rsid w:val="00237BF9"/>
    <w:rsid w:val="003638F8"/>
    <w:rsid w:val="00480378"/>
    <w:rsid w:val="004D6E29"/>
    <w:rsid w:val="00596B58"/>
    <w:rsid w:val="005B0A5C"/>
    <w:rsid w:val="005C2368"/>
    <w:rsid w:val="0060526C"/>
    <w:rsid w:val="00676210"/>
    <w:rsid w:val="00677DFE"/>
    <w:rsid w:val="006B262B"/>
    <w:rsid w:val="006B607D"/>
    <w:rsid w:val="006B6BDB"/>
    <w:rsid w:val="006F6187"/>
    <w:rsid w:val="00707EEF"/>
    <w:rsid w:val="00852517"/>
    <w:rsid w:val="008A452C"/>
    <w:rsid w:val="00951597"/>
    <w:rsid w:val="00A74785"/>
    <w:rsid w:val="00B13FAA"/>
    <w:rsid w:val="00C008FD"/>
    <w:rsid w:val="00C1179A"/>
    <w:rsid w:val="00C467B5"/>
    <w:rsid w:val="00CC29C3"/>
    <w:rsid w:val="00DD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5EC92"/>
  <w15:chartTrackingRefBased/>
  <w15:docId w15:val="{F0A08092-9348-4BE3-80D8-AE233713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20</cp:revision>
  <dcterms:created xsi:type="dcterms:W3CDTF">2020-04-27T13:51:00Z</dcterms:created>
  <dcterms:modified xsi:type="dcterms:W3CDTF">2020-04-29T13:46:00Z</dcterms:modified>
</cp:coreProperties>
</file>