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5 -->
  <w:body>
    <w:p w:rsidR="00BE13D2" w14:paraId="6D163B27" w14:textId="76519D48"/>
    <w:p w:rsidR="00BE13D2" w14:paraId="50B3A885" w14:textId="77777777"/>
    <w:p w:rsidR="00BE13D2" w14:paraId="2ADF4A6C" w14:textId="613173E4"/>
    <w:p w:rsidR="00BE13D2" w14:paraId="79DFCC5C" w14:textId="77777777"/>
    <w:p w:rsidR="000E364C" w14:paraId="3D5305CE" w14:textId="77777777"/>
    <w:p w:rsidR="000E364C" w14:paraId="241E792D" w14:textId="77777777"/>
    <w:p w:rsidR="00FC7CDB" w:rsidP="00FC7CDB" w14:paraId="7CAE1BB5" w14:textId="77777777">
      <w:pPr>
        <w:spacing w:line="240" w:lineRule="auto"/>
      </w:pPr>
      <w:r>
        <w:fldChar w:fldCharType="begin"/>
      </w:r>
      <w:r>
        <w:instrText xml:space="preserve"> MERGEFIELD  TITLE \* Upper \m  \* MERGEFORMAT </w:instrText>
      </w:r>
      <w:r>
        <w:fldChar w:fldCharType="separate"/>
      </w:r>
      <w:r>
        <w:rPr>
          <w:rFonts w:ascii="Arial" w:eastAsia="Arial" w:hAnsi="Arial" w:cs="Arial"/>
          <w:b/>
          <w:noProof/>
          <w:color w:val="FFFFFF"/>
          <w:sz w:val="32"/>
        </w:rPr>
        <w:t>THÔNG TIN ĐÁNG CHÚ Ý TRÊN GOV TRONG NGÀY</w:t>
      </w:r>
      <w:r>
        <w:rPr>
          <w:noProof/>
        </w:rPr>
        <w:fldChar w:fldCharType="end"/>
      </w:r>
    </w:p>
    <w:p w:rsidR="00BE13D2" w:rsidP="00FC7CDB" w14:paraId="5A0EF9D5" w14:textId="722125A5">
      <w:pPr>
        <w:spacing w:line="240" w:lineRule="auto"/>
      </w:pPr>
      <w:r>
        <w:fldChar w:fldCharType="begin"/>
      </w:r>
      <w:r>
        <w:instrText xml:space="preserve"> MERGEFIELD  LOCATION \* Upper \m  \* MERGEFORMAT </w:instrText>
      </w:r>
      <w:r>
        <w:fldChar w:fldCharType="separate"/>
      </w:r>
      <w:r>
        <w:rPr>
          <w:rFonts w:ascii="Arial" w:eastAsia="Arial" w:hAnsi="Arial" w:cs="Arial"/>
          <w:b w:val="0"/>
          <w:noProof/>
          <w:color w:val="FFFF00"/>
          <w:sz w:val="48"/>
        </w:rPr>
        <w:t>TỈNH AN GIANG</w:t>
      </w:r>
      <w:r>
        <w:rPr>
          <w:noProof/>
        </w:rPr>
        <w:fldChar w:fldCharType="end"/>
      </w:r>
    </w:p>
    <w:p w:rsidR="000E364C" w:rsidP="00FC7CDB" w14:paraId="4E3F7A4E" w14:textId="77777777">
      <w:pPr>
        <w:spacing w:line="240" w:lineRule="auto"/>
        <w:ind w:left="5760" w:firstLine="720"/>
      </w:pPr>
    </w:p>
    <w:p w:rsidR="00BE13D2" w:rsidP="000E364C" w14:paraId="5944E120" w14:textId="7443EDA1">
      <w:pPr>
        <w:spacing w:line="240" w:lineRule="auto"/>
        <w:ind w:left="5760" w:firstLine="720"/>
      </w:pPr>
      <w:r>
        <w:fldChar w:fldCharType="begin"/>
      </w:r>
      <w:r>
        <w:instrText xml:space="preserve"> MERGEFIELD  BAN_TIN_NGAY \* Upper \m \v  \* MERGEFORMAT </w:instrText>
      </w:r>
      <w:r>
        <w:fldChar w:fldCharType="separate"/>
      </w:r>
      <w:r>
        <w:rPr>
          <w:rFonts w:ascii="Arial" w:eastAsia="Arial" w:hAnsi="Arial" w:cs="Arial"/>
          <w:b w:val="0"/>
          <w:noProof/>
          <w:color w:val="FFFF00"/>
          <w:sz w:val="24"/>
        </w:rPr>
        <w:t>Bản tin ngày 16/07/2025</w:t>
      </w:r>
      <w:r>
        <w:rPr>
          <w:noProof/>
        </w:rPr>
        <w:fldChar w:fldCharType="end"/>
      </w:r>
    </w:p>
    <w:p w:rsidR="002B06D6" w14:paraId="1FE36A09" w14:textId="77777777"/>
    <w:p w:rsidR="002B06D6" w14:paraId="0B79F470" w14:textId="77777777"/>
    <w:p w:rsidR="007E2C32" w:rsidRPr="00E9669E" w:rsidP="001521EA" w14:paraId="0601F4E9" w14:textId="3F3DA101">
      <w:pPr>
        <w:shd w:val="clear" w:color="auto" w:fill="156082" w:themeFill="accent1"/>
        <w:rPr>
          <w:color w:val="FFFFFF" w:themeColor="background1"/>
          <w:sz w:val="32"/>
          <w:szCs w:val="32"/>
        </w:rPr>
      </w:pPr>
      <w:r w:rsidRPr="00E9669E">
        <w:rPr>
          <w:color w:val="FFFFFF" w:themeColor="background1"/>
          <w:sz w:val="32"/>
          <w:szCs w:val="32"/>
        </w:rPr>
        <w:t>TỔNG QUAN SỐ LIỆU</w:t>
      </w:r>
    </w:p>
    <w:tbl>
      <w:tblPr>
        <w:tblStyle w:val="TableGrid"/>
        <w:tblpPr w:leftFromText="180" w:rightFromText="180" w:vertAnchor="page" w:horzAnchor="margin" w:tblpY="7486"/>
        <w:tblW w:w="10885" w:type="dxa"/>
        <w:tblLook w:val="04A0"/>
      </w:tblPr>
      <w:tblGrid>
        <w:gridCol w:w="10885"/>
      </w:tblGrid>
      <w:tr w14:paraId="70209B9F" w14:textId="77777777" w:rsidTr="003C4C0B">
        <w:tblPrEx>
          <w:tblW w:w="10885" w:type="dxa"/>
          <w:tblLook w:val="04A0"/>
        </w:tblPrEx>
        <w:trPr>
          <w:trHeight w:val="2790"/>
        </w:trPr>
        <w:tc>
          <w:tcPr>
            <w:tcW w:w="10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6504E" w:rsidRPr="001521EA" w:rsidP="002B06D6" w14:paraId="1679638A" w14:textId="77777777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 w:rsidRPr="001521EA">
              <w:rPr>
                <w:rFonts w:ascii="Times New Roman" w:hAnsi="Times New Roman" w:cs="Times New Roman"/>
                <w:color w:val="153D63" w:themeColor="text2" w:themeTint="E6"/>
              </w:rPr>
              <w:t>SỐ LƯỢNG THÔNG TIN GHI NHẬN</w:t>
            </w:r>
          </w:p>
          <w:p w:rsidR="00D6504E" w:rsidP="00F102B9" w14:paraId="1FE6B0FD" w14:textId="46FDC663">
            <w:r>
              <w:drawing>
                <wp:inline>
                  <wp:extent cx="6350000" cy="1423276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0735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1423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81DD10" w14:textId="77777777" w:rsidTr="009B7BA3">
        <w:tblPrEx>
          <w:tblW w:w="10885" w:type="dxa"/>
          <w:tblLook w:val="04A0"/>
        </w:tblPrEx>
        <w:trPr>
          <w:trHeight w:val="4223"/>
        </w:trPr>
        <w:tc>
          <w:tcPr>
            <w:tcW w:w="10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521EA" w:rsidRPr="001521EA" w:rsidP="002B06D6" w14:paraId="4A490C88" w14:textId="6AA32FA9">
            <w:pPr>
              <w:shd w:val="clear" w:color="auto" w:fill="95DCF7" w:themeFill="accent4" w:themeFillTint="66"/>
              <w:rPr>
                <w:rFonts w:ascii="Times New Roman" w:hAnsi="Times New Roman" w:cs="Times New Roman"/>
                <w:color w:val="153D63" w:themeColor="text2" w:themeTint="E6"/>
              </w:rPr>
            </w:pPr>
            <w:r>
              <w:rPr>
                <w:rFonts w:ascii="Times New Roman" w:hAnsi="Times New Roman" w:cs="Times New Roman"/>
                <w:color w:val="153D63" w:themeColor="text2" w:themeTint="E6"/>
              </w:rPr>
              <w:t>PHÂN TÁN THEO CHỦ ĐỀ</w:t>
            </w:r>
          </w:p>
          <w:p w:rsidR="001521EA" w:rsidP="00F102B9" w14:paraId="2BE53DD5" w14:textId="05DCB22B">
            <w:r>
              <w:rPr>
                <w:rFonts w:ascii="Times New Roman" w:hAnsi="Times New Roman" w:cs="Times New Roman"/>
              </w:rPr>
              <w:drawing>
                <wp:inline>
                  <wp:extent cx="6350000" cy="1470197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34616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147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1EA" w:rsidP="007E2C32" w14:paraId="15036DF6" w14:textId="77777777"/>
    <w:p w:rsidR="007E2C32" w:rsidRPr="007E2C32" w:rsidP="007E2C32" w14:paraId="43DFD584" w14:textId="49B44F7D">
      <w:r>
        <w:fldChar w:fldCharType="begin"/>
      </w:r>
      <w:r>
        <w:instrText xml:space="preserve"> MERGEFIELD  CHUYENMUC_DU_LUAN_QUAN_TAM \* Upper \m \v  \* MERGEFORMAT </w:instrText>
      </w:r>
      <w:r>
        <w:fldChar w:fldCharType="separate"/>
      </w:r>
      <w:r>
        <w:rPr>
          <w:noProof/>
        </w:rPr>
        <w:t>«CHUYENMUC_</w:t>
      </w:r>
      <w:r w:rsidR="00FC7CDB">
        <w:rPr>
          <w:noProof/>
        </w:rPr>
        <w:t>DLQT</w:t>
      </w:r>
      <w:r>
        <w:rPr>
          <w:noProof/>
        </w:rPr>
        <w:t>»</w:t>
      </w:r>
      <w:r>
        <w:rPr>
          <w:noProof/>
        </w:rPr>
        <w:fldChar w:fldCharType="end"/>
      </w:r>
    </w:p>
    <w:p w:rsidR="007E2C32" w:rsidP="007E2C32" w14:paraId="7A861617" w14:textId="20BBE252">
      <w:r>
        <w:fldChar w:fldCharType="begin"/>
      </w:r>
      <w:r>
        <w:instrText xml:space="preserve"> MERGEFIELD  CHUYEMUC_TRAT_TU_XA_HOI \* Upper \m \v  \* MERGEFORMAT </w:instrText>
      </w:r>
      <w:r>
        <w:fldChar w:fldCharType="separate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 CHUYENMUC_TRAT_TU_XA_HOI \* Upper \m \v  \* MERGEFORMAT </w:instrText>
      </w:r>
      <w:r>
        <w:rPr>
          <w:noProof/>
        </w:rPr>
        <w:fldChar w:fldCharType="separate"/>
      </w:r>
      <w:r>
        <w:rPr>
          <w:noProof/>
        </w:rPr>
        <w:t>«CHUYENMUC_</w:t>
      </w:r>
      <w:r w:rsidR="00FC7CDB">
        <w:rPr>
          <w:noProof/>
        </w:rPr>
        <w:t>TTXH</w:t>
      </w:r>
      <w:r>
        <w:rPr>
          <w:noProof/>
        </w:rPr>
        <w:t>»</w:t>
      </w:r>
      <w:r>
        <w:rPr>
          <w:noProof/>
        </w:rPr>
        <w:fldChar w:fldCharType="end"/>
      </w:r>
      <w:r>
        <w:rPr>
          <w:noProof/>
        </w:rPr>
        <w:fldChar w:fldCharType="end"/>
      </w:r>
      <w:r w:rsidRPr="007E2C32">
        <w:t xml:space="preserve"> </w:t>
      </w:r>
    </w:p>
    <w:p w:rsidR="001521EA" w:rsidP="007E2C32" w14:paraId="43B6E443" w14:textId="77777777"/>
    <w:p w:rsidR="001521EA" w:rsidP="007E2C32" w14:paraId="232CC547" w14:textId="77777777"/>
    <w:p w:rsidR="001521EA" w:rsidP="007E2C32" w14:paraId="1016509D" w14:textId="77777777"/>
    <w:p w:rsidR="001521EA" w:rsidRPr="007E2C32" w:rsidP="007E2C32" w14:paraId="21CAFD27" w14:textId="77777777"/>
    <w:sectPr w:rsidSect="002B06D6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13D2" w:rsidRPr="00BE13D2" w:rsidP="001521EA" w14:paraId="6C1C934C" w14:textId="2A1F8CD5">
    <w:pPr>
      <w:pStyle w:val="Header"/>
      <w:tabs>
        <w:tab w:val="left" w:pos="1845"/>
        <w:tab w:val="left" w:pos="2670"/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2875" cy="714375"/>
              <wp:effectExtent l="0" t="0" r="9525" b="9525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7762875" cy="7143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0E364C" w14:textId="3D3E2B9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Thông tin đáng chú ý trên gov trong ngày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numCol="1" spcCol="0" rtlCol="0" fromWordArt="0" anchor="ctr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0" o:spid="_x0000_s2049" style="width:611.25pt;height:56.25pt;margin-top:0;margin-left:0;mso-height-percent:0;mso-height-relative:page;mso-position-horizontal:left;mso-position-horizontal-relative:page;mso-position-vertical:top;mso-position-vertical-relative:page;mso-width-percent:0;mso-width-relative:margin;mso-wrap-distance-bottom:0;mso-wrap-distance-left:9.35pt;mso-wrap-distance-right:9.35pt;mso-wrap-distance-top:0;mso-wrap-style:square;position:absolute;v-text-anchor:middle;visibility:visible;z-index:-251656192" o:allowoverlap="f" fillcolor="#156082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id w:val="3501242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0E364C" w14:paraId="2BEFD087" w14:textId="3D3E2B9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Thông tin đáng chú ý trên gov trong ngày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6D6" w14:paraId="556B9BEE" w14:textId="6E5AD58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-453390</wp:posOffset>
          </wp:positionV>
          <wp:extent cx="7762875" cy="3924300"/>
          <wp:effectExtent l="0" t="0" r="9525" b="0"/>
          <wp:wrapNone/>
          <wp:docPr id="1612584720" name="Picture 3" descr="A green field with trees and mountains in th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7255729" name="Picture 3" descr="A green field with trees and mountains in the background&#10;&#10;AI-generated content may be incorrect.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2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9"/>
    <w:rsid w:val="00030053"/>
    <w:rsid w:val="000320F0"/>
    <w:rsid w:val="000E364C"/>
    <w:rsid w:val="001521EA"/>
    <w:rsid w:val="00186633"/>
    <w:rsid w:val="001F2859"/>
    <w:rsid w:val="002B06D6"/>
    <w:rsid w:val="002C213E"/>
    <w:rsid w:val="002E4B34"/>
    <w:rsid w:val="00392A40"/>
    <w:rsid w:val="003C5792"/>
    <w:rsid w:val="004026F9"/>
    <w:rsid w:val="00415C70"/>
    <w:rsid w:val="00421F96"/>
    <w:rsid w:val="004A0139"/>
    <w:rsid w:val="0056058C"/>
    <w:rsid w:val="005738AC"/>
    <w:rsid w:val="00574DF5"/>
    <w:rsid w:val="00587F57"/>
    <w:rsid w:val="005A7919"/>
    <w:rsid w:val="0066611B"/>
    <w:rsid w:val="00695B62"/>
    <w:rsid w:val="006A10B7"/>
    <w:rsid w:val="006A4BCE"/>
    <w:rsid w:val="006B3E2A"/>
    <w:rsid w:val="00721E18"/>
    <w:rsid w:val="00724CF4"/>
    <w:rsid w:val="00741753"/>
    <w:rsid w:val="007E2C32"/>
    <w:rsid w:val="00880E85"/>
    <w:rsid w:val="008B13A1"/>
    <w:rsid w:val="008C1088"/>
    <w:rsid w:val="009B7BA3"/>
    <w:rsid w:val="00A502B4"/>
    <w:rsid w:val="00A53216"/>
    <w:rsid w:val="00A81497"/>
    <w:rsid w:val="00A902B9"/>
    <w:rsid w:val="00AD3BE5"/>
    <w:rsid w:val="00B412FE"/>
    <w:rsid w:val="00B524BF"/>
    <w:rsid w:val="00B74296"/>
    <w:rsid w:val="00B85E79"/>
    <w:rsid w:val="00BD3D2C"/>
    <w:rsid w:val="00BE13D2"/>
    <w:rsid w:val="00BE3331"/>
    <w:rsid w:val="00CC10F4"/>
    <w:rsid w:val="00D6504E"/>
    <w:rsid w:val="00D8658C"/>
    <w:rsid w:val="00E04D04"/>
    <w:rsid w:val="00E9669E"/>
    <w:rsid w:val="00EB4F81"/>
    <w:rsid w:val="00EC08C9"/>
    <w:rsid w:val="00F102B9"/>
    <w:rsid w:val="00F21F58"/>
    <w:rsid w:val="00F4777D"/>
    <w:rsid w:val="00F55AF6"/>
    <w:rsid w:val="00F7477E"/>
    <w:rsid w:val="00FC7CDB"/>
    <w:rsid w:val="00FE23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D410A34-C6D5-4F68-B90B-69542EA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1EA"/>
  </w:style>
  <w:style w:type="paragraph" w:styleId="Heading1">
    <w:name w:val="heading 1"/>
    <w:basedOn w:val="Normal"/>
    <w:next w:val="Normal"/>
    <w:link w:val="Heading1Char"/>
    <w:uiPriority w:val="9"/>
    <w:qFormat/>
    <w:rsid w:val="00A90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0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53"/>
  </w:style>
  <w:style w:type="paragraph" w:styleId="Footer">
    <w:name w:val="footer"/>
    <w:basedOn w:val="Normal"/>
    <w:link w:val="FooterChar"/>
    <w:uiPriority w:val="99"/>
    <w:unhideWhenUsed/>
    <w:rsid w:val="0074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theme" Target="theme/theme1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13DD5-055A-404A-AFC7-3C2286C5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đáng chú ý trên gov trong ngày</dc:title>
  <dc:creator>Minh Bui</dc:creator>
  <cp:lastModifiedBy>Minh Bui</cp:lastModifiedBy>
  <cp:revision>21</cp:revision>
  <dcterms:created xsi:type="dcterms:W3CDTF">2025-07-14T02:08:00Z</dcterms:created>
  <dcterms:modified xsi:type="dcterms:W3CDTF">2025-07-16T04:15:00Z</dcterms:modified>
</cp:coreProperties>
</file>