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42F" w:rsidRPr="008D28B9" w:rsidRDefault="004C20D1" w:rsidP="004C20D1">
      <w:pPr>
        <w:pStyle w:val="Title"/>
        <w:rPr>
          <w:sz w:val="40"/>
        </w:rPr>
      </w:pPr>
      <w:r w:rsidRPr="008D28B9">
        <w:rPr>
          <w:sz w:val="40"/>
        </w:rPr>
        <w:t>Planning Heuristic Analysis</w:t>
      </w:r>
    </w:p>
    <w:p w:rsidR="004C20D1" w:rsidRDefault="004C20D1" w:rsidP="004C20D1">
      <w:pPr>
        <w:pStyle w:val="Heading1"/>
      </w:pPr>
      <w:r>
        <w:t>Optimal Plans</w:t>
      </w:r>
    </w:p>
    <w:p w:rsidR="004C20D1" w:rsidRDefault="004C20D1" w:rsidP="004C20D1">
      <w:r>
        <w:t xml:space="preserve">Optimal Plans for Air Cargo Problems 1, 2, and 3, calculated using </w:t>
      </w:r>
      <w:r w:rsidR="00677C10">
        <w:t>A*</w:t>
      </w:r>
      <w:r>
        <w:t xml:space="preserve"> h1, though equivalent results were also provided by other </w:t>
      </w:r>
      <w:r w:rsidR="00927264">
        <w:t xml:space="preserve">“complete” </w:t>
      </w:r>
      <w:r>
        <w:t xml:space="preserve">searches, such as </w:t>
      </w:r>
      <w:r w:rsidR="00677C10">
        <w:t>A*</w:t>
      </w:r>
      <w:r>
        <w:t xml:space="preserve"> searches with other heuristics, breadth-first search, uniform cost search, etc.</w:t>
      </w:r>
      <w:r w:rsidR="00DE0CF0">
        <w:t xml:space="preserve">  Note that optimal in the case of these problems is just the minimum number of actions in a plan, since the cost of each action is the same.</w:t>
      </w:r>
    </w:p>
    <w:tbl>
      <w:tblPr>
        <w:tblW w:w="6540" w:type="dxa"/>
        <w:tblLook w:val="04A0" w:firstRow="1" w:lastRow="0" w:firstColumn="1" w:lastColumn="0" w:noHBand="0" w:noVBand="1"/>
      </w:tblPr>
      <w:tblGrid>
        <w:gridCol w:w="2180"/>
        <w:gridCol w:w="2180"/>
        <w:gridCol w:w="2180"/>
      </w:tblGrid>
      <w:tr w:rsidR="004C20D1" w:rsidRPr="004C20D1" w:rsidTr="004C20D1">
        <w:trPr>
          <w:trHeight w:val="300"/>
        </w:trPr>
        <w:tc>
          <w:tcPr>
            <w:tcW w:w="65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4C20D1" w:rsidRPr="004C20D1" w:rsidRDefault="004C20D1" w:rsidP="004C20D1">
            <w:pPr>
              <w:spacing w:after="0" w:line="240" w:lineRule="auto"/>
              <w:jc w:val="center"/>
              <w:rPr>
                <w:rFonts w:ascii="Calibri" w:eastAsia="Times New Roman" w:hAnsi="Calibri" w:cs="Calibri"/>
                <w:color w:val="000000"/>
              </w:rPr>
            </w:pPr>
            <w:r w:rsidRPr="004C20D1">
              <w:rPr>
                <w:rFonts w:ascii="Calibri" w:eastAsia="Times New Roman" w:hAnsi="Calibri" w:cs="Calibri"/>
                <w:color w:val="000000"/>
              </w:rPr>
              <w:t>Optimal Plans</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1</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2</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3</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P3, ATL)</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P1,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Fly(P3, ATL,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Load(C4, P2,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P3,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ORD,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ATL,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Unload(C4,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P1,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r>
    </w:tbl>
    <w:p w:rsidR="004C20D1" w:rsidRDefault="004C20D1" w:rsidP="004C20D1">
      <w:pPr>
        <w:pStyle w:val="Heading1"/>
      </w:pPr>
      <w:r>
        <w:t>Non-Heuristic Searches</w:t>
      </w:r>
    </w:p>
    <w:p w:rsidR="004C20D1" w:rsidRDefault="004C20D1" w:rsidP="004C20D1">
      <w:r>
        <w:t>Non-heuristic search results for breadth-first search, depth-first graph search, and uniform cost search:</w:t>
      </w:r>
    </w:p>
    <w:tbl>
      <w:tblPr>
        <w:tblW w:w="9317" w:type="dxa"/>
        <w:tblLook w:val="04A0" w:firstRow="1" w:lastRow="0" w:firstColumn="1" w:lastColumn="0" w:noHBand="0" w:noVBand="1"/>
      </w:tblPr>
      <w:tblGrid>
        <w:gridCol w:w="886"/>
        <w:gridCol w:w="2331"/>
        <w:gridCol w:w="1220"/>
        <w:gridCol w:w="1220"/>
        <w:gridCol w:w="1220"/>
        <w:gridCol w:w="1220"/>
        <w:gridCol w:w="1220"/>
      </w:tblGrid>
      <w:tr w:rsidR="00143213" w:rsidRPr="004C20D1" w:rsidTr="00143213">
        <w:trPr>
          <w:trHeight w:val="259"/>
        </w:trPr>
        <w:tc>
          <w:tcPr>
            <w:tcW w:w="8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Problem</w:t>
            </w:r>
          </w:p>
        </w:tc>
        <w:tc>
          <w:tcPr>
            <w:tcW w:w="2331"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Search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Plan Length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Seconds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Expansions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Goal Tests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New Nodes</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1</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8D28B9" w:rsidP="004C20D1">
            <w:pPr>
              <w:spacing w:after="0" w:line="240" w:lineRule="auto"/>
              <w:rPr>
                <w:rFonts w:ascii="Calibri" w:eastAsia="Times New Roman" w:hAnsi="Calibri" w:cs="Calibri"/>
                <w:color w:val="000000"/>
                <w:sz w:val="18"/>
              </w:rPr>
            </w:pPr>
            <w:r>
              <w:rPr>
                <w:rFonts w:ascii="Calibri" w:eastAsia="Times New Roman" w:hAnsi="Calibri" w:cs="Calibri"/>
                <w:color w:val="000000"/>
                <w:sz w:val="18"/>
              </w:rPr>
              <w:t>breadth</w:t>
            </w:r>
            <w:r w:rsidR="004C20D1"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0.010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224</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2</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9.124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4609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30509</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619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2.309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5602</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8.099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44030</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3</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67.586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14663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18098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129631</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392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1.195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3364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35.357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159716</w:t>
            </w:r>
          </w:p>
        </w:tc>
      </w:tr>
    </w:tbl>
    <w:p w:rsidR="004C20D1" w:rsidRDefault="004C20D1" w:rsidP="004C20D1"/>
    <w:p w:rsidR="00DE0CF0" w:rsidRDefault="008D28B9" w:rsidP="004C20D1">
      <w:r>
        <w:t xml:space="preserve">For non-heuristic searches, the key thing to note is that the plan length for the depth first graph search is much larger with many redundant steps that does not lead to completing the goal.  Even though this search took the least time, the resulting plan is not helpful.  Breadth-first search and uniform-cost search both produced optimal plans.  As the complexity increased in problem 2 and 3, the uniform cost </w:t>
      </w:r>
      <w:r>
        <w:lastRenderedPageBreak/>
        <w:t xml:space="preserve">search took less and less time than breadth-first, even though it also produced larger numbers of expansions, goal tests, and new nodes.  One property of the air cargo problem is the uniform cost of each action.  The cost is the same for </w:t>
      </w:r>
      <w:r w:rsidR="00DE0CF0">
        <w:t xml:space="preserve">flying between any two airports, so the solution produced by the breadth-first search is equivalent to the solution provided by the uniform cost search.  If we introduce the distance between airports as a cost, then the uniform cost search could provide better solutions.  The performance of the uniform cost search in terms of the time elapsed and the expansions and goal tests are identical to the results of the </w:t>
      </w:r>
      <w:r w:rsidR="00677C10">
        <w:t>A*</w:t>
      </w:r>
      <w:r w:rsidR="00DE0CF0">
        <w:t xml:space="preserve"> h1 and </w:t>
      </w:r>
      <w:r w:rsidR="00677C10">
        <w:t>A*</w:t>
      </w:r>
      <w:r w:rsidR="00DE0CF0">
        <w:t xml:space="preserve"> ignore precondition searches for these three problems.  This seems to indicate that for these problems, the cost consideration of the uniform cost search has practically the same effectiveness as the h1 and ignore-precondition H heuristics.</w:t>
      </w:r>
      <w:r w:rsidR="0014672A">
        <w:t xml:space="preserve">  The large number of expansions, goals, and new nodes in the breadth-first and uniform-cost searches indicate their exhaustive examination of the search tree to find an optimal solution.  It is surprising that the uniform cost search took much less time than the breadth-first search for problem 3 despite a more expansive traversal of the tree</w:t>
      </w:r>
      <w:r w:rsidR="006D6FBD">
        <w:t xml:space="preserve"> (e.g. ~18000 expansions versus ~14000 expansions for breadth-first)</w:t>
      </w:r>
      <w:r w:rsidR="0014672A">
        <w:t>.  This could be an artifact of the AIMA python search implementation.</w:t>
      </w:r>
    </w:p>
    <w:p w:rsidR="00143213" w:rsidRDefault="00677C10" w:rsidP="00143213">
      <w:pPr>
        <w:pStyle w:val="Heading1"/>
      </w:pPr>
      <w:r>
        <w:t>A*</w:t>
      </w:r>
      <w:r w:rsidR="00143213">
        <w:t xml:space="preserve"> Searches and their H heuristics</w:t>
      </w:r>
    </w:p>
    <w:p w:rsidR="00677C10" w:rsidRDefault="00143213" w:rsidP="004C20D1">
      <w:r>
        <w:t xml:space="preserve">Here are the results from the </w:t>
      </w:r>
      <w:r w:rsidR="00677C10">
        <w:t>A*</w:t>
      </w:r>
      <w:r>
        <w:t xml:space="preserve"> searches for the air cargo problems:</w:t>
      </w:r>
    </w:p>
    <w:tbl>
      <w:tblPr>
        <w:tblW w:w="9403" w:type="dxa"/>
        <w:tblLook w:val="04A0" w:firstRow="1" w:lastRow="0" w:firstColumn="1" w:lastColumn="0" w:noHBand="0" w:noVBand="1"/>
      </w:tblPr>
      <w:tblGrid>
        <w:gridCol w:w="895"/>
        <w:gridCol w:w="2353"/>
        <w:gridCol w:w="1231"/>
        <w:gridCol w:w="1231"/>
        <w:gridCol w:w="1231"/>
        <w:gridCol w:w="1231"/>
        <w:gridCol w:w="1231"/>
      </w:tblGrid>
      <w:tr w:rsidR="00677C10" w:rsidRPr="00677C10" w:rsidTr="00677C10">
        <w:trPr>
          <w:trHeight w:val="259"/>
        </w:trPr>
        <w:tc>
          <w:tcPr>
            <w:tcW w:w="8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Problem</w:t>
            </w:r>
          </w:p>
        </w:tc>
        <w:tc>
          <w:tcPr>
            <w:tcW w:w="2353"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Search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Plan Length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Seconds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Expansions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Goal Tests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New Nodes</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1</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224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170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0.522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2</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8.125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4854</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44030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2.485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13303</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43.871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88</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841</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3</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35.430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159716</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10.062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44944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211.083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3002</w:t>
            </w:r>
          </w:p>
        </w:tc>
      </w:tr>
    </w:tbl>
    <w:p w:rsidR="00143213" w:rsidRDefault="00677C10" w:rsidP="004C20D1">
      <w:r>
        <w:t xml:space="preserve"> </w:t>
      </w:r>
    </w:p>
    <w:p w:rsidR="00143213" w:rsidRDefault="002E63D5" w:rsidP="004C20D1">
      <w:r>
        <w:t xml:space="preserve">The </w:t>
      </w:r>
      <w:r w:rsidR="00677C10">
        <w:t>A*</w:t>
      </w:r>
      <w:r>
        <w:t xml:space="preserve"> ignore precondition heuristic for these simplified air cargo problems </w:t>
      </w:r>
      <w:r w:rsidR="006D35BC">
        <w:t xml:space="preserve">is </w:t>
      </w:r>
      <w:r>
        <w:t xml:space="preserve">the </w:t>
      </w:r>
      <w:r w:rsidR="00564267">
        <w:t xml:space="preserve">minimum </w:t>
      </w:r>
      <w:r>
        <w:t xml:space="preserve">number </w:t>
      </w:r>
      <w:r w:rsidR="00564267">
        <w:t xml:space="preserve">remaining actions to achieve all goals.  </w:t>
      </w:r>
      <w:r w:rsidR="006D35BC">
        <w:t xml:space="preserve">We assume this minimum number of actions is 1, since for these problems no action can achieve more than one goal.  </w:t>
      </w:r>
      <w:r w:rsidR="00564267">
        <w:t xml:space="preserve">This </w:t>
      </w:r>
      <w:r w:rsidR="006D35BC">
        <w:t xml:space="preserve">heuristic </w:t>
      </w:r>
      <w:r w:rsidR="00564267">
        <w:t xml:space="preserve">helps to focus the search </w:t>
      </w:r>
      <w:r w:rsidR="006D35BC">
        <w:t>toward</w:t>
      </w:r>
      <w:r w:rsidR="00564267">
        <w:t xml:space="preserve"> goal attainment</w:t>
      </w:r>
      <w:r w:rsidR="006D35BC">
        <w:t xml:space="preserve"> and reduce the various search efficiency metrics by a factor of 3 relative to the H1 heuristic.  Note that the H1 heuristic is essentially no H heuristic</w:t>
      </w:r>
      <w:r w:rsidR="001717E2">
        <w:t>, which explains why the uniform cost search (</w:t>
      </w:r>
      <w:r w:rsidR="009520B5">
        <w:t xml:space="preserve">essentially </w:t>
      </w:r>
      <w:r w:rsidR="001717E2">
        <w:t>G</w:t>
      </w:r>
      <w:r w:rsidR="009520B5">
        <w:t xml:space="preserve"> in A*’s G + H cost function</w:t>
      </w:r>
      <w:r w:rsidR="001717E2">
        <w:t>)</w:t>
      </w:r>
      <w:r w:rsidR="006D35BC">
        <w:t xml:space="preserve"> performs virtually the same as </w:t>
      </w:r>
      <w:r w:rsidR="001717E2">
        <w:t xml:space="preserve">the </w:t>
      </w:r>
      <w:r w:rsidR="00677C10">
        <w:t>A*</w:t>
      </w:r>
      <w:r w:rsidR="001717E2">
        <w:t xml:space="preserve"> H1</w:t>
      </w:r>
      <w:r w:rsidR="006D35BC">
        <w:t xml:space="preserve"> (G + 1)</w:t>
      </w:r>
      <w:r w:rsidR="001717E2">
        <w:t>.</w:t>
      </w:r>
    </w:p>
    <w:p w:rsidR="0014672A" w:rsidRDefault="001717E2" w:rsidP="004C20D1">
      <w:r>
        <w:t>The</w:t>
      </w:r>
      <w:r w:rsidR="00BF141E">
        <w:t xml:space="preserve"> main distinction of </w:t>
      </w:r>
      <w:r w:rsidR="00677C10">
        <w:t>A*</w:t>
      </w:r>
      <w:r>
        <w:t xml:space="preserve"> level sum search </w:t>
      </w:r>
      <w:r w:rsidR="00BF141E">
        <w:t xml:space="preserve">is the use of </w:t>
      </w:r>
      <w:r>
        <w:t xml:space="preserve">a planning graph.  </w:t>
      </w:r>
      <w:r w:rsidR="00BF141E">
        <w:t>The level sum heuristic simply optimizes for how to achieve the most goals in the fewest planning graph levels, which does help to guide the search to minimize the size of the planning graph.  However, t</w:t>
      </w:r>
      <w:r>
        <w:t>he main difference with the planning graph is that at each search level, the potential conflicts between various possible nodes are considered via the various mutex computations before node expansion.  These mutex checks results in two orders of magnitude less in the number of nodes explored</w:t>
      </w:r>
      <w:r w:rsidR="00410F94">
        <w:t xml:space="preserve"> from non-heuristic searches and an order of magnitude less search space relative to A* ignore precondition</w:t>
      </w:r>
      <w:r>
        <w:t xml:space="preserve">, but </w:t>
      </w:r>
      <w:r w:rsidR="00410F94">
        <w:t xml:space="preserve">at </w:t>
      </w:r>
      <w:r>
        <w:t xml:space="preserve">an order of magnitude more </w:t>
      </w:r>
      <w:r w:rsidR="00410F94">
        <w:t xml:space="preserve">in </w:t>
      </w:r>
      <w:r>
        <w:lastRenderedPageBreak/>
        <w:t xml:space="preserve">time cost.  </w:t>
      </w:r>
      <w:r w:rsidR="00BF141E">
        <w:t xml:space="preserve">While the planning graph </w:t>
      </w:r>
      <w:r w:rsidR="00D21372">
        <w:t xml:space="preserve">is constructed in polynomial time </w:t>
      </w:r>
      <w:r w:rsidR="00BF141E">
        <w:t xml:space="preserve">by performing </w:t>
      </w:r>
      <w:r w:rsidR="00D21372">
        <w:t>mutex checks on action pairs</w:t>
      </w:r>
      <w:bookmarkStart w:id="0" w:name="_GoBack"/>
      <w:bookmarkEnd w:id="0"/>
      <w:r w:rsidR="00D21372">
        <w:t>, the time cost of these checks seems result in an order of magnitude greater time cost than the other A* heuristics</w:t>
      </w:r>
      <w:r>
        <w:t xml:space="preserve">.  </w:t>
      </w:r>
      <w:r w:rsidR="008F4AAC">
        <w:t>My implementation of these mutex checks are in python could explain the</w:t>
      </w:r>
      <w:r w:rsidR="00410F94">
        <w:t xml:space="preserve"> much</w:t>
      </w:r>
      <w:r w:rsidR="008F4AAC">
        <w:t xml:space="preserve"> longer time cost.  </w:t>
      </w:r>
      <w:r w:rsidR="00BF141E">
        <w:t xml:space="preserve">There are computation metrics that indicate python is about 30 times slower than other byte-code compiled languages like C#.  </w:t>
      </w:r>
      <w:r w:rsidR="00023E52">
        <w:t>While pypy3 will help, i</w:t>
      </w:r>
      <w:r>
        <w:t>s</w:t>
      </w:r>
      <w:r w:rsidR="008F4AAC">
        <w:t xml:space="preserve"> there a python interface to a C/C++</w:t>
      </w:r>
      <w:r>
        <w:t xml:space="preserve"> planning graph library available (like numpy for linear algebra) </w:t>
      </w:r>
      <w:r w:rsidR="00BF141E">
        <w:t xml:space="preserve">that can be used in </w:t>
      </w:r>
      <w:r>
        <w:t>production?</w:t>
      </w:r>
      <w:r w:rsidR="00BF141E">
        <w:t xml:space="preserve"> </w:t>
      </w:r>
    </w:p>
    <w:p w:rsidR="004C20D1" w:rsidRPr="004C20D1" w:rsidRDefault="00564267" w:rsidP="004C20D1">
      <w:r>
        <w:t xml:space="preserve">For these highly simplified air cargo problems and </w:t>
      </w:r>
      <w:r w:rsidR="00496184">
        <w:t>our</w:t>
      </w:r>
      <w:r>
        <w:t xml:space="preserve"> educational use of python, the </w:t>
      </w:r>
      <w:r w:rsidR="00677C10">
        <w:t>A*</w:t>
      </w:r>
      <w:r>
        <w:t xml:space="preserve"> ignore precondition is </w:t>
      </w:r>
      <w:r w:rsidR="00871C29">
        <w:t xml:space="preserve">the </w:t>
      </w:r>
      <w:r>
        <w:t xml:space="preserve">best for producing an optimal solution in the </w:t>
      </w:r>
      <w:r w:rsidR="00E077AC">
        <w:t>least</w:t>
      </w:r>
      <w:r>
        <w:t xml:space="preserve"> time.  </w:t>
      </w:r>
      <w:r w:rsidR="00CB44B8">
        <w:t>The ignore precondition heuristic’s focus on goal attainment reduces the search space by a factor of 3 relative to the non-heuristic searches.</w:t>
      </w:r>
      <w:r w:rsidR="00410F94">
        <w:t xml:space="preserve">  While </w:t>
      </w:r>
      <w:r w:rsidR="00E8262D">
        <w:t>the A* level sum heuristic with planning graph achieve an optimal solution with a much smaller search space, the required mutex computation results in a much higher time cost.</w:t>
      </w:r>
    </w:p>
    <w:sectPr w:rsidR="004C20D1" w:rsidRPr="004C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10"/>
    <w:rsid w:val="00023E52"/>
    <w:rsid w:val="00143213"/>
    <w:rsid w:val="0014672A"/>
    <w:rsid w:val="001717E2"/>
    <w:rsid w:val="001E442F"/>
    <w:rsid w:val="002E63D5"/>
    <w:rsid w:val="00410F94"/>
    <w:rsid w:val="00496184"/>
    <w:rsid w:val="004C20D1"/>
    <w:rsid w:val="00564267"/>
    <w:rsid w:val="00677C10"/>
    <w:rsid w:val="006D35BC"/>
    <w:rsid w:val="006D6FBD"/>
    <w:rsid w:val="00871C29"/>
    <w:rsid w:val="008D28B9"/>
    <w:rsid w:val="008F4AAC"/>
    <w:rsid w:val="00927264"/>
    <w:rsid w:val="009520B5"/>
    <w:rsid w:val="009E1710"/>
    <w:rsid w:val="00BF141E"/>
    <w:rsid w:val="00CB44B8"/>
    <w:rsid w:val="00D21372"/>
    <w:rsid w:val="00DE0CF0"/>
    <w:rsid w:val="00E077AC"/>
    <w:rsid w:val="00E8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329">
      <w:bodyDiv w:val="1"/>
      <w:marLeft w:val="0"/>
      <w:marRight w:val="0"/>
      <w:marTop w:val="0"/>
      <w:marBottom w:val="0"/>
      <w:divBdr>
        <w:top w:val="none" w:sz="0" w:space="0" w:color="auto"/>
        <w:left w:val="none" w:sz="0" w:space="0" w:color="auto"/>
        <w:bottom w:val="none" w:sz="0" w:space="0" w:color="auto"/>
        <w:right w:val="none" w:sz="0" w:space="0" w:color="auto"/>
      </w:divBdr>
    </w:div>
    <w:div w:id="505094180">
      <w:bodyDiv w:val="1"/>
      <w:marLeft w:val="0"/>
      <w:marRight w:val="0"/>
      <w:marTop w:val="0"/>
      <w:marBottom w:val="0"/>
      <w:divBdr>
        <w:top w:val="none" w:sz="0" w:space="0" w:color="auto"/>
        <w:left w:val="none" w:sz="0" w:space="0" w:color="auto"/>
        <w:bottom w:val="none" w:sz="0" w:space="0" w:color="auto"/>
        <w:right w:val="none" w:sz="0" w:space="0" w:color="auto"/>
      </w:divBdr>
    </w:div>
    <w:div w:id="1428039931">
      <w:bodyDiv w:val="1"/>
      <w:marLeft w:val="0"/>
      <w:marRight w:val="0"/>
      <w:marTop w:val="0"/>
      <w:marBottom w:val="0"/>
      <w:divBdr>
        <w:top w:val="none" w:sz="0" w:space="0" w:color="auto"/>
        <w:left w:val="none" w:sz="0" w:space="0" w:color="auto"/>
        <w:bottom w:val="none" w:sz="0" w:space="0" w:color="auto"/>
        <w:right w:val="none" w:sz="0" w:space="0" w:color="auto"/>
      </w:divBdr>
    </w:div>
    <w:div w:id="1594363743">
      <w:bodyDiv w:val="1"/>
      <w:marLeft w:val="0"/>
      <w:marRight w:val="0"/>
      <w:marTop w:val="0"/>
      <w:marBottom w:val="0"/>
      <w:divBdr>
        <w:top w:val="none" w:sz="0" w:space="0" w:color="auto"/>
        <w:left w:val="none" w:sz="0" w:space="0" w:color="auto"/>
        <w:bottom w:val="none" w:sz="0" w:space="0" w:color="auto"/>
        <w:right w:val="none" w:sz="0" w:space="0" w:color="auto"/>
      </w:divBdr>
    </w:div>
    <w:div w:id="21090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Pham</dc:creator>
  <cp:keywords/>
  <dc:description/>
  <cp:lastModifiedBy>Quoc Pham</cp:lastModifiedBy>
  <cp:revision>15</cp:revision>
  <cp:lastPrinted>2017-10-20T18:47:00Z</cp:lastPrinted>
  <dcterms:created xsi:type="dcterms:W3CDTF">2017-10-20T17:01:00Z</dcterms:created>
  <dcterms:modified xsi:type="dcterms:W3CDTF">2017-10-21T14:33:00Z</dcterms:modified>
</cp:coreProperties>
</file>