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75" w:rsidRPr="008B2D9C" w:rsidRDefault="001D5400" w:rsidP="00E30915">
      <w:pPr>
        <w:pStyle w:val="SSWTitle"/>
      </w:pPr>
      <w:r w:rsidRPr="008B2D9C">
        <w:t xml:space="preserve">Laboratory </w:t>
      </w:r>
      <w:r w:rsidR="00774A8D">
        <w:t>1</w:t>
      </w:r>
      <w:r w:rsidR="00744404">
        <w:t>4</w:t>
      </w:r>
      <w:r w:rsidR="008B2D9C" w:rsidRPr="008B2D9C">
        <w:t xml:space="preserve"> – Week </w:t>
      </w:r>
      <w:r w:rsidR="0007018A">
        <w:t>2</w:t>
      </w:r>
      <w:r w:rsidR="00D83F37">
        <w:t>2</w:t>
      </w:r>
    </w:p>
    <w:p w:rsidR="00335EBC" w:rsidRDefault="00136C1F" w:rsidP="00E30915">
      <w:pPr>
        <w:pStyle w:val="Heading2"/>
        <w:keepNext w:val="0"/>
        <w:jc w:val="center"/>
        <w:rPr>
          <w:kern w:val="0"/>
          <w:sz w:val="48"/>
        </w:rPr>
      </w:pPr>
      <w:r w:rsidRPr="00136C1F">
        <w:rPr>
          <w:kern w:val="0"/>
          <w:sz w:val="48"/>
        </w:rPr>
        <w:t>Data Clustering</w:t>
      </w:r>
    </w:p>
    <w:p w:rsidR="00335EBC" w:rsidRPr="00335EBC" w:rsidRDefault="00335EBC" w:rsidP="00E30915">
      <w:pPr>
        <w:pStyle w:val="Heading2"/>
        <w:keepNext w:val="0"/>
        <w:rPr>
          <w:sz w:val="24"/>
          <w:szCs w:val="24"/>
        </w:rPr>
      </w:pPr>
    </w:p>
    <w:p w:rsidR="007F0D08" w:rsidRDefault="004A5649" w:rsidP="00E30915">
      <w:pPr>
        <w:pStyle w:val="Heading2"/>
        <w:keepNext w:val="0"/>
      </w:pPr>
      <w:r>
        <w:t>1</w:t>
      </w:r>
      <w:r w:rsidR="00744404">
        <w:t>4</w:t>
      </w:r>
      <w:r w:rsidR="008B2D9C">
        <w:t>.1 Introduction</w:t>
      </w:r>
    </w:p>
    <w:p w:rsidR="008B2D9C" w:rsidRDefault="008B2D9C" w:rsidP="00E30915"/>
    <w:p w:rsidR="009B53DF" w:rsidRPr="006367C5" w:rsidRDefault="009B53DF" w:rsidP="00E30915">
      <w:pPr>
        <w:rPr>
          <w:b/>
          <w:color w:val="FF0000"/>
        </w:rPr>
      </w:pPr>
      <w:r w:rsidRPr="006367C5">
        <w:rPr>
          <w:b/>
          <w:color w:val="FF0000"/>
        </w:rPr>
        <w:t xml:space="preserve">Firstly, this worksheet </w:t>
      </w:r>
      <w:r w:rsidR="00744404" w:rsidRPr="00744404">
        <w:rPr>
          <w:b/>
          <w:color w:val="FF0000"/>
        </w:rPr>
        <w:t>is</w:t>
      </w:r>
      <w:r w:rsidRPr="006367C5">
        <w:rPr>
          <w:b/>
          <w:color w:val="FF0000"/>
        </w:rPr>
        <w:t xml:space="preserve"> one of the worksheets from which your laboratory worksheets portfolio of work </w:t>
      </w:r>
      <w:r w:rsidR="00744404">
        <w:rPr>
          <w:b/>
          <w:color w:val="FF0000"/>
        </w:rPr>
        <w:t>will be assessed.</w:t>
      </w:r>
    </w:p>
    <w:p w:rsidR="009B53DF" w:rsidRDefault="009B53DF" w:rsidP="00E30915"/>
    <w:p w:rsidR="00136C1F" w:rsidRDefault="00136C1F" w:rsidP="00E30915">
      <w:r>
        <w:t xml:space="preserve">The laboratory involves the application and analysis of the KMeans clustering algorithm. </w:t>
      </w:r>
      <w:r w:rsidR="007341D7">
        <w:t>We will also use the MATLAB application to display some of the datasets we are working with.</w:t>
      </w:r>
    </w:p>
    <w:p w:rsidR="00136C1F" w:rsidRDefault="00136C1F" w:rsidP="00E30915"/>
    <w:p w:rsidR="00024D8A" w:rsidRDefault="004A5649" w:rsidP="00E30915">
      <w:pPr>
        <w:pStyle w:val="Heading2"/>
        <w:keepNext w:val="0"/>
      </w:pPr>
      <w:r>
        <w:t>1</w:t>
      </w:r>
      <w:r w:rsidR="00744404">
        <w:t>4</w:t>
      </w:r>
      <w:r w:rsidR="00024D8A">
        <w:t xml:space="preserve">.2 </w:t>
      </w:r>
      <w:r w:rsidR="009B53DF">
        <w:t>Preliminaries</w:t>
      </w:r>
    </w:p>
    <w:p w:rsidR="009B53DF" w:rsidRDefault="009B53DF" w:rsidP="00E30915"/>
    <w:p w:rsidR="00136C1F" w:rsidRDefault="00136C1F" w:rsidP="00E30915">
      <w:r>
        <w:t xml:space="preserve">Make sure that you are familiar with the material in lecture </w:t>
      </w:r>
      <w:r w:rsidRPr="00136C1F">
        <w:rPr>
          <w:color w:val="FF0000"/>
        </w:rPr>
        <w:t>“1</w:t>
      </w:r>
      <w:r w:rsidR="0007018A">
        <w:rPr>
          <w:color w:val="FF0000"/>
        </w:rPr>
        <w:t>5</w:t>
      </w:r>
      <w:r w:rsidRPr="00136C1F">
        <w:rPr>
          <w:color w:val="FF0000"/>
        </w:rPr>
        <w:t>.1 Bin Packing and Data Clustering”</w:t>
      </w:r>
      <w:r>
        <w:t>.</w:t>
      </w:r>
    </w:p>
    <w:p w:rsidR="00496DE5" w:rsidRDefault="00496DE5" w:rsidP="00E30915"/>
    <w:p w:rsidR="007341D7" w:rsidRPr="00E30915" w:rsidRDefault="007341D7" w:rsidP="00E30915">
      <w:pPr>
        <w:autoSpaceDE w:val="0"/>
        <w:autoSpaceDN w:val="0"/>
        <w:adjustRightInd w:val="0"/>
      </w:pPr>
      <w:r>
        <w:t xml:space="preserve">Download the file </w:t>
      </w:r>
      <w:r w:rsidRPr="00E30915">
        <w:rPr>
          <w:rFonts w:ascii="Courier New" w:hAnsi="Courier New" w:cs="Courier New"/>
        </w:rPr>
        <w:t>ClusterLab.txt</w:t>
      </w:r>
      <w:r>
        <w:t xml:space="preserve"> from Appendix A. It consists of three columns which represents 100 points (</w:t>
      </w:r>
      <w:r w:rsidRPr="00DE724B">
        <w:rPr>
          <w:i/>
        </w:rPr>
        <w:t>x</w:t>
      </w:r>
      <w:proofErr w:type="gramStart"/>
      <w:r>
        <w:t>,</w:t>
      </w:r>
      <w:r w:rsidRPr="00DE724B">
        <w:rPr>
          <w:i/>
        </w:rPr>
        <w:t>y</w:t>
      </w:r>
      <w:r>
        <w:t>,</w:t>
      </w:r>
      <w:r w:rsidRPr="00DE724B">
        <w:rPr>
          <w:i/>
        </w:rPr>
        <w:t>z</w:t>
      </w:r>
      <w:proofErr w:type="gramEnd"/>
      <w:r>
        <w:t xml:space="preserve">) in three dimensional space. Place this file somewhere that is easy to access. From this point on it will be assumed that it can be found in </w:t>
      </w:r>
      <w:r w:rsidRPr="00E30915">
        <w:rPr>
          <w:rFonts w:ascii="Courier New" w:hAnsi="Courier New" w:cs="Courier New"/>
        </w:rPr>
        <w:t>c:\temp\ClusterLab.txt</w:t>
      </w:r>
      <w:r w:rsidR="00E30915">
        <w:t>.</w:t>
      </w:r>
    </w:p>
    <w:p w:rsidR="007341D7" w:rsidRDefault="007341D7" w:rsidP="00E30915">
      <w:pPr>
        <w:autoSpaceDE w:val="0"/>
        <w:autoSpaceDN w:val="0"/>
        <w:adjustRightInd w:val="0"/>
      </w:pPr>
    </w:p>
    <w:p w:rsidR="007341D7" w:rsidRDefault="007341D7" w:rsidP="00E30915">
      <w:pPr>
        <w:autoSpaceDE w:val="0"/>
        <w:autoSpaceDN w:val="0"/>
        <w:adjustRightInd w:val="0"/>
      </w:pPr>
      <w:r>
        <w:t xml:space="preserve">Open up the MATLAB application. You can do this by selecting the </w:t>
      </w:r>
      <w:r w:rsidR="00276C70">
        <w:t>Windows button and typing “MATLAB” into the “Search programs and files” text box. Select MATLAB from the list.</w:t>
      </w:r>
    </w:p>
    <w:p w:rsidR="00276C70" w:rsidRDefault="00276C70" w:rsidP="00E30915">
      <w:pPr>
        <w:autoSpaceDE w:val="0"/>
        <w:autoSpaceDN w:val="0"/>
        <w:adjustRightInd w:val="0"/>
      </w:pPr>
    </w:p>
    <w:p w:rsidR="00276C70" w:rsidRDefault="00276C70" w:rsidP="00E30915">
      <w:pPr>
        <w:autoSpaceDE w:val="0"/>
        <w:autoSpaceDN w:val="0"/>
        <w:adjustRightInd w:val="0"/>
      </w:pPr>
      <w:r>
        <w:t xml:space="preserve">Within the </w:t>
      </w:r>
      <w:r w:rsidR="00E30915">
        <w:t xml:space="preserve">MATLAB </w:t>
      </w:r>
      <w:r>
        <w:t>command window type the following commands, one per line in the order they appear:</w:t>
      </w:r>
    </w:p>
    <w:p w:rsidR="00276C70" w:rsidRDefault="00276C70" w:rsidP="00E30915">
      <w:pPr>
        <w:autoSpaceDE w:val="0"/>
        <w:autoSpaceDN w:val="0"/>
        <w:adjustRightInd w:val="0"/>
      </w:pPr>
    </w:p>
    <w:p w:rsidR="00276C70" w:rsidRPr="00276C70" w:rsidRDefault="00276C70" w:rsidP="00E30915">
      <w:pPr>
        <w:autoSpaceDE w:val="0"/>
        <w:autoSpaceDN w:val="0"/>
        <w:adjustRightInd w:val="0"/>
        <w:rPr>
          <w:rFonts w:ascii="Courier New" w:hAnsi="Courier New" w:cs="Courier New"/>
        </w:rPr>
      </w:pPr>
      <w:r w:rsidRPr="00276C70">
        <w:rPr>
          <w:rFonts w:ascii="Courier New" w:hAnsi="Courier New" w:cs="Courier New"/>
        </w:rPr>
        <w:t xml:space="preserve">x = </w:t>
      </w:r>
      <w:proofErr w:type="gramStart"/>
      <w:r w:rsidRPr="00276C70">
        <w:rPr>
          <w:rFonts w:ascii="Courier New" w:hAnsi="Courier New" w:cs="Courier New"/>
        </w:rPr>
        <w:t>dlmread(</w:t>
      </w:r>
      <w:proofErr w:type="gramEnd"/>
      <w:r w:rsidRPr="00276C70">
        <w:rPr>
          <w:rFonts w:ascii="Courier New" w:hAnsi="Courier New" w:cs="Courier New"/>
        </w:rPr>
        <w:t>'c:\temp\</w:t>
      </w:r>
      <w:r w:rsidR="003A075C">
        <w:rPr>
          <w:rFonts w:ascii="Courier New" w:hAnsi="Courier New" w:cs="Courier New"/>
        </w:rPr>
        <w:t>C</w:t>
      </w:r>
      <w:r w:rsidRPr="00276C70">
        <w:rPr>
          <w:rFonts w:ascii="Courier New" w:hAnsi="Courier New" w:cs="Courier New"/>
        </w:rPr>
        <w:t>luster</w:t>
      </w:r>
      <w:r w:rsidR="003A075C">
        <w:rPr>
          <w:rFonts w:ascii="Courier New" w:hAnsi="Courier New" w:cs="Courier New"/>
        </w:rPr>
        <w:t>L</w:t>
      </w:r>
      <w:r w:rsidRPr="00276C70">
        <w:rPr>
          <w:rFonts w:ascii="Courier New" w:hAnsi="Courier New" w:cs="Courier New"/>
        </w:rPr>
        <w:t>ab.txt');</w:t>
      </w:r>
    </w:p>
    <w:p w:rsidR="007341D7" w:rsidRPr="00276C70" w:rsidRDefault="00276C70" w:rsidP="00E30915">
      <w:pPr>
        <w:autoSpaceDE w:val="0"/>
        <w:autoSpaceDN w:val="0"/>
        <w:adjustRightInd w:val="0"/>
        <w:rPr>
          <w:rFonts w:ascii="Courier New" w:hAnsi="Courier New" w:cs="Courier New"/>
        </w:rPr>
      </w:pPr>
      <w:r w:rsidRPr="00276C70">
        <w:rPr>
          <w:rFonts w:ascii="Courier New" w:hAnsi="Courier New" w:cs="Courier New"/>
        </w:rPr>
        <w:t>scatter3(x(:,1),x(:,2),x(:,3));</w:t>
      </w:r>
    </w:p>
    <w:p w:rsidR="00276C70" w:rsidRDefault="00276C70" w:rsidP="00E30915">
      <w:pPr>
        <w:autoSpaceDE w:val="0"/>
        <w:autoSpaceDN w:val="0"/>
        <w:adjustRightInd w:val="0"/>
      </w:pPr>
    </w:p>
    <w:p w:rsidR="00276C70" w:rsidRDefault="00276C70" w:rsidP="00E30915">
      <w:pPr>
        <w:autoSpaceDE w:val="0"/>
        <w:autoSpaceDN w:val="0"/>
        <w:adjustRightInd w:val="0"/>
      </w:pPr>
      <w:r>
        <w:t xml:space="preserve">The first line reads the data into a variable </w:t>
      </w:r>
      <w:r w:rsidR="00E30915">
        <w:t xml:space="preserve">(2D array) </w:t>
      </w:r>
      <w:r>
        <w:t xml:space="preserve">called </w:t>
      </w:r>
      <w:r w:rsidRPr="00276C70">
        <w:rPr>
          <w:rFonts w:ascii="Courier New" w:hAnsi="Courier New" w:cs="Courier New"/>
        </w:rPr>
        <w:t>x</w:t>
      </w:r>
      <w:r w:rsidRPr="00276C70">
        <w:t xml:space="preserve">, the second line produces a 3D scatter plot </w:t>
      </w:r>
      <w:r w:rsidR="00B619AB">
        <w:t xml:space="preserve">of the data </w:t>
      </w:r>
      <w:r w:rsidRPr="00276C70">
        <w:t xml:space="preserve">that should </w:t>
      </w:r>
      <w:r w:rsidR="00E30915">
        <w:t>be</w:t>
      </w:r>
      <w:r w:rsidRPr="00276C70">
        <w:t xml:space="preserve"> similar to the diagram below:</w:t>
      </w:r>
    </w:p>
    <w:p w:rsidR="00276C70" w:rsidRDefault="00276C70" w:rsidP="00E30915">
      <w:pPr>
        <w:autoSpaceDE w:val="0"/>
        <w:autoSpaceDN w:val="0"/>
        <w:adjustRightInd w:val="0"/>
      </w:pPr>
    </w:p>
    <w:p w:rsidR="00276C70" w:rsidRDefault="004A5BA6" w:rsidP="00E30915">
      <w:pPr>
        <w:autoSpaceDE w:val="0"/>
        <w:autoSpaceDN w:val="0"/>
        <w:adjustRightInd w:val="0"/>
        <w:jc w:val="center"/>
      </w:pPr>
      <w:r>
        <w:rPr>
          <w:noProof/>
          <w:lang w:eastAsia="en-GB"/>
        </w:rPr>
        <w:drawing>
          <wp:inline distT="0" distB="0" distL="0" distR="0">
            <wp:extent cx="3249930" cy="288353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49930" cy="2883535"/>
                    </a:xfrm>
                    <a:prstGeom prst="rect">
                      <a:avLst/>
                    </a:prstGeom>
                    <a:noFill/>
                    <a:ln w="9525">
                      <a:noFill/>
                      <a:miter lim="800000"/>
                      <a:headEnd/>
                      <a:tailEnd/>
                    </a:ln>
                  </pic:spPr>
                </pic:pic>
              </a:graphicData>
            </a:graphic>
          </wp:inline>
        </w:drawing>
      </w:r>
    </w:p>
    <w:p w:rsidR="00EC4249" w:rsidRDefault="00EC4249" w:rsidP="00E30915">
      <w:pPr>
        <w:autoSpaceDE w:val="0"/>
        <w:autoSpaceDN w:val="0"/>
        <w:adjustRightInd w:val="0"/>
      </w:pPr>
    </w:p>
    <w:p w:rsidR="00276C70" w:rsidRDefault="00EC4249" w:rsidP="00E30915">
      <w:pPr>
        <w:autoSpaceDE w:val="0"/>
        <w:autoSpaceDN w:val="0"/>
        <w:adjustRightInd w:val="0"/>
      </w:pPr>
      <w:r>
        <w:lastRenderedPageBreak/>
        <w:t xml:space="preserve">You can rotate the graph by clicking the </w:t>
      </w:r>
      <w:r w:rsidR="004A5BA6">
        <w:rPr>
          <w:noProof/>
          <w:lang w:eastAsia="en-GB"/>
        </w:rPr>
        <w:drawing>
          <wp:inline distT="0" distB="0" distL="0" distR="0">
            <wp:extent cx="238760" cy="21844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8760" cy="218440"/>
                    </a:xfrm>
                    <a:prstGeom prst="rect">
                      <a:avLst/>
                    </a:prstGeom>
                    <a:noFill/>
                    <a:ln w="9525">
                      <a:noFill/>
                      <a:miter lim="800000"/>
                      <a:headEnd/>
                      <a:tailEnd/>
                    </a:ln>
                  </pic:spPr>
                </pic:pic>
              </a:graphicData>
            </a:graphic>
          </wp:inline>
        </w:drawing>
      </w:r>
      <w:r>
        <w:t xml:space="preserve"> </w:t>
      </w:r>
      <w:proofErr w:type="gramStart"/>
      <w:r>
        <w:t>button  and</w:t>
      </w:r>
      <w:proofErr w:type="gramEnd"/>
      <w:r>
        <w:t xml:space="preserve"> selecting and dragging the corners.</w:t>
      </w:r>
    </w:p>
    <w:p w:rsidR="00E30915" w:rsidRDefault="00E30915" w:rsidP="00E30915">
      <w:pPr>
        <w:autoSpaceDE w:val="0"/>
        <w:autoSpaceDN w:val="0"/>
        <w:adjustRightInd w:val="0"/>
      </w:pPr>
    </w:p>
    <w:p w:rsidR="007341D7" w:rsidRDefault="007341D7" w:rsidP="00E30915">
      <w:pPr>
        <w:autoSpaceDE w:val="0"/>
        <w:autoSpaceDN w:val="0"/>
        <w:adjustRightInd w:val="0"/>
      </w:pPr>
      <w:r>
        <w:t>The dataset appears to have three distinct clusters where two are quite close together. In fact the data should be clustered as follows:</w:t>
      </w:r>
    </w:p>
    <w:p w:rsidR="007341D7" w:rsidRDefault="007341D7" w:rsidP="00E30915">
      <w:pPr>
        <w:autoSpaceDE w:val="0"/>
        <w:autoSpaceDN w:val="0"/>
        <w:adjustRightInd w:val="0"/>
      </w:pPr>
    </w:p>
    <w:tbl>
      <w:tblPr>
        <w:tblW w:w="9639" w:type="dxa"/>
        <w:tblCellMar>
          <w:left w:w="0" w:type="dxa"/>
          <w:right w:w="0" w:type="dxa"/>
        </w:tblCellMar>
        <w:tblLook w:val="01E0" w:firstRow="1" w:lastRow="1" w:firstColumn="1" w:lastColumn="1" w:noHBand="0" w:noVBand="0"/>
      </w:tblPr>
      <w:tblGrid>
        <w:gridCol w:w="3213"/>
        <w:gridCol w:w="3213"/>
        <w:gridCol w:w="3213"/>
      </w:tblGrid>
      <w:tr w:rsidR="007341D7" w:rsidRPr="00492112" w:rsidTr="00EC4249">
        <w:tc>
          <w:tcPr>
            <w:tcW w:w="3213" w:type="dxa"/>
          </w:tcPr>
          <w:p w:rsidR="007341D7" w:rsidRPr="00492112" w:rsidRDefault="007341D7" w:rsidP="00E30915">
            <w:pPr>
              <w:autoSpaceDE w:val="0"/>
              <w:autoSpaceDN w:val="0"/>
              <w:adjustRightInd w:val="0"/>
            </w:pPr>
          </w:p>
        </w:tc>
        <w:tc>
          <w:tcPr>
            <w:tcW w:w="3213" w:type="dxa"/>
          </w:tcPr>
          <w:p w:rsidR="007341D7" w:rsidRPr="00492112" w:rsidRDefault="007341D7" w:rsidP="00E30915">
            <w:pPr>
              <w:autoSpaceDE w:val="0"/>
              <w:autoSpaceDN w:val="0"/>
              <w:adjustRightInd w:val="0"/>
              <w:jc w:val="left"/>
            </w:pPr>
            <w:r w:rsidRPr="00492112">
              <w:t>Cluster 1: points 1</w:t>
            </w:r>
            <w:r>
              <w:t>-</w:t>
            </w:r>
            <w:r w:rsidRPr="00492112">
              <w:t>25</w:t>
            </w:r>
          </w:p>
        </w:tc>
        <w:tc>
          <w:tcPr>
            <w:tcW w:w="3213" w:type="dxa"/>
          </w:tcPr>
          <w:p w:rsidR="007341D7" w:rsidRPr="00492112" w:rsidRDefault="007341D7" w:rsidP="00E30915">
            <w:pPr>
              <w:autoSpaceDE w:val="0"/>
              <w:autoSpaceDN w:val="0"/>
              <w:adjustRightInd w:val="0"/>
            </w:pPr>
          </w:p>
        </w:tc>
      </w:tr>
      <w:tr w:rsidR="007341D7" w:rsidRPr="00492112" w:rsidTr="00EC4249">
        <w:tc>
          <w:tcPr>
            <w:tcW w:w="3213" w:type="dxa"/>
          </w:tcPr>
          <w:p w:rsidR="007341D7" w:rsidRPr="00492112" w:rsidRDefault="007341D7" w:rsidP="00E30915">
            <w:pPr>
              <w:autoSpaceDE w:val="0"/>
              <w:autoSpaceDN w:val="0"/>
              <w:adjustRightInd w:val="0"/>
              <w:jc w:val="center"/>
            </w:pPr>
          </w:p>
        </w:tc>
        <w:tc>
          <w:tcPr>
            <w:tcW w:w="3213" w:type="dxa"/>
          </w:tcPr>
          <w:p w:rsidR="007341D7" w:rsidRPr="00492112" w:rsidRDefault="007341D7" w:rsidP="00E30915">
            <w:pPr>
              <w:autoSpaceDE w:val="0"/>
              <w:autoSpaceDN w:val="0"/>
              <w:adjustRightInd w:val="0"/>
              <w:jc w:val="left"/>
            </w:pPr>
            <w:r w:rsidRPr="00492112">
              <w:t>Cluster 2: points 26</w:t>
            </w:r>
            <w:r>
              <w:t>-75</w:t>
            </w:r>
          </w:p>
        </w:tc>
        <w:tc>
          <w:tcPr>
            <w:tcW w:w="3213" w:type="dxa"/>
          </w:tcPr>
          <w:p w:rsidR="007341D7" w:rsidRPr="00492112" w:rsidRDefault="007341D7" w:rsidP="00E30915">
            <w:pPr>
              <w:autoSpaceDE w:val="0"/>
              <w:autoSpaceDN w:val="0"/>
              <w:adjustRightInd w:val="0"/>
              <w:jc w:val="center"/>
            </w:pPr>
          </w:p>
        </w:tc>
      </w:tr>
      <w:tr w:rsidR="007341D7" w:rsidRPr="00492112" w:rsidTr="00EC4249">
        <w:tc>
          <w:tcPr>
            <w:tcW w:w="3213" w:type="dxa"/>
          </w:tcPr>
          <w:p w:rsidR="007341D7" w:rsidRPr="00492112" w:rsidRDefault="007341D7" w:rsidP="00E30915">
            <w:pPr>
              <w:autoSpaceDE w:val="0"/>
              <w:autoSpaceDN w:val="0"/>
              <w:adjustRightInd w:val="0"/>
              <w:jc w:val="center"/>
            </w:pPr>
          </w:p>
        </w:tc>
        <w:tc>
          <w:tcPr>
            <w:tcW w:w="3213" w:type="dxa"/>
          </w:tcPr>
          <w:p w:rsidR="007341D7" w:rsidRPr="00492112" w:rsidRDefault="007341D7" w:rsidP="00E30915">
            <w:pPr>
              <w:autoSpaceDE w:val="0"/>
              <w:autoSpaceDN w:val="0"/>
              <w:adjustRightInd w:val="0"/>
              <w:jc w:val="left"/>
            </w:pPr>
            <w:r w:rsidRPr="00492112">
              <w:t>Cluster 3: points 76</w:t>
            </w:r>
            <w:r>
              <w:t>-100</w:t>
            </w:r>
          </w:p>
        </w:tc>
        <w:tc>
          <w:tcPr>
            <w:tcW w:w="3213" w:type="dxa"/>
          </w:tcPr>
          <w:p w:rsidR="007341D7" w:rsidRPr="00492112" w:rsidRDefault="007341D7" w:rsidP="00E30915">
            <w:pPr>
              <w:autoSpaceDE w:val="0"/>
              <w:autoSpaceDN w:val="0"/>
              <w:adjustRightInd w:val="0"/>
              <w:jc w:val="center"/>
            </w:pPr>
          </w:p>
        </w:tc>
      </w:tr>
    </w:tbl>
    <w:p w:rsidR="007341D7" w:rsidRDefault="007341D7" w:rsidP="00E30915"/>
    <w:p w:rsidR="00DD547C" w:rsidRDefault="00DD547C" w:rsidP="00E30915">
      <w:r>
        <w:t>In this dataset</w:t>
      </w:r>
      <w:r w:rsidR="00E30915">
        <w:t xml:space="preserve"> and other datasets </w:t>
      </w:r>
      <w:r w:rsidR="00876724">
        <w:t xml:space="preserve">that </w:t>
      </w:r>
      <w:r w:rsidR="00E30915">
        <w:t>we are going to cluster</w:t>
      </w:r>
      <w:r>
        <w:t>, each row is an instance or record of the data</w:t>
      </w:r>
      <w:r w:rsidR="00E30915">
        <w:t>;</w:t>
      </w:r>
      <w:r>
        <w:t xml:space="preserve"> this could correspond to survey data from people (a row for each person), or samples from experiments etc... The columns correspond to the measurements we may have taken (also known as features, variables or attributes), for example, height, weights, temperature etc... The objective of data clustering is to group or arrange the rows together into sets (clusters) where items in the same group (cluster) have similar measurements (columns). </w:t>
      </w:r>
    </w:p>
    <w:p w:rsidR="00DD547C" w:rsidRDefault="00DD547C" w:rsidP="00E30915"/>
    <w:p w:rsidR="007341D7" w:rsidRDefault="00EC4249" w:rsidP="00E30915">
      <w:r>
        <w:t>We are going to use the KMeans algorithm and the Kappa metric to see if we can cluster these points, and then we are going to work with another dataset.</w:t>
      </w:r>
    </w:p>
    <w:p w:rsidR="007341D7" w:rsidRDefault="007341D7" w:rsidP="00E30915"/>
    <w:p w:rsidR="00EC4249" w:rsidRDefault="00EC4249" w:rsidP="00E30915">
      <w:pPr>
        <w:pStyle w:val="Heading2"/>
        <w:keepNext w:val="0"/>
      </w:pPr>
      <w:r>
        <w:t>1</w:t>
      </w:r>
      <w:r w:rsidR="00744404">
        <w:t>4</w:t>
      </w:r>
      <w:r>
        <w:t xml:space="preserve">.3 The </w:t>
      </w:r>
      <w:r w:rsidRPr="006F2830">
        <w:rPr>
          <w:rFonts w:ascii="Courier New" w:hAnsi="Courier New" w:cs="Courier New"/>
        </w:rPr>
        <w:t>KMeans</w:t>
      </w:r>
      <w:r>
        <w:t xml:space="preserve"> </w:t>
      </w:r>
      <w:r w:rsidR="006F2830">
        <w:t>Class</w:t>
      </w:r>
    </w:p>
    <w:p w:rsidR="00EC4249" w:rsidRDefault="00EC4249" w:rsidP="00E30915"/>
    <w:p w:rsidR="00EC4249" w:rsidRDefault="00EC4249" w:rsidP="00E30915">
      <w:r>
        <w:t xml:space="preserve">Create an Eclipse project called </w:t>
      </w:r>
      <w:r w:rsidRPr="00EC4249">
        <w:rPr>
          <w:rFonts w:ascii="Courier New" w:hAnsi="Courier New" w:cs="Courier New"/>
        </w:rPr>
        <w:t>Lab1</w:t>
      </w:r>
      <w:r w:rsidR="00744404">
        <w:rPr>
          <w:rFonts w:ascii="Courier New" w:hAnsi="Courier New" w:cs="Courier New"/>
        </w:rPr>
        <w:t>4</w:t>
      </w:r>
      <w:r>
        <w:t xml:space="preserve"> and extract</w:t>
      </w:r>
      <w:r w:rsidR="00E30915">
        <w:t xml:space="preserve"> and add the</w:t>
      </w:r>
      <w:r>
        <w:t xml:space="preserve"> </w:t>
      </w:r>
      <w:r w:rsidRPr="00EC4249">
        <w:rPr>
          <w:rFonts w:ascii="Courier New" w:hAnsi="Courier New" w:cs="Courier New"/>
        </w:rPr>
        <w:t>KMeans.java</w:t>
      </w:r>
      <w:r>
        <w:t xml:space="preserve"> from Appendix A.</w:t>
      </w:r>
    </w:p>
    <w:p w:rsidR="00EC4249" w:rsidRDefault="00EC4249" w:rsidP="00E30915"/>
    <w:p w:rsidR="00EC4249" w:rsidRDefault="008D1E7F" w:rsidP="00E30915">
      <w:r>
        <w:t xml:space="preserve">The </w:t>
      </w:r>
      <w:r w:rsidRPr="008D1E7F">
        <w:rPr>
          <w:rFonts w:ascii="Courier New" w:hAnsi="Courier New" w:cs="Courier New"/>
        </w:rPr>
        <w:t>KMeans</w:t>
      </w:r>
      <w:r>
        <w:t xml:space="preserve"> class has a number of methods that we are going to use:</w:t>
      </w:r>
    </w:p>
    <w:p w:rsidR="008D1E7F" w:rsidRDefault="008D1E7F" w:rsidP="00E30915"/>
    <w:p w:rsidR="008D1E7F" w:rsidRDefault="00CA0CA0" w:rsidP="00E30915">
      <w:proofErr w:type="gramStart"/>
      <w:r w:rsidRPr="00CA0CA0">
        <w:rPr>
          <w:rFonts w:ascii="Courier New" w:hAnsi="Courier New" w:cs="Courier New"/>
          <w:b/>
          <w:bCs/>
          <w:color w:val="7F0055"/>
          <w:sz w:val="20"/>
          <w:szCs w:val="20"/>
          <w:lang w:eastAsia="en-GB"/>
        </w:rPr>
        <w:t>static</w:t>
      </w:r>
      <w:proofErr w:type="gramEnd"/>
      <w:r w:rsidRPr="00CA0CA0">
        <w:rPr>
          <w:rFonts w:ascii="Courier New" w:hAnsi="Courier New" w:cs="Courier New"/>
          <w:color w:val="000000"/>
          <w:sz w:val="20"/>
          <w:szCs w:val="20"/>
          <w:lang w:eastAsia="en-GB"/>
        </w:rPr>
        <w:t xml:space="preserve"> </w:t>
      </w:r>
      <w:r w:rsidRPr="00CA0CA0">
        <w:rPr>
          <w:rFonts w:ascii="Courier New" w:hAnsi="Courier New" w:cs="Courier New"/>
          <w:b/>
          <w:bCs/>
          <w:color w:val="7F0055"/>
          <w:sz w:val="20"/>
          <w:szCs w:val="20"/>
          <w:lang w:eastAsia="en-GB"/>
        </w:rPr>
        <w:t>public</w:t>
      </w:r>
      <w:r w:rsidRPr="00CA0CA0">
        <w:rPr>
          <w:rFonts w:ascii="Courier New" w:hAnsi="Courier New" w:cs="Courier New"/>
          <w:color w:val="000000"/>
          <w:sz w:val="20"/>
          <w:szCs w:val="20"/>
          <w:lang w:eastAsia="en-GB"/>
        </w:rPr>
        <w:t xml:space="preserve"> </w:t>
      </w:r>
      <w:r w:rsidRPr="00CA0CA0">
        <w:rPr>
          <w:rFonts w:ascii="Courier New" w:hAnsi="Courier New" w:cs="Courier New"/>
          <w:b/>
          <w:bCs/>
          <w:color w:val="7F0055"/>
          <w:sz w:val="20"/>
          <w:szCs w:val="20"/>
          <w:lang w:eastAsia="en-GB"/>
        </w:rPr>
        <w:t>double</w:t>
      </w:r>
      <w:r w:rsidRPr="00CA0CA0">
        <w:rPr>
          <w:rFonts w:ascii="Courier New" w:hAnsi="Courier New" w:cs="Courier New"/>
          <w:color w:val="000000"/>
          <w:sz w:val="20"/>
          <w:szCs w:val="20"/>
          <w:lang w:eastAsia="en-GB"/>
        </w:rPr>
        <w:t>[][] ReadArrayFile(String filename,String sep)</w:t>
      </w:r>
    </w:p>
    <w:p w:rsidR="007341D7" w:rsidRDefault="007341D7" w:rsidP="00E30915"/>
    <w:p w:rsidR="00CA0CA0" w:rsidRDefault="00CA0CA0" w:rsidP="00E30915">
      <w:r>
        <w:t xml:space="preserve">This reads a text file of data (where the columns are separated by a string sequence, for example a comma in </w:t>
      </w:r>
      <w:r w:rsidRPr="00B619AB">
        <w:rPr>
          <w:rFonts w:ascii="Courier New" w:hAnsi="Courier New" w:cs="Courier New"/>
        </w:rPr>
        <w:t>ClusterLab.txt</w:t>
      </w:r>
      <w:r>
        <w:t>) into a 2D array of double</w:t>
      </w:r>
      <w:r w:rsidR="001B208D">
        <w:t>s</w:t>
      </w:r>
      <w:r>
        <w:t>, where the rows correspond to the rows in the text file.</w:t>
      </w:r>
    </w:p>
    <w:p w:rsidR="00CA0CA0" w:rsidRDefault="00CA0CA0" w:rsidP="00E30915"/>
    <w:p w:rsidR="00CA0CA0" w:rsidRDefault="00CA0CA0" w:rsidP="00E30915">
      <w:proofErr w:type="gramStart"/>
      <w:r w:rsidRPr="00CA0CA0">
        <w:rPr>
          <w:rFonts w:ascii="Courier New" w:hAnsi="Courier New" w:cs="Courier New"/>
          <w:b/>
          <w:bCs/>
          <w:color w:val="7F0055"/>
          <w:sz w:val="20"/>
          <w:szCs w:val="20"/>
          <w:lang w:eastAsia="en-GB"/>
        </w:rPr>
        <w:t>static</w:t>
      </w:r>
      <w:proofErr w:type="gramEnd"/>
      <w:r w:rsidRPr="00CA0CA0">
        <w:rPr>
          <w:rFonts w:ascii="Courier New" w:hAnsi="Courier New" w:cs="Courier New"/>
          <w:color w:val="000000"/>
          <w:sz w:val="20"/>
          <w:szCs w:val="20"/>
          <w:lang w:eastAsia="en-GB"/>
        </w:rPr>
        <w:t xml:space="preserve"> </w:t>
      </w:r>
      <w:r w:rsidRPr="00CA0CA0">
        <w:rPr>
          <w:rFonts w:ascii="Courier New" w:hAnsi="Courier New" w:cs="Courier New"/>
          <w:b/>
          <w:bCs/>
          <w:color w:val="7F0055"/>
          <w:sz w:val="20"/>
          <w:szCs w:val="20"/>
          <w:lang w:eastAsia="en-GB"/>
        </w:rPr>
        <w:t>public</w:t>
      </w:r>
      <w:r w:rsidRPr="00CA0CA0">
        <w:rPr>
          <w:rFonts w:ascii="Courier New" w:hAnsi="Courier New" w:cs="Courier New"/>
          <w:color w:val="000000"/>
          <w:sz w:val="20"/>
          <w:szCs w:val="20"/>
          <w:lang w:eastAsia="en-GB"/>
        </w:rPr>
        <w:t xml:space="preserve"> ArrayList&lt;Integer&gt; ReadIntegerFile(String filename)</w:t>
      </w:r>
    </w:p>
    <w:p w:rsidR="00CA0CA0" w:rsidRDefault="00CA0CA0" w:rsidP="00E30915"/>
    <w:p w:rsidR="00CA0CA0" w:rsidRDefault="00CA0CA0" w:rsidP="00E30915">
      <w:r>
        <w:t xml:space="preserve">This method reads in a list of integers (one per line) into an </w:t>
      </w:r>
      <w:r w:rsidRPr="00CA0CA0">
        <w:rPr>
          <w:rFonts w:ascii="Courier New" w:hAnsi="Courier New" w:cs="Courier New"/>
        </w:rPr>
        <w:t>ArrayList</w:t>
      </w:r>
      <w:r>
        <w:t>.</w:t>
      </w:r>
      <w:r w:rsidR="00B66CA7">
        <w:t xml:space="preserve"> This can be used for reading in a clustering arrangement</w:t>
      </w:r>
      <w:r w:rsidR="006F2830">
        <w:t>, see section 1</w:t>
      </w:r>
      <w:r w:rsidR="00744404">
        <w:t>4</w:t>
      </w:r>
      <w:r w:rsidR="006F2830">
        <w:t>.4</w:t>
      </w:r>
      <w:r w:rsidR="00B66CA7">
        <w:t>.</w:t>
      </w:r>
    </w:p>
    <w:p w:rsidR="00CA0CA0" w:rsidRDefault="00CA0CA0" w:rsidP="00E30915"/>
    <w:p w:rsidR="00CA0CA0" w:rsidRDefault="00F04527" w:rsidP="00E30915">
      <w:proofErr w:type="gramStart"/>
      <w:r w:rsidRPr="00F04527">
        <w:rPr>
          <w:rFonts w:ascii="Courier New" w:hAnsi="Courier New" w:cs="Courier New"/>
          <w:b/>
          <w:bCs/>
          <w:color w:val="7F0055"/>
          <w:sz w:val="20"/>
          <w:szCs w:val="20"/>
          <w:lang w:eastAsia="en-GB"/>
        </w:rPr>
        <w:t>public</w:t>
      </w:r>
      <w:proofErr w:type="gramEnd"/>
      <w:r w:rsidRPr="00F04527">
        <w:rPr>
          <w:rFonts w:ascii="Courier New" w:hAnsi="Courier New" w:cs="Courier New"/>
          <w:color w:val="000000"/>
          <w:sz w:val="20"/>
          <w:szCs w:val="20"/>
          <w:lang w:eastAsia="en-GB"/>
        </w:rPr>
        <w:t xml:space="preserve"> KMeans(</w:t>
      </w:r>
      <w:r w:rsidRPr="00F04527">
        <w:rPr>
          <w:rFonts w:ascii="Courier New" w:hAnsi="Courier New" w:cs="Courier New"/>
          <w:b/>
          <w:bCs/>
          <w:color w:val="7F0055"/>
          <w:sz w:val="20"/>
          <w:szCs w:val="20"/>
          <w:lang w:eastAsia="en-GB"/>
        </w:rPr>
        <w:t>double</w:t>
      </w:r>
      <w:r w:rsidRPr="00F04527">
        <w:rPr>
          <w:rFonts w:ascii="Courier New" w:hAnsi="Courier New" w:cs="Courier New"/>
          <w:color w:val="000000"/>
          <w:sz w:val="20"/>
          <w:szCs w:val="20"/>
          <w:lang w:eastAsia="en-GB"/>
        </w:rPr>
        <w:t xml:space="preserve"> d[][],</w:t>
      </w:r>
      <w:r w:rsidRPr="00F04527">
        <w:rPr>
          <w:rFonts w:ascii="Courier New" w:hAnsi="Courier New" w:cs="Courier New"/>
          <w:b/>
          <w:bCs/>
          <w:color w:val="7F0055"/>
          <w:sz w:val="20"/>
          <w:szCs w:val="20"/>
          <w:lang w:eastAsia="en-GB"/>
        </w:rPr>
        <w:t>int</w:t>
      </w:r>
      <w:r w:rsidRPr="00F04527">
        <w:rPr>
          <w:rFonts w:ascii="Courier New" w:hAnsi="Courier New" w:cs="Courier New"/>
          <w:color w:val="000000"/>
          <w:sz w:val="20"/>
          <w:szCs w:val="20"/>
          <w:lang w:eastAsia="en-GB"/>
        </w:rPr>
        <w:t xml:space="preserve"> nn,</w:t>
      </w:r>
      <w:r w:rsidRPr="00F04527">
        <w:rPr>
          <w:rFonts w:ascii="Courier New" w:hAnsi="Courier New" w:cs="Courier New"/>
          <w:b/>
          <w:bCs/>
          <w:color w:val="7F0055"/>
          <w:sz w:val="20"/>
          <w:szCs w:val="20"/>
          <w:lang w:eastAsia="en-GB"/>
        </w:rPr>
        <w:t>int</w:t>
      </w:r>
      <w:r w:rsidRPr="00F04527">
        <w:rPr>
          <w:rFonts w:ascii="Courier New" w:hAnsi="Courier New" w:cs="Courier New"/>
          <w:color w:val="000000"/>
          <w:sz w:val="20"/>
          <w:szCs w:val="20"/>
          <w:lang w:eastAsia="en-GB"/>
        </w:rPr>
        <w:t xml:space="preserve"> ll)</w:t>
      </w:r>
    </w:p>
    <w:p w:rsidR="00CA0CA0" w:rsidRDefault="00CA0CA0" w:rsidP="00E30915"/>
    <w:p w:rsidR="006F2830" w:rsidRDefault="006F2830" w:rsidP="00E30915">
      <w:r>
        <w:t xml:space="preserve">This creates a new </w:t>
      </w:r>
      <w:r w:rsidRPr="006F2830">
        <w:rPr>
          <w:rFonts w:ascii="Courier New" w:hAnsi="Courier New" w:cs="Courier New"/>
        </w:rPr>
        <w:t>KMeans</w:t>
      </w:r>
      <w:r>
        <w:t xml:space="preserve"> object. The parameters are: </w:t>
      </w:r>
      <w:r w:rsidRPr="006F2830">
        <w:rPr>
          <w:rFonts w:ascii="Courier New" w:hAnsi="Courier New" w:cs="Courier New"/>
        </w:rPr>
        <w:t>d</w:t>
      </w:r>
      <w:r>
        <w:t xml:space="preserve"> is the dataset being clustered (rows are instances and columns are variables); </w:t>
      </w:r>
      <w:r w:rsidRPr="006F2830">
        <w:rPr>
          <w:rFonts w:ascii="Courier New" w:hAnsi="Courier New" w:cs="Courier New"/>
        </w:rPr>
        <w:t>nn</w:t>
      </w:r>
      <w:r>
        <w:t xml:space="preserve"> is the number of variables in the dataset and </w:t>
      </w:r>
      <w:r w:rsidRPr="006F2830">
        <w:rPr>
          <w:rFonts w:ascii="Courier New" w:hAnsi="Courier New" w:cs="Courier New"/>
        </w:rPr>
        <w:t>ll</w:t>
      </w:r>
      <w:r>
        <w:t xml:space="preserve"> is the numbers of rows in the dataset.</w:t>
      </w:r>
    </w:p>
    <w:p w:rsidR="006F2830" w:rsidRDefault="006F2830" w:rsidP="00E30915"/>
    <w:p w:rsidR="006F2830" w:rsidRDefault="0090659E" w:rsidP="00E30915">
      <w:proofErr w:type="gramStart"/>
      <w:r w:rsidRPr="0090659E">
        <w:rPr>
          <w:rFonts w:ascii="Courier New" w:hAnsi="Courier New" w:cs="Courier New"/>
          <w:b/>
          <w:bCs/>
          <w:color w:val="7F0055"/>
          <w:sz w:val="20"/>
          <w:szCs w:val="20"/>
          <w:lang w:eastAsia="en-GB"/>
        </w:rPr>
        <w:t>public</w:t>
      </w:r>
      <w:proofErr w:type="gramEnd"/>
      <w:r w:rsidRPr="0090659E">
        <w:rPr>
          <w:rFonts w:ascii="Courier New" w:hAnsi="Courier New" w:cs="Courier New"/>
          <w:color w:val="000000"/>
          <w:sz w:val="20"/>
          <w:szCs w:val="20"/>
          <w:lang w:eastAsia="en-GB"/>
        </w:rPr>
        <w:t xml:space="preserve"> ArrayList&lt;Integer&gt; RunIter(</w:t>
      </w:r>
      <w:r w:rsidRPr="0090659E">
        <w:rPr>
          <w:rFonts w:ascii="Courier New" w:hAnsi="Courier New" w:cs="Courier New"/>
          <w:b/>
          <w:bCs/>
          <w:color w:val="7F0055"/>
          <w:sz w:val="20"/>
          <w:szCs w:val="20"/>
          <w:lang w:eastAsia="en-GB"/>
        </w:rPr>
        <w:t>int</w:t>
      </w:r>
      <w:r w:rsidRPr="0090659E">
        <w:rPr>
          <w:rFonts w:ascii="Courier New" w:hAnsi="Courier New" w:cs="Courier New"/>
          <w:color w:val="000000"/>
          <w:sz w:val="20"/>
          <w:szCs w:val="20"/>
          <w:lang w:eastAsia="en-GB"/>
        </w:rPr>
        <w:t xml:space="preserve"> nncc,</w:t>
      </w:r>
      <w:r w:rsidRPr="0090659E">
        <w:rPr>
          <w:rFonts w:ascii="Courier New" w:hAnsi="Courier New" w:cs="Courier New"/>
          <w:b/>
          <w:bCs/>
          <w:color w:val="7F0055"/>
          <w:sz w:val="20"/>
          <w:szCs w:val="20"/>
          <w:lang w:eastAsia="en-GB"/>
        </w:rPr>
        <w:t>int</w:t>
      </w:r>
      <w:r w:rsidRPr="0090659E">
        <w:rPr>
          <w:rFonts w:ascii="Courier New" w:hAnsi="Courier New" w:cs="Courier New"/>
          <w:color w:val="000000"/>
          <w:sz w:val="20"/>
          <w:szCs w:val="20"/>
          <w:lang w:eastAsia="en-GB"/>
        </w:rPr>
        <w:t xml:space="preserve"> iter,ArrayList&lt;Integer&gt; real,</w:t>
      </w:r>
      <w:r w:rsidRPr="0090659E">
        <w:rPr>
          <w:rFonts w:ascii="Courier New" w:hAnsi="Courier New" w:cs="Courier New"/>
          <w:b/>
          <w:bCs/>
          <w:color w:val="7F0055"/>
          <w:sz w:val="20"/>
          <w:szCs w:val="20"/>
          <w:lang w:eastAsia="en-GB"/>
        </w:rPr>
        <w:t>boolean</w:t>
      </w:r>
      <w:r w:rsidRPr="0090659E">
        <w:rPr>
          <w:rFonts w:ascii="Courier New" w:hAnsi="Courier New" w:cs="Courier New"/>
          <w:color w:val="000000"/>
          <w:sz w:val="20"/>
          <w:szCs w:val="20"/>
          <w:lang w:eastAsia="en-GB"/>
        </w:rPr>
        <w:t xml:space="preserve"> showlog)</w:t>
      </w:r>
    </w:p>
    <w:p w:rsidR="006F2830" w:rsidRDefault="006F2830" w:rsidP="00E30915"/>
    <w:p w:rsidR="006F2830" w:rsidRDefault="0090659E" w:rsidP="00E30915">
      <w:r>
        <w:t>This method r</w:t>
      </w:r>
      <w:r w:rsidR="006F2830">
        <w:t>un</w:t>
      </w:r>
      <w:r>
        <w:t>s</w:t>
      </w:r>
      <w:r w:rsidR="006F2830">
        <w:t xml:space="preserve"> </w:t>
      </w:r>
      <w:r>
        <w:t xml:space="preserve">the </w:t>
      </w:r>
      <w:r w:rsidRPr="0090659E">
        <w:t>KMeans</w:t>
      </w:r>
      <w:r>
        <w:t xml:space="preserve"> clustering </w:t>
      </w:r>
      <w:r w:rsidR="00B619AB">
        <w:t xml:space="preserve">algorithm </w:t>
      </w:r>
      <w:r>
        <w:t xml:space="preserve">for </w:t>
      </w:r>
      <w:r w:rsidRPr="0090659E">
        <w:rPr>
          <w:rFonts w:ascii="Courier New" w:hAnsi="Courier New" w:cs="Courier New"/>
        </w:rPr>
        <w:t>iter</w:t>
      </w:r>
      <w:r w:rsidR="006F2830">
        <w:t xml:space="preserve"> iterations</w:t>
      </w:r>
      <w:r>
        <w:t xml:space="preserve">. </w:t>
      </w:r>
      <w:proofErr w:type="gramStart"/>
      <w:r w:rsidRPr="0090659E">
        <w:rPr>
          <w:rFonts w:ascii="Courier New" w:hAnsi="Courier New" w:cs="Courier New"/>
        </w:rPr>
        <w:t>nncc</w:t>
      </w:r>
      <w:proofErr w:type="gramEnd"/>
      <w:r w:rsidR="006F2830">
        <w:t xml:space="preserve"> is the number of clusters we are looking for</w:t>
      </w:r>
      <w:r>
        <w:t xml:space="preserve">, </w:t>
      </w:r>
      <w:r w:rsidR="006F2830" w:rsidRPr="0090659E">
        <w:rPr>
          <w:rFonts w:ascii="Courier New" w:hAnsi="Courier New" w:cs="Courier New"/>
        </w:rPr>
        <w:t>real</w:t>
      </w:r>
      <w:r w:rsidR="006F2830">
        <w:t xml:space="preserve"> is the expected clustering arrangement</w:t>
      </w:r>
      <w:r>
        <w:t>, (</w:t>
      </w:r>
      <w:r w:rsidR="006F2830">
        <w:t>leave blank (empty) if unknown</w:t>
      </w:r>
      <w:r>
        <w:t xml:space="preserve">), </w:t>
      </w:r>
      <w:r w:rsidRPr="0090659E">
        <w:rPr>
          <w:rFonts w:ascii="Courier New" w:hAnsi="Courier New" w:cs="Courier New"/>
        </w:rPr>
        <w:t>showlog</w:t>
      </w:r>
      <w:r>
        <w:t xml:space="preserve"> is a status flag and if it is</w:t>
      </w:r>
      <w:r w:rsidR="006F2830">
        <w:t xml:space="preserve"> </w:t>
      </w:r>
      <w:r w:rsidR="006F2830" w:rsidRPr="0090659E">
        <w:rPr>
          <w:rFonts w:ascii="Courier New" w:hAnsi="Courier New" w:cs="Courier New"/>
        </w:rPr>
        <w:t>false</w:t>
      </w:r>
      <w:r w:rsidR="006F2830">
        <w:t xml:space="preserve"> then no status or iteration data is shown</w:t>
      </w:r>
      <w:r>
        <w:t>.</w:t>
      </w:r>
      <w:r w:rsidR="00A61D56">
        <w:t xml:space="preserve"> The method returns an </w:t>
      </w:r>
      <w:r w:rsidR="00A61D56" w:rsidRPr="000906E0">
        <w:rPr>
          <w:rFonts w:ascii="Courier New" w:hAnsi="Courier New" w:cs="Courier New"/>
        </w:rPr>
        <w:t>ArrayList</w:t>
      </w:r>
      <w:r w:rsidR="00A61D56">
        <w:t xml:space="preserve"> of </w:t>
      </w:r>
      <w:r w:rsidR="00A61D56" w:rsidRPr="000906E0">
        <w:rPr>
          <w:rFonts w:ascii="Courier New" w:hAnsi="Courier New" w:cs="Courier New"/>
        </w:rPr>
        <w:t>Integers</w:t>
      </w:r>
      <w:r w:rsidR="00A61D56">
        <w:t>, representing the clustering of the input data.</w:t>
      </w:r>
    </w:p>
    <w:p w:rsidR="00361302" w:rsidRDefault="00361302" w:rsidP="00E30915"/>
    <w:p w:rsidR="00876724" w:rsidRDefault="00876724" w:rsidP="00E30915"/>
    <w:p w:rsidR="00E30915" w:rsidRPr="00E30915" w:rsidRDefault="00E30915" w:rsidP="00E30915">
      <w:pPr>
        <w:rPr>
          <w:sz w:val="2"/>
          <w:szCs w:val="2"/>
        </w:rPr>
      </w:pPr>
    </w:p>
    <w:p w:rsidR="00F04527" w:rsidRDefault="0090659E" w:rsidP="00E30915">
      <w:proofErr w:type="gramStart"/>
      <w:r w:rsidRPr="0090659E">
        <w:rPr>
          <w:rFonts w:ascii="Courier New" w:hAnsi="Courier New" w:cs="Courier New"/>
          <w:b/>
          <w:bCs/>
          <w:color w:val="7F0055"/>
          <w:sz w:val="20"/>
          <w:szCs w:val="20"/>
          <w:lang w:eastAsia="en-GB"/>
        </w:rPr>
        <w:lastRenderedPageBreak/>
        <w:t>public</w:t>
      </w:r>
      <w:proofErr w:type="gramEnd"/>
      <w:r w:rsidRPr="0090659E">
        <w:rPr>
          <w:rFonts w:ascii="Courier New" w:hAnsi="Courier New" w:cs="Courier New"/>
          <w:color w:val="000000"/>
          <w:sz w:val="20"/>
          <w:szCs w:val="20"/>
          <w:lang w:eastAsia="en-GB"/>
        </w:rPr>
        <w:t xml:space="preserve"> </w:t>
      </w:r>
      <w:r w:rsidRPr="0090659E">
        <w:rPr>
          <w:rFonts w:ascii="Courier New" w:hAnsi="Courier New" w:cs="Courier New"/>
          <w:b/>
          <w:bCs/>
          <w:color w:val="7F0055"/>
          <w:sz w:val="20"/>
          <w:szCs w:val="20"/>
          <w:lang w:eastAsia="en-GB"/>
        </w:rPr>
        <w:t>static</w:t>
      </w:r>
      <w:r w:rsidRPr="0090659E">
        <w:rPr>
          <w:rFonts w:ascii="Courier New" w:hAnsi="Courier New" w:cs="Courier New"/>
          <w:color w:val="000000"/>
          <w:sz w:val="20"/>
          <w:szCs w:val="20"/>
          <w:lang w:eastAsia="en-GB"/>
        </w:rPr>
        <w:t xml:space="preserve"> </w:t>
      </w:r>
      <w:r w:rsidRPr="0090659E">
        <w:rPr>
          <w:rFonts w:ascii="Courier New" w:hAnsi="Courier New" w:cs="Courier New"/>
          <w:b/>
          <w:bCs/>
          <w:color w:val="7F0055"/>
          <w:sz w:val="20"/>
          <w:szCs w:val="20"/>
          <w:lang w:eastAsia="en-GB"/>
        </w:rPr>
        <w:t>double</w:t>
      </w:r>
      <w:r w:rsidRPr="0090659E">
        <w:rPr>
          <w:rFonts w:ascii="Courier New" w:hAnsi="Courier New" w:cs="Courier New"/>
          <w:color w:val="000000"/>
          <w:sz w:val="20"/>
          <w:szCs w:val="20"/>
          <w:lang w:eastAsia="en-GB"/>
        </w:rPr>
        <w:t xml:space="preserve"> GroupingWK(ArrayList&lt;Integer&gt; a, ArrayList&lt;Integer&gt; b)</w:t>
      </w:r>
    </w:p>
    <w:p w:rsidR="006F2830" w:rsidRDefault="006F2830" w:rsidP="00E30915"/>
    <w:p w:rsidR="0090659E" w:rsidRDefault="0090659E" w:rsidP="00E30915">
      <w:r>
        <w:t xml:space="preserve">The </w:t>
      </w:r>
      <w:r w:rsidRPr="00B619AB">
        <w:rPr>
          <w:rFonts w:ascii="Courier New" w:hAnsi="Courier New" w:cs="Courier New"/>
        </w:rPr>
        <w:t>GroupingWK</w:t>
      </w:r>
      <w:r>
        <w:t xml:space="preserve"> method compares two clustering arrangements (represented as </w:t>
      </w:r>
      <w:r w:rsidRPr="000906E0">
        <w:rPr>
          <w:rFonts w:ascii="Courier New" w:hAnsi="Courier New" w:cs="Courier New"/>
        </w:rPr>
        <w:t>Array</w:t>
      </w:r>
      <w:r w:rsidR="000906E0" w:rsidRPr="000906E0">
        <w:rPr>
          <w:rFonts w:ascii="Courier New" w:hAnsi="Courier New" w:cs="Courier New"/>
        </w:rPr>
        <w:t>Lists</w:t>
      </w:r>
      <w:r w:rsidR="000906E0">
        <w:t xml:space="preserve"> of </w:t>
      </w:r>
      <w:r w:rsidR="000906E0" w:rsidRPr="000906E0">
        <w:rPr>
          <w:rFonts w:ascii="Courier New" w:hAnsi="Courier New" w:cs="Courier New"/>
        </w:rPr>
        <w:t>Integers</w:t>
      </w:r>
      <w:r w:rsidR="000906E0">
        <w:t xml:space="preserve">, </w:t>
      </w:r>
      <w:proofErr w:type="gramStart"/>
      <w:r w:rsidR="000906E0" w:rsidRPr="000906E0">
        <w:rPr>
          <w:rFonts w:ascii="Courier New" w:hAnsi="Courier New" w:cs="Courier New"/>
        </w:rPr>
        <w:t>a</w:t>
      </w:r>
      <w:r w:rsidR="000906E0">
        <w:t xml:space="preserve"> and</w:t>
      </w:r>
      <w:proofErr w:type="gramEnd"/>
      <w:r w:rsidR="000906E0">
        <w:t xml:space="preserve"> </w:t>
      </w:r>
      <w:r w:rsidR="000906E0" w:rsidRPr="000906E0">
        <w:rPr>
          <w:rFonts w:ascii="Courier New" w:hAnsi="Courier New" w:cs="Courier New"/>
        </w:rPr>
        <w:t>b</w:t>
      </w:r>
      <w:r w:rsidR="000906E0">
        <w:t>), using the Kappa metric as described in the lectures.</w:t>
      </w:r>
    </w:p>
    <w:p w:rsidR="00E30915" w:rsidRDefault="00E30915" w:rsidP="00E30915"/>
    <w:p w:rsidR="000906E0" w:rsidRDefault="000906E0" w:rsidP="00E30915">
      <w:r>
        <w:t>The return values of this method are as follows:</w:t>
      </w:r>
    </w:p>
    <w:p w:rsidR="000906E0" w:rsidRDefault="000906E0" w:rsidP="00E30915"/>
    <w:p w:rsidR="000906E0" w:rsidRDefault="000906E0" w:rsidP="00E30915">
      <w:pPr>
        <w:numPr>
          <w:ilvl w:val="0"/>
          <w:numId w:val="3"/>
        </w:numPr>
      </w:pPr>
      <w:r>
        <w:t xml:space="preserve">A return value of -2 means the two inputs </w:t>
      </w:r>
      <w:r w:rsidR="00E30915">
        <w:t>(</w:t>
      </w:r>
      <w:r w:rsidR="00E30915" w:rsidRPr="000906E0">
        <w:rPr>
          <w:rFonts w:ascii="Courier New" w:hAnsi="Courier New" w:cs="Courier New"/>
        </w:rPr>
        <w:t>a</w:t>
      </w:r>
      <w:r w:rsidR="00E30915">
        <w:t xml:space="preserve"> and </w:t>
      </w:r>
      <w:r w:rsidR="00E30915" w:rsidRPr="000906E0">
        <w:rPr>
          <w:rFonts w:ascii="Courier New" w:hAnsi="Courier New" w:cs="Courier New"/>
        </w:rPr>
        <w:t>b</w:t>
      </w:r>
      <w:r w:rsidR="00E30915">
        <w:t xml:space="preserve">) </w:t>
      </w:r>
      <w:r>
        <w:t>are of different sizes</w:t>
      </w:r>
    </w:p>
    <w:p w:rsidR="000906E0" w:rsidRDefault="000906E0" w:rsidP="00E30915">
      <w:pPr>
        <w:numPr>
          <w:ilvl w:val="0"/>
          <w:numId w:val="3"/>
        </w:numPr>
      </w:pPr>
      <w:r>
        <w:t>A return value of -1 means the first vector is of size zero</w:t>
      </w:r>
    </w:p>
    <w:p w:rsidR="000906E0" w:rsidRDefault="000906E0" w:rsidP="00E30915">
      <w:pPr>
        <w:numPr>
          <w:ilvl w:val="0"/>
          <w:numId w:val="3"/>
        </w:numPr>
      </w:pPr>
      <w:r>
        <w:t>A return value of +1 is total agreement meaning identical clusters</w:t>
      </w:r>
    </w:p>
    <w:p w:rsidR="000906E0" w:rsidRDefault="000906E0" w:rsidP="00E30915">
      <w:pPr>
        <w:numPr>
          <w:ilvl w:val="0"/>
          <w:numId w:val="3"/>
        </w:numPr>
      </w:pPr>
      <w:r>
        <w:t>A return value of -1 is total disagreement (opposite arrangements)</w:t>
      </w:r>
    </w:p>
    <w:p w:rsidR="000906E0" w:rsidRDefault="000906E0" w:rsidP="00E30915">
      <w:pPr>
        <w:numPr>
          <w:ilvl w:val="0"/>
          <w:numId w:val="3"/>
        </w:numPr>
      </w:pPr>
      <w:r>
        <w:t>A return value of 0 is the expected agreement between two random clusters</w:t>
      </w:r>
    </w:p>
    <w:p w:rsidR="000906E0" w:rsidRDefault="000906E0" w:rsidP="00E30915">
      <w:pPr>
        <w:numPr>
          <w:ilvl w:val="0"/>
          <w:numId w:val="3"/>
        </w:numPr>
      </w:pPr>
      <w:r>
        <w:t>A real number between -1 and +1 is returned if no error is found</w:t>
      </w:r>
    </w:p>
    <w:p w:rsidR="006F2830" w:rsidRDefault="006F2830" w:rsidP="00E30915"/>
    <w:p w:rsidR="006F2830" w:rsidRDefault="006F2830" w:rsidP="00E30915">
      <w:pPr>
        <w:pStyle w:val="Heading2"/>
        <w:keepNext w:val="0"/>
      </w:pPr>
      <w:r>
        <w:t>1</w:t>
      </w:r>
      <w:r w:rsidR="00744404">
        <w:t>4</w:t>
      </w:r>
      <w:r>
        <w:t>.4 Exercise 1: Running the KMeans Algorithm</w:t>
      </w:r>
    </w:p>
    <w:p w:rsidR="006F2830" w:rsidRDefault="006F2830" w:rsidP="00E30915"/>
    <w:p w:rsidR="006F2830" w:rsidRDefault="000906E0" w:rsidP="00E30915">
      <w:r>
        <w:t xml:space="preserve">Within the </w:t>
      </w:r>
      <w:r w:rsidRPr="000906E0">
        <w:rPr>
          <w:rFonts w:ascii="Courier New" w:hAnsi="Courier New" w:cs="Courier New"/>
        </w:rPr>
        <w:t>KMeans</w:t>
      </w:r>
      <w:r>
        <w:t xml:space="preserve"> class, a clustering arrangement of </w:t>
      </w:r>
      <w:r w:rsidR="00E7311E" w:rsidRPr="00A61D56">
        <w:rPr>
          <w:i/>
        </w:rPr>
        <w:t>n</w:t>
      </w:r>
      <w:r w:rsidR="00E7311E">
        <w:t xml:space="preserve"> items is represented by </w:t>
      </w:r>
      <w:proofErr w:type="gramStart"/>
      <w:r w:rsidR="00E7311E">
        <w:t>a</w:t>
      </w:r>
      <w:proofErr w:type="gramEnd"/>
      <w:r w:rsidR="00E7311E">
        <w:t xml:space="preserve"> </w:t>
      </w:r>
      <w:r w:rsidR="00E7311E" w:rsidRPr="00A61D56">
        <w:rPr>
          <w:i/>
        </w:rPr>
        <w:t>n</w:t>
      </w:r>
      <w:r w:rsidR="00E7311E">
        <w:t xml:space="preserve"> length vector, say </w:t>
      </w:r>
      <w:r w:rsidR="00E7311E" w:rsidRPr="00A61D56">
        <w:rPr>
          <w:i/>
        </w:rPr>
        <w:t>C</w:t>
      </w:r>
      <w:r w:rsidR="00E7311E">
        <w:t xml:space="preserve">, where each element </w:t>
      </w:r>
      <w:r w:rsidR="00E7311E" w:rsidRPr="00A61D56">
        <w:rPr>
          <w:i/>
        </w:rPr>
        <w:t>c</w:t>
      </w:r>
      <w:r w:rsidR="00E7311E" w:rsidRPr="00A61D56">
        <w:rPr>
          <w:i/>
          <w:vertAlign w:val="subscript"/>
        </w:rPr>
        <w:t>i</w:t>
      </w:r>
      <w:r w:rsidR="00E7311E" w:rsidRPr="00A61D56">
        <w:rPr>
          <w:i/>
        </w:rPr>
        <w:t xml:space="preserve"> = x</w:t>
      </w:r>
      <w:r w:rsidR="00E7311E">
        <w:t xml:space="preserve"> means that </w:t>
      </w:r>
      <w:r w:rsidR="00A61D56">
        <w:t xml:space="preserve">data item </w:t>
      </w:r>
      <w:r w:rsidR="00A61D56" w:rsidRPr="00A61D56">
        <w:rPr>
          <w:i/>
        </w:rPr>
        <w:t>i</w:t>
      </w:r>
      <w:r w:rsidR="00A61D56">
        <w:t xml:space="preserve"> is in cluster </w:t>
      </w:r>
      <w:r w:rsidR="00A61D56" w:rsidRPr="00A61D56">
        <w:rPr>
          <w:i/>
        </w:rPr>
        <w:t>x</w:t>
      </w:r>
      <w:r w:rsidR="00A61D56">
        <w:t>. For example, imagine we had a result of {1,2,1,2,1,2} for 6 items, then rows/items {1,3,5} are in cluster 1 and rows/items {2,4,6} are in cluster 2.</w:t>
      </w:r>
    </w:p>
    <w:p w:rsidR="000906E0" w:rsidRDefault="000906E0" w:rsidP="00E30915"/>
    <w:p w:rsidR="00A61D56" w:rsidRDefault="004D4962" w:rsidP="00E30915">
      <w:r>
        <w:t xml:space="preserve">We are now going to run the </w:t>
      </w:r>
      <w:r w:rsidR="008355FB">
        <w:t xml:space="preserve">KMeans algorithm on the </w:t>
      </w:r>
      <w:r w:rsidR="003A075C">
        <w:rPr>
          <w:rFonts w:ascii="Courier New" w:hAnsi="Courier New" w:cs="Courier New"/>
        </w:rPr>
        <w:t>C</w:t>
      </w:r>
      <w:r w:rsidR="003A075C" w:rsidRPr="00276C70">
        <w:rPr>
          <w:rFonts w:ascii="Courier New" w:hAnsi="Courier New" w:cs="Courier New"/>
        </w:rPr>
        <w:t>luster</w:t>
      </w:r>
      <w:r w:rsidR="003A075C">
        <w:rPr>
          <w:rFonts w:ascii="Courier New" w:hAnsi="Courier New" w:cs="Courier New"/>
        </w:rPr>
        <w:t>L</w:t>
      </w:r>
      <w:r w:rsidR="003A075C" w:rsidRPr="00276C70">
        <w:rPr>
          <w:rFonts w:ascii="Courier New" w:hAnsi="Courier New" w:cs="Courier New"/>
        </w:rPr>
        <w:t>ab.txt</w:t>
      </w:r>
      <w:r w:rsidR="003A075C" w:rsidRPr="003A075C">
        <w:t xml:space="preserve"> dataset.</w:t>
      </w:r>
      <w:r w:rsidR="003A075C">
        <w:t xml:space="preserve"> Perform the following steps:</w:t>
      </w:r>
    </w:p>
    <w:p w:rsidR="003A075C" w:rsidRDefault="003A075C" w:rsidP="00E30915"/>
    <w:p w:rsidR="003A075C" w:rsidRDefault="003A075C" w:rsidP="00E30915">
      <w:pPr>
        <w:numPr>
          <w:ilvl w:val="0"/>
          <w:numId w:val="4"/>
        </w:numPr>
        <w:spacing w:after="60"/>
        <w:ind w:left="714" w:hanging="357"/>
      </w:pPr>
      <w:r>
        <w:t xml:space="preserve">Create the expected clustering arrangement for </w:t>
      </w:r>
      <w:r w:rsidR="00522E71">
        <w:t xml:space="preserve">the dataset as described in section </w:t>
      </w:r>
      <w:r w:rsidR="00876724">
        <w:t>1</w:t>
      </w:r>
      <w:r w:rsidR="00744404">
        <w:t>4</w:t>
      </w:r>
      <w:r w:rsidR="00876724">
        <w:t>.2</w:t>
      </w:r>
      <w:r w:rsidR="00522E71">
        <w:t xml:space="preserve">. For example, the first 25 variables could be in cluster ID 1, the next 50 in cluster ID 2 and the last 25 in cluster ID 3. You will need to create an </w:t>
      </w:r>
      <w:r w:rsidR="00522E71" w:rsidRPr="00522E71">
        <w:rPr>
          <w:rFonts w:ascii="Courier New" w:hAnsi="Courier New" w:cs="Courier New"/>
        </w:rPr>
        <w:t>ArrayList&lt;Integer&gt;</w:t>
      </w:r>
      <w:r w:rsidR="00522E71">
        <w:t xml:space="preserve"> to store the expected arrangement in.</w:t>
      </w:r>
    </w:p>
    <w:p w:rsidR="000906E0" w:rsidRDefault="00522E71" w:rsidP="00E30915">
      <w:pPr>
        <w:numPr>
          <w:ilvl w:val="0"/>
          <w:numId w:val="4"/>
        </w:numPr>
        <w:spacing w:after="60"/>
        <w:ind w:left="714" w:hanging="357"/>
      </w:pPr>
      <w:r>
        <w:t xml:space="preserve">Read in the </w:t>
      </w:r>
      <w:r>
        <w:rPr>
          <w:rFonts w:ascii="Courier New" w:hAnsi="Courier New" w:cs="Courier New"/>
        </w:rPr>
        <w:t>C</w:t>
      </w:r>
      <w:r w:rsidRPr="00276C70">
        <w:rPr>
          <w:rFonts w:ascii="Courier New" w:hAnsi="Courier New" w:cs="Courier New"/>
        </w:rPr>
        <w:t>luster</w:t>
      </w:r>
      <w:r>
        <w:rPr>
          <w:rFonts w:ascii="Courier New" w:hAnsi="Courier New" w:cs="Courier New"/>
        </w:rPr>
        <w:t>L</w:t>
      </w:r>
      <w:r w:rsidRPr="00276C70">
        <w:rPr>
          <w:rFonts w:ascii="Courier New" w:hAnsi="Courier New" w:cs="Courier New"/>
        </w:rPr>
        <w:t>ab.txt</w:t>
      </w:r>
      <w:r w:rsidRPr="003A075C">
        <w:t xml:space="preserve"> dataset</w:t>
      </w:r>
      <w:r>
        <w:t xml:space="preserve"> using the </w:t>
      </w:r>
      <w:r w:rsidRPr="00522E71">
        <w:rPr>
          <w:rFonts w:ascii="Courier New" w:hAnsi="Courier New" w:cs="Courier New"/>
          <w:color w:val="000000"/>
          <w:lang w:eastAsia="en-GB"/>
        </w:rPr>
        <w:t>ReadArrayFile</w:t>
      </w:r>
      <w:r>
        <w:t xml:space="preserve"> method within the </w:t>
      </w:r>
      <w:r w:rsidRPr="00522E71">
        <w:rPr>
          <w:rFonts w:ascii="Courier New" w:hAnsi="Courier New" w:cs="Courier New"/>
          <w:color w:val="000000"/>
          <w:lang w:eastAsia="en-GB"/>
        </w:rPr>
        <w:t>KMeans</w:t>
      </w:r>
      <w:r>
        <w:t xml:space="preserve"> class.</w:t>
      </w:r>
    </w:p>
    <w:p w:rsidR="00522E71" w:rsidRDefault="00DE342D" w:rsidP="00E30915">
      <w:pPr>
        <w:numPr>
          <w:ilvl w:val="0"/>
          <w:numId w:val="4"/>
        </w:numPr>
        <w:spacing w:after="60"/>
        <w:ind w:left="714" w:hanging="357"/>
      </w:pPr>
      <w:r>
        <w:t xml:space="preserve">Create a new </w:t>
      </w:r>
      <w:r w:rsidRPr="00DE342D">
        <w:rPr>
          <w:rFonts w:ascii="Courier New" w:hAnsi="Courier New" w:cs="Courier New"/>
        </w:rPr>
        <w:t>KMeans</w:t>
      </w:r>
      <w:r>
        <w:t xml:space="preserve"> object, specifying the dataset, number of columns and number of rows as required.</w:t>
      </w:r>
    </w:p>
    <w:p w:rsidR="00DE342D" w:rsidRDefault="00147FC7" w:rsidP="00E30915">
      <w:pPr>
        <w:numPr>
          <w:ilvl w:val="0"/>
          <w:numId w:val="4"/>
        </w:numPr>
        <w:spacing w:after="60"/>
        <w:ind w:left="714" w:hanging="357"/>
      </w:pPr>
      <w:r>
        <w:t>Run the KMeans algorithm by calling</w:t>
      </w:r>
      <w:r w:rsidR="00876724">
        <w:t xml:space="preserve"> the</w:t>
      </w:r>
      <w:r>
        <w:t xml:space="preserve"> </w:t>
      </w:r>
      <w:r w:rsidRPr="00147FC7">
        <w:rPr>
          <w:rFonts w:ascii="Courier New" w:hAnsi="Courier New" w:cs="Courier New"/>
        </w:rPr>
        <w:t>RunIter</w:t>
      </w:r>
      <w:r>
        <w:t xml:space="preserve"> method, specify three clusters (since that is what we are expect</w:t>
      </w:r>
      <w:r w:rsidR="001B208D">
        <w:t>ing</w:t>
      </w:r>
      <w:r>
        <w:t xml:space="preserve">), ten iterations (this should be enough) and the expected clustering arrangement. Store the result in an </w:t>
      </w:r>
      <w:r w:rsidRPr="00522E71">
        <w:rPr>
          <w:rFonts w:ascii="Courier New" w:hAnsi="Courier New" w:cs="Courier New"/>
        </w:rPr>
        <w:t>ArrayList&lt;Integer&gt;</w:t>
      </w:r>
      <w:r w:rsidRPr="00147FC7">
        <w:t>.</w:t>
      </w:r>
    </w:p>
    <w:p w:rsidR="00147FC7" w:rsidRDefault="00147FC7" w:rsidP="00E30915">
      <w:pPr>
        <w:numPr>
          <w:ilvl w:val="0"/>
          <w:numId w:val="4"/>
        </w:numPr>
        <w:spacing w:after="60"/>
        <w:ind w:left="714" w:hanging="357"/>
      </w:pPr>
      <w:r>
        <w:t>Compare the result with the expected arrangement using the Kappa metric.</w:t>
      </w:r>
    </w:p>
    <w:p w:rsidR="000906E0" w:rsidRDefault="000906E0" w:rsidP="00E30915"/>
    <w:p w:rsidR="00147FC7" w:rsidRDefault="00744404" w:rsidP="00E30915">
      <w:pPr>
        <w:pStyle w:val="Heading2"/>
        <w:keepNext w:val="0"/>
      </w:pPr>
      <w:r>
        <w:t>14.</w:t>
      </w:r>
      <w:r w:rsidR="00AD1B99">
        <w:t>5 Exercise 2: How Consistent is KMeans?</w:t>
      </w:r>
    </w:p>
    <w:p w:rsidR="00147FC7" w:rsidRDefault="00147FC7" w:rsidP="00E30915"/>
    <w:p w:rsidR="00AD1B99" w:rsidRDefault="00AD1B99" w:rsidP="00E30915">
      <w:r>
        <w:t>Run the KMeans algorithm ten times and display the Kappa metric as in section 1</w:t>
      </w:r>
      <w:r w:rsidR="00744404">
        <w:t>4</w:t>
      </w:r>
      <w:r>
        <w:t>.4 each time. What do you notice?</w:t>
      </w:r>
      <w:r w:rsidR="001476B6">
        <w:t xml:space="preserve"> Calculate the mean, maximum and minimum values.</w:t>
      </w:r>
    </w:p>
    <w:p w:rsidR="00AD1B99" w:rsidRDefault="00AD1B99" w:rsidP="00E30915"/>
    <w:p w:rsidR="001476B6" w:rsidRDefault="001476B6" w:rsidP="00E30915">
      <w:pPr>
        <w:pStyle w:val="Heading2"/>
        <w:keepNext w:val="0"/>
      </w:pPr>
      <w:r>
        <w:t>1</w:t>
      </w:r>
      <w:r w:rsidR="00744404">
        <w:t>4.</w:t>
      </w:r>
      <w:r>
        <w:t>6 Exercise 3: Clustering the Iris Dataset</w:t>
      </w:r>
    </w:p>
    <w:p w:rsidR="001476B6" w:rsidRDefault="001476B6" w:rsidP="00E30915"/>
    <w:p w:rsidR="001476B6" w:rsidRDefault="00361302" w:rsidP="00E30915">
      <w:r>
        <w:t xml:space="preserve">We are now going to cluster </w:t>
      </w:r>
      <w:hyperlink r:id="rId10" w:history="1">
        <w:r w:rsidRPr="00361302">
          <w:rPr>
            <w:rStyle w:val="Hyperlink"/>
          </w:rPr>
          <w:t>Fi</w:t>
        </w:r>
        <w:r>
          <w:rPr>
            <w:rStyle w:val="Hyperlink"/>
          </w:rPr>
          <w:t>s</w:t>
        </w:r>
        <w:r w:rsidRPr="00361302">
          <w:rPr>
            <w:rStyle w:val="Hyperlink"/>
          </w:rPr>
          <w:t>h</w:t>
        </w:r>
        <w:r w:rsidRPr="00361302">
          <w:rPr>
            <w:rStyle w:val="Hyperlink"/>
          </w:rPr>
          <w:t>er's</w:t>
        </w:r>
      </w:hyperlink>
      <w:r>
        <w:t xml:space="preserve"> famous </w:t>
      </w:r>
      <w:r w:rsidRPr="00B619AB">
        <w:rPr>
          <w:i/>
        </w:rPr>
        <w:t>Iris</w:t>
      </w:r>
      <w:r>
        <w:t xml:space="preserve"> dataset.</w:t>
      </w:r>
      <w:r w:rsidR="001B208D">
        <w:t xml:space="preserve"> C</w:t>
      </w:r>
      <w:r w:rsidR="00330713">
        <w:t>arry out the following steps:</w:t>
      </w:r>
    </w:p>
    <w:p w:rsidR="00361302" w:rsidRDefault="00361302" w:rsidP="00E30915"/>
    <w:p w:rsidR="00330713" w:rsidRDefault="00330713" w:rsidP="00E30915"/>
    <w:p w:rsidR="00330713" w:rsidRDefault="00330713" w:rsidP="00E30915"/>
    <w:p w:rsidR="00330713" w:rsidRDefault="00330713" w:rsidP="00E30915"/>
    <w:p w:rsidR="00361302" w:rsidRDefault="00361302" w:rsidP="00E30915">
      <w:pPr>
        <w:numPr>
          <w:ilvl w:val="0"/>
          <w:numId w:val="5"/>
        </w:numPr>
        <w:spacing w:after="60"/>
        <w:ind w:left="714" w:hanging="357"/>
      </w:pPr>
      <w:r>
        <w:lastRenderedPageBreak/>
        <w:t xml:space="preserve">Look at the following web address: </w:t>
      </w:r>
      <w:hyperlink r:id="rId11" w:history="1">
        <w:r w:rsidRPr="00361302">
          <w:rPr>
            <w:rStyle w:val="Hyperlink"/>
          </w:rPr>
          <w:t>http://archive.ics.uci.edu/ml/datasets/Iris</w:t>
        </w:r>
      </w:hyperlink>
      <w:r>
        <w:t>.</w:t>
      </w:r>
    </w:p>
    <w:p w:rsidR="00361302" w:rsidRDefault="00361302" w:rsidP="00E30915">
      <w:pPr>
        <w:numPr>
          <w:ilvl w:val="0"/>
          <w:numId w:val="5"/>
        </w:numPr>
        <w:spacing w:after="60"/>
      </w:pPr>
      <w:r>
        <w:t xml:space="preserve">Download the </w:t>
      </w:r>
      <w:r w:rsidRPr="00E30915">
        <w:rPr>
          <w:i/>
        </w:rPr>
        <w:t>Bezdek</w:t>
      </w:r>
      <w:r>
        <w:t xml:space="preserve"> version of the </w:t>
      </w:r>
      <w:r w:rsidR="00876724" w:rsidRPr="00876724">
        <w:rPr>
          <w:i/>
        </w:rPr>
        <w:t>Iris</w:t>
      </w:r>
      <w:r w:rsidR="00876724">
        <w:t xml:space="preserve"> </w:t>
      </w:r>
      <w:r>
        <w:t>dataset.</w:t>
      </w:r>
    </w:p>
    <w:p w:rsidR="00361302" w:rsidRDefault="00361302" w:rsidP="00E30915">
      <w:pPr>
        <w:numPr>
          <w:ilvl w:val="0"/>
          <w:numId w:val="5"/>
        </w:numPr>
        <w:spacing w:after="60"/>
      </w:pPr>
      <w:r>
        <w:t>You will need to pre-process this dataset into a data text file</w:t>
      </w:r>
      <w:r w:rsidR="00876724">
        <w:t xml:space="preserve"> and expected clustering text file</w:t>
      </w:r>
      <w:r>
        <w:t xml:space="preserve">. The best way to do this is to read the </w:t>
      </w:r>
      <w:r w:rsidR="001B208D">
        <w:t>downloaded file</w:t>
      </w:r>
      <w:r>
        <w:t xml:space="preserve"> into Excel.</w:t>
      </w:r>
    </w:p>
    <w:p w:rsidR="00361302" w:rsidRDefault="00361302" w:rsidP="00E30915">
      <w:pPr>
        <w:numPr>
          <w:ilvl w:val="0"/>
          <w:numId w:val="5"/>
        </w:numPr>
        <w:spacing w:after="60"/>
      </w:pPr>
      <w:r>
        <w:t>Once you have imported the dataset</w:t>
      </w:r>
      <w:r w:rsidR="00876724">
        <w:t xml:space="preserve"> into Excel</w:t>
      </w:r>
      <w:r>
        <w:t>, you should note that the actual data consists of 150 rows</w:t>
      </w:r>
      <w:r w:rsidR="00876724">
        <w:t xml:space="preserve"> (instances)</w:t>
      </w:r>
      <w:r>
        <w:t xml:space="preserve"> </w:t>
      </w:r>
      <w:r w:rsidR="00876724">
        <w:t>and</w:t>
      </w:r>
      <w:r>
        <w:t xml:space="preserve"> 4 columns</w:t>
      </w:r>
      <w:r w:rsidR="00876724">
        <w:t xml:space="preserve"> (variables)</w:t>
      </w:r>
      <w:r>
        <w:t xml:space="preserve">. The assumption is that the rows will cluster according to the three classes, </w:t>
      </w:r>
      <w:r w:rsidRPr="00361302">
        <w:rPr>
          <w:i/>
        </w:rPr>
        <w:t>Iris Setosa</w:t>
      </w:r>
      <w:r>
        <w:t xml:space="preserve">, </w:t>
      </w:r>
      <w:r w:rsidRPr="00361302">
        <w:rPr>
          <w:i/>
        </w:rPr>
        <w:t>Iris Versicolour</w:t>
      </w:r>
      <w:r>
        <w:t xml:space="preserve"> and </w:t>
      </w:r>
      <w:r w:rsidRPr="00361302">
        <w:rPr>
          <w:i/>
        </w:rPr>
        <w:t>Iris Virginica</w:t>
      </w:r>
      <w:r>
        <w:t>. You could use the search and replace facility in Excel to replace the class name for a cluster number</w:t>
      </w:r>
      <w:r w:rsidR="00876724">
        <w:t xml:space="preserve"> (a different one per class)</w:t>
      </w:r>
      <w:r>
        <w:t xml:space="preserve">. </w:t>
      </w:r>
    </w:p>
    <w:p w:rsidR="00361302" w:rsidRDefault="00361302" w:rsidP="00E30915">
      <w:pPr>
        <w:numPr>
          <w:ilvl w:val="0"/>
          <w:numId w:val="5"/>
        </w:numPr>
        <w:spacing w:after="60"/>
      </w:pPr>
      <w:r>
        <w:t>Read in and cluster the dataset in the same manner as exercises 1 and 2.</w:t>
      </w:r>
    </w:p>
    <w:p w:rsidR="00361302" w:rsidRDefault="00361302" w:rsidP="00E30915"/>
    <w:p w:rsidR="000906E0" w:rsidRDefault="00E30915" w:rsidP="00E30915">
      <w:pPr>
        <w:pStyle w:val="Heading2"/>
        <w:keepNext w:val="0"/>
      </w:pPr>
      <w:r>
        <w:t>1</w:t>
      </w:r>
      <w:r w:rsidR="00744404">
        <w:t>4</w:t>
      </w:r>
      <w:r>
        <w:t>.</w:t>
      </w:r>
      <w:r w:rsidR="000906E0">
        <w:t>7 Appendix A</w:t>
      </w:r>
    </w:p>
    <w:p w:rsidR="000906E0" w:rsidRDefault="000906E0" w:rsidP="00E30915">
      <w:bookmarkStart w:id="0" w:name="_GoBack"/>
      <w:bookmarkEnd w:id="0"/>
    </w:p>
    <w:p w:rsidR="000906E0" w:rsidRPr="004F123E" w:rsidRDefault="000906E0" w:rsidP="00E30915">
      <w:pPr>
        <w:autoSpaceDE w:val="0"/>
        <w:autoSpaceDN w:val="0"/>
        <w:adjustRightInd w:val="0"/>
        <w:jc w:val="left"/>
        <w:rPr>
          <w:lang w:eastAsia="en-GB"/>
        </w:rPr>
      </w:pPr>
      <w:r w:rsidRPr="004F123E">
        <w:rPr>
          <w:lang w:eastAsia="en-GB"/>
        </w:rPr>
        <w:t>The following class</w:t>
      </w:r>
      <w:r>
        <w:rPr>
          <w:lang w:eastAsia="en-GB"/>
        </w:rPr>
        <w:t xml:space="preserve"> and text file</w:t>
      </w:r>
      <w:r w:rsidRPr="004F123E">
        <w:rPr>
          <w:lang w:eastAsia="en-GB"/>
        </w:rPr>
        <w:t xml:space="preserve"> contains </w:t>
      </w:r>
      <w:r>
        <w:rPr>
          <w:lang w:eastAsia="en-GB"/>
        </w:rPr>
        <w:t xml:space="preserve">the </w:t>
      </w:r>
      <w:r w:rsidRPr="004F123E">
        <w:rPr>
          <w:lang w:eastAsia="en-GB"/>
        </w:rPr>
        <w:t xml:space="preserve">code </w:t>
      </w:r>
      <w:r>
        <w:rPr>
          <w:lang w:eastAsia="en-GB"/>
        </w:rPr>
        <w:t xml:space="preserve">and data </w:t>
      </w:r>
      <w:r w:rsidRPr="004F123E">
        <w:rPr>
          <w:lang w:eastAsia="en-GB"/>
        </w:rPr>
        <w:t>you will need for this exercise sheet.</w:t>
      </w:r>
    </w:p>
    <w:p w:rsidR="000906E0" w:rsidRPr="004F123E" w:rsidRDefault="000906E0" w:rsidP="00E30915">
      <w:pPr>
        <w:autoSpaceDE w:val="0"/>
        <w:autoSpaceDN w:val="0"/>
        <w:adjustRightInd w:val="0"/>
        <w:jc w:val="left"/>
        <w:rPr>
          <w:lang w:eastAsia="en-GB"/>
        </w:rPr>
      </w:pPr>
    </w:p>
    <w:tbl>
      <w:tblPr>
        <w:tblW w:w="0" w:type="auto"/>
        <w:jc w:val="center"/>
        <w:tblInd w:w="24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3357"/>
      </w:tblGrid>
      <w:tr w:rsidR="000906E0" w:rsidRPr="004F123E" w:rsidTr="0097345E">
        <w:trPr>
          <w:jc w:val="center"/>
        </w:trPr>
        <w:tc>
          <w:tcPr>
            <w:tcW w:w="3357" w:type="dxa"/>
          </w:tcPr>
          <w:p w:rsidR="000906E0" w:rsidRPr="004F123E" w:rsidRDefault="009A61DF" w:rsidP="00B619AB">
            <w:pPr>
              <w:autoSpaceDE w:val="0"/>
              <w:autoSpaceDN w:val="0"/>
              <w:adjustRightInd w:val="0"/>
              <w:jc w:val="center"/>
              <w:rPr>
                <w:lang w:eastAsia="en-GB"/>
              </w:rPr>
            </w:pPr>
            <w:r>
              <w:rPr>
                <w:lang w:eastAsia="en-GB"/>
              </w:rPr>
              <w:object w:dxaOrig="12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40.5pt" o:ole="">
                  <v:imagedata r:id="rId12" o:title=""/>
                </v:shape>
                <o:OLEObject Type="Embed" ProgID="Package" ShapeID="_x0000_i1025" DrawAspect="Content" ObjectID="_1517029305" r:id="rId13"/>
              </w:object>
            </w:r>
            <w:r>
              <w:rPr>
                <w:lang w:eastAsia="en-GB"/>
              </w:rPr>
              <w:object w:dxaOrig="1365" w:dyaOrig="810">
                <v:shape id="_x0000_i1026" type="#_x0000_t75" style="width:68.25pt;height:40.5pt" o:ole="">
                  <v:imagedata r:id="rId14" o:title=""/>
                </v:shape>
                <o:OLEObject Type="Embed" ProgID="Package" ShapeID="_x0000_i1026" DrawAspect="Content" ObjectID="_1517029306" r:id="rId15"/>
              </w:object>
            </w:r>
          </w:p>
        </w:tc>
      </w:tr>
    </w:tbl>
    <w:p w:rsidR="000906E0" w:rsidRDefault="000906E0" w:rsidP="00E30915"/>
    <w:sectPr w:rsidR="000906E0" w:rsidSect="000B0547">
      <w:headerReference w:type="default"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7F" w:rsidRDefault="00720E7F" w:rsidP="008B2D9C">
      <w:r>
        <w:separator/>
      </w:r>
    </w:p>
  </w:endnote>
  <w:endnote w:type="continuationSeparator" w:id="0">
    <w:p w:rsidR="00720E7F" w:rsidRDefault="00720E7F" w:rsidP="008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1B4B" w:rsidRDefault="003E6B04" w:rsidP="008B1B4B">
    <w:pPr>
      <w:pStyle w:val="Footer"/>
      <w:jc w:val="center"/>
      <w:rPr>
        <w:sz w:val="20"/>
        <w:szCs w:val="20"/>
      </w:rPr>
    </w:pPr>
    <w:r w:rsidRPr="008B1B4B">
      <w:rPr>
        <w:sz w:val="20"/>
        <w:szCs w:val="20"/>
      </w:rPr>
      <w:fldChar w:fldCharType="begin"/>
    </w:r>
    <w:r w:rsidR="00174190" w:rsidRPr="008B1B4B">
      <w:rPr>
        <w:sz w:val="20"/>
        <w:szCs w:val="20"/>
      </w:rPr>
      <w:instrText xml:space="preserve"> PAGE   \* MERGEFORMAT </w:instrText>
    </w:r>
    <w:r w:rsidRPr="008B1B4B">
      <w:rPr>
        <w:sz w:val="20"/>
        <w:szCs w:val="20"/>
      </w:rPr>
      <w:fldChar w:fldCharType="separate"/>
    </w:r>
    <w:r w:rsidR="009A61DF">
      <w:rPr>
        <w:noProof/>
        <w:sz w:val="20"/>
        <w:szCs w:val="20"/>
      </w:rPr>
      <w:t>1</w:t>
    </w:r>
    <w:r w:rsidRPr="008B1B4B">
      <w:rPr>
        <w:sz w:val="20"/>
        <w:szCs w:val="20"/>
      </w:rPr>
      <w:fldChar w:fldCharType="end"/>
    </w:r>
    <w:r w:rsidR="00174190" w:rsidRPr="008B1B4B">
      <w:rPr>
        <w:sz w:val="20"/>
        <w:szCs w:val="20"/>
      </w:rPr>
      <w:t>/</w:t>
    </w:r>
    <w:r w:rsidR="00720E7F">
      <w:fldChar w:fldCharType="begin"/>
    </w:r>
    <w:r w:rsidR="00720E7F">
      <w:instrText xml:space="preserve"> NUMPAGES  \* Arabic  \* MERGEFORMAT </w:instrText>
    </w:r>
    <w:r w:rsidR="00720E7F">
      <w:fldChar w:fldCharType="separate"/>
    </w:r>
    <w:r w:rsidR="009A61DF" w:rsidRPr="009A61DF">
      <w:rPr>
        <w:noProof/>
        <w:sz w:val="20"/>
        <w:szCs w:val="20"/>
      </w:rPr>
      <w:t>4</w:t>
    </w:r>
    <w:r w:rsidR="00720E7F">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7F" w:rsidRDefault="00720E7F" w:rsidP="008B2D9C">
      <w:r>
        <w:separator/>
      </w:r>
    </w:p>
  </w:footnote>
  <w:footnote w:type="continuationSeparator" w:id="0">
    <w:p w:rsidR="00720E7F" w:rsidRDefault="00720E7F" w:rsidP="008B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190" w:rsidRPr="008B2D9C" w:rsidRDefault="00174190" w:rsidP="008B2D9C">
    <w:pPr>
      <w:pStyle w:val="Header"/>
      <w:jc w:val="center"/>
      <w:rPr>
        <w:sz w:val="20"/>
        <w:szCs w:val="20"/>
      </w:rPr>
    </w:pPr>
    <w:r w:rsidRPr="008B2D9C">
      <w:rPr>
        <w:sz w:val="20"/>
        <w:szCs w:val="20"/>
      </w:rPr>
      <w:t xml:space="preserve">CS2004 Algorithms and their Application </w:t>
    </w:r>
    <w:r w:rsidR="00744404">
      <w:rPr>
        <w:sz w:val="20"/>
        <w:szCs w:val="20"/>
      </w:rPr>
      <w:t>(</w:t>
    </w:r>
    <w:r w:rsidRPr="008B2D9C">
      <w:rPr>
        <w:sz w:val="20"/>
        <w:szCs w:val="20"/>
      </w:rPr>
      <w:t>201</w:t>
    </w:r>
    <w:r w:rsidR="009A61DF">
      <w:rPr>
        <w:sz w:val="20"/>
        <w:szCs w:val="20"/>
      </w:rPr>
      <w:t>5</w:t>
    </w:r>
    <w:r w:rsidR="00744404">
      <w:rPr>
        <w:sz w:val="20"/>
        <w:szCs w:val="20"/>
      </w:rPr>
      <w:t>-201</w:t>
    </w:r>
    <w:r w:rsidR="009A61DF">
      <w:rPr>
        <w:sz w:val="20"/>
        <w:szCs w:val="20"/>
      </w:rPr>
      <w:t>6</w:t>
    </w:r>
    <w:r w:rsidR="00744404">
      <w:rPr>
        <w:sz w:val="20"/>
        <w:szCs w:val="20"/>
      </w:rPr>
      <w:t>)</w:t>
    </w:r>
  </w:p>
  <w:p w:rsidR="00174190" w:rsidRDefault="00174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CAE2905"/>
    <w:multiLevelType w:val="hybridMultilevel"/>
    <w:tmpl w:val="BC2A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7B3344"/>
    <w:multiLevelType w:val="hybridMultilevel"/>
    <w:tmpl w:val="58E47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BF5460"/>
    <w:multiLevelType w:val="hybridMultilevel"/>
    <w:tmpl w:val="17C43C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28"/>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7F39"/>
    <w:rsid w:val="00012F74"/>
    <w:rsid w:val="00024D8A"/>
    <w:rsid w:val="00035EF5"/>
    <w:rsid w:val="00042A96"/>
    <w:rsid w:val="000554B7"/>
    <w:rsid w:val="000665DD"/>
    <w:rsid w:val="0007018A"/>
    <w:rsid w:val="000754AB"/>
    <w:rsid w:val="00075C5C"/>
    <w:rsid w:val="00090122"/>
    <w:rsid w:val="000906E0"/>
    <w:rsid w:val="000973F8"/>
    <w:rsid w:val="000B0547"/>
    <w:rsid w:val="000B2298"/>
    <w:rsid w:val="000C02CB"/>
    <w:rsid w:val="000D2014"/>
    <w:rsid w:val="000E0811"/>
    <w:rsid w:val="000E5B0E"/>
    <w:rsid w:val="000F3259"/>
    <w:rsid w:val="000F690E"/>
    <w:rsid w:val="00100AF2"/>
    <w:rsid w:val="0011443A"/>
    <w:rsid w:val="00115D23"/>
    <w:rsid w:val="0013305F"/>
    <w:rsid w:val="001337A7"/>
    <w:rsid w:val="00136C1F"/>
    <w:rsid w:val="00144A35"/>
    <w:rsid w:val="001476B6"/>
    <w:rsid w:val="00147CA0"/>
    <w:rsid w:val="00147FC7"/>
    <w:rsid w:val="00154423"/>
    <w:rsid w:val="00161507"/>
    <w:rsid w:val="0016637B"/>
    <w:rsid w:val="00167AE4"/>
    <w:rsid w:val="00171FE8"/>
    <w:rsid w:val="00174190"/>
    <w:rsid w:val="00176DE8"/>
    <w:rsid w:val="001817D0"/>
    <w:rsid w:val="00190B72"/>
    <w:rsid w:val="001B208D"/>
    <w:rsid w:val="001D2E15"/>
    <w:rsid w:val="001D5400"/>
    <w:rsid w:val="001D7830"/>
    <w:rsid w:val="001E37D9"/>
    <w:rsid w:val="001E3C31"/>
    <w:rsid w:val="001F1981"/>
    <w:rsid w:val="00204E01"/>
    <w:rsid w:val="0021078E"/>
    <w:rsid w:val="002116A4"/>
    <w:rsid w:val="002138A8"/>
    <w:rsid w:val="0022551D"/>
    <w:rsid w:val="00253523"/>
    <w:rsid w:val="0025532B"/>
    <w:rsid w:val="002646A8"/>
    <w:rsid w:val="00266DBA"/>
    <w:rsid w:val="00267512"/>
    <w:rsid w:val="002713D5"/>
    <w:rsid w:val="00276C70"/>
    <w:rsid w:val="00277968"/>
    <w:rsid w:val="00283113"/>
    <w:rsid w:val="002839CA"/>
    <w:rsid w:val="002A0EF3"/>
    <w:rsid w:val="002A1484"/>
    <w:rsid w:val="002A51CE"/>
    <w:rsid w:val="002A6800"/>
    <w:rsid w:val="002B43C4"/>
    <w:rsid w:val="002B59F4"/>
    <w:rsid w:val="002C50A0"/>
    <w:rsid w:val="002D162B"/>
    <w:rsid w:val="002E0D5B"/>
    <w:rsid w:val="002E1838"/>
    <w:rsid w:val="002F19E2"/>
    <w:rsid w:val="003133EE"/>
    <w:rsid w:val="003237AB"/>
    <w:rsid w:val="00330713"/>
    <w:rsid w:val="00335EBC"/>
    <w:rsid w:val="003559F4"/>
    <w:rsid w:val="00361302"/>
    <w:rsid w:val="00366EC9"/>
    <w:rsid w:val="0037021A"/>
    <w:rsid w:val="003857C0"/>
    <w:rsid w:val="003871A1"/>
    <w:rsid w:val="0039464B"/>
    <w:rsid w:val="003A075C"/>
    <w:rsid w:val="003B44F5"/>
    <w:rsid w:val="003B70EB"/>
    <w:rsid w:val="003B7C38"/>
    <w:rsid w:val="003D4284"/>
    <w:rsid w:val="003E625F"/>
    <w:rsid w:val="003E6B04"/>
    <w:rsid w:val="003F0348"/>
    <w:rsid w:val="003F2835"/>
    <w:rsid w:val="00401974"/>
    <w:rsid w:val="00403ADE"/>
    <w:rsid w:val="004174F1"/>
    <w:rsid w:val="00423220"/>
    <w:rsid w:val="004261A9"/>
    <w:rsid w:val="00443FCF"/>
    <w:rsid w:val="00446D08"/>
    <w:rsid w:val="004605F7"/>
    <w:rsid w:val="004649B5"/>
    <w:rsid w:val="004732DF"/>
    <w:rsid w:val="0047655B"/>
    <w:rsid w:val="004765AF"/>
    <w:rsid w:val="00476EB5"/>
    <w:rsid w:val="0048357C"/>
    <w:rsid w:val="00490347"/>
    <w:rsid w:val="00496DE5"/>
    <w:rsid w:val="004A0931"/>
    <w:rsid w:val="004A5649"/>
    <w:rsid w:val="004A5BA6"/>
    <w:rsid w:val="004B3B0C"/>
    <w:rsid w:val="004B663A"/>
    <w:rsid w:val="004B692D"/>
    <w:rsid w:val="004D2E92"/>
    <w:rsid w:val="004D4962"/>
    <w:rsid w:val="004E5EAA"/>
    <w:rsid w:val="004E6E5E"/>
    <w:rsid w:val="004F123E"/>
    <w:rsid w:val="00501310"/>
    <w:rsid w:val="00512B23"/>
    <w:rsid w:val="00522E71"/>
    <w:rsid w:val="00525B4F"/>
    <w:rsid w:val="005428EA"/>
    <w:rsid w:val="00561E66"/>
    <w:rsid w:val="00565111"/>
    <w:rsid w:val="005857E9"/>
    <w:rsid w:val="0059229E"/>
    <w:rsid w:val="005A2B4A"/>
    <w:rsid w:val="005A47CF"/>
    <w:rsid w:val="005C4F42"/>
    <w:rsid w:val="005E6E6B"/>
    <w:rsid w:val="005F7E5C"/>
    <w:rsid w:val="0060303F"/>
    <w:rsid w:val="00610040"/>
    <w:rsid w:val="0062112B"/>
    <w:rsid w:val="00636A62"/>
    <w:rsid w:val="00637114"/>
    <w:rsid w:val="0064307D"/>
    <w:rsid w:val="00644B38"/>
    <w:rsid w:val="0066460A"/>
    <w:rsid w:val="006910AF"/>
    <w:rsid w:val="00692D99"/>
    <w:rsid w:val="006C3AC5"/>
    <w:rsid w:val="006C5185"/>
    <w:rsid w:val="006E4369"/>
    <w:rsid w:val="006E7208"/>
    <w:rsid w:val="006E7781"/>
    <w:rsid w:val="006F2830"/>
    <w:rsid w:val="0071569C"/>
    <w:rsid w:val="00720E7F"/>
    <w:rsid w:val="00721074"/>
    <w:rsid w:val="00722EE0"/>
    <w:rsid w:val="00726189"/>
    <w:rsid w:val="00727579"/>
    <w:rsid w:val="007341D7"/>
    <w:rsid w:val="00743C78"/>
    <w:rsid w:val="00744404"/>
    <w:rsid w:val="00752E75"/>
    <w:rsid w:val="00764524"/>
    <w:rsid w:val="0076758E"/>
    <w:rsid w:val="00773890"/>
    <w:rsid w:val="00774A8D"/>
    <w:rsid w:val="00784578"/>
    <w:rsid w:val="00792DCB"/>
    <w:rsid w:val="007B19DE"/>
    <w:rsid w:val="007B39DF"/>
    <w:rsid w:val="007D72DC"/>
    <w:rsid w:val="007F08C9"/>
    <w:rsid w:val="007F0D08"/>
    <w:rsid w:val="007F7576"/>
    <w:rsid w:val="008008F4"/>
    <w:rsid w:val="00806201"/>
    <w:rsid w:val="0080684B"/>
    <w:rsid w:val="00821278"/>
    <w:rsid w:val="00825D3C"/>
    <w:rsid w:val="00832979"/>
    <w:rsid w:val="008355FB"/>
    <w:rsid w:val="0084044D"/>
    <w:rsid w:val="00852FB8"/>
    <w:rsid w:val="008738C6"/>
    <w:rsid w:val="0087410D"/>
    <w:rsid w:val="00876724"/>
    <w:rsid w:val="00886FFE"/>
    <w:rsid w:val="00890ADC"/>
    <w:rsid w:val="00894BAE"/>
    <w:rsid w:val="008A67C1"/>
    <w:rsid w:val="008B1B4B"/>
    <w:rsid w:val="008B2D9C"/>
    <w:rsid w:val="008C17EE"/>
    <w:rsid w:val="008C3A4A"/>
    <w:rsid w:val="008D1E7F"/>
    <w:rsid w:val="008E3175"/>
    <w:rsid w:val="0090231C"/>
    <w:rsid w:val="0090659E"/>
    <w:rsid w:val="0093066E"/>
    <w:rsid w:val="009571AB"/>
    <w:rsid w:val="00960A37"/>
    <w:rsid w:val="00960C7B"/>
    <w:rsid w:val="009712FF"/>
    <w:rsid w:val="0097345E"/>
    <w:rsid w:val="009933E3"/>
    <w:rsid w:val="009934C9"/>
    <w:rsid w:val="009A260A"/>
    <w:rsid w:val="009A3B3B"/>
    <w:rsid w:val="009A61DF"/>
    <w:rsid w:val="009B0F35"/>
    <w:rsid w:val="009B53DF"/>
    <w:rsid w:val="009B71CD"/>
    <w:rsid w:val="009B7D74"/>
    <w:rsid w:val="009D61CE"/>
    <w:rsid w:val="009D6596"/>
    <w:rsid w:val="009D757D"/>
    <w:rsid w:val="009E0148"/>
    <w:rsid w:val="009F529D"/>
    <w:rsid w:val="00A20472"/>
    <w:rsid w:val="00A449BE"/>
    <w:rsid w:val="00A61D56"/>
    <w:rsid w:val="00A93753"/>
    <w:rsid w:val="00A953F2"/>
    <w:rsid w:val="00AB6AC6"/>
    <w:rsid w:val="00AD1B99"/>
    <w:rsid w:val="00B07A10"/>
    <w:rsid w:val="00B129B6"/>
    <w:rsid w:val="00B12D44"/>
    <w:rsid w:val="00B174B0"/>
    <w:rsid w:val="00B20603"/>
    <w:rsid w:val="00B359EC"/>
    <w:rsid w:val="00B36910"/>
    <w:rsid w:val="00B409EF"/>
    <w:rsid w:val="00B543D0"/>
    <w:rsid w:val="00B55F04"/>
    <w:rsid w:val="00B614ED"/>
    <w:rsid w:val="00B619AB"/>
    <w:rsid w:val="00B6567A"/>
    <w:rsid w:val="00B66336"/>
    <w:rsid w:val="00B66CA7"/>
    <w:rsid w:val="00B7045E"/>
    <w:rsid w:val="00B75053"/>
    <w:rsid w:val="00B822A7"/>
    <w:rsid w:val="00B86BD1"/>
    <w:rsid w:val="00BA07AF"/>
    <w:rsid w:val="00BA1FD3"/>
    <w:rsid w:val="00BA3712"/>
    <w:rsid w:val="00BB1B72"/>
    <w:rsid w:val="00BB6E01"/>
    <w:rsid w:val="00BB7842"/>
    <w:rsid w:val="00BC00EC"/>
    <w:rsid w:val="00BD69C1"/>
    <w:rsid w:val="00BD73C5"/>
    <w:rsid w:val="00BE200B"/>
    <w:rsid w:val="00BE7F9A"/>
    <w:rsid w:val="00BF219D"/>
    <w:rsid w:val="00BF2612"/>
    <w:rsid w:val="00C04321"/>
    <w:rsid w:val="00C3057E"/>
    <w:rsid w:val="00C32C3C"/>
    <w:rsid w:val="00C4140A"/>
    <w:rsid w:val="00C44724"/>
    <w:rsid w:val="00C704CB"/>
    <w:rsid w:val="00C92F4C"/>
    <w:rsid w:val="00C94ECA"/>
    <w:rsid w:val="00C95023"/>
    <w:rsid w:val="00C95EB4"/>
    <w:rsid w:val="00C96227"/>
    <w:rsid w:val="00CA0CA0"/>
    <w:rsid w:val="00CA1328"/>
    <w:rsid w:val="00CB188F"/>
    <w:rsid w:val="00CB5355"/>
    <w:rsid w:val="00CE2131"/>
    <w:rsid w:val="00CF12CA"/>
    <w:rsid w:val="00CF7C06"/>
    <w:rsid w:val="00D0229E"/>
    <w:rsid w:val="00D03155"/>
    <w:rsid w:val="00D06D0C"/>
    <w:rsid w:val="00D072C6"/>
    <w:rsid w:val="00D33C35"/>
    <w:rsid w:val="00D37A38"/>
    <w:rsid w:val="00D43FB9"/>
    <w:rsid w:val="00D47EA7"/>
    <w:rsid w:val="00D66121"/>
    <w:rsid w:val="00D71F41"/>
    <w:rsid w:val="00D77415"/>
    <w:rsid w:val="00D83F37"/>
    <w:rsid w:val="00D90215"/>
    <w:rsid w:val="00D97F39"/>
    <w:rsid w:val="00DA33B1"/>
    <w:rsid w:val="00DB0319"/>
    <w:rsid w:val="00DB0C54"/>
    <w:rsid w:val="00DC68F0"/>
    <w:rsid w:val="00DD0C2D"/>
    <w:rsid w:val="00DD14E9"/>
    <w:rsid w:val="00DD3A1B"/>
    <w:rsid w:val="00DD547C"/>
    <w:rsid w:val="00DE342D"/>
    <w:rsid w:val="00DE34BC"/>
    <w:rsid w:val="00DE66B6"/>
    <w:rsid w:val="00DE724B"/>
    <w:rsid w:val="00DF07D5"/>
    <w:rsid w:val="00E0680E"/>
    <w:rsid w:val="00E079D8"/>
    <w:rsid w:val="00E139FA"/>
    <w:rsid w:val="00E14C27"/>
    <w:rsid w:val="00E17F0F"/>
    <w:rsid w:val="00E21B33"/>
    <w:rsid w:val="00E30915"/>
    <w:rsid w:val="00E546EF"/>
    <w:rsid w:val="00E61E9B"/>
    <w:rsid w:val="00E704A6"/>
    <w:rsid w:val="00E71ABB"/>
    <w:rsid w:val="00E7311E"/>
    <w:rsid w:val="00E826C5"/>
    <w:rsid w:val="00E945B5"/>
    <w:rsid w:val="00EA7F03"/>
    <w:rsid w:val="00EB667F"/>
    <w:rsid w:val="00EC4249"/>
    <w:rsid w:val="00EF0B68"/>
    <w:rsid w:val="00EF7A2D"/>
    <w:rsid w:val="00F0077E"/>
    <w:rsid w:val="00F01490"/>
    <w:rsid w:val="00F04527"/>
    <w:rsid w:val="00F05EC2"/>
    <w:rsid w:val="00F15124"/>
    <w:rsid w:val="00F2539D"/>
    <w:rsid w:val="00F3099F"/>
    <w:rsid w:val="00F36E87"/>
    <w:rsid w:val="00F4477F"/>
    <w:rsid w:val="00F44BDE"/>
    <w:rsid w:val="00F76AC9"/>
    <w:rsid w:val="00F80817"/>
    <w:rsid w:val="00F83859"/>
    <w:rsid w:val="00F915E1"/>
    <w:rsid w:val="00F93240"/>
    <w:rsid w:val="00FA02BC"/>
    <w:rsid w:val="00FA217B"/>
    <w:rsid w:val="00FA3FE6"/>
    <w:rsid w:val="00FD52F6"/>
    <w:rsid w:val="00FE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D9C"/>
    <w:pPr>
      <w:widowControl w:val="0"/>
      <w:jc w:val="both"/>
    </w:pPr>
    <w:rPr>
      <w:sz w:val="24"/>
      <w:szCs w:val="24"/>
      <w:lang w:eastAsia="en-US"/>
    </w:rPr>
  </w:style>
  <w:style w:type="paragraph" w:styleId="Heading1">
    <w:name w:val="heading 1"/>
    <w:basedOn w:val="Normal"/>
    <w:next w:val="Normal"/>
    <w:qFormat/>
    <w:rsid w:val="008B2D9C"/>
    <w:pPr>
      <w:keepNext/>
      <w:outlineLvl w:val="0"/>
    </w:pPr>
    <w:rPr>
      <w:b/>
      <w:kern w:val="36"/>
      <w:sz w:val="36"/>
      <w:szCs w:val="20"/>
    </w:rPr>
  </w:style>
  <w:style w:type="paragraph" w:styleId="Heading2">
    <w:name w:val="heading 2"/>
    <w:basedOn w:val="Heading1"/>
    <w:next w:val="Normal"/>
    <w:link w:val="Heading2Char"/>
    <w:qFormat/>
    <w:rsid w:val="008B2D9C"/>
    <w:pPr>
      <w:outlineLvl w:val="1"/>
    </w:pPr>
    <w:rPr>
      <w:sz w:val="32"/>
    </w:rPr>
  </w:style>
  <w:style w:type="paragraph" w:styleId="Heading3">
    <w:name w:val="heading 3"/>
    <w:basedOn w:val="Normal"/>
    <w:next w:val="Normal"/>
    <w:qFormat/>
    <w:rsid w:val="008B2D9C"/>
    <w:pPr>
      <w:keepNext/>
      <w:outlineLvl w:val="2"/>
    </w:pPr>
    <w:rPr>
      <w:b/>
      <w:sz w:val="28"/>
      <w:szCs w:val="20"/>
    </w:rPr>
  </w:style>
  <w:style w:type="paragraph" w:styleId="Heading4">
    <w:name w:val="heading 4"/>
    <w:basedOn w:val="Normal"/>
    <w:next w:val="Normal"/>
    <w:link w:val="Heading4Char"/>
    <w:qFormat/>
    <w:rsid w:val="008B2D9C"/>
    <w:pPr>
      <w:keepNext/>
      <w:outlineLvl w:val="3"/>
    </w:pPr>
    <w:rPr>
      <w:b/>
      <w:szCs w:val="20"/>
    </w:rPr>
  </w:style>
  <w:style w:type="paragraph" w:styleId="Heading5">
    <w:name w:val="heading 5"/>
    <w:basedOn w:val="Normal"/>
    <w:next w:val="Normal"/>
    <w:link w:val="Heading5Char"/>
    <w:qFormat/>
    <w:rsid w:val="008B2D9C"/>
    <w:pPr>
      <w:keepNext/>
      <w:outlineLvl w:val="4"/>
    </w:pPr>
    <w:rPr>
      <w:u w:val="single"/>
    </w:rPr>
  </w:style>
  <w:style w:type="paragraph" w:styleId="Heading6">
    <w:name w:val="heading 6"/>
    <w:basedOn w:val="Normal"/>
    <w:next w:val="Normal"/>
    <w:link w:val="Heading6Char"/>
    <w:qFormat/>
    <w:rsid w:val="008B2D9C"/>
    <w:pPr>
      <w:keepNext/>
      <w:jc w:val="center"/>
      <w:outlineLvl w:val="5"/>
    </w:pPr>
    <w:rPr>
      <w:b/>
      <w:bCs/>
      <w:sz w:val="28"/>
    </w:rPr>
  </w:style>
  <w:style w:type="paragraph" w:styleId="Heading7">
    <w:name w:val="heading 7"/>
    <w:basedOn w:val="Normal"/>
    <w:next w:val="Normal"/>
    <w:link w:val="Heading7Char"/>
    <w:qFormat/>
    <w:rsid w:val="008B2D9C"/>
    <w:pPr>
      <w:keepNext/>
      <w:jc w:val="center"/>
      <w:outlineLvl w:val="6"/>
    </w:pPr>
    <w:rPr>
      <w:i/>
      <w:iCs/>
    </w:rPr>
  </w:style>
  <w:style w:type="paragraph" w:styleId="Heading8">
    <w:name w:val="heading 8"/>
    <w:basedOn w:val="Normal"/>
    <w:next w:val="Normal"/>
    <w:link w:val="Heading8Char"/>
    <w:qFormat/>
    <w:rsid w:val="008B2D9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E6B04"/>
    <w:pPr>
      <w:spacing w:after="240"/>
      <w:jc w:val="center"/>
      <w:outlineLvl w:val="0"/>
    </w:pPr>
    <w:rPr>
      <w:rFonts w:cs="Arial"/>
      <w:kern w:val="28"/>
      <w:sz w:val="28"/>
      <w:szCs w:val="32"/>
    </w:rPr>
  </w:style>
  <w:style w:type="paragraph" w:customStyle="1" w:styleId="bullet">
    <w:name w:val="bullet"/>
    <w:basedOn w:val="Normal"/>
    <w:rsid w:val="003E6B04"/>
    <w:pPr>
      <w:numPr>
        <w:numId w:val="1"/>
      </w:numPr>
    </w:pPr>
  </w:style>
  <w:style w:type="paragraph" w:customStyle="1" w:styleId="code">
    <w:name w:val="code"/>
    <w:basedOn w:val="Normal"/>
    <w:rsid w:val="003E6B04"/>
    <w:pPr>
      <w:ind w:left="720"/>
      <w:jc w:val="left"/>
    </w:pPr>
    <w:rPr>
      <w:rFonts w:ascii="Courier New" w:hAnsi="Courier New" w:cs="Courier New"/>
    </w:rPr>
  </w:style>
  <w:style w:type="paragraph" w:customStyle="1" w:styleId="numbered">
    <w:name w:val="numbered"/>
    <w:basedOn w:val="Normal"/>
    <w:rsid w:val="003E6B04"/>
    <w:pPr>
      <w:numPr>
        <w:numId w:val="2"/>
      </w:numPr>
      <w:jc w:val="left"/>
    </w:pPr>
  </w:style>
  <w:style w:type="paragraph" w:styleId="NormalWeb">
    <w:name w:val="Normal (Web)"/>
    <w:basedOn w:val="Normal"/>
    <w:rsid w:val="003E6B04"/>
    <w:pPr>
      <w:spacing w:before="100" w:beforeAutospacing="1" w:after="100" w:afterAutospacing="1"/>
      <w:jc w:val="left"/>
    </w:pPr>
  </w:style>
  <w:style w:type="character" w:styleId="Hyperlink">
    <w:name w:val="Hyperlink"/>
    <w:basedOn w:val="DefaultParagraphFont"/>
    <w:rsid w:val="008B2D9C"/>
    <w:rPr>
      <w:color w:val="0000FF"/>
      <w:u w:val="single"/>
    </w:rPr>
  </w:style>
  <w:style w:type="paragraph" w:customStyle="1" w:styleId="Algorithm">
    <w:name w:val="Algorithm"/>
    <w:basedOn w:val="Normal"/>
    <w:next w:val="Normal"/>
    <w:rsid w:val="008B2D9C"/>
    <w:rPr>
      <w:rFonts w:ascii="Tahoma" w:hAnsi="Tahoma"/>
      <w:iCs/>
      <w:sz w:val="20"/>
      <w:szCs w:val="20"/>
    </w:rPr>
  </w:style>
  <w:style w:type="paragraph" w:customStyle="1" w:styleId="Equation">
    <w:name w:val="Equation"/>
    <w:basedOn w:val="Normal"/>
    <w:rsid w:val="008B2D9C"/>
    <w:pPr>
      <w:suppressLineNumbers/>
      <w:suppressAutoHyphens/>
      <w:spacing w:line="360" w:lineRule="auto"/>
      <w:jc w:val="right"/>
    </w:pPr>
  </w:style>
  <w:style w:type="paragraph" w:customStyle="1" w:styleId="Figure">
    <w:name w:val="Figure"/>
    <w:basedOn w:val="Normal"/>
    <w:rsid w:val="008B2D9C"/>
    <w:pPr>
      <w:jc w:val="center"/>
    </w:pPr>
    <w:rPr>
      <w:sz w:val="20"/>
      <w:szCs w:val="20"/>
    </w:rPr>
  </w:style>
  <w:style w:type="paragraph" w:styleId="Footer">
    <w:name w:val="footer"/>
    <w:basedOn w:val="Normal"/>
    <w:link w:val="FooterChar"/>
    <w:rsid w:val="008B2D9C"/>
    <w:pPr>
      <w:tabs>
        <w:tab w:val="center" w:pos="4320"/>
        <w:tab w:val="right" w:pos="8640"/>
      </w:tabs>
    </w:pPr>
  </w:style>
  <w:style w:type="character" w:customStyle="1" w:styleId="FooterChar">
    <w:name w:val="Footer Char"/>
    <w:basedOn w:val="DefaultParagraphFont"/>
    <w:link w:val="Footer"/>
    <w:rsid w:val="008B2D9C"/>
    <w:rPr>
      <w:sz w:val="24"/>
      <w:szCs w:val="24"/>
      <w:lang w:eastAsia="en-US"/>
    </w:rPr>
  </w:style>
  <w:style w:type="paragraph" w:styleId="Header">
    <w:name w:val="header"/>
    <w:basedOn w:val="Normal"/>
    <w:link w:val="HeaderChar"/>
    <w:uiPriority w:val="99"/>
    <w:rsid w:val="008B2D9C"/>
    <w:pPr>
      <w:tabs>
        <w:tab w:val="center" w:pos="4320"/>
        <w:tab w:val="right" w:pos="8640"/>
      </w:tabs>
    </w:pPr>
  </w:style>
  <w:style w:type="character" w:customStyle="1" w:styleId="HeaderChar">
    <w:name w:val="Header Char"/>
    <w:basedOn w:val="DefaultParagraphFont"/>
    <w:link w:val="Header"/>
    <w:uiPriority w:val="99"/>
    <w:rsid w:val="008B2D9C"/>
    <w:rPr>
      <w:sz w:val="24"/>
      <w:szCs w:val="24"/>
      <w:lang w:eastAsia="en-US"/>
    </w:rPr>
  </w:style>
  <w:style w:type="character" w:customStyle="1" w:styleId="Heading4Char">
    <w:name w:val="Heading 4 Char"/>
    <w:basedOn w:val="DefaultParagraphFont"/>
    <w:link w:val="Heading4"/>
    <w:rsid w:val="008B2D9C"/>
    <w:rPr>
      <w:b/>
      <w:sz w:val="24"/>
      <w:lang w:eastAsia="en-US"/>
    </w:rPr>
  </w:style>
  <w:style w:type="character" w:customStyle="1" w:styleId="Heading5Char">
    <w:name w:val="Heading 5 Char"/>
    <w:basedOn w:val="DefaultParagraphFont"/>
    <w:link w:val="Heading5"/>
    <w:rsid w:val="008B2D9C"/>
    <w:rPr>
      <w:sz w:val="24"/>
      <w:szCs w:val="24"/>
      <w:u w:val="single"/>
      <w:lang w:eastAsia="en-US"/>
    </w:rPr>
  </w:style>
  <w:style w:type="character" w:customStyle="1" w:styleId="Heading6Char">
    <w:name w:val="Heading 6 Char"/>
    <w:basedOn w:val="DefaultParagraphFont"/>
    <w:link w:val="Heading6"/>
    <w:rsid w:val="008B2D9C"/>
    <w:rPr>
      <w:b/>
      <w:bCs/>
      <w:sz w:val="28"/>
      <w:szCs w:val="24"/>
      <w:lang w:eastAsia="en-US"/>
    </w:rPr>
  </w:style>
  <w:style w:type="character" w:customStyle="1" w:styleId="Heading7Char">
    <w:name w:val="Heading 7 Char"/>
    <w:basedOn w:val="DefaultParagraphFont"/>
    <w:link w:val="Heading7"/>
    <w:rsid w:val="008B2D9C"/>
    <w:rPr>
      <w:i/>
      <w:iCs/>
      <w:sz w:val="24"/>
      <w:szCs w:val="24"/>
      <w:lang w:eastAsia="en-US"/>
    </w:rPr>
  </w:style>
  <w:style w:type="character" w:customStyle="1" w:styleId="Heading8Char">
    <w:name w:val="Heading 8 Char"/>
    <w:basedOn w:val="DefaultParagraphFont"/>
    <w:link w:val="Heading8"/>
    <w:rsid w:val="008B2D9C"/>
    <w:rPr>
      <w:b/>
      <w:bCs/>
      <w:sz w:val="28"/>
      <w:szCs w:val="24"/>
      <w:lang w:eastAsia="en-US"/>
    </w:rPr>
  </w:style>
  <w:style w:type="character" w:styleId="PageNumber">
    <w:name w:val="page number"/>
    <w:basedOn w:val="DefaultParagraphFont"/>
    <w:rsid w:val="008B2D9C"/>
  </w:style>
  <w:style w:type="paragraph" w:customStyle="1" w:styleId="small">
    <w:name w:val="small"/>
    <w:basedOn w:val="Normal"/>
    <w:rsid w:val="008B2D9C"/>
    <w:pPr>
      <w:widowControl/>
      <w:spacing w:before="60" w:after="60"/>
      <w:jc w:val="left"/>
    </w:pPr>
    <w:rPr>
      <w:rFonts w:ascii="Arial" w:hAnsi="Arial"/>
      <w:sz w:val="16"/>
      <w:szCs w:val="20"/>
    </w:rPr>
  </w:style>
  <w:style w:type="paragraph" w:customStyle="1" w:styleId="SSWTitle">
    <w:name w:val="SSW Title"/>
    <w:basedOn w:val="Normal"/>
    <w:next w:val="Normal"/>
    <w:rsid w:val="008B2D9C"/>
    <w:pPr>
      <w:jc w:val="center"/>
    </w:pPr>
    <w:rPr>
      <w:b/>
      <w:sz w:val="48"/>
      <w:szCs w:val="20"/>
    </w:rPr>
  </w:style>
  <w:style w:type="paragraph" w:customStyle="1" w:styleId="Table">
    <w:name w:val="Table"/>
    <w:basedOn w:val="Normal"/>
    <w:next w:val="Normal"/>
    <w:rsid w:val="008B2D9C"/>
    <w:pPr>
      <w:jc w:val="center"/>
    </w:pPr>
    <w:rPr>
      <w:sz w:val="20"/>
      <w:szCs w:val="20"/>
    </w:rPr>
  </w:style>
  <w:style w:type="paragraph" w:styleId="TableofFigures">
    <w:name w:val="table of figures"/>
    <w:basedOn w:val="Normal"/>
    <w:next w:val="Normal"/>
    <w:rsid w:val="008B2D9C"/>
    <w:pPr>
      <w:ind w:left="480" w:hanging="480"/>
    </w:pPr>
  </w:style>
  <w:style w:type="paragraph" w:styleId="TOC1">
    <w:name w:val="toc 1"/>
    <w:basedOn w:val="Normal"/>
    <w:next w:val="Normal"/>
    <w:autoRedefine/>
    <w:rsid w:val="008B2D9C"/>
    <w:pPr>
      <w:tabs>
        <w:tab w:val="right" w:leader="dot" w:pos="9629"/>
      </w:tabs>
      <w:suppressAutoHyphens/>
    </w:pPr>
    <w:rPr>
      <w:szCs w:val="20"/>
    </w:rPr>
  </w:style>
  <w:style w:type="paragraph" w:styleId="TOC2">
    <w:name w:val="toc 2"/>
    <w:basedOn w:val="Normal"/>
    <w:next w:val="Normal"/>
    <w:autoRedefine/>
    <w:rsid w:val="008B2D9C"/>
    <w:pPr>
      <w:ind w:left="240"/>
    </w:pPr>
    <w:rPr>
      <w:szCs w:val="20"/>
    </w:rPr>
  </w:style>
  <w:style w:type="paragraph" w:styleId="TOC3">
    <w:name w:val="toc 3"/>
    <w:basedOn w:val="Normal"/>
    <w:next w:val="Normal"/>
    <w:autoRedefine/>
    <w:rsid w:val="008B2D9C"/>
    <w:pPr>
      <w:ind w:left="480"/>
    </w:pPr>
    <w:rPr>
      <w:szCs w:val="20"/>
    </w:rPr>
  </w:style>
  <w:style w:type="paragraph" w:styleId="TOC4">
    <w:name w:val="toc 4"/>
    <w:basedOn w:val="Normal"/>
    <w:next w:val="Normal"/>
    <w:autoRedefine/>
    <w:rsid w:val="008B2D9C"/>
    <w:pPr>
      <w:ind w:left="720"/>
    </w:pPr>
    <w:rPr>
      <w:szCs w:val="20"/>
    </w:rPr>
  </w:style>
  <w:style w:type="paragraph" w:styleId="TOC5">
    <w:name w:val="toc 5"/>
    <w:basedOn w:val="Normal"/>
    <w:next w:val="Normal"/>
    <w:autoRedefine/>
    <w:rsid w:val="008B2D9C"/>
    <w:pPr>
      <w:ind w:left="960"/>
    </w:pPr>
  </w:style>
  <w:style w:type="paragraph" w:styleId="TOC6">
    <w:name w:val="toc 6"/>
    <w:basedOn w:val="Normal"/>
    <w:next w:val="Normal"/>
    <w:autoRedefine/>
    <w:rsid w:val="008B2D9C"/>
    <w:pPr>
      <w:ind w:left="1200"/>
    </w:pPr>
  </w:style>
  <w:style w:type="paragraph" w:styleId="TOC7">
    <w:name w:val="toc 7"/>
    <w:basedOn w:val="Normal"/>
    <w:next w:val="Normal"/>
    <w:autoRedefine/>
    <w:rsid w:val="008B2D9C"/>
    <w:pPr>
      <w:ind w:left="1440"/>
    </w:pPr>
  </w:style>
  <w:style w:type="paragraph" w:styleId="TOC8">
    <w:name w:val="toc 8"/>
    <w:basedOn w:val="Normal"/>
    <w:next w:val="Normal"/>
    <w:autoRedefine/>
    <w:rsid w:val="008B2D9C"/>
    <w:pPr>
      <w:ind w:left="1680"/>
    </w:pPr>
  </w:style>
  <w:style w:type="paragraph" w:styleId="TOC9">
    <w:name w:val="toc 9"/>
    <w:basedOn w:val="Normal"/>
    <w:next w:val="Normal"/>
    <w:autoRedefine/>
    <w:rsid w:val="008B2D9C"/>
    <w:pPr>
      <w:ind w:left="1920"/>
    </w:pPr>
  </w:style>
  <w:style w:type="paragraph" w:styleId="BalloonText">
    <w:name w:val="Balloon Text"/>
    <w:basedOn w:val="Normal"/>
    <w:link w:val="BalloonTextChar"/>
    <w:rsid w:val="008B2D9C"/>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lang w:eastAsia="en-US"/>
    </w:rPr>
  </w:style>
  <w:style w:type="table" w:styleId="TableGrid">
    <w:name w:val="Table Grid"/>
    <w:basedOn w:val="TableNormal"/>
    <w:rsid w:val="000B05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12F74"/>
    <w:pPr>
      <w:ind w:left="720"/>
    </w:pPr>
  </w:style>
  <w:style w:type="paragraph" w:styleId="HTMLPreformatted">
    <w:name w:val="HTML Preformatted"/>
    <w:basedOn w:val="Normal"/>
    <w:link w:val="HTMLPreformattedChar"/>
    <w:rsid w:val="00335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335EBC"/>
    <w:rPr>
      <w:rFonts w:ascii="Courier New" w:hAnsi="Courier New" w:cs="Courier New"/>
    </w:rPr>
  </w:style>
  <w:style w:type="character" w:customStyle="1" w:styleId="Heading2Char">
    <w:name w:val="Heading 2 Char"/>
    <w:basedOn w:val="DefaultParagraphFont"/>
    <w:link w:val="Heading2"/>
    <w:rsid w:val="000906E0"/>
    <w:rPr>
      <w:b/>
      <w:kern w:val="36"/>
      <w:sz w:val="32"/>
      <w:lang w:eastAsia="en-US"/>
    </w:rPr>
  </w:style>
  <w:style w:type="character" w:styleId="FollowedHyperlink">
    <w:name w:val="FollowedHyperlink"/>
    <w:basedOn w:val="DefaultParagraphFont"/>
    <w:rsid w:val="007444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341985">
      <w:bodyDiv w:val="1"/>
      <w:marLeft w:val="0"/>
      <w:marRight w:val="0"/>
      <w:marTop w:val="0"/>
      <w:marBottom w:val="0"/>
      <w:divBdr>
        <w:top w:val="none" w:sz="0" w:space="0" w:color="auto"/>
        <w:left w:val="none" w:sz="0" w:space="0" w:color="auto"/>
        <w:bottom w:val="none" w:sz="0" w:space="0" w:color="auto"/>
        <w:right w:val="none" w:sz="0" w:space="0" w:color="auto"/>
      </w:divBdr>
    </w:div>
    <w:div w:id="20448635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492">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rchive.ics.uci.edu/ml/datasets/Iris"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www-groups.dcs.st-and.ac.uk/~history/Biographies/Fish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CS1020B Construction of Programs</vt:lpstr>
    </vt:vector>
  </TitlesOfParts>
  <Company>Brunel University</Company>
  <LinksUpToDate>false</LinksUpToDate>
  <CharactersWithSpaces>7123</CharactersWithSpaces>
  <SharedDoc>false</SharedDoc>
  <HLinks>
    <vt:vector size="12" baseType="variant">
      <vt:variant>
        <vt:i4>6750246</vt:i4>
      </vt:variant>
      <vt:variant>
        <vt:i4>3</vt:i4>
      </vt:variant>
      <vt:variant>
        <vt:i4>0</vt:i4>
      </vt:variant>
      <vt:variant>
        <vt:i4>5</vt:i4>
      </vt:variant>
      <vt:variant>
        <vt:lpwstr>http://archive.ics.uci.edu/ml/datasets/Iris</vt:lpwstr>
      </vt:variant>
      <vt:variant>
        <vt:lpwstr/>
      </vt:variant>
      <vt:variant>
        <vt:i4>6291493</vt:i4>
      </vt:variant>
      <vt:variant>
        <vt:i4>0</vt:i4>
      </vt:variant>
      <vt:variant>
        <vt:i4>0</vt:i4>
      </vt:variant>
      <vt:variant>
        <vt:i4>5</vt:i4>
      </vt:variant>
      <vt:variant>
        <vt:lpwstr>http://www-groups.dcs.st-and.ac.uk/~history/Biographies/Fisher.html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CS1020B Construction of Programs</dc:title>
  <dc:creator>Jasna Kuljis</dc:creator>
  <cp:lastModifiedBy>cssrsms</cp:lastModifiedBy>
  <cp:revision>8</cp:revision>
  <cp:lastPrinted>2010-10-25T15:35:00Z</cp:lastPrinted>
  <dcterms:created xsi:type="dcterms:W3CDTF">2012-02-06T09:23:00Z</dcterms:created>
  <dcterms:modified xsi:type="dcterms:W3CDTF">2016-02-15T08:15:00Z</dcterms:modified>
</cp:coreProperties>
</file>