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C171" w14:textId="7D887A65" w:rsidR="00C5618E" w:rsidRDefault="00386D14" w:rsidP="00386D14">
      <w:pPr>
        <w:jc w:val="both"/>
        <w:rPr>
          <w:b/>
          <w:bCs/>
        </w:rPr>
      </w:pPr>
      <w:r>
        <w:rPr>
          <w:b/>
          <w:bCs/>
        </w:rPr>
        <w:t>Objetivo de la investigación</w:t>
      </w:r>
    </w:p>
    <w:p w14:paraId="241E8EBF" w14:textId="45F115D5" w:rsidR="00386D14" w:rsidRDefault="00386D14" w:rsidP="00386D14">
      <w:pPr>
        <w:jc w:val="both"/>
        <w:rPr>
          <w:b/>
          <w:bCs/>
          <w:u w:val="single"/>
        </w:rPr>
      </w:pPr>
      <w:r w:rsidRPr="00386D14">
        <w:rPr>
          <w:b/>
          <w:bCs/>
        </w:rPr>
        <w:t>Pregunta</w:t>
      </w:r>
      <w:r w:rsidRPr="00386D14">
        <w:t xml:space="preserve">: La importancia de las APIS en el mundo de la computación. </w:t>
      </w:r>
    </w:p>
    <w:p w14:paraId="56D56E2E" w14:textId="77777777" w:rsidR="008F0500" w:rsidRDefault="00386D14" w:rsidP="00386D14">
      <w:pPr>
        <w:jc w:val="both"/>
      </w:pPr>
      <w:r>
        <w:t>De los bulbos, transistores y enormes maquinas que ocupaban cuartos completos, pasamos a circuitos miniaturizados hasta tener pequeñas computadoras en la palma de nuestras manos. El hardware no es el único que ha crecido a lo largo del tiempo pues siempre ha ido de la mano con el software. Pasamos de las tarjetas perforadas a nuestro primer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”, pasamos de nuestro primer monitor palpitante en blanco y negro a las increíbles interfaces graficas y la era de las nuevas interfaces auditivas con los asistentes de voz.  En la computación el crecimiento, y me atrevo a decir, la evolución</w:t>
      </w:r>
      <w:r w:rsidR="008F0500">
        <w:t>,</w:t>
      </w:r>
      <w:r>
        <w:t xml:space="preserve"> es constante e increíblemente rápida. </w:t>
      </w:r>
      <w:r w:rsidR="008F0500">
        <w:t xml:space="preserve">En los sistemas de nube, las aplicaciones web, los juegos con sistemas de </w:t>
      </w:r>
      <w:proofErr w:type="spellStart"/>
      <w:r w:rsidR="008F0500">
        <w:t>streaming</w:t>
      </w:r>
      <w:proofErr w:type="spellEnd"/>
      <w:r w:rsidR="008F0500">
        <w:t xml:space="preserve"> y un millar de aplicaciones tanto para escritorio como móvil dependen de miles de microservicios y </w:t>
      </w:r>
      <w:proofErr w:type="spellStart"/>
      <w:r w:rsidR="008F0500">
        <w:t>APIs</w:t>
      </w:r>
      <w:proofErr w:type="spellEnd"/>
      <w:r w:rsidR="008F0500">
        <w:t xml:space="preserve">. </w:t>
      </w:r>
    </w:p>
    <w:p w14:paraId="4CDF6D30" w14:textId="79ED382D" w:rsidR="00386D14" w:rsidRDefault="008F0500" w:rsidP="00386D14">
      <w:pPr>
        <w:jc w:val="both"/>
      </w:pPr>
      <w:r>
        <w:t xml:space="preserve">Diariamente se hacen billones de llamadas de servicios REST o SOAP, solicitudes a todas horas y en todo momento sobre la red, consultas para checar el clima en nuestro teléfono o consultas para actualizar los datos de un banco, llamadas en nuestras redes sociales cuando posteamos algo y cuando damos “me gusta” a </w:t>
      </w:r>
      <w:r w:rsidR="00A70F5A">
        <w:t>una publicación</w:t>
      </w:r>
      <w:r>
        <w:t xml:space="preserve">. En esta ola de </w:t>
      </w:r>
      <w:r w:rsidR="00A70F5A">
        <w:t>aplicaciones</w:t>
      </w:r>
      <w:r>
        <w:t xml:space="preserve"> y virtualización </w:t>
      </w:r>
      <w:r w:rsidR="00A70F5A">
        <w:t xml:space="preserve">que estamos viviendo permanecemos involucrados en la internet e interactuando con </w:t>
      </w:r>
      <w:proofErr w:type="spellStart"/>
      <w:r w:rsidR="00A70F5A">
        <w:t>APIs</w:t>
      </w:r>
      <w:proofErr w:type="spellEnd"/>
      <w:r w:rsidR="00A70F5A">
        <w:t xml:space="preserve"> en todo momento sin darnos cuenta de ello.</w:t>
      </w:r>
    </w:p>
    <w:p w14:paraId="1C911A1D" w14:textId="1BBFA95E" w:rsidR="003440B1" w:rsidRPr="00386D14" w:rsidRDefault="003440B1" w:rsidP="00386D14">
      <w:pPr>
        <w:jc w:val="both"/>
      </w:pPr>
      <w:r>
        <w:t xml:space="preserve">Dentro de los proyectos en los que me ha tocado participar, en todo momento hemos hecho uso, implementación e integración de </w:t>
      </w:r>
      <w:proofErr w:type="spellStart"/>
      <w:r>
        <w:t>APIs</w:t>
      </w:r>
      <w:proofErr w:type="spellEnd"/>
      <w:r>
        <w:t xml:space="preserve"> que pueden ser de un </w:t>
      </w:r>
      <w:proofErr w:type="spellStart"/>
      <w:r>
        <w:t>vendor</w:t>
      </w:r>
      <w:proofErr w:type="spellEnd"/>
      <w:r>
        <w:t xml:space="preserve"> como Oracle, Google, Amazon o desarrollos internos con tecnologías como </w:t>
      </w:r>
      <w:proofErr w:type="spellStart"/>
      <w:r>
        <w:t>Mulesoft</w:t>
      </w:r>
      <w:proofErr w:type="spellEnd"/>
      <w:r>
        <w:rPr>
          <w:rStyle w:val="Refdenotaalpie"/>
        </w:rPr>
        <w:footnoteReference w:id="1"/>
      </w:r>
      <w:r>
        <w:t xml:space="preserve">, </w:t>
      </w:r>
      <w:proofErr w:type="spellStart"/>
      <w:r>
        <w:t>NodeJs</w:t>
      </w:r>
      <w:proofErr w:type="spellEnd"/>
      <w:r>
        <w:rPr>
          <w:rStyle w:val="Refdenotaalpie"/>
        </w:rPr>
        <w:footnoteReference w:id="2"/>
      </w:r>
      <w:r>
        <w:t xml:space="preserve"> y OCI</w:t>
      </w:r>
      <w:r>
        <w:rPr>
          <w:rStyle w:val="Refdenotaalpie"/>
        </w:rPr>
        <w:footnoteReference w:id="3"/>
      </w:r>
      <w:r>
        <w:t xml:space="preserve"> por mencionar algunas, dentro del mundo laborar este tipo de tecnologías queda implícito pues es el día a día. Sin </w:t>
      </w:r>
      <w:r w:rsidR="00E77DDC">
        <w:t>embargo,</w:t>
      </w:r>
      <w:r>
        <w:t xml:space="preserve"> durante nuestro desarrollo académico es muy poca la presencia de dicho tema, quizá inexistente</w:t>
      </w:r>
      <w:r w:rsidR="00E77DDC">
        <w:t xml:space="preserve">. El propósito del presente documento es mostrar el valor que las </w:t>
      </w:r>
      <w:proofErr w:type="spellStart"/>
      <w:r w:rsidR="00E77DDC">
        <w:t>APIs</w:t>
      </w:r>
      <w:proofErr w:type="spellEnd"/>
      <w:r w:rsidR="00E77DDC">
        <w:t xml:space="preserve"> tienen en el mundo computacional ejemplificando algunos casos de uso, no sin antes definir el concepto, el proceso de desarrollo y las pruebas para lograr tener un API de calidad y funcional. Para lograrlo tendremos que repasar algunos otros temas como los microservicios, los sistemas monolitos, contenedores, API </w:t>
      </w:r>
      <w:proofErr w:type="gramStart"/>
      <w:r w:rsidR="00E77DDC">
        <w:t>Gateway  y</w:t>
      </w:r>
      <w:proofErr w:type="gramEnd"/>
      <w:r w:rsidR="00E77DDC">
        <w:t xml:space="preserve">  la arquitectura orientada a servicios (SOA).</w:t>
      </w:r>
      <w:r w:rsidR="004C658D">
        <w:rPr>
          <w:rStyle w:val="Refdenotaalpie"/>
        </w:rPr>
        <w:footnoteReference w:id="4"/>
      </w:r>
    </w:p>
    <w:sectPr w:rsidR="003440B1" w:rsidRPr="00386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E9B1" w14:textId="77777777" w:rsidR="005D3F09" w:rsidRDefault="005D3F09" w:rsidP="003440B1">
      <w:pPr>
        <w:spacing w:after="0" w:line="240" w:lineRule="auto"/>
      </w:pPr>
      <w:r>
        <w:separator/>
      </w:r>
    </w:p>
  </w:endnote>
  <w:endnote w:type="continuationSeparator" w:id="0">
    <w:p w14:paraId="73671981" w14:textId="77777777" w:rsidR="005D3F09" w:rsidRDefault="005D3F09" w:rsidP="0034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26E4" w14:textId="77777777" w:rsidR="005D3F09" w:rsidRDefault="005D3F09" w:rsidP="003440B1">
      <w:pPr>
        <w:spacing w:after="0" w:line="240" w:lineRule="auto"/>
      </w:pPr>
      <w:r>
        <w:separator/>
      </w:r>
    </w:p>
  </w:footnote>
  <w:footnote w:type="continuationSeparator" w:id="0">
    <w:p w14:paraId="048E81CD" w14:textId="77777777" w:rsidR="005D3F09" w:rsidRDefault="005D3F09" w:rsidP="003440B1">
      <w:pPr>
        <w:spacing w:after="0" w:line="240" w:lineRule="auto"/>
      </w:pPr>
      <w:r>
        <w:continuationSeparator/>
      </w:r>
    </w:p>
  </w:footnote>
  <w:footnote w:id="1">
    <w:p w14:paraId="47BCABCC" w14:textId="07DE9C84" w:rsidR="003440B1" w:rsidRDefault="003440B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440B1">
        <w:t>https://www.mulesoft.com/</w:t>
      </w:r>
    </w:p>
  </w:footnote>
  <w:footnote w:id="2">
    <w:p w14:paraId="343D0BD5" w14:textId="635FBF87" w:rsidR="003440B1" w:rsidRDefault="003440B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440B1">
        <w:t>https://nodejs.org/es/</w:t>
      </w:r>
    </w:p>
  </w:footnote>
  <w:footnote w:id="3">
    <w:p w14:paraId="1EE1349F" w14:textId="3BBDE837" w:rsidR="003440B1" w:rsidRDefault="003440B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440B1">
        <w:t>https://www.oracle.com/mx/integration/</w:t>
      </w:r>
    </w:p>
  </w:footnote>
  <w:footnote w:id="4">
    <w:p w14:paraId="22D14E05" w14:textId="076137EF" w:rsidR="004C658D" w:rsidRDefault="004C658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4C658D">
        <w:t>https://www.redhat.com/es/topics/cloud-native-apps/what-is-service-oriented-architecture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4"/>
    <w:rsid w:val="003440B1"/>
    <w:rsid w:val="00386D14"/>
    <w:rsid w:val="004C658D"/>
    <w:rsid w:val="005D3F09"/>
    <w:rsid w:val="008F0500"/>
    <w:rsid w:val="00A70F5A"/>
    <w:rsid w:val="00B74D54"/>
    <w:rsid w:val="00E77DDC"/>
    <w:rsid w:val="00EC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0E8A"/>
  <w15:chartTrackingRefBased/>
  <w15:docId w15:val="{C9F688EC-42AB-490F-9386-CA579120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44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4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440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C499-C731-4792-9F6C-7317E27A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Quirino</dc:creator>
  <cp:keywords/>
  <dc:description/>
  <cp:lastModifiedBy>Brayan Quirino</cp:lastModifiedBy>
  <cp:revision>5</cp:revision>
  <dcterms:created xsi:type="dcterms:W3CDTF">2021-07-09T04:07:00Z</dcterms:created>
  <dcterms:modified xsi:type="dcterms:W3CDTF">2021-07-16T19:02:00Z</dcterms:modified>
</cp:coreProperties>
</file>