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554" w:rsidRDefault="00CF6554" w:rsidP="00CF6554">
      <w:pPr>
        <w:widowControl w:val="0"/>
        <w:spacing w:line="360" w:lineRule="auto"/>
        <w:ind w:left="420" w:firstLineChars="250" w:firstLine="600"/>
        <w:jc w:val="both"/>
        <w:rPr>
          <w:rFonts w:ascii="宋体" w:hAnsi="宋体" w:cs="宋体"/>
          <w:szCs w:val="28"/>
        </w:rPr>
      </w:pPr>
      <w:r w:rsidRPr="00286728">
        <w:rPr>
          <w:rFonts w:ascii="宋体" w:hAnsi="宋体" w:cs="宋体" w:hint="eastAsia"/>
          <w:szCs w:val="28"/>
        </w:rPr>
        <w:t>完成苯系物的线性范围实验。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1"/>
        <w:gridCol w:w="1657"/>
        <w:gridCol w:w="3663"/>
        <w:gridCol w:w="2391"/>
      </w:tblGrid>
      <w:tr w:rsidR="00CF6554" w:rsidRPr="00541CF5" w:rsidTr="00365125">
        <w:trPr>
          <w:jc w:val="center"/>
        </w:trPr>
        <w:tc>
          <w:tcPr>
            <w:tcW w:w="475" w:type="pct"/>
            <w:vAlign w:val="center"/>
          </w:tcPr>
          <w:p w:rsidR="00CF6554" w:rsidRPr="00541CF5" w:rsidRDefault="00CF6554" w:rsidP="00365125">
            <w:pPr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541CF5">
              <w:rPr>
                <w:rFonts w:ascii="宋体" w:hAnsi="宋体"/>
                <w:b/>
                <w:szCs w:val="28"/>
              </w:rPr>
              <w:t>No.</w:t>
            </w:r>
          </w:p>
        </w:tc>
        <w:tc>
          <w:tcPr>
            <w:tcW w:w="972" w:type="pct"/>
            <w:vAlign w:val="center"/>
          </w:tcPr>
          <w:p w:rsidR="00CF6554" w:rsidRPr="00541CF5" w:rsidRDefault="00CF6554" w:rsidP="00365125">
            <w:pPr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541CF5">
              <w:rPr>
                <w:rFonts w:ascii="宋体" w:hAnsi="宋体"/>
                <w:b/>
                <w:szCs w:val="28"/>
              </w:rPr>
              <w:t>Compound</w:t>
            </w:r>
          </w:p>
        </w:tc>
        <w:tc>
          <w:tcPr>
            <w:tcW w:w="2149" w:type="pct"/>
          </w:tcPr>
          <w:p w:rsidR="00CF6554" w:rsidRPr="00541CF5" w:rsidRDefault="00CF6554" w:rsidP="00365125">
            <w:pPr>
              <w:spacing w:line="360" w:lineRule="atLeast"/>
              <w:jc w:val="center"/>
              <w:rPr>
                <w:rFonts w:ascii="宋体"/>
                <w:b/>
                <w:szCs w:val="28"/>
              </w:rPr>
            </w:pPr>
            <w:r w:rsidRPr="00541CF5">
              <w:rPr>
                <w:rFonts w:ascii="宋体" w:hAnsi="宋体" w:hint="eastAsia"/>
                <w:b/>
                <w:szCs w:val="28"/>
              </w:rPr>
              <w:t>线性方程</w:t>
            </w:r>
          </w:p>
        </w:tc>
        <w:tc>
          <w:tcPr>
            <w:tcW w:w="1403" w:type="pct"/>
          </w:tcPr>
          <w:p w:rsidR="00CF6554" w:rsidRPr="00541CF5" w:rsidRDefault="00CF6554" w:rsidP="00365125">
            <w:pPr>
              <w:spacing w:line="360" w:lineRule="atLeast"/>
              <w:jc w:val="center"/>
              <w:rPr>
                <w:rFonts w:ascii="宋体"/>
                <w:b/>
                <w:szCs w:val="28"/>
              </w:rPr>
            </w:pPr>
            <w:r w:rsidRPr="00541CF5">
              <w:rPr>
                <w:rFonts w:ascii="宋体" w:hAnsi="宋体" w:hint="eastAsia"/>
                <w:b/>
                <w:szCs w:val="28"/>
              </w:rPr>
              <w:t>回归系数</w:t>
            </w:r>
          </w:p>
        </w:tc>
      </w:tr>
      <w:tr w:rsidR="00CF6554" w:rsidRPr="00DF3A42" w:rsidTr="00365125">
        <w:trPr>
          <w:jc w:val="center"/>
        </w:trPr>
        <w:tc>
          <w:tcPr>
            <w:tcW w:w="475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1</w:t>
            </w:r>
          </w:p>
        </w:tc>
        <w:tc>
          <w:tcPr>
            <w:tcW w:w="972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苯</w:t>
            </w:r>
          </w:p>
        </w:tc>
        <w:tc>
          <w:tcPr>
            <w:tcW w:w="2149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403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CF6554" w:rsidRPr="00DF3A42" w:rsidTr="00365125">
        <w:trPr>
          <w:jc w:val="center"/>
        </w:trPr>
        <w:tc>
          <w:tcPr>
            <w:tcW w:w="475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2</w:t>
            </w:r>
          </w:p>
        </w:tc>
        <w:tc>
          <w:tcPr>
            <w:tcW w:w="972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甲苯</w:t>
            </w:r>
          </w:p>
        </w:tc>
        <w:tc>
          <w:tcPr>
            <w:tcW w:w="2149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403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CF6554" w:rsidRPr="00DF3A42" w:rsidTr="00365125">
        <w:trPr>
          <w:jc w:val="center"/>
        </w:trPr>
        <w:tc>
          <w:tcPr>
            <w:tcW w:w="475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3</w:t>
            </w:r>
          </w:p>
        </w:tc>
        <w:tc>
          <w:tcPr>
            <w:tcW w:w="972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邻二甲苯</w:t>
            </w:r>
          </w:p>
        </w:tc>
        <w:tc>
          <w:tcPr>
            <w:tcW w:w="2149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403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CF6554" w:rsidRPr="00DF3A42" w:rsidTr="00365125">
        <w:trPr>
          <w:jc w:val="center"/>
        </w:trPr>
        <w:tc>
          <w:tcPr>
            <w:tcW w:w="475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4</w:t>
            </w:r>
          </w:p>
        </w:tc>
        <w:tc>
          <w:tcPr>
            <w:tcW w:w="972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间二甲苯</w:t>
            </w:r>
          </w:p>
        </w:tc>
        <w:tc>
          <w:tcPr>
            <w:tcW w:w="2149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403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CF6554" w:rsidRPr="00DF3A42" w:rsidTr="00365125">
        <w:trPr>
          <w:jc w:val="center"/>
        </w:trPr>
        <w:tc>
          <w:tcPr>
            <w:tcW w:w="475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5</w:t>
            </w:r>
          </w:p>
        </w:tc>
        <w:tc>
          <w:tcPr>
            <w:tcW w:w="972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对二甲苯</w:t>
            </w:r>
          </w:p>
        </w:tc>
        <w:tc>
          <w:tcPr>
            <w:tcW w:w="2149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403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CF6554" w:rsidRPr="00DF3A42" w:rsidTr="00365125">
        <w:trPr>
          <w:jc w:val="center"/>
        </w:trPr>
        <w:tc>
          <w:tcPr>
            <w:tcW w:w="475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6</w:t>
            </w:r>
          </w:p>
        </w:tc>
        <w:tc>
          <w:tcPr>
            <w:tcW w:w="972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苯乙烯</w:t>
            </w:r>
          </w:p>
        </w:tc>
        <w:tc>
          <w:tcPr>
            <w:tcW w:w="2149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403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CF6554" w:rsidRPr="00DF3A42" w:rsidTr="00365125">
        <w:trPr>
          <w:jc w:val="center"/>
        </w:trPr>
        <w:tc>
          <w:tcPr>
            <w:tcW w:w="475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7</w:t>
            </w:r>
          </w:p>
        </w:tc>
        <w:tc>
          <w:tcPr>
            <w:tcW w:w="972" w:type="pct"/>
            <w:vAlign w:val="center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乙基苯</w:t>
            </w:r>
          </w:p>
        </w:tc>
        <w:tc>
          <w:tcPr>
            <w:tcW w:w="2149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403" w:type="pct"/>
          </w:tcPr>
          <w:p w:rsidR="00CF6554" w:rsidRPr="00DF3A42" w:rsidRDefault="00CF6554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</w:tbl>
    <w:p w:rsidR="00CF6554" w:rsidRDefault="00CF6554" w:rsidP="00CF6554">
      <w:pPr>
        <w:rPr>
          <w:rFonts w:ascii="宋体" w:hAnsi="宋体" w:cs="宋体"/>
          <w:sz w:val="28"/>
          <w:szCs w:val="28"/>
        </w:rPr>
      </w:pPr>
    </w:p>
    <w:p w:rsidR="003F277E" w:rsidRPr="00CF6554" w:rsidRDefault="003F277E" w:rsidP="00CF6554"/>
    <w:sectPr w:rsidR="003F277E" w:rsidRPr="00CF6554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6B61B7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CF6554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CF6554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4</cp:revision>
  <dcterms:created xsi:type="dcterms:W3CDTF">2016-05-05T07:00:00Z</dcterms:created>
  <dcterms:modified xsi:type="dcterms:W3CDTF">2016-05-05T07:06:00Z</dcterms:modified>
</cp:coreProperties>
</file>