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9D" w:rsidRPr="00F66856" w:rsidRDefault="00DC139D" w:rsidP="00DC139D">
      <w:pPr>
        <w:spacing w:line="360" w:lineRule="auto"/>
        <w:ind w:firstLineChars="200" w:firstLine="480"/>
      </w:pPr>
      <w:r w:rsidRPr="00F66856">
        <w:rPr>
          <w:rFonts w:hint="eastAsia"/>
        </w:rPr>
        <w:t>请查阅相关国标，并以表格形式罗列出</w:t>
      </w:r>
      <w:r>
        <w:rPr>
          <w:rFonts w:hint="eastAsia"/>
        </w:rPr>
        <w:t>该任务</w:t>
      </w:r>
      <w:r w:rsidRPr="00F66856">
        <w:rPr>
          <w:rFonts w:hint="eastAsia"/>
        </w:rPr>
        <w:t>检测项目都有哪些检测方法，特征。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2"/>
        <w:gridCol w:w="2252"/>
        <w:gridCol w:w="2514"/>
        <w:gridCol w:w="2514"/>
      </w:tblGrid>
      <w:tr w:rsidR="00DC139D" w:rsidRPr="00F66856" w:rsidTr="003D6A59">
        <w:trPr>
          <w:trHeight w:val="668"/>
        </w:trPr>
        <w:tc>
          <w:tcPr>
            <w:tcW w:w="729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检测项目</w:t>
            </w:r>
          </w:p>
        </w:tc>
        <w:tc>
          <w:tcPr>
            <w:tcW w:w="1321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参考标准</w:t>
            </w:r>
          </w:p>
        </w:tc>
        <w:tc>
          <w:tcPr>
            <w:tcW w:w="1475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检测方法</w:t>
            </w:r>
          </w:p>
        </w:tc>
        <w:tc>
          <w:tcPr>
            <w:tcW w:w="1475" w:type="pct"/>
          </w:tcPr>
          <w:p w:rsidR="00DC139D" w:rsidRPr="00F66856" w:rsidRDefault="00DC139D" w:rsidP="003D6A59">
            <w:pPr>
              <w:spacing w:line="440" w:lineRule="exact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特征</w:t>
            </w:r>
          </w:p>
          <w:p w:rsidR="00DC139D" w:rsidRPr="00F66856" w:rsidRDefault="00DC139D" w:rsidP="003D6A59">
            <w:pPr>
              <w:spacing w:line="440" w:lineRule="exact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（主要仪器设备）</w:t>
            </w:r>
          </w:p>
        </w:tc>
      </w:tr>
      <w:tr w:rsidR="00DC139D" w:rsidRPr="00F66856" w:rsidTr="003D6A59">
        <w:trPr>
          <w:trHeight w:val="308"/>
        </w:trPr>
        <w:tc>
          <w:tcPr>
            <w:tcW w:w="729" w:type="pct"/>
            <w:vMerge w:val="restar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321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</w:tr>
      <w:tr w:rsidR="00DC139D" w:rsidRPr="00F66856" w:rsidTr="003D6A59">
        <w:trPr>
          <w:trHeight w:val="308"/>
        </w:trPr>
        <w:tc>
          <w:tcPr>
            <w:tcW w:w="729" w:type="pct"/>
            <w:vMerge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321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</w:tr>
      <w:tr w:rsidR="00DC139D" w:rsidRPr="00F66856" w:rsidTr="003D6A59">
        <w:trPr>
          <w:trHeight w:val="308"/>
        </w:trPr>
        <w:tc>
          <w:tcPr>
            <w:tcW w:w="729" w:type="pct"/>
            <w:vMerge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321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</w:tr>
      <w:tr w:rsidR="00DC139D" w:rsidRPr="00F66856" w:rsidTr="003D6A59">
        <w:trPr>
          <w:trHeight w:val="308"/>
        </w:trPr>
        <w:tc>
          <w:tcPr>
            <w:tcW w:w="729" w:type="pct"/>
            <w:vMerge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321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</w:tr>
      <w:tr w:rsidR="00DC139D" w:rsidRPr="00F66856" w:rsidTr="003D6A59">
        <w:trPr>
          <w:trHeight w:val="308"/>
        </w:trPr>
        <w:tc>
          <w:tcPr>
            <w:tcW w:w="729" w:type="pct"/>
            <w:vMerge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321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  <w:vAlign w:val="center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  <w:tc>
          <w:tcPr>
            <w:tcW w:w="1475" w:type="pct"/>
          </w:tcPr>
          <w:p w:rsidR="00DC139D" w:rsidRPr="00F66856" w:rsidRDefault="00DC139D" w:rsidP="003D6A59">
            <w:pPr>
              <w:spacing w:line="440" w:lineRule="exact"/>
              <w:jc w:val="center"/>
            </w:pPr>
          </w:p>
        </w:tc>
      </w:tr>
    </w:tbl>
    <w:p w:rsidR="00DC139D" w:rsidRPr="00BF67B4" w:rsidRDefault="00DC139D" w:rsidP="00DC139D">
      <w:pPr>
        <w:widowControl w:val="0"/>
        <w:spacing w:line="440" w:lineRule="exact"/>
        <w:ind w:left="142"/>
        <w:jc w:val="both"/>
      </w:pPr>
    </w:p>
    <w:p w:rsidR="003F277E" w:rsidRPr="00DC139D" w:rsidRDefault="003F277E" w:rsidP="00DC139D"/>
    <w:sectPr w:rsidR="003F277E" w:rsidRPr="00DC139D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B38" w:rsidRDefault="00762B38">
      <w:r>
        <w:separator/>
      </w:r>
    </w:p>
  </w:endnote>
  <w:endnote w:type="continuationSeparator" w:id="1">
    <w:p w:rsidR="00762B38" w:rsidRDefault="00762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F1DC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DC139D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DC139D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B38" w:rsidRDefault="00762B38">
      <w:r>
        <w:separator/>
      </w:r>
    </w:p>
  </w:footnote>
  <w:footnote w:type="continuationSeparator" w:id="1">
    <w:p w:rsidR="00762B38" w:rsidRDefault="00762B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623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007DD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2B38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35A9A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AF1DC7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139D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54</cp:revision>
  <dcterms:created xsi:type="dcterms:W3CDTF">2016-03-31T00:11:00Z</dcterms:created>
  <dcterms:modified xsi:type="dcterms:W3CDTF">2016-05-13T05:00:00Z</dcterms:modified>
</cp:coreProperties>
</file>