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33" w:rsidRPr="005C6AF2" w:rsidRDefault="001B2433" w:rsidP="001B2433">
      <w:pPr>
        <w:spacing w:line="360" w:lineRule="auto"/>
        <w:ind w:firstLineChars="200" w:firstLine="480"/>
      </w:pPr>
      <w:r w:rsidRPr="005C6AF2">
        <w:rPr>
          <w:rFonts w:hint="eastAsia"/>
        </w:rPr>
        <w:t>为完成本次的委托，进行</w:t>
      </w:r>
      <w:r>
        <w:rPr>
          <w:rFonts w:hint="eastAsia"/>
        </w:rPr>
        <w:t>污泥中</w:t>
      </w:r>
      <w:r w:rsidRPr="005C6AF2">
        <w:rPr>
          <w:rFonts w:hint="eastAsia"/>
        </w:rPr>
        <w:t>铬元素的分析，我们需要与客户沟通，确定检测项目及其判断标准，请你说出有几种和客户沟通的方法并完成下表</w:t>
      </w:r>
      <w:r w:rsidRPr="00F66856">
        <w:rPr>
          <w:rFonts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1"/>
        <w:gridCol w:w="2437"/>
        <w:gridCol w:w="1266"/>
        <w:gridCol w:w="1519"/>
        <w:gridCol w:w="764"/>
        <w:gridCol w:w="1055"/>
      </w:tblGrid>
      <w:tr w:rsidR="001B2433" w:rsidRPr="00F66856" w:rsidTr="003D6A59">
        <w:tc>
          <w:tcPr>
            <w:tcW w:w="869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  <w:r w:rsidRPr="00F66856">
              <w:rPr>
                <w:rStyle w:val="Char5"/>
                <w:rFonts w:hAnsi="宋体" w:hint="eastAsia"/>
              </w:rPr>
              <w:t>送样时间</w:t>
            </w:r>
          </w:p>
        </w:tc>
        <w:tc>
          <w:tcPr>
            <w:tcW w:w="1430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</w:p>
        </w:tc>
        <w:tc>
          <w:tcPr>
            <w:tcW w:w="743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  <w:r w:rsidRPr="00F66856">
              <w:rPr>
                <w:rStyle w:val="Char5"/>
                <w:rFonts w:hAnsi="宋体" w:hint="eastAsia"/>
              </w:rPr>
              <w:t>样品名称</w:t>
            </w:r>
          </w:p>
        </w:tc>
        <w:tc>
          <w:tcPr>
            <w:tcW w:w="891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</w:p>
        </w:tc>
        <w:tc>
          <w:tcPr>
            <w:tcW w:w="448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  <w:r w:rsidRPr="00F66856">
              <w:rPr>
                <w:rStyle w:val="Char5"/>
                <w:rFonts w:hAnsi="宋体" w:hint="eastAsia"/>
              </w:rPr>
              <w:t>数量</w:t>
            </w:r>
          </w:p>
        </w:tc>
        <w:tc>
          <w:tcPr>
            <w:tcW w:w="619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</w:p>
        </w:tc>
      </w:tr>
      <w:tr w:rsidR="001B2433" w:rsidRPr="00F66856" w:rsidTr="003D6A59">
        <w:tc>
          <w:tcPr>
            <w:tcW w:w="869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  <w:r w:rsidRPr="00F66856">
              <w:rPr>
                <w:rStyle w:val="Char5"/>
                <w:rFonts w:hAnsi="宋体" w:hint="eastAsia"/>
              </w:rPr>
              <w:t>样品形状</w:t>
            </w:r>
          </w:p>
        </w:tc>
        <w:tc>
          <w:tcPr>
            <w:tcW w:w="1430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  <w:r w:rsidRPr="00F66856">
              <w:rPr>
                <w:rStyle w:val="Char5"/>
                <w:rFonts w:hAnsi="宋体" w:hint="eastAsia"/>
              </w:rPr>
              <w:t>□液体□固体</w:t>
            </w:r>
          </w:p>
        </w:tc>
        <w:tc>
          <w:tcPr>
            <w:tcW w:w="743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  <w:r w:rsidRPr="00F66856">
              <w:rPr>
                <w:rStyle w:val="Char5"/>
                <w:rFonts w:hAnsi="宋体" w:hint="eastAsia"/>
              </w:rPr>
              <w:t>形态描述</w:t>
            </w:r>
          </w:p>
        </w:tc>
        <w:tc>
          <w:tcPr>
            <w:tcW w:w="1958" w:type="pct"/>
            <w:gridSpan w:val="3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</w:p>
        </w:tc>
      </w:tr>
      <w:tr w:rsidR="001B2433" w:rsidRPr="00F66856" w:rsidTr="003D6A59">
        <w:tc>
          <w:tcPr>
            <w:tcW w:w="869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  <w:r w:rsidRPr="00F66856">
              <w:rPr>
                <w:rStyle w:val="Char5"/>
                <w:rFonts w:hAnsi="宋体" w:hint="eastAsia"/>
              </w:rPr>
              <w:t>检测项目及分析要求</w:t>
            </w:r>
          </w:p>
        </w:tc>
        <w:tc>
          <w:tcPr>
            <w:tcW w:w="4131" w:type="pct"/>
            <w:gridSpan w:val="5"/>
          </w:tcPr>
          <w:p w:rsidR="001B2433" w:rsidRPr="00F66856" w:rsidRDefault="001B2433" w:rsidP="003D6A59">
            <w:pPr>
              <w:spacing w:line="440" w:lineRule="exact"/>
              <w:jc w:val="right"/>
              <w:rPr>
                <w:rStyle w:val="Char5"/>
                <w:rFonts w:hAnsi="宋体"/>
              </w:rPr>
            </w:pPr>
          </w:p>
        </w:tc>
      </w:tr>
      <w:tr w:rsidR="001B2433" w:rsidRPr="00F66856" w:rsidTr="003D6A59">
        <w:tc>
          <w:tcPr>
            <w:tcW w:w="869" w:type="pct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  <w:r w:rsidRPr="00F66856">
              <w:rPr>
                <w:rStyle w:val="Char5"/>
                <w:rFonts w:hAnsi="宋体" w:hint="eastAsia"/>
              </w:rPr>
              <w:t>联系方式</w:t>
            </w:r>
          </w:p>
        </w:tc>
        <w:tc>
          <w:tcPr>
            <w:tcW w:w="4131" w:type="pct"/>
            <w:gridSpan w:val="5"/>
          </w:tcPr>
          <w:p w:rsidR="001B2433" w:rsidRPr="00F66856" w:rsidRDefault="001B2433" w:rsidP="003D6A59">
            <w:pPr>
              <w:spacing w:line="440" w:lineRule="exact"/>
              <w:rPr>
                <w:rStyle w:val="Char5"/>
                <w:rFonts w:hAnsi="宋体"/>
              </w:rPr>
            </w:pPr>
          </w:p>
        </w:tc>
      </w:tr>
    </w:tbl>
    <w:p w:rsidR="003F277E" w:rsidRPr="001B2433" w:rsidRDefault="003F277E" w:rsidP="001B2433"/>
    <w:sectPr w:rsidR="003F277E" w:rsidRPr="001B2433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7CA" w:rsidRDefault="006907CA">
      <w:r>
        <w:separator/>
      </w:r>
    </w:p>
  </w:endnote>
  <w:endnote w:type="continuationSeparator" w:id="1">
    <w:p w:rsidR="006907CA" w:rsidRDefault="00690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C8434B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1B2433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1B2433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7CA" w:rsidRDefault="006907CA">
      <w:r>
        <w:separator/>
      </w:r>
    </w:p>
  </w:footnote>
  <w:footnote w:type="continuationSeparator" w:id="1">
    <w:p w:rsidR="006907CA" w:rsidRDefault="006907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2433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07CA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8434B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59</cp:revision>
  <dcterms:created xsi:type="dcterms:W3CDTF">2016-03-31T00:11:00Z</dcterms:created>
  <dcterms:modified xsi:type="dcterms:W3CDTF">2016-05-13T04:59:00Z</dcterms:modified>
</cp:coreProperties>
</file>