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5E" w:rsidRPr="00D326FC" w:rsidRDefault="005E5C5E" w:rsidP="005E5C5E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光具有波粒二象性。光可提现电磁波的波动性，也可以呈现光子的波动性。光的波动性认为光由光子沿直线传播，每一个光子具有一定的能量。而光子的能量满足下列方程：</w:t>
      </w:r>
    </w:p>
    <w:p w:rsidR="005E5C5E" w:rsidRPr="00D03113" w:rsidRDefault="005E5C5E" w:rsidP="005E5C5E">
      <w:pPr>
        <w:shd w:val="clear" w:color="auto" w:fill="FFFFFF"/>
        <w:spacing w:line="360" w:lineRule="atLeast"/>
        <w:jc w:val="center"/>
        <w:rPr>
          <w:rFonts w:ascii="宋体" w:cs="Times New Roman"/>
          <w:sz w:val="28"/>
          <w:szCs w:val="28"/>
        </w:rPr>
      </w:pPr>
      <w:r w:rsidRPr="00D03113">
        <w:rPr>
          <w:rFonts w:ascii="宋体" w:hAnsi="宋体" w:cs="宋体" w:hint="eastAsia"/>
          <w:position w:val="-24"/>
          <w:sz w:val="28"/>
          <w:szCs w:val="28"/>
        </w:rPr>
        <w:object w:dxaOrig="15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5pt" o:ole="">
            <v:imagedata r:id="rId8" o:title=""/>
          </v:shape>
          <o:OLEObject Type="Embed" ProgID="Equation.3" ShapeID="_x0000_i1025" DrawAspect="Content" ObjectID="_1525004764" r:id="rId9"/>
        </w:object>
      </w:r>
    </w:p>
    <w:p w:rsidR="005E5C5E" w:rsidRPr="00880AD8" w:rsidRDefault="005E5C5E" w:rsidP="005E5C5E">
      <w:pPr>
        <w:pStyle w:val="ac"/>
        <w:spacing w:line="360" w:lineRule="auto"/>
        <w:ind w:firstLineChars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t>其中：</w:t>
      </w:r>
      <w:r w:rsidRPr="00880AD8">
        <w:rPr>
          <w:rFonts w:ascii="宋体" w:hAnsi="宋体" w:cs="宋体" w:hint="eastAsia"/>
          <w:sz w:val="24"/>
          <w:szCs w:val="28"/>
        </w:rPr>
        <w:object w:dxaOrig="240" w:dyaOrig="260">
          <v:shape id="_x0000_i1026" type="#_x0000_t75" style="width:12.75pt;height:12.75pt" o:ole="">
            <v:imagedata r:id="rId10" o:title=""/>
          </v:shape>
          <o:OLEObject Type="Embed" ProgID="Equation.3" ShapeID="_x0000_i1026" DrawAspect="Content" ObjectID="_1525004765" r:id="rId11"/>
        </w:object>
      </w:r>
      <w:r w:rsidRPr="00880AD8">
        <w:rPr>
          <w:rFonts w:ascii="宋体" w:hAnsi="宋体" w:cs="宋体" w:hint="eastAsia"/>
          <w:sz w:val="24"/>
          <w:szCs w:val="28"/>
        </w:rPr>
        <w:t>为光子能量，单位为</w:t>
      </w:r>
      <w:r w:rsidRPr="00880AD8">
        <w:rPr>
          <w:rFonts w:ascii="宋体" w:hAnsi="宋体" w:cs="宋体"/>
          <w:sz w:val="24"/>
          <w:szCs w:val="28"/>
        </w:rPr>
        <w:t>J</w:t>
      </w:r>
      <w:r w:rsidRPr="00880AD8">
        <w:rPr>
          <w:rFonts w:ascii="宋体" w:hAnsi="宋体" w:cs="宋体" w:hint="eastAsia"/>
          <w:sz w:val="24"/>
          <w:szCs w:val="28"/>
        </w:rPr>
        <w:t>或</w:t>
      </w:r>
      <w:r w:rsidRPr="00880AD8">
        <w:rPr>
          <w:rFonts w:ascii="宋体" w:hAnsi="宋体" w:cs="宋体"/>
          <w:sz w:val="24"/>
          <w:szCs w:val="28"/>
        </w:rPr>
        <w:t>eV</w:t>
      </w:r>
      <w:r w:rsidRPr="00880AD8">
        <w:rPr>
          <w:rFonts w:ascii="宋体" w:hAnsi="宋体" w:cs="宋体" w:hint="eastAsia"/>
          <w:sz w:val="24"/>
          <w:szCs w:val="28"/>
        </w:rPr>
        <w:t>，</w:t>
      </w:r>
      <w:r w:rsidRPr="00880AD8">
        <w:rPr>
          <w:rFonts w:ascii="宋体" w:hAnsi="宋体" w:cs="宋体"/>
          <w:sz w:val="24"/>
          <w:szCs w:val="28"/>
        </w:rPr>
        <w:t>1eV=1.60</w:t>
      </w:r>
      <w:r w:rsidRPr="00880AD8">
        <w:rPr>
          <w:rFonts w:ascii="宋体" w:hAnsi="宋体" w:cs="宋体" w:hint="eastAsia"/>
          <w:sz w:val="24"/>
          <w:szCs w:val="28"/>
        </w:rPr>
        <w:t>×</w:t>
      </w:r>
      <w:r w:rsidRPr="00880AD8">
        <w:rPr>
          <w:rFonts w:ascii="宋体" w:hAnsi="宋体" w:cs="宋体"/>
          <w:sz w:val="24"/>
          <w:szCs w:val="28"/>
        </w:rPr>
        <w:t>10-19J</w:t>
      </w:r>
      <w:r w:rsidRPr="00880AD8">
        <w:rPr>
          <w:rFonts w:ascii="宋体" w:hAnsi="宋体" w:cs="宋体" w:hint="eastAsia"/>
          <w:sz w:val="24"/>
          <w:szCs w:val="28"/>
        </w:rPr>
        <w:t>；</w:t>
      </w:r>
    </w:p>
    <w:p w:rsidR="005E5C5E" w:rsidRPr="00880AD8" w:rsidRDefault="005E5C5E" w:rsidP="00A82741">
      <w:pPr>
        <w:pStyle w:val="ac"/>
        <w:spacing w:line="360" w:lineRule="auto"/>
        <w:ind w:firstLineChars="0"/>
        <w:outlineLvl w:val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object w:dxaOrig="200" w:dyaOrig="260">
          <v:shape id="_x0000_i1027" type="#_x0000_t75" style="width:9pt;height:12.75pt" o:ole="">
            <v:imagedata r:id="rId12" o:title=""/>
          </v:shape>
          <o:OLEObject Type="Embed" ProgID="Equation.3" ShapeID="_x0000_i1027" DrawAspect="Content" ObjectID="_1525004766" r:id="rId13"/>
        </w:object>
      </w:r>
      <w:r w:rsidRPr="00880AD8">
        <w:rPr>
          <w:rFonts w:ascii="宋体" w:hAnsi="宋体" w:cs="宋体" w:hint="eastAsia"/>
          <w:sz w:val="24"/>
          <w:szCs w:val="28"/>
        </w:rPr>
        <w:t>为普朗克常数，为</w:t>
      </w:r>
      <w:r w:rsidRPr="00880AD8">
        <w:rPr>
          <w:rFonts w:ascii="宋体" w:hAnsi="宋体" w:cs="宋体"/>
          <w:sz w:val="24"/>
          <w:szCs w:val="28"/>
        </w:rPr>
        <w:t>6.626</w:t>
      </w:r>
      <w:r w:rsidRPr="00880AD8">
        <w:rPr>
          <w:rFonts w:ascii="宋体" w:hAnsi="宋体" w:cs="宋体" w:hint="eastAsia"/>
          <w:sz w:val="24"/>
          <w:szCs w:val="28"/>
        </w:rPr>
        <w:t>×</w:t>
      </w:r>
      <w:r w:rsidRPr="00880AD8">
        <w:rPr>
          <w:rFonts w:ascii="宋体" w:hAnsi="宋体" w:cs="宋体"/>
          <w:sz w:val="24"/>
          <w:szCs w:val="28"/>
        </w:rPr>
        <w:t>10-34J</w:t>
      </w:r>
      <w:r w:rsidRPr="00880AD8">
        <w:rPr>
          <w:rFonts w:ascii="宋体" w:hAnsi="宋体" w:cs="宋体" w:hint="eastAsia"/>
          <w:sz w:val="24"/>
          <w:szCs w:val="28"/>
        </w:rPr>
        <w:t>·</w:t>
      </w:r>
      <w:r w:rsidRPr="00880AD8">
        <w:rPr>
          <w:rFonts w:ascii="宋体" w:hAnsi="宋体" w:cs="宋体"/>
          <w:sz w:val="24"/>
          <w:szCs w:val="28"/>
        </w:rPr>
        <w:t>s</w:t>
      </w:r>
      <w:r w:rsidRPr="00880AD8">
        <w:rPr>
          <w:rFonts w:ascii="宋体" w:hAnsi="宋体" w:cs="宋体" w:hint="eastAsia"/>
          <w:sz w:val="24"/>
          <w:szCs w:val="28"/>
        </w:rPr>
        <w:t>；</w:t>
      </w:r>
    </w:p>
    <w:p w:rsidR="005E5C5E" w:rsidRPr="00880AD8" w:rsidRDefault="005E5C5E" w:rsidP="005E5C5E">
      <w:pPr>
        <w:pStyle w:val="ac"/>
        <w:spacing w:line="360" w:lineRule="auto"/>
        <w:ind w:firstLineChars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object w:dxaOrig="200" w:dyaOrig="220">
          <v:shape id="_x0000_i1028" type="#_x0000_t75" style="width:9pt;height:9.75pt" o:ole="">
            <v:imagedata r:id="rId14" o:title=""/>
          </v:shape>
          <o:OLEObject Type="Embed" ProgID="Equation.3" ShapeID="_x0000_i1028" DrawAspect="Content" ObjectID="_1525004767" r:id="rId15"/>
        </w:object>
      </w:r>
      <w:r w:rsidRPr="00880AD8">
        <w:rPr>
          <w:rFonts w:ascii="宋体" w:hAnsi="宋体" w:cs="宋体" w:hint="eastAsia"/>
          <w:sz w:val="24"/>
          <w:szCs w:val="28"/>
        </w:rPr>
        <w:t>为光的频率，单位</w:t>
      </w:r>
      <w:r w:rsidRPr="00880AD8">
        <w:rPr>
          <w:rFonts w:ascii="宋体" w:hAnsi="宋体" w:cs="宋体"/>
          <w:sz w:val="24"/>
          <w:szCs w:val="28"/>
        </w:rPr>
        <w:t>Hz</w:t>
      </w:r>
      <w:r w:rsidRPr="00880AD8">
        <w:rPr>
          <w:rFonts w:ascii="宋体" w:hAnsi="宋体" w:cs="宋体" w:hint="eastAsia"/>
          <w:sz w:val="24"/>
          <w:szCs w:val="28"/>
        </w:rPr>
        <w:t>；</w:t>
      </w:r>
    </w:p>
    <w:p w:rsidR="005E5C5E" w:rsidRPr="00880AD8" w:rsidRDefault="005E5C5E" w:rsidP="005E5C5E">
      <w:pPr>
        <w:pStyle w:val="ac"/>
        <w:spacing w:line="360" w:lineRule="auto"/>
        <w:ind w:firstLineChars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object w:dxaOrig="180" w:dyaOrig="200">
          <v:shape id="_x0000_i1029" type="#_x0000_t75" style="width:9pt;height:9pt" o:ole="">
            <v:imagedata r:id="rId16" o:title=""/>
          </v:shape>
          <o:OLEObject Type="Embed" ProgID="Equation.3" ShapeID="_x0000_i1029" DrawAspect="Content" ObjectID="_1525004768" r:id="rId17"/>
        </w:object>
      </w:r>
      <w:r w:rsidRPr="00880AD8">
        <w:rPr>
          <w:rFonts w:ascii="宋体" w:hAnsi="宋体" w:cs="宋体" w:hint="eastAsia"/>
          <w:sz w:val="24"/>
          <w:szCs w:val="28"/>
        </w:rPr>
        <w:t>为光速，为</w:t>
      </w:r>
      <w:r w:rsidRPr="00880AD8">
        <w:rPr>
          <w:rFonts w:ascii="宋体" w:hAnsi="宋体" w:cs="宋体"/>
          <w:sz w:val="24"/>
          <w:szCs w:val="28"/>
        </w:rPr>
        <w:t>3.0</w:t>
      </w:r>
      <w:r w:rsidRPr="00880AD8">
        <w:rPr>
          <w:rFonts w:ascii="宋体" w:hAnsi="宋体" w:cs="宋体" w:hint="eastAsia"/>
          <w:sz w:val="24"/>
          <w:szCs w:val="28"/>
        </w:rPr>
        <w:t>×</w:t>
      </w:r>
      <w:r w:rsidRPr="00880AD8">
        <w:rPr>
          <w:rFonts w:ascii="宋体" w:hAnsi="宋体" w:cs="宋体"/>
          <w:sz w:val="24"/>
          <w:szCs w:val="28"/>
        </w:rPr>
        <w:t>108m</w:t>
      </w:r>
      <w:r w:rsidRPr="00880AD8">
        <w:rPr>
          <w:rFonts w:ascii="宋体" w:hAnsi="宋体" w:cs="宋体" w:hint="eastAsia"/>
          <w:sz w:val="24"/>
          <w:szCs w:val="28"/>
        </w:rPr>
        <w:t>·</w:t>
      </w:r>
      <w:r w:rsidRPr="00880AD8">
        <w:rPr>
          <w:rFonts w:ascii="宋体" w:hAnsi="宋体" w:cs="宋体"/>
          <w:sz w:val="24"/>
          <w:szCs w:val="28"/>
        </w:rPr>
        <w:t>s-1</w:t>
      </w:r>
      <w:r w:rsidRPr="00880AD8">
        <w:rPr>
          <w:rFonts w:ascii="宋体" w:hAnsi="宋体" w:cs="宋体" w:hint="eastAsia"/>
          <w:sz w:val="24"/>
          <w:szCs w:val="28"/>
        </w:rPr>
        <w:t>；</w:t>
      </w:r>
    </w:p>
    <w:p w:rsidR="005E5C5E" w:rsidRPr="00880AD8" w:rsidRDefault="005E5C5E" w:rsidP="005E5C5E">
      <w:pPr>
        <w:pStyle w:val="ac"/>
        <w:spacing w:line="360" w:lineRule="auto"/>
        <w:ind w:firstLineChars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object w:dxaOrig="220" w:dyaOrig="279">
          <v:shape id="_x0000_i1030" type="#_x0000_t75" style="width:9.75pt;height:13.5pt" o:ole="">
            <v:imagedata r:id="rId18" o:title=""/>
          </v:shape>
          <o:OLEObject Type="Embed" ProgID="Equation.3" ShapeID="_x0000_i1030" DrawAspect="Content" ObjectID="_1525004769" r:id="rId19"/>
        </w:object>
      </w:r>
      <w:r w:rsidRPr="00880AD8">
        <w:rPr>
          <w:rFonts w:ascii="宋体" w:hAnsi="宋体" w:cs="宋体" w:hint="eastAsia"/>
          <w:sz w:val="24"/>
          <w:szCs w:val="28"/>
        </w:rPr>
        <w:t>为光的波长，单位为</w:t>
      </w:r>
      <w:r w:rsidRPr="00880AD8">
        <w:rPr>
          <w:rFonts w:ascii="宋体" w:hAnsi="宋体" w:cs="宋体"/>
          <w:sz w:val="24"/>
          <w:szCs w:val="28"/>
        </w:rPr>
        <w:t>nm</w:t>
      </w:r>
      <w:r w:rsidRPr="00880AD8">
        <w:rPr>
          <w:rFonts w:ascii="宋体" w:hAnsi="宋体" w:cs="宋体" w:hint="eastAsia"/>
          <w:sz w:val="24"/>
          <w:szCs w:val="28"/>
        </w:rPr>
        <w:t>。</w:t>
      </w:r>
    </w:p>
    <w:p w:rsidR="005E5C5E" w:rsidRPr="00880AD8" w:rsidRDefault="005E5C5E" w:rsidP="005E5C5E">
      <w:pPr>
        <w:pStyle w:val="ac"/>
        <w:spacing w:line="360" w:lineRule="auto"/>
        <w:ind w:firstLineChars="0"/>
        <w:rPr>
          <w:rFonts w:ascii="宋体" w:hAnsi="宋体" w:cs="宋体"/>
          <w:sz w:val="24"/>
          <w:szCs w:val="28"/>
        </w:rPr>
      </w:pPr>
      <w:r w:rsidRPr="00880AD8">
        <w:rPr>
          <w:rFonts w:ascii="宋体" w:hAnsi="宋体" w:cs="宋体" w:hint="eastAsia"/>
          <w:sz w:val="24"/>
          <w:szCs w:val="28"/>
        </w:rPr>
        <w:t>请完成下表：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5E5C5E" w:rsidRPr="00D326FC" w:rsidTr="00DA2219">
        <w:trPr>
          <w:trHeight w:val="60"/>
        </w:trPr>
        <w:tc>
          <w:tcPr>
            <w:tcW w:w="1250" w:type="pct"/>
            <w:vAlign w:val="center"/>
          </w:tcPr>
          <w:p w:rsidR="005E5C5E" w:rsidRPr="00D326F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颜色</w:t>
            </w:r>
          </w:p>
        </w:tc>
        <w:tc>
          <w:tcPr>
            <w:tcW w:w="1250" w:type="pct"/>
            <w:vAlign w:val="center"/>
          </w:tcPr>
          <w:p w:rsidR="005E5C5E" w:rsidRPr="00D326F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波长范围</w:t>
            </w:r>
          </w:p>
        </w:tc>
        <w:tc>
          <w:tcPr>
            <w:tcW w:w="1250" w:type="pct"/>
            <w:vAlign w:val="center"/>
          </w:tcPr>
          <w:p w:rsidR="005E5C5E" w:rsidRPr="00D326F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光子能量范围：</w:t>
            </w:r>
            <w:r w:rsidRPr="00D326FC">
              <w:rPr>
                <w:rFonts w:ascii="宋体" w:hAnsi="宋体" w:cs="宋体"/>
                <w:b/>
                <w:sz w:val="24"/>
                <w:szCs w:val="24"/>
              </w:rPr>
              <w:t>eV</w:t>
            </w:r>
          </w:p>
        </w:tc>
        <w:tc>
          <w:tcPr>
            <w:tcW w:w="1250" w:type="pct"/>
            <w:vAlign w:val="center"/>
          </w:tcPr>
          <w:p w:rsidR="005E5C5E" w:rsidRPr="00D326F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b/>
                <w:sz w:val="24"/>
                <w:szCs w:val="24"/>
              </w:rPr>
            </w:pPr>
            <w:r w:rsidRPr="00D326FC">
              <w:rPr>
                <w:rFonts w:ascii="宋体" w:hAnsi="宋体" w:cs="宋体" w:hint="eastAsia"/>
                <w:b/>
                <w:sz w:val="24"/>
                <w:szCs w:val="24"/>
              </w:rPr>
              <w:t>互补色</w:t>
            </w: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红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橙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黄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绿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青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青蓝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蓝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  <w:tr w:rsidR="005E5C5E" w:rsidRPr="00C4553C" w:rsidTr="00DA2219">
        <w:trPr>
          <w:trHeight w:val="60"/>
        </w:trPr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FD35EC">
              <w:rPr>
                <w:rFonts w:ascii="宋体" w:hAnsi="宋体" w:cs="宋体" w:hint="eastAsia"/>
                <w:sz w:val="24"/>
                <w:szCs w:val="24"/>
              </w:rPr>
              <w:t>紫</w:t>
            </w: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5E5C5E" w:rsidRPr="00FD35EC" w:rsidRDefault="005E5C5E" w:rsidP="00DA2219">
            <w:pPr>
              <w:pStyle w:val="ac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</w:tr>
    </w:tbl>
    <w:p w:rsidR="005E5C5E" w:rsidRDefault="005E5C5E" w:rsidP="005E5C5E">
      <w:pPr>
        <w:shd w:val="clear" w:color="auto" w:fill="FFFFFF"/>
        <w:spacing w:line="360" w:lineRule="atLeast"/>
        <w:ind w:firstLine="450"/>
        <w:jc w:val="center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3217545" cy="2398395"/>
            <wp:effectExtent l="0" t="0" r="190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5E" w:rsidRDefault="005E5C5E" w:rsidP="005E5C5E">
      <w:pPr>
        <w:shd w:val="clear" w:color="auto" w:fill="FFFFFF"/>
        <w:spacing w:line="360" w:lineRule="atLeast"/>
        <w:ind w:firstLine="450"/>
        <w:jc w:val="center"/>
        <w:rPr>
          <w:rFonts w:ascii="宋体" w:cs="Times New Roman"/>
          <w:sz w:val="28"/>
          <w:szCs w:val="28"/>
        </w:rPr>
      </w:pPr>
    </w:p>
    <w:p w:rsidR="005E5C5E" w:rsidRDefault="005E5C5E" w:rsidP="005E5C5E">
      <w:pPr>
        <w:shd w:val="clear" w:color="auto" w:fill="FFFFFF"/>
        <w:spacing w:line="360" w:lineRule="atLeast"/>
        <w:ind w:firstLine="450"/>
        <w:jc w:val="center"/>
        <w:rPr>
          <w:rFonts w:ascii="宋体" w:cs="Times New Roman"/>
          <w:sz w:val="28"/>
          <w:szCs w:val="28"/>
        </w:rPr>
      </w:pPr>
    </w:p>
    <w:p w:rsidR="005E5C5E" w:rsidRPr="005E5C5E" w:rsidRDefault="005E5C5E" w:rsidP="005E5C5E"/>
    <w:sectPr w:rsidR="005E5C5E" w:rsidRPr="005E5C5E" w:rsidSect="00653370"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A6E" w:rsidRDefault="00A85A6E">
      <w:r>
        <w:separator/>
      </w:r>
    </w:p>
  </w:endnote>
  <w:endnote w:type="continuationSeparator" w:id="1">
    <w:p w:rsidR="00A85A6E" w:rsidRDefault="00A85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C5648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8274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82741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A6E" w:rsidRDefault="00A85A6E">
      <w:r>
        <w:separator/>
      </w:r>
    </w:p>
  </w:footnote>
  <w:footnote w:type="continuationSeparator" w:id="1">
    <w:p w:rsidR="00A85A6E" w:rsidRDefault="00A85A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0BF7"/>
    <w:rsid w:val="00114DA1"/>
    <w:rsid w:val="00116A2E"/>
    <w:rsid w:val="0011729A"/>
    <w:rsid w:val="001279D1"/>
    <w:rsid w:val="00134266"/>
    <w:rsid w:val="00142103"/>
    <w:rsid w:val="00152253"/>
    <w:rsid w:val="00161E31"/>
    <w:rsid w:val="001656D6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0E2B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5C5E"/>
    <w:rsid w:val="005E634C"/>
    <w:rsid w:val="005F0EA1"/>
    <w:rsid w:val="005F5729"/>
    <w:rsid w:val="00602F2C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A1D1F"/>
    <w:rsid w:val="009B50BA"/>
    <w:rsid w:val="009B6EB2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82741"/>
    <w:rsid w:val="00A85A6E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436C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56486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14</cp:revision>
  <dcterms:created xsi:type="dcterms:W3CDTF">2016-05-05T07:00:00Z</dcterms:created>
  <dcterms:modified xsi:type="dcterms:W3CDTF">2016-05-17T07:38:00Z</dcterms:modified>
</cp:coreProperties>
</file>