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47859D75" w14:textId="77777777" w:rsidR="009C65A2" w:rsidRDefault="009C65A2">
      <w:pPr>
        <w:rPr>
          <w:b/>
          <w:color w:val="4472C4"/>
          <w:sz w:val="36"/>
          <w:szCs w:val="36"/>
        </w:rPr>
      </w:pPr>
    </w:p>
    <w:p w14:paraId="6BF65A42" w14:textId="77777777" w:rsidR="009C65A2" w:rsidRDefault="009C65A2">
      <w:pPr>
        <w:rPr>
          <w:b/>
          <w:color w:val="4472C4"/>
          <w:sz w:val="36"/>
          <w:szCs w:val="36"/>
        </w:rPr>
      </w:pPr>
    </w:p>
    <w:p w14:paraId="64F17E20" w14:textId="77777777" w:rsidR="009C65A2" w:rsidRDefault="009C65A2">
      <w:pPr>
        <w:rPr>
          <w:b/>
          <w:color w:val="4472C4"/>
          <w:sz w:val="36"/>
          <w:szCs w:val="36"/>
        </w:rPr>
      </w:pPr>
    </w:p>
    <w:p w14:paraId="1F807E0C" w14:textId="77777777" w:rsidR="009C65A2" w:rsidRDefault="009C65A2">
      <w:pPr>
        <w:rPr>
          <w:b/>
          <w:color w:val="4472C4"/>
          <w:sz w:val="36"/>
          <w:szCs w:val="36"/>
        </w:rPr>
      </w:pPr>
    </w:p>
    <w:p w14:paraId="1F7065D5" w14:textId="77777777" w:rsidR="009C65A2" w:rsidRDefault="009C65A2">
      <w:pPr>
        <w:rPr>
          <w:b/>
          <w:color w:val="4472C4"/>
          <w:sz w:val="36"/>
          <w:szCs w:val="36"/>
        </w:rPr>
      </w:pPr>
    </w:p>
    <w:p w14:paraId="35FF5D31" w14:textId="77777777" w:rsidR="009C65A2" w:rsidRDefault="009C65A2">
      <w:pPr>
        <w:rPr>
          <w:b/>
          <w:color w:val="4472C4"/>
          <w:sz w:val="36"/>
          <w:szCs w:val="36"/>
        </w:rPr>
      </w:pPr>
    </w:p>
    <w:p w14:paraId="20A6FF36" w14:textId="77777777" w:rsidR="009C65A2" w:rsidRDefault="008F597E">
      <w:pPr>
        <w:ind w:left="851"/>
        <w:rPr>
          <w:b/>
          <w:color w:val="4472C4"/>
          <w:sz w:val="36"/>
          <w:szCs w:val="36"/>
        </w:rPr>
      </w:pPr>
      <w:r>
        <w:rPr>
          <w:b/>
          <w:color w:val="4472C4"/>
          <w:sz w:val="36"/>
          <w:szCs w:val="36"/>
        </w:rPr>
        <w:t>Apresentação dos detalhes técnicos das APIs</w:t>
      </w:r>
    </w:p>
    <w:p w14:paraId="41998F5C" w14:textId="77777777" w:rsidR="009C65A2" w:rsidRDefault="009C65A2">
      <w:pPr>
        <w:rPr>
          <w:b/>
          <w:color w:val="4472C4"/>
          <w:sz w:val="36"/>
          <w:szCs w:val="36"/>
        </w:rPr>
      </w:pPr>
    </w:p>
    <w:p w14:paraId="3B1DA6F8" w14:textId="77777777" w:rsidR="009C65A2" w:rsidRDefault="009C65A2">
      <w:pPr>
        <w:rPr>
          <w:b/>
          <w:color w:val="4472C4"/>
          <w:sz w:val="36"/>
          <w:szCs w:val="36"/>
        </w:rPr>
      </w:pPr>
    </w:p>
    <w:p w14:paraId="7B9B5D2B" w14:textId="77777777" w:rsidR="009C65A2" w:rsidRDefault="008F597E">
      <w:pPr>
        <w:rPr>
          <w:b/>
          <w:color w:val="4472C4"/>
          <w:sz w:val="36"/>
          <w:szCs w:val="36"/>
        </w:rPr>
      </w:pPr>
      <w:r>
        <w:br w:type="page"/>
      </w:r>
    </w:p>
    <w:p w14:paraId="12523C1A" w14:textId="77777777" w:rsidR="009C65A2" w:rsidRDefault="009C65A2">
      <w:pPr>
        <w:rPr>
          <w:b/>
          <w:color w:val="4472C4"/>
          <w:sz w:val="36"/>
          <w:szCs w:val="36"/>
        </w:rPr>
      </w:pPr>
    </w:p>
    <w:p w14:paraId="77D8601F" w14:textId="77777777" w:rsidR="009C65A2" w:rsidRDefault="008F597E">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555458626"/>
        <w:docPartObj>
          <w:docPartGallery w:val="Table of Contents"/>
          <w:docPartUnique/>
        </w:docPartObj>
      </w:sdtPr>
      <w:sdtEndPr/>
      <w:sdtContent>
        <w:p w14:paraId="4C7BF7ED" w14:textId="4EC4A1D5" w:rsidR="00746FE5" w:rsidRDefault="008F597E">
          <w:pPr>
            <w:pStyle w:val="TOC1"/>
            <w:tabs>
              <w:tab w:val="right" w:pos="8494"/>
            </w:tabs>
            <w:rPr>
              <w:noProof/>
            </w:rPr>
          </w:pPr>
          <w:r>
            <w:fldChar w:fldCharType="begin"/>
          </w:r>
          <w:r>
            <w:instrText xml:space="preserve"> TOC \h \u \z </w:instrText>
          </w:r>
          <w:r>
            <w:fldChar w:fldCharType="separate"/>
          </w:r>
          <w:hyperlink w:anchor="_Toc109917158" w:history="1">
            <w:r w:rsidR="00746FE5" w:rsidRPr="0027064A">
              <w:rPr>
                <w:rStyle w:val="Hyperlink"/>
                <w:b/>
                <w:noProof/>
              </w:rPr>
              <w:t>Introdução</w:t>
            </w:r>
            <w:r w:rsidR="00746FE5">
              <w:rPr>
                <w:noProof/>
                <w:webHidden/>
              </w:rPr>
              <w:tab/>
            </w:r>
            <w:r w:rsidR="00746FE5">
              <w:rPr>
                <w:noProof/>
                <w:webHidden/>
              </w:rPr>
              <w:fldChar w:fldCharType="begin"/>
            </w:r>
            <w:r w:rsidR="00746FE5">
              <w:rPr>
                <w:noProof/>
                <w:webHidden/>
              </w:rPr>
              <w:instrText xml:space="preserve"> PAGEREF _Toc109917158 \h </w:instrText>
            </w:r>
            <w:r w:rsidR="00746FE5">
              <w:rPr>
                <w:noProof/>
                <w:webHidden/>
              </w:rPr>
            </w:r>
            <w:r w:rsidR="00746FE5">
              <w:rPr>
                <w:noProof/>
                <w:webHidden/>
              </w:rPr>
              <w:fldChar w:fldCharType="separate"/>
            </w:r>
            <w:r w:rsidR="00746FE5">
              <w:rPr>
                <w:noProof/>
                <w:webHidden/>
              </w:rPr>
              <w:t>3</w:t>
            </w:r>
            <w:r w:rsidR="00746FE5">
              <w:rPr>
                <w:noProof/>
                <w:webHidden/>
              </w:rPr>
              <w:fldChar w:fldCharType="end"/>
            </w:r>
          </w:hyperlink>
        </w:p>
        <w:p w14:paraId="4AE3103F" w14:textId="2F5E737C" w:rsidR="00746FE5" w:rsidRDefault="004D357F">
          <w:pPr>
            <w:pStyle w:val="TOC1"/>
            <w:tabs>
              <w:tab w:val="right" w:pos="8494"/>
            </w:tabs>
            <w:rPr>
              <w:noProof/>
            </w:rPr>
          </w:pPr>
          <w:hyperlink w:anchor="_Toc109917159" w:history="1">
            <w:r w:rsidR="00746FE5" w:rsidRPr="0027064A">
              <w:rPr>
                <w:rStyle w:val="Hyperlink"/>
                <w:b/>
                <w:noProof/>
              </w:rPr>
              <w:t>Objetivo</w:t>
            </w:r>
            <w:r w:rsidR="00746FE5">
              <w:rPr>
                <w:noProof/>
                <w:webHidden/>
              </w:rPr>
              <w:tab/>
            </w:r>
            <w:r w:rsidR="00746FE5">
              <w:rPr>
                <w:noProof/>
                <w:webHidden/>
              </w:rPr>
              <w:fldChar w:fldCharType="begin"/>
            </w:r>
            <w:r w:rsidR="00746FE5">
              <w:rPr>
                <w:noProof/>
                <w:webHidden/>
              </w:rPr>
              <w:instrText xml:space="preserve"> PAGEREF _Toc109917159 \h </w:instrText>
            </w:r>
            <w:r w:rsidR="00746FE5">
              <w:rPr>
                <w:noProof/>
                <w:webHidden/>
              </w:rPr>
            </w:r>
            <w:r w:rsidR="00746FE5">
              <w:rPr>
                <w:noProof/>
                <w:webHidden/>
              </w:rPr>
              <w:fldChar w:fldCharType="separate"/>
            </w:r>
            <w:r w:rsidR="00746FE5">
              <w:rPr>
                <w:noProof/>
                <w:webHidden/>
              </w:rPr>
              <w:t>3</w:t>
            </w:r>
            <w:r w:rsidR="00746FE5">
              <w:rPr>
                <w:noProof/>
                <w:webHidden/>
              </w:rPr>
              <w:fldChar w:fldCharType="end"/>
            </w:r>
          </w:hyperlink>
        </w:p>
        <w:p w14:paraId="03F30FDD" w14:textId="0BC782A7" w:rsidR="00746FE5" w:rsidRDefault="004D357F">
          <w:pPr>
            <w:pStyle w:val="TOC1"/>
            <w:tabs>
              <w:tab w:val="right" w:pos="8494"/>
            </w:tabs>
            <w:rPr>
              <w:noProof/>
            </w:rPr>
          </w:pPr>
          <w:hyperlink w:anchor="_Toc109917160" w:history="1">
            <w:r w:rsidR="00746FE5" w:rsidRPr="0027064A">
              <w:rPr>
                <w:rStyle w:val="Hyperlink"/>
                <w:b/>
                <w:noProof/>
              </w:rPr>
              <w:t>APIs Transacionais</w:t>
            </w:r>
            <w:r w:rsidR="00746FE5">
              <w:rPr>
                <w:noProof/>
                <w:webHidden/>
              </w:rPr>
              <w:tab/>
            </w:r>
            <w:r w:rsidR="00746FE5">
              <w:rPr>
                <w:noProof/>
                <w:webHidden/>
              </w:rPr>
              <w:fldChar w:fldCharType="begin"/>
            </w:r>
            <w:r w:rsidR="00746FE5">
              <w:rPr>
                <w:noProof/>
                <w:webHidden/>
              </w:rPr>
              <w:instrText xml:space="preserve"> PAGEREF _Toc109917160 \h </w:instrText>
            </w:r>
            <w:r w:rsidR="00746FE5">
              <w:rPr>
                <w:noProof/>
                <w:webHidden/>
              </w:rPr>
            </w:r>
            <w:r w:rsidR="00746FE5">
              <w:rPr>
                <w:noProof/>
                <w:webHidden/>
              </w:rPr>
              <w:fldChar w:fldCharType="separate"/>
            </w:r>
            <w:r w:rsidR="00746FE5">
              <w:rPr>
                <w:noProof/>
                <w:webHidden/>
              </w:rPr>
              <w:t>3</w:t>
            </w:r>
            <w:r w:rsidR="00746FE5">
              <w:rPr>
                <w:noProof/>
                <w:webHidden/>
              </w:rPr>
              <w:fldChar w:fldCharType="end"/>
            </w:r>
          </w:hyperlink>
        </w:p>
        <w:p w14:paraId="1EB455FF" w14:textId="76E75EE8" w:rsidR="00746FE5" w:rsidRDefault="004D357F">
          <w:pPr>
            <w:pStyle w:val="TOC2"/>
            <w:tabs>
              <w:tab w:val="right" w:pos="8494"/>
            </w:tabs>
            <w:rPr>
              <w:noProof/>
            </w:rPr>
          </w:pPr>
          <w:hyperlink w:anchor="_Toc109917161" w:history="1">
            <w:r w:rsidR="00746FE5" w:rsidRPr="0027064A">
              <w:rPr>
                <w:rStyle w:val="Hyperlink"/>
                <w:noProof/>
              </w:rPr>
              <w:t>API para obtenção de dados de apólices de Pessoas</w:t>
            </w:r>
            <w:r w:rsidR="00746FE5">
              <w:rPr>
                <w:noProof/>
                <w:webHidden/>
              </w:rPr>
              <w:tab/>
            </w:r>
            <w:r w:rsidR="00746FE5">
              <w:rPr>
                <w:noProof/>
                <w:webHidden/>
              </w:rPr>
              <w:fldChar w:fldCharType="begin"/>
            </w:r>
            <w:r w:rsidR="00746FE5">
              <w:rPr>
                <w:noProof/>
                <w:webHidden/>
              </w:rPr>
              <w:instrText xml:space="preserve"> PAGEREF _Toc109917161 \h </w:instrText>
            </w:r>
            <w:r w:rsidR="00746FE5">
              <w:rPr>
                <w:noProof/>
                <w:webHidden/>
              </w:rPr>
            </w:r>
            <w:r w:rsidR="00746FE5">
              <w:rPr>
                <w:noProof/>
                <w:webHidden/>
              </w:rPr>
              <w:fldChar w:fldCharType="separate"/>
            </w:r>
            <w:r w:rsidR="00746FE5">
              <w:rPr>
                <w:noProof/>
                <w:webHidden/>
              </w:rPr>
              <w:t>3</w:t>
            </w:r>
            <w:r w:rsidR="00746FE5">
              <w:rPr>
                <w:noProof/>
                <w:webHidden/>
              </w:rPr>
              <w:fldChar w:fldCharType="end"/>
            </w:r>
          </w:hyperlink>
        </w:p>
        <w:p w14:paraId="0753E0C5" w14:textId="671AF274" w:rsidR="00746FE5" w:rsidRDefault="004D357F">
          <w:pPr>
            <w:pStyle w:val="TOC2"/>
            <w:tabs>
              <w:tab w:val="right" w:pos="8494"/>
            </w:tabs>
            <w:rPr>
              <w:noProof/>
            </w:rPr>
          </w:pPr>
          <w:hyperlink w:anchor="_Toc109917162" w:history="1">
            <w:r w:rsidR="00746FE5" w:rsidRPr="0027064A">
              <w:rPr>
                <w:rStyle w:val="Hyperlink"/>
                <w:noProof/>
              </w:rPr>
              <w:t>API para obtenção de dados de detalhes de apólice de Pessoas</w:t>
            </w:r>
            <w:r w:rsidR="00746FE5">
              <w:rPr>
                <w:noProof/>
                <w:webHidden/>
              </w:rPr>
              <w:tab/>
            </w:r>
            <w:r w:rsidR="00746FE5">
              <w:rPr>
                <w:noProof/>
                <w:webHidden/>
              </w:rPr>
              <w:fldChar w:fldCharType="begin"/>
            </w:r>
            <w:r w:rsidR="00746FE5">
              <w:rPr>
                <w:noProof/>
                <w:webHidden/>
              </w:rPr>
              <w:instrText xml:space="preserve"> PAGEREF _Toc109917162 \h </w:instrText>
            </w:r>
            <w:r w:rsidR="00746FE5">
              <w:rPr>
                <w:noProof/>
                <w:webHidden/>
              </w:rPr>
            </w:r>
            <w:r w:rsidR="00746FE5">
              <w:rPr>
                <w:noProof/>
                <w:webHidden/>
              </w:rPr>
              <w:fldChar w:fldCharType="separate"/>
            </w:r>
            <w:r w:rsidR="00746FE5">
              <w:rPr>
                <w:noProof/>
                <w:webHidden/>
              </w:rPr>
              <w:t>4</w:t>
            </w:r>
            <w:r w:rsidR="00746FE5">
              <w:rPr>
                <w:noProof/>
                <w:webHidden/>
              </w:rPr>
              <w:fldChar w:fldCharType="end"/>
            </w:r>
          </w:hyperlink>
        </w:p>
        <w:p w14:paraId="37E2A3D5" w14:textId="2D90E46C" w:rsidR="00746FE5" w:rsidRDefault="004D357F">
          <w:pPr>
            <w:pStyle w:val="TOC2"/>
            <w:tabs>
              <w:tab w:val="right" w:pos="8494"/>
            </w:tabs>
            <w:rPr>
              <w:noProof/>
            </w:rPr>
          </w:pPr>
          <w:hyperlink w:anchor="_Toc109917163" w:history="1">
            <w:r w:rsidR="00746FE5" w:rsidRPr="0027064A">
              <w:rPr>
                <w:rStyle w:val="Hyperlink"/>
                <w:noProof/>
              </w:rPr>
              <w:t>API para obtenção de dados de prêmio de apólice de Pessoas</w:t>
            </w:r>
            <w:r w:rsidR="00746FE5">
              <w:rPr>
                <w:noProof/>
                <w:webHidden/>
              </w:rPr>
              <w:tab/>
            </w:r>
            <w:r w:rsidR="00746FE5">
              <w:rPr>
                <w:noProof/>
                <w:webHidden/>
              </w:rPr>
              <w:fldChar w:fldCharType="begin"/>
            </w:r>
            <w:r w:rsidR="00746FE5">
              <w:rPr>
                <w:noProof/>
                <w:webHidden/>
              </w:rPr>
              <w:instrText xml:space="preserve"> PAGEREF _Toc109917163 \h </w:instrText>
            </w:r>
            <w:r w:rsidR="00746FE5">
              <w:rPr>
                <w:noProof/>
                <w:webHidden/>
              </w:rPr>
            </w:r>
            <w:r w:rsidR="00746FE5">
              <w:rPr>
                <w:noProof/>
                <w:webHidden/>
              </w:rPr>
              <w:fldChar w:fldCharType="separate"/>
            </w:r>
            <w:r w:rsidR="00746FE5">
              <w:rPr>
                <w:noProof/>
                <w:webHidden/>
              </w:rPr>
              <w:t>9</w:t>
            </w:r>
            <w:r w:rsidR="00746FE5">
              <w:rPr>
                <w:noProof/>
                <w:webHidden/>
              </w:rPr>
              <w:fldChar w:fldCharType="end"/>
            </w:r>
          </w:hyperlink>
        </w:p>
        <w:p w14:paraId="0CB3FA0C" w14:textId="268466C1" w:rsidR="00746FE5" w:rsidRDefault="004D357F">
          <w:pPr>
            <w:pStyle w:val="TOC2"/>
            <w:tabs>
              <w:tab w:val="right" w:pos="8494"/>
            </w:tabs>
            <w:rPr>
              <w:noProof/>
            </w:rPr>
          </w:pPr>
          <w:hyperlink w:anchor="_Toc109917164" w:history="1">
            <w:r w:rsidR="00746FE5" w:rsidRPr="0027064A">
              <w:rPr>
                <w:rStyle w:val="Hyperlink"/>
                <w:noProof/>
              </w:rPr>
              <w:t>API para obtenção de dados de sinistro de apólice de Pessoas</w:t>
            </w:r>
            <w:r w:rsidR="00746FE5">
              <w:rPr>
                <w:noProof/>
                <w:webHidden/>
              </w:rPr>
              <w:tab/>
            </w:r>
            <w:r w:rsidR="00746FE5">
              <w:rPr>
                <w:noProof/>
                <w:webHidden/>
              </w:rPr>
              <w:fldChar w:fldCharType="begin"/>
            </w:r>
            <w:r w:rsidR="00746FE5">
              <w:rPr>
                <w:noProof/>
                <w:webHidden/>
              </w:rPr>
              <w:instrText xml:space="preserve"> PAGEREF _Toc109917164 \h </w:instrText>
            </w:r>
            <w:r w:rsidR="00746FE5">
              <w:rPr>
                <w:noProof/>
                <w:webHidden/>
              </w:rPr>
            </w:r>
            <w:r w:rsidR="00746FE5">
              <w:rPr>
                <w:noProof/>
                <w:webHidden/>
              </w:rPr>
              <w:fldChar w:fldCharType="separate"/>
            </w:r>
            <w:r w:rsidR="00746FE5">
              <w:rPr>
                <w:noProof/>
                <w:webHidden/>
              </w:rPr>
              <w:t>10</w:t>
            </w:r>
            <w:r w:rsidR="00746FE5">
              <w:rPr>
                <w:noProof/>
                <w:webHidden/>
              </w:rPr>
              <w:fldChar w:fldCharType="end"/>
            </w:r>
          </w:hyperlink>
        </w:p>
        <w:p w14:paraId="6F8C65C3" w14:textId="0EADFD51" w:rsidR="00746FE5" w:rsidRDefault="004D357F">
          <w:pPr>
            <w:pStyle w:val="TOC1"/>
            <w:tabs>
              <w:tab w:val="right" w:pos="8494"/>
            </w:tabs>
            <w:rPr>
              <w:noProof/>
            </w:rPr>
          </w:pPr>
          <w:hyperlink w:anchor="_Toc109917165" w:history="1">
            <w:r w:rsidR="00746FE5" w:rsidRPr="0027064A">
              <w:rPr>
                <w:rStyle w:val="Hyperlink"/>
                <w:b/>
                <w:noProof/>
              </w:rPr>
              <w:t>Schemas</w:t>
            </w:r>
            <w:r w:rsidR="00746FE5">
              <w:rPr>
                <w:noProof/>
                <w:webHidden/>
              </w:rPr>
              <w:tab/>
            </w:r>
            <w:r w:rsidR="00746FE5">
              <w:rPr>
                <w:noProof/>
                <w:webHidden/>
              </w:rPr>
              <w:fldChar w:fldCharType="begin"/>
            </w:r>
            <w:r w:rsidR="00746FE5">
              <w:rPr>
                <w:noProof/>
                <w:webHidden/>
              </w:rPr>
              <w:instrText xml:space="preserve"> PAGEREF _Toc109917165 \h </w:instrText>
            </w:r>
            <w:r w:rsidR="00746FE5">
              <w:rPr>
                <w:noProof/>
                <w:webHidden/>
              </w:rPr>
            </w:r>
            <w:r w:rsidR="00746FE5">
              <w:rPr>
                <w:noProof/>
                <w:webHidden/>
              </w:rPr>
              <w:fldChar w:fldCharType="separate"/>
            </w:r>
            <w:r w:rsidR="00746FE5">
              <w:rPr>
                <w:noProof/>
                <w:webHidden/>
              </w:rPr>
              <w:t>12</w:t>
            </w:r>
            <w:r w:rsidR="00746FE5">
              <w:rPr>
                <w:noProof/>
                <w:webHidden/>
              </w:rPr>
              <w:fldChar w:fldCharType="end"/>
            </w:r>
          </w:hyperlink>
        </w:p>
        <w:p w14:paraId="7828EE03" w14:textId="368961B0" w:rsidR="00746FE5" w:rsidRDefault="004D357F">
          <w:pPr>
            <w:pStyle w:val="TOC1"/>
            <w:tabs>
              <w:tab w:val="right" w:pos="8494"/>
            </w:tabs>
            <w:rPr>
              <w:noProof/>
            </w:rPr>
          </w:pPr>
          <w:hyperlink w:anchor="_Toc109917166" w:history="1">
            <w:r w:rsidR="00746FE5" w:rsidRPr="0027064A">
              <w:rPr>
                <w:rStyle w:val="Hyperlink"/>
                <w:b/>
                <w:noProof/>
              </w:rPr>
              <w:t>Cabeçalhos HTTP de Requisição e Resposta</w:t>
            </w:r>
            <w:r w:rsidR="00746FE5">
              <w:rPr>
                <w:noProof/>
                <w:webHidden/>
              </w:rPr>
              <w:tab/>
            </w:r>
            <w:r w:rsidR="00746FE5">
              <w:rPr>
                <w:noProof/>
                <w:webHidden/>
              </w:rPr>
              <w:fldChar w:fldCharType="begin"/>
            </w:r>
            <w:r w:rsidR="00746FE5">
              <w:rPr>
                <w:noProof/>
                <w:webHidden/>
              </w:rPr>
              <w:instrText xml:space="preserve"> PAGEREF _Toc109917166 \h </w:instrText>
            </w:r>
            <w:r w:rsidR="00746FE5">
              <w:rPr>
                <w:noProof/>
                <w:webHidden/>
              </w:rPr>
            </w:r>
            <w:r w:rsidR="00746FE5">
              <w:rPr>
                <w:noProof/>
                <w:webHidden/>
              </w:rPr>
              <w:fldChar w:fldCharType="separate"/>
            </w:r>
            <w:r w:rsidR="00746FE5">
              <w:rPr>
                <w:noProof/>
                <w:webHidden/>
              </w:rPr>
              <w:t>13</w:t>
            </w:r>
            <w:r w:rsidR="00746FE5">
              <w:rPr>
                <w:noProof/>
                <w:webHidden/>
              </w:rPr>
              <w:fldChar w:fldCharType="end"/>
            </w:r>
          </w:hyperlink>
        </w:p>
        <w:p w14:paraId="553FD2D0" w14:textId="49749BFA" w:rsidR="00746FE5" w:rsidRDefault="004D357F">
          <w:pPr>
            <w:pStyle w:val="TOC1"/>
            <w:tabs>
              <w:tab w:val="right" w:pos="8494"/>
            </w:tabs>
            <w:rPr>
              <w:noProof/>
            </w:rPr>
          </w:pPr>
          <w:hyperlink w:anchor="_Toc109917167" w:history="1">
            <w:r w:rsidR="00746FE5" w:rsidRPr="0027064A">
              <w:rPr>
                <w:rStyle w:val="Hyperlink"/>
                <w:b/>
                <w:noProof/>
              </w:rPr>
              <w:t>Convenções de Nomenclatura</w:t>
            </w:r>
            <w:r w:rsidR="00746FE5">
              <w:rPr>
                <w:noProof/>
                <w:webHidden/>
              </w:rPr>
              <w:tab/>
            </w:r>
            <w:r w:rsidR="00746FE5">
              <w:rPr>
                <w:noProof/>
                <w:webHidden/>
              </w:rPr>
              <w:fldChar w:fldCharType="begin"/>
            </w:r>
            <w:r w:rsidR="00746FE5">
              <w:rPr>
                <w:noProof/>
                <w:webHidden/>
              </w:rPr>
              <w:instrText xml:space="preserve"> PAGEREF _Toc109917167 \h </w:instrText>
            </w:r>
            <w:r w:rsidR="00746FE5">
              <w:rPr>
                <w:noProof/>
                <w:webHidden/>
              </w:rPr>
            </w:r>
            <w:r w:rsidR="00746FE5">
              <w:rPr>
                <w:noProof/>
                <w:webHidden/>
              </w:rPr>
              <w:fldChar w:fldCharType="separate"/>
            </w:r>
            <w:r w:rsidR="00746FE5">
              <w:rPr>
                <w:noProof/>
                <w:webHidden/>
              </w:rPr>
              <w:t>15</w:t>
            </w:r>
            <w:r w:rsidR="00746FE5">
              <w:rPr>
                <w:noProof/>
                <w:webHidden/>
              </w:rPr>
              <w:fldChar w:fldCharType="end"/>
            </w:r>
          </w:hyperlink>
        </w:p>
        <w:p w14:paraId="0C875ACB" w14:textId="79797E48" w:rsidR="00746FE5" w:rsidRDefault="004D357F">
          <w:pPr>
            <w:pStyle w:val="TOC1"/>
            <w:tabs>
              <w:tab w:val="right" w:pos="8494"/>
            </w:tabs>
            <w:rPr>
              <w:noProof/>
            </w:rPr>
          </w:pPr>
          <w:hyperlink w:anchor="_Toc109917168" w:history="1">
            <w:r w:rsidR="00746FE5" w:rsidRPr="0027064A">
              <w:rPr>
                <w:rStyle w:val="Hyperlink"/>
                <w:b/>
                <w:noProof/>
              </w:rPr>
              <w:t>Códigos de Resposta HTTP</w:t>
            </w:r>
            <w:r w:rsidR="00746FE5">
              <w:rPr>
                <w:noProof/>
                <w:webHidden/>
              </w:rPr>
              <w:tab/>
            </w:r>
            <w:r w:rsidR="00746FE5">
              <w:rPr>
                <w:noProof/>
                <w:webHidden/>
              </w:rPr>
              <w:fldChar w:fldCharType="begin"/>
            </w:r>
            <w:r w:rsidR="00746FE5">
              <w:rPr>
                <w:noProof/>
                <w:webHidden/>
              </w:rPr>
              <w:instrText xml:space="preserve"> PAGEREF _Toc109917168 \h </w:instrText>
            </w:r>
            <w:r w:rsidR="00746FE5">
              <w:rPr>
                <w:noProof/>
                <w:webHidden/>
              </w:rPr>
            </w:r>
            <w:r w:rsidR="00746FE5">
              <w:rPr>
                <w:noProof/>
                <w:webHidden/>
              </w:rPr>
              <w:fldChar w:fldCharType="separate"/>
            </w:r>
            <w:r w:rsidR="00746FE5">
              <w:rPr>
                <w:noProof/>
                <w:webHidden/>
              </w:rPr>
              <w:t>15</w:t>
            </w:r>
            <w:r w:rsidR="00746FE5">
              <w:rPr>
                <w:noProof/>
                <w:webHidden/>
              </w:rPr>
              <w:fldChar w:fldCharType="end"/>
            </w:r>
          </w:hyperlink>
        </w:p>
        <w:p w14:paraId="3FB2E06F" w14:textId="42176107" w:rsidR="00746FE5" w:rsidRDefault="004D357F">
          <w:pPr>
            <w:pStyle w:val="TOC1"/>
            <w:tabs>
              <w:tab w:val="right" w:pos="8494"/>
            </w:tabs>
            <w:rPr>
              <w:noProof/>
            </w:rPr>
          </w:pPr>
          <w:hyperlink w:anchor="_Toc109917169" w:history="1">
            <w:r w:rsidR="00746FE5" w:rsidRPr="0027064A">
              <w:rPr>
                <w:rStyle w:val="Hyperlink"/>
                <w:b/>
                <w:noProof/>
              </w:rPr>
              <w:t>Tipos de Dados Comuns</w:t>
            </w:r>
            <w:r w:rsidR="00746FE5">
              <w:rPr>
                <w:noProof/>
                <w:webHidden/>
              </w:rPr>
              <w:tab/>
            </w:r>
            <w:r w:rsidR="00746FE5">
              <w:rPr>
                <w:noProof/>
                <w:webHidden/>
              </w:rPr>
              <w:fldChar w:fldCharType="begin"/>
            </w:r>
            <w:r w:rsidR="00746FE5">
              <w:rPr>
                <w:noProof/>
                <w:webHidden/>
              </w:rPr>
              <w:instrText xml:space="preserve"> PAGEREF _Toc109917169 \h </w:instrText>
            </w:r>
            <w:r w:rsidR="00746FE5">
              <w:rPr>
                <w:noProof/>
                <w:webHidden/>
              </w:rPr>
            </w:r>
            <w:r w:rsidR="00746FE5">
              <w:rPr>
                <w:noProof/>
                <w:webHidden/>
              </w:rPr>
              <w:fldChar w:fldCharType="separate"/>
            </w:r>
            <w:r w:rsidR="00746FE5">
              <w:rPr>
                <w:noProof/>
                <w:webHidden/>
              </w:rPr>
              <w:t>16</w:t>
            </w:r>
            <w:r w:rsidR="00746FE5">
              <w:rPr>
                <w:noProof/>
                <w:webHidden/>
              </w:rPr>
              <w:fldChar w:fldCharType="end"/>
            </w:r>
          </w:hyperlink>
        </w:p>
        <w:p w14:paraId="4C58CF20" w14:textId="0AE81161" w:rsidR="00746FE5" w:rsidRDefault="004D357F">
          <w:pPr>
            <w:pStyle w:val="TOC1"/>
            <w:tabs>
              <w:tab w:val="right" w:pos="8494"/>
            </w:tabs>
            <w:rPr>
              <w:noProof/>
            </w:rPr>
          </w:pPr>
          <w:hyperlink w:anchor="_Toc109917170" w:history="1">
            <w:r w:rsidR="00746FE5" w:rsidRPr="0027064A">
              <w:rPr>
                <w:rStyle w:val="Hyperlink"/>
                <w:b/>
                <w:noProof/>
              </w:rPr>
              <w:t>Paginação</w:t>
            </w:r>
            <w:r w:rsidR="00746FE5">
              <w:rPr>
                <w:noProof/>
                <w:webHidden/>
              </w:rPr>
              <w:tab/>
            </w:r>
            <w:r w:rsidR="00746FE5">
              <w:rPr>
                <w:noProof/>
                <w:webHidden/>
              </w:rPr>
              <w:fldChar w:fldCharType="begin"/>
            </w:r>
            <w:r w:rsidR="00746FE5">
              <w:rPr>
                <w:noProof/>
                <w:webHidden/>
              </w:rPr>
              <w:instrText xml:space="preserve"> PAGEREF _Toc109917170 \h </w:instrText>
            </w:r>
            <w:r w:rsidR="00746FE5">
              <w:rPr>
                <w:noProof/>
                <w:webHidden/>
              </w:rPr>
            </w:r>
            <w:r w:rsidR="00746FE5">
              <w:rPr>
                <w:noProof/>
                <w:webHidden/>
              </w:rPr>
              <w:fldChar w:fldCharType="separate"/>
            </w:r>
            <w:r w:rsidR="00746FE5">
              <w:rPr>
                <w:noProof/>
                <w:webHidden/>
              </w:rPr>
              <w:t>19</w:t>
            </w:r>
            <w:r w:rsidR="00746FE5">
              <w:rPr>
                <w:noProof/>
                <w:webHidden/>
              </w:rPr>
              <w:fldChar w:fldCharType="end"/>
            </w:r>
          </w:hyperlink>
        </w:p>
        <w:p w14:paraId="060EDF70" w14:textId="1F076E38" w:rsidR="00746FE5" w:rsidRDefault="004D357F">
          <w:pPr>
            <w:pStyle w:val="TOC1"/>
            <w:tabs>
              <w:tab w:val="right" w:pos="8494"/>
            </w:tabs>
            <w:rPr>
              <w:noProof/>
            </w:rPr>
          </w:pPr>
          <w:hyperlink w:anchor="_Toc109917171" w:history="1">
            <w:r w:rsidR="00746FE5" w:rsidRPr="0027064A">
              <w:rPr>
                <w:rStyle w:val="Hyperlink"/>
                <w:b/>
                <w:noProof/>
              </w:rPr>
              <w:t>Requisitos não funcionais</w:t>
            </w:r>
            <w:r w:rsidR="00746FE5">
              <w:rPr>
                <w:noProof/>
                <w:webHidden/>
              </w:rPr>
              <w:tab/>
            </w:r>
            <w:r w:rsidR="00746FE5">
              <w:rPr>
                <w:noProof/>
                <w:webHidden/>
              </w:rPr>
              <w:fldChar w:fldCharType="begin"/>
            </w:r>
            <w:r w:rsidR="00746FE5">
              <w:rPr>
                <w:noProof/>
                <w:webHidden/>
              </w:rPr>
              <w:instrText xml:space="preserve"> PAGEREF _Toc109917171 \h </w:instrText>
            </w:r>
            <w:r w:rsidR="00746FE5">
              <w:rPr>
                <w:noProof/>
                <w:webHidden/>
              </w:rPr>
            </w:r>
            <w:r w:rsidR="00746FE5">
              <w:rPr>
                <w:noProof/>
                <w:webHidden/>
              </w:rPr>
              <w:fldChar w:fldCharType="separate"/>
            </w:r>
            <w:r w:rsidR="00746FE5">
              <w:rPr>
                <w:noProof/>
                <w:webHidden/>
              </w:rPr>
              <w:t>20</w:t>
            </w:r>
            <w:r w:rsidR="00746FE5">
              <w:rPr>
                <w:noProof/>
                <w:webHidden/>
              </w:rPr>
              <w:fldChar w:fldCharType="end"/>
            </w:r>
          </w:hyperlink>
        </w:p>
        <w:p w14:paraId="039E72E1" w14:textId="373EB076" w:rsidR="00746FE5" w:rsidRDefault="004D357F">
          <w:pPr>
            <w:pStyle w:val="TOC1"/>
            <w:tabs>
              <w:tab w:val="right" w:pos="8494"/>
            </w:tabs>
            <w:rPr>
              <w:noProof/>
            </w:rPr>
          </w:pPr>
          <w:hyperlink w:anchor="_Toc109917172" w:history="1">
            <w:r w:rsidR="00746FE5" w:rsidRPr="0027064A">
              <w:rPr>
                <w:rStyle w:val="Hyperlink"/>
                <w:b/>
                <w:noProof/>
              </w:rPr>
              <w:t>Segurança</w:t>
            </w:r>
            <w:r w:rsidR="00746FE5">
              <w:rPr>
                <w:noProof/>
                <w:webHidden/>
              </w:rPr>
              <w:tab/>
            </w:r>
            <w:r w:rsidR="00746FE5">
              <w:rPr>
                <w:noProof/>
                <w:webHidden/>
              </w:rPr>
              <w:fldChar w:fldCharType="begin"/>
            </w:r>
            <w:r w:rsidR="00746FE5">
              <w:rPr>
                <w:noProof/>
                <w:webHidden/>
              </w:rPr>
              <w:instrText xml:space="preserve"> PAGEREF _Toc109917172 \h </w:instrText>
            </w:r>
            <w:r w:rsidR="00746FE5">
              <w:rPr>
                <w:noProof/>
                <w:webHidden/>
              </w:rPr>
            </w:r>
            <w:r w:rsidR="00746FE5">
              <w:rPr>
                <w:noProof/>
                <w:webHidden/>
              </w:rPr>
              <w:fldChar w:fldCharType="separate"/>
            </w:r>
            <w:r w:rsidR="00746FE5">
              <w:rPr>
                <w:noProof/>
                <w:webHidden/>
              </w:rPr>
              <w:t>22</w:t>
            </w:r>
            <w:r w:rsidR="00746FE5">
              <w:rPr>
                <w:noProof/>
                <w:webHidden/>
              </w:rPr>
              <w:fldChar w:fldCharType="end"/>
            </w:r>
          </w:hyperlink>
        </w:p>
        <w:p w14:paraId="70A9D523" w14:textId="6AB06C05" w:rsidR="00746FE5" w:rsidRDefault="004D357F">
          <w:pPr>
            <w:pStyle w:val="TOC1"/>
            <w:tabs>
              <w:tab w:val="right" w:pos="8494"/>
            </w:tabs>
            <w:rPr>
              <w:noProof/>
            </w:rPr>
          </w:pPr>
          <w:hyperlink w:anchor="_Toc109917173" w:history="1">
            <w:r w:rsidR="00746FE5" w:rsidRPr="0027064A">
              <w:rPr>
                <w:rStyle w:val="Hyperlink"/>
                <w:b/>
                <w:noProof/>
              </w:rPr>
              <w:t>Changelog</w:t>
            </w:r>
            <w:r w:rsidR="00746FE5">
              <w:rPr>
                <w:noProof/>
                <w:webHidden/>
              </w:rPr>
              <w:tab/>
            </w:r>
            <w:r w:rsidR="00746FE5">
              <w:rPr>
                <w:noProof/>
                <w:webHidden/>
              </w:rPr>
              <w:fldChar w:fldCharType="begin"/>
            </w:r>
            <w:r w:rsidR="00746FE5">
              <w:rPr>
                <w:noProof/>
                <w:webHidden/>
              </w:rPr>
              <w:instrText xml:space="preserve"> PAGEREF _Toc109917173 \h </w:instrText>
            </w:r>
            <w:r w:rsidR="00746FE5">
              <w:rPr>
                <w:noProof/>
                <w:webHidden/>
              </w:rPr>
            </w:r>
            <w:r w:rsidR="00746FE5">
              <w:rPr>
                <w:noProof/>
                <w:webHidden/>
              </w:rPr>
              <w:fldChar w:fldCharType="separate"/>
            </w:r>
            <w:r w:rsidR="00746FE5">
              <w:rPr>
                <w:noProof/>
                <w:webHidden/>
              </w:rPr>
              <w:t>22</w:t>
            </w:r>
            <w:r w:rsidR="00746FE5">
              <w:rPr>
                <w:noProof/>
                <w:webHidden/>
              </w:rPr>
              <w:fldChar w:fldCharType="end"/>
            </w:r>
          </w:hyperlink>
        </w:p>
        <w:p w14:paraId="01DB63AE" w14:textId="3E6290C8" w:rsidR="009C65A2" w:rsidRDefault="008F597E">
          <w:r>
            <w:fldChar w:fldCharType="end"/>
          </w:r>
        </w:p>
      </w:sdtContent>
    </w:sdt>
    <w:p w14:paraId="588BB1B2" w14:textId="77777777" w:rsidR="009C65A2" w:rsidRDefault="009C65A2">
      <w:pPr>
        <w:rPr>
          <w:b/>
          <w:color w:val="4472C4"/>
          <w:sz w:val="36"/>
          <w:szCs w:val="36"/>
        </w:rPr>
      </w:pPr>
    </w:p>
    <w:p w14:paraId="022CEF4F" w14:textId="77777777" w:rsidR="009C65A2" w:rsidRDefault="009C65A2">
      <w:pPr>
        <w:rPr>
          <w:b/>
          <w:color w:val="4472C4"/>
          <w:sz w:val="36"/>
          <w:szCs w:val="36"/>
        </w:rPr>
      </w:pPr>
    </w:p>
    <w:p w14:paraId="10E55490" w14:textId="77777777" w:rsidR="009C65A2" w:rsidRDefault="009C65A2">
      <w:pPr>
        <w:rPr>
          <w:b/>
          <w:color w:val="4472C4"/>
          <w:sz w:val="36"/>
          <w:szCs w:val="36"/>
        </w:rPr>
      </w:pPr>
    </w:p>
    <w:p w14:paraId="48E9C7E5" w14:textId="77777777" w:rsidR="009C65A2" w:rsidRDefault="009C65A2">
      <w:pPr>
        <w:rPr>
          <w:b/>
          <w:color w:val="4472C4"/>
          <w:sz w:val="36"/>
          <w:szCs w:val="36"/>
        </w:rPr>
      </w:pPr>
    </w:p>
    <w:p w14:paraId="4BA673C8" w14:textId="77777777" w:rsidR="009C65A2" w:rsidRDefault="009C65A2">
      <w:pPr>
        <w:rPr>
          <w:b/>
          <w:color w:val="4472C4"/>
          <w:sz w:val="36"/>
          <w:szCs w:val="36"/>
        </w:rPr>
      </w:pPr>
    </w:p>
    <w:p w14:paraId="4BB4A675" w14:textId="77777777" w:rsidR="009C65A2" w:rsidRDefault="009C65A2">
      <w:pPr>
        <w:rPr>
          <w:b/>
          <w:color w:val="4472C4"/>
          <w:sz w:val="36"/>
          <w:szCs w:val="36"/>
        </w:rPr>
      </w:pPr>
    </w:p>
    <w:p w14:paraId="6C62B86F" w14:textId="77777777" w:rsidR="009C65A2" w:rsidRDefault="009C65A2">
      <w:pPr>
        <w:rPr>
          <w:b/>
          <w:color w:val="4472C4"/>
          <w:sz w:val="36"/>
          <w:szCs w:val="36"/>
        </w:rPr>
      </w:pPr>
    </w:p>
    <w:p w14:paraId="224A63AD" w14:textId="77777777" w:rsidR="009C65A2" w:rsidRDefault="009C65A2">
      <w:pPr>
        <w:rPr>
          <w:b/>
          <w:color w:val="4472C4"/>
          <w:sz w:val="36"/>
          <w:szCs w:val="36"/>
        </w:rPr>
      </w:pPr>
    </w:p>
    <w:p w14:paraId="1ADEA650" w14:textId="77777777" w:rsidR="009C65A2" w:rsidRDefault="009C65A2">
      <w:pPr>
        <w:rPr>
          <w:b/>
          <w:color w:val="4472C4"/>
          <w:sz w:val="36"/>
          <w:szCs w:val="36"/>
        </w:rPr>
      </w:pPr>
    </w:p>
    <w:p w14:paraId="6A9F02F5" w14:textId="77777777" w:rsidR="009C65A2" w:rsidRDefault="009C65A2">
      <w:pPr>
        <w:rPr>
          <w:b/>
          <w:color w:val="4472C4"/>
          <w:sz w:val="36"/>
          <w:szCs w:val="36"/>
        </w:rPr>
      </w:pPr>
    </w:p>
    <w:p w14:paraId="71415E2C" w14:textId="77777777" w:rsidR="009C65A2" w:rsidRDefault="008F597E">
      <w:pPr>
        <w:pStyle w:val="Heading1"/>
        <w:rPr>
          <w:b/>
        </w:rPr>
      </w:pPr>
      <w:bookmarkStart w:id="0" w:name="_Toc109917158"/>
      <w:r>
        <w:rPr>
          <w:b/>
        </w:rPr>
        <w:lastRenderedPageBreak/>
        <w:t>Introdução</w:t>
      </w:r>
      <w:bookmarkEnd w:id="0"/>
    </w:p>
    <w:p w14:paraId="73C6B0C6" w14:textId="77777777" w:rsidR="009C65A2" w:rsidRDefault="009C65A2"/>
    <w:p w14:paraId="28788043" w14:textId="77777777" w:rsidR="009C65A2" w:rsidRDefault="008F597E">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31DD4635" w14:textId="77777777" w:rsidR="009C65A2" w:rsidRDefault="009C65A2"/>
    <w:p w14:paraId="10DB3E1E" w14:textId="77777777" w:rsidR="009C65A2" w:rsidRDefault="008F597E">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45EAB6BA" w14:textId="77777777" w:rsidR="009C65A2" w:rsidRDefault="009C65A2"/>
    <w:p w14:paraId="5870CF64" w14:textId="77777777" w:rsidR="009C65A2" w:rsidRDefault="008F597E">
      <w:pPr>
        <w:pStyle w:val="Heading1"/>
        <w:rPr>
          <w:b/>
        </w:rPr>
      </w:pPr>
      <w:bookmarkStart w:id="1" w:name="_Toc109917159"/>
      <w:r>
        <w:rPr>
          <w:b/>
        </w:rPr>
        <w:t>Objetivo</w:t>
      </w:r>
      <w:bookmarkEnd w:id="1"/>
    </w:p>
    <w:p w14:paraId="7AD116A7" w14:textId="77777777" w:rsidR="009C65A2" w:rsidRDefault="009C65A2"/>
    <w:p w14:paraId="425EF104" w14:textId="36481AC2" w:rsidR="009C65A2" w:rsidRDefault="008F597E">
      <w:pPr>
        <w:jc w:val="both"/>
      </w:pPr>
      <w:r>
        <w:t xml:space="preserve">Estas APIs disponíveis visam exibir e compartilhar dados sensíveis das sociedades participantes do Open Insurance, disponibilizando informações Transacionais sobre o produto </w:t>
      </w:r>
      <w:r w:rsidR="00304814">
        <w:t>Pessoas</w:t>
      </w:r>
      <w:r>
        <w:t>.</w:t>
      </w:r>
    </w:p>
    <w:p w14:paraId="4F50F31B" w14:textId="77777777" w:rsidR="009C65A2" w:rsidRDefault="008F597E">
      <w:r>
        <w:t>*Utilize ALT+left ou ALT+right para navegar entre os links</w:t>
      </w:r>
    </w:p>
    <w:p w14:paraId="6F8B25AD" w14:textId="77777777" w:rsidR="009C65A2" w:rsidRDefault="009C65A2"/>
    <w:p w14:paraId="48315A01" w14:textId="77777777" w:rsidR="009C65A2" w:rsidRDefault="008F597E">
      <w:pPr>
        <w:pStyle w:val="Heading1"/>
      </w:pPr>
      <w:bookmarkStart w:id="2" w:name="_Toc109917160"/>
      <w:r>
        <w:rPr>
          <w:b/>
        </w:rPr>
        <w:t>APIs Transacionais</w:t>
      </w:r>
      <w:bookmarkEnd w:id="2"/>
    </w:p>
    <w:p w14:paraId="2856B174" w14:textId="737D4BD6" w:rsidR="009C65A2" w:rsidRDefault="008F597E">
      <w:pPr>
        <w:pStyle w:val="Heading2"/>
      </w:pPr>
      <w:bookmarkStart w:id="3" w:name="_Toc109917161"/>
      <w:r>
        <w:t xml:space="preserve">API para obtenção de dados de apólices de </w:t>
      </w:r>
      <w:r w:rsidR="00304814">
        <w:t>Pessoas</w:t>
      </w:r>
      <w:bookmarkEnd w:id="3"/>
    </w:p>
    <w:p w14:paraId="20E287DC" w14:textId="77777777" w:rsidR="009C65A2" w:rsidRDefault="009C65A2"/>
    <w:p w14:paraId="2D82B8CC" w14:textId="3FD03C8A" w:rsidR="009C65A2" w:rsidRDefault="008F597E">
      <w:pPr>
        <w:rPr>
          <w:highlight w:val="lightGray"/>
        </w:rPr>
      </w:pPr>
      <w:r>
        <w:rPr>
          <w:highlight w:val="lightGray"/>
        </w:rPr>
        <w:t>GET /</w:t>
      </w:r>
      <w:r w:rsidR="009D493B">
        <w:rPr>
          <w:highlight w:val="lightGray"/>
        </w:rPr>
        <w:t>insurance-person</w:t>
      </w:r>
      <w:r>
        <w:rPr>
          <w:highlight w:val="lightGray"/>
        </w:rPr>
        <w:t>/v1/</w:t>
      </w:r>
    </w:p>
    <w:p w14:paraId="0AF83497" w14:textId="77777777" w:rsidR="009C65A2" w:rsidRDefault="009C65A2"/>
    <w:p w14:paraId="6F064D75" w14:textId="77777777" w:rsidR="009C65A2" w:rsidRDefault="008F597E">
      <w:pPr>
        <w:rPr>
          <w:b/>
          <w:sz w:val="28"/>
          <w:szCs w:val="28"/>
        </w:rPr>
      </w:pPr>
      <w:r>
        <w:rPr>
          <w:b/>
          <w:sz w:val="28"/>
          <w:szCs w:val="28"/>
        </w:rPr>
        <w:t>Visão Geral</w:t>
      </w:r>
    </w:p>
    <w:p w14:paraId="5FD68214" w14:textId="49E1532F" w:rsidR="009C65A2" w:rsidRDefault="008F597E">
      <w:r>
        <w:t xml:space="preserve">Obtém a lista de apólices de </w:t>
      </w:r>
      <w:r w:rsidR="00304814">
        <w:t>Pessoas</w:t>
      </w:r>
      <w:r>
        <w:t xml:space="preserve">. </w:t>
      </w:r>
    </w:p>
    <w:p w14:paraId="43492DC7" w14:textId="77777777" w:rsidR="009C65A2" w:rsidRDefault="009C65A2"/>
    <w:p w14:paraId="696E1670" w14:textId="77777777" w:rsidR="009C65A2" w:rsidRDefault="008F597E">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9C65A2" w14:paraId="375E0CDF" w14:textId="77777777">
        <w:tc>
          <w:tcPr>
            <w:tcW w:w="1640" w:type="dxa"/>
          </w:tcPr>
          <w:p w14:paraId="3F5FBD26" w14:textId="77777777" w:rsidR="009C65A2" w:rsidRDefault="008F597E">
            <w:pPr>
              <w:rPr>
                <w:b/>
              </w:rPr>
            </w:pPr>
            <w:r>
              <w:rPr>
                <w:b/>
              </w:rPr>
              <w:t>Status</w:t>
            </w:r>
          </w:p>
        </w:tc>
        <w:tc>
          <w:tcPr>
            <w:tcW w:w="1793" w:type="dxa"/>
          </w:tcPr>
          <w:p w14:paraId="56E83B50" w14:textId="77777777" w:rsidR="009C65A2" w:rsidRDefault="008F597E">
            <w:pPr>
              <w:rPr>
                <w:b/>
              </w:rPr>
            </w:pPr>
            <w:r>
              <w:rPr>
                <w:b/>
              </w:rPr>
              <w:t>Significado</w:t>
            </w:r>
          </w:p>
        </w:tc>
        <w:tc>
          <w:tcPr>
            <w:tcW w:w="1752" w:type="dxa"/>
          </w:tcPr>
          <w:p w14:paraId="2638441B" w14:textId="77777777" w:rsidR="009C65A2" w:rsidRDefault="008F597E">
            <w:pPr>
              <w:rPr>
                <w:b/>
              </w:rPr>
            </w:pPr>
            <w:r>
              <w:rPr>
                <w:b/>
              </w:rPr>
              <w:t>Descrição</w:t>
            </w:r>
          </w:p>
        </w:tc>
        <w:tc>
          <w:tcPr>
            <w:tcW w:w="3309" w:type="dxa"/>
          </w:tcPr>
          <w:p w14:paraId="579983B1" w14:textId="77777777" w:rsidR="009C65A2" w:rsidRDefault="008F597E">
            <w:pPr>
              <w:rPr>
                <w:b/>
              </w:rPr>
            </w:pPr>
            <w:r>
              <w:rPr>
                <w:b/>
              </w:rPr>
              <w:t>Schema</w:t>
            </w:r>
          </w:p>
        </w:tc>
      </w:tr>
      <w:tr w:rsidR="009C65A2" w14:paraId="4327FC47" w14:textId="77777777">
        <w:tc>
          <w:tcPr>
            <w:tcW w:w="1640" w:type="dxa"/>
          </w:tcPr>
          <w:p w14:paraId="2E208C3F" w14:textId="77777777" w:rsidR="009C65A2" w:rsidRDefault="008F597E">
            <w:r>
              <w:t>200</w:t>
            </w:r>
          </w:p>
        </w:tc>
        <w:tc>
          <w:tcPr>
            <w:tcW w:w="1793" w:type="dxa"/>
          </w:tcPr>
          <w:p w14:paraId="31B1206F" w14:textId="77777777" w:rsidR="009C65A2" w:rsidRDefault="008F597E">
            <w:r>
              <w:t>OK</w:t>
            </w:r>
          </w:p>
        </w:tc>
        <w:tc>
          <w:tcPr>
            <w:tcW w:w="1752" w:type="dxa"/>
          </w:tcPr>
          <w:p w14:paraId="73360A1A" w14:textId="377E5CA9" w:rsidR="009C65A2" w:rsidRDefault="004D357F">
            <w:hyperlink w:anchor="r1">
              <w:r w:rsidR="008F597E">
                <w:rPr>
                  <w:color w:val="0563C1"/>
                  <w:u w:val="single"/>
                </w:rPr>
                <w:t>Sucesso</w:t>
              </w:r>
            </w:hyperlink>
          </w:p>
        </w:tc>
        <w:tc>
          <w:tcPr>
            <w:tcW w:w="3309" w:type="dxa"/>
          </w:tcPr>
          <w:p w14:paraId="7B2E8818" w14:textId="319003F9" w:rsidR="009C65A2" w:rsidRDefault="004D357F">
            <w:pPr>
              <w:rPr>
                <w:color w:val="0563C1"/>
                <w:u w:val="single"/>
              </w:rPr>
            </w:pPr>
            <w:hyperlink w:anchor="fjd6jnv29eaa">
              <w:r w:rsidR="008F597E">
                <w:rPr>
                  <w:color w:val="1155CC"/>
                  <w:u w:val="single"/>
                </w:rPr>
                <w:t>Response</w:t>
              </w:r>
              <w:r w:rsidR="009D493B">
                <w:rPr>
                  <w:color w:val="1155CC"/>
                  <w:u w:val="single"/>
                </w:rPr>
                <w:t>InsurancePerson</w:t>
              </w:r>
            </w:hyperlink>
          </w:p>
        </w:tc>
      </w:tr>
    </w:tbl>
    <w:p w14:paraId="7005F77F" w14:textId="77777777" w:rsidR="009C65A2" w:rsidRDefault="009C65A2">
      <w:pPr>
        <w:rPr>
          <w:b/>
          <w:sz w:val="28"/>
          <w:szCs w:val="28"/>
        </w:rPr>
      </w:pPr>
    </w:p>
    <w:p w14:paraId="2FF4BCD2" w14:textId="77777777" w:rsidR="009C65A2" w:rsidRDefault="008F597E">
      <w:pPr>
        <w:rPr>
          <w:b/>
          <w:sz w:val="28"/>
          <w:szCs w:val="28"/>
        </w:rPr>
      </w:pPr>
      <w:r>
        <w:rPr>
          <w:b/>
          <w:sz w:val="28"/>
          <w:szCs w:val="28"/>
        </w:rPr>
        <w:lastRenderedPageBreak/>
        <w:t>Exemplo de request:</w:t>
      </w:r>
      <w:r>
        <w:rPr>
          <w:noProof/>
        </w:rPr>
        <mc:AlternateContent>
          <mc:Choice Requires="wps">
            <w:drawing>
              <wp:anchor distT="45720" distB="45720" distL="114300" distR="114300" simplePos="0" relativeHeight="251658240" behindDoc="0" locked="0" layoutInCell="1" hidden="0" allowOverlap="1" wp14:anchorId="2C4D9467" wp14:editId="3742F49B">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1A355A9" w14:textId="4E38EF5F" w:rsidR="006258CC" w:rsidRPr="001B650D" w:rsidRDefault="006258CC"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api.seguradora.com.br/open-insurance/insurance-person/v1/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21A06F7"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B8A1204"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AE1E696"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p>
                          <w:p w14:paraId="7757FF1A"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05E276F8"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BFAB892" w14:textId="44892F7D"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api.seguradora.com.br/open-insurance/insurance-person/v1/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FA86205" w14:textId="77777777" w:rsidR="006258CC" w:rsidRPr="00982724" w:rsidRDefault="006258CC">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2C4D9467"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41A355A9" w14:textId="4E38EF5F" w:rsidR="006258CC" w:rsidRPr="001B650D" w:rsidRDefault="006258CC"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api.seguradora.com.br/open-insurance/insurance-person/v1/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21A06F7"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B8A1204"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AE1E696"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p>
                    <w:p w14:paraId="7757FF1A"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05E276F8"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BFAB892" w14:textId="44892F7D"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api.seguradora.com.br/open-insurance/insurance-person/v1/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FA86205" w14:textId="77777777" w:rsidR="006258CC" w:rsidRPr="00982724" w:rsidRDefault="006258CC">
                      <w:pPr>
                        <w:spacing w:line="258" w:lineRule="auto"/>
                        <w:textDirection w:val="btLr"/>
                        <w:rPr>
                          <w:lang w:val="en-US"/>
                        </w:rPr>
                      </w:pPr>
                    </w:p>
                  </w:txbxContent>
                </v:textbox>
                <w10:wrap type="square"/>
              </v:rect>
            </w:pict>
          </mc:Fallback>
        </mc:AlternateContent>
      </w:r>
    </w:p>
    <w:p w14:paraId="5AFC9D87" w14:textId="77777777" w:rsidR="009C65A2" w:rsidRDefault="008F597E">
      <w:pPr>
        <w:rPr>
          <w:rFonts w:ascii="Courier New" w:eastAsia="Courier New" w:hAnsi="Courier New" w:cs="Courier New"/>
          <w:b/>
          <w:color w:val="FFFFFF"/>
          <w:sz w:val="18"/>
          <w:szCs w:val="18"/>
        </w:rPr>
      </w:pPr>
      <w:bookmarkStart w:id="4" w:name="r1"/>
      <w:bookmarkEnd w:id="4"/>
      <w:r>
        <w:rPr>
          <w:b/>
          <w:sz w:val="28"/>
          <w:szCs w:val="28"/>
        </w:rPr>
        <w:t>Exemplo de retorno:</w:t>
      </w:r>
    </w:p>
    <w:p w14:paraId="28342AB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456C2A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3F76989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43C9F3B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 xml:space="preserve">"brand":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35967E4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"companies"</w:t>
      </w:r>
      <w:r>
        <w:rPr>
          <w:rFonts w:ascii="Consolas" w:eastAsia="Consolas" w:hAnsi="Consolas" w:cs="Consolas"/>
          <w:color w:val="D4D4D4"/>
          <w:sz w:val="21"/>
          <w:szCs w:val="21"/>
        </w:rPr>
        <w:t>: [</w:t>
      </w:r>
    </w:p>
    <w:p w14:paraId="6978483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677EDB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"companyName"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01E7E0C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"cnpjNumber"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37A7BEF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3956B15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4DDD9D9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49F3549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70006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70D306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006CE8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02E45F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7A401483" w14:textId="3BA14749"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075FCD5F" w14:textId="5414DB22"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015658A8" w14:textId="6840D5BB"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"prev"</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6893DFC6" w14:textId="311711A2"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0BFC985C" w14:textId="38F9B469"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p>
    <w:p w14:paraId="746DAFCD"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2EFE360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96B43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"totalRecords"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2F7E6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"totalPages"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B41272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D8830B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CC136F1" w14:textId="77777777" w:rsidR="009C65A2" w:rsidRDefault="009C65A2"/>
    <w:p w14:paraId="2B659551" w14:textId="2E5902D8" w:rsidR="009C65A2" w:rsidRDefault="008F597E">
      <w:pPr>
        <w:pStyle w:val="Heading2"/>
      </w:pPr>
      <w:bookmarkStart w:id="5" w:name="_Toc109917162"/>
      <w:r>
        <w:t xml:space="preserve">API para obtenção de dados de detalhes de apólice de </w:t>
      </w:r>
      <w:r w:rsidR="00304814">
        <w:t>Pessoas</w:t>
      </w:r>
      <w:bookmarkEnd w:id="5"/>
    </w:p>
    <w:p w14:paraId="731E0F20" w14:textId="77777777" w:rsidR="009C65A2" w:rsidRDefault="009C65A2"/>
    <w:p w14:paraId="6337427F" w14:textId="11523081" w:rsidR="009C65A2" w:rsidRPr="00982724" w:rsidRDefault="008F597E">
      <w:pPr>
        <w:rPr>
          <w:lang w:val="en-US"/>
        </w:rPr>
      </w:pPr>
      <w:r w:rsidRPr="00982724">
        <w:rPr>
          <w:highlight w:val="lightGray"/>
          <w:lang w:val="en-US"/>
        </w:rPr>
        <w:t>GET /</w:t>
      </w:r>
      <w:r w:rsidR="009D493B">
        <w:rPr>
          <w:highlight w:val="lightGray"/>
          <w:lang w:val="en-US"/>
        </w:rPr>
        <w:t>insurance-person</w:t>
      </w:r>
      <w:r w:rsidRPr="00982724">
        <w:rPr>
          <w:highlight w:val="lightGray"/>
          <w:lang w:val="en-US"/>
        </w:rPr>
        <w:t>/v1/{policyId}/policy-info</w:t>
      </w:r>
    </w:p>
    <w:p w14:paraId="59FEF659" w14:textId="77777777" w:rsidR="009C65A2" w:rsidRDefault="008F597E">
      <w:pPr>
        <w:rPr>
          <w:b/>
          <w:sz w:val="28"/>
          <w:szCs w:val="28"/>
        </w:rPr>
      </w:pPr>
      <w:r>
        <w:rPr>
          <w:b/>
          <w:sz w:val="28"/>
          <w:szCs w:val="28"/>
        </w:rPr>
        <w:lastRenderedPageBreak/>
        <w:t>Visão Geral</w:t>
      </w:r>
    </w:p>
    <w:p w14:paraId="253DA9F9" w14:textId="48F07558" w:rsidR="009C65A2" w:rsidRDefault="008F597E">
      <w:r>
        <w:t xml:space="preserve">Obtém os dados de detalhes da apólice identificada por {policyId} de </w:t>
      </w:r>
      <w:r w:rsidR="00304814">
        <w:t>Pessoas</w:t>
      </w:r>
      <w:r>
        <w:t xml:space="preserve">. </w:t>
      </w:r>
    </w:p>
    <w:p w14:paraId="49AE6FAD" w14:textId="77777777" w:rsidR="009C65A2" w:rsidRDefault="009C65A2"/>
    <w:p w14:paraId="43FF1EDB" w14:textId="77777777" w:rsidR="009C65A2" w:rsidRDefault="008F597E">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5094057C" w14:textId="77777777">
        <w:tc>
          <w:tcPr>
            <w:tcW w:w="1517" w:type="dxa"/>
          </w:tcPr>
          <w:p w14:paraId="2D4F9DB0" w14:textId="77777777" w:rsidR="009C65A2" w:rsidRDefault="008F597E">
            <w:pPr>
              <w:rPr>
                <w:b/>
              </w:rPr>
            </w:pPr>
            <w:r>
              <w:rPr>
                <w:b/>
              </w:rPr>
              <w:t>Status</w:t>
            </w:r>
          </w:p>
        </w:tc>
        <w:tc>
          <w:tcPr>
            <w:tcW w:w="1709" w:type="dxa"/>
          </w:tcPr>
          <w:p w14:paraId="62613284" w14:textId="77777777" w:rsidR="009C65A2" w:rsidRDefault="008F597E">
            <w:pPr>
              <w:rPr>
                <w:b/>
              </w:rPr>
            </w:pPr>
            <w:r>
              <w:rPr>
                <w:b/>
              </w:rPr>
              <w:t>Significado</w:t>
            </w:r>
          </w:p>
        </w:tc>
        <w:tc>
          <w:tcPr>
            <w:tcW w:w="1657" w:type="dxa"/>
          </w:tcPr>
          <w:p w14:paraId="45DBDA07" w14:textId="77777777" w:rsidR="009C65A2" w:rsidRDefault="008F597E">
            <w:pPr>
              <w:rPr>
                <w:b/>
              </w:rPr>
            </w:pPr>
            <w:r>
              <w:rPr>
                <w:b/>
              </w:rPr>
              <w:t>Descrição</w:t>
            </w:r>
          </w:p>
        </w:tc>
        <w:tc>
          <w:tcPr>
            <w:tcW w:w="3611" w:type="dxa"/>
          </w:tcPr>
          <w:p w14:paraId="1E4823D9" w14:textId="77777777" w:rsidR="009C65A2" w:rsidRDefault="008F597E">
            <w:pPr>
              <w:rPr>
                <w:b/>
              </w:rPr>
            </w:pPr>
            <w:r>
              <w:rPr>
                <w:b/>
              </w:rPr>
              <w:t>Schema</w:t>
            </w:r>
          </w:p>
        </w:tc>
      </w:tr>
      <w:tr w:rsidR="009C65A2" w14:paraId="06FDE174" w14:textId="77777777">
        <w:tc>
          <w:tcPr>
            <w:tcW w:w="1517" w:type="dxa"/>
          </w:tcPr>
          <w:p w14:paraId="59A35517" w14:textId="77777777" w:rsidR="009C65A2" w:rsidRDefault="008F597E">
            <w:r>
              <w:t>200</w:t>
            </w:r>
          </w:p>
        </w:tc>
        <w:tc>
          <w:tcPr>
            <w:tcW w:w="1709" w:type="dxa"/>
          </w:tcPr>
          <w:p w14:paraId="6A043489" w14:textId="77777777" w:rsidR="009C65A2" w:rsidRDefault="008F597E">
            <w:r>
              <w:t>OK</w:t>
            </w:r>
          </w:p>
        </w:tc>
        <w:tc>
          <w:tcPr>
            <w:tcW w:w="1657" w:type="dxa"/>
          </w:tcPr>
          <w:p w14:paraId="3E605C2A" w14:textId="397006FB" w:rsidR="009C65A2" w:rsidRDefault="004D357F">
            <w:hyperlink w:anchor="r2">
              <w:r w:rsidR="008F597E">
                <w:rPr>
                  <w:color w:val="0563C1"/>
                  <w:u w:val="single"/>
                </w:rPr>
                <w:t>Sucesso</w:t>
              </w:r>
            </w:hyperlink>
          </w:p>
        </w:tc>
        <w:tc>
          <w:tcPr>
            <w:tcW w:w="3611" w:type="dxa"/>
          </w:tcPr>
          <w:p w14:paraId="11BC7C6B" w14:textId="3F1B13AD" w:rsidR="009C65A2" w:rsidRDefault="004D357F">
            <w:pPr>
              <w:rPr>
                <w:color w:val="0563C1"/>
                <w:u w:val="single"/>
              </w:rPr>
            </w:pPr>
            <w:hyperlink w:anchor="fjd6jnv29eaa">
              <w:r w:rsidR="008F597E">
                <w:rPr>
                  <w:color w:val="1155CC"/>
                  <w:u w:val="single"/>
                </w:rPr>
                <w:t>Response</w:t>
              </w:r>
              <w:r w:rsidR="009D493B">
                <w:rPr>
                  <w:color w:val="1155CC"/>
                  <w:u w:val="single"/>
                </w:rPr>
                <w:t>InsurancePerson</w:t>
              </w:r>
            </w:hyperlink>
          </w:p>
        </w:tc>
      </w:tr>
    </w:tbl>
    <w:p w14:paraId="54BEC4AE" w14:textId="77777777" w:rsidR="009C65A2" w:rsidRDefault="009C65A2">
      <w:pPr>
        <w:rPr>
          <w:b/>
          <w:sz w:val="28"/>
          <w:szCs w:val="28"/>
        </w:rPr>
      </w:pPr>
    </w:p>
    <w:p w14:paraId="358C2120" w14:textId="77777777" w:rsidR="009C65A2" w:rsidRDefault="008F597E">
      <w:pPr>
        <w:rPr>
          <w:b/>
          <w:sz w:val="28"/>
          <w:szCs w:val="28"/>
        </w:rPr>
      </w:pPr>
      <w:r>
        <w:rPr>
          <w:b/>
          <w:sz w:val="28"/>
          <w:szCs w:val="28"/>
        </w:rPr>
        <w:t>Exemplo de request:</w:t>
      </w:r>
      <w:r>
        <w:rPr>
          <w:noProof/>
        </w:rPr>
        <mc:AlternateContent>
          <mc:Choice Requires="wps">
            <w:drawing>
              <wp:anchor distT="45720" distB="45720" distL="114300" distR="114300" simplePos="0" relativeHeight="251659264" behindDoc="0" locked="0" layoutInCell="1" hidden="0" allowOverlap="1" wp14:anchorId="1EAEB933" wp14:editId="300399AB">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61DE36C" w14:textId="0B29C9A6" w:rsidR="006258CC" w:rsidRPr="001B650D" w:rsidRDefault="006258CC"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insurance-person</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43AA645A"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AD89A6C"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2A9173F"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p>
                          <w:p w14:paraId="0BEDA907"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377A1C8D"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2A6311A" w14:textId="223E26A8"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insurance-person</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B69128" w14:textId="77777777" w:rsidR="006258CC" w:rsidRPr="00B80AE9"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7F8FDD93" w14:textId="77777777" w:rsidR="006258CC" w:rsidRDefault="006258C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EAEB933"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061DE36C" w14:textId="0B29C9A6" w:rsidR="006258CC" w:rsidRPr="001B650D" w:rsidRDefault="006258CC"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insurance-person</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43AA645A"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AD89A6C"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2A9173F"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p>
                    <w:p w14:paraId="0BEDA907"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377A1C8D"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2A6311A" w14:textId="223E26A8"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insurance-person</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B69128" w14:textId="77777777" w:rsidR="006258CC" w:rsidRPr="00B80AE9"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7F8FDD93" w14:textId="77777777" w:rsidR="006258CC" w:rsidRDefault="006258CC">
                      <w:pPr>
                        <w:spacing w:line="258" w:lineRule="auto"/>
                        <w:textDirection w:val="btLr"/>
                      </w:pPr>
                    </w:p>
                  </w:txbxContent>
                </v:textbox>
                <w10:wrap type="square"/>
              </v:rect>
            </w:pict>
          </mc:Fallback>
        </mc:AlternateContent>
      </w:r>
    </w:p>
    <w:p w14:paraId="5BDFA144" w14:textId="77777777" w:rsidR="009C65A2" w:rsidRDefault="008F597E">
      <w:pPr>
        <w:rPr>
          <w:rFonts w:ascii="Courier New" w:eastAsia="Courier New" w:hAnsi="Courier New" w:cs="Courier New"/>
          <w:b/>
          <w:color w:val="FFFFFF"/>
          <w:sz w:val="18"/>
          <w:szCs w:val="18"/>
        </w:rPr>
      </w:pPr>
      <w:bookmarkStart w:id="6" w:name="r2"/>
      <w:bookmarkEnd w:id="6"/>
      <w:r>
        <w:rPr>
          <w:b/>
          <w:sz w:val="28"/>
          <w:szCs w:val="28"/>
        </w:rPr>
        <w:t>Exemplo de retorno:</w:t>
      </w:r>
    </w:p>
    <w:p w14:paraId="2D3A82F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8BF590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1FC85C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64985CF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"documentType"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443292A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"policyId"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633193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"susepProcessNumber"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7FF06B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"groupCertificateId"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4554FC8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"issuanceType"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6867893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"issuanceDate"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6709326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"termStartDate"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6E0085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"termEndDate"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BADBB4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"leadInsurerCode"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12F6E81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"leadInsurerPolicyId"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25337F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"maxLMG"</w:t>
      </w:r>
      <w:r>
        <w:rPr>
          <w:rFonts w:ascii="Consolas" w:eastAsia="Consolas" w:hAnsi="Consolas" w:cs="Consolas"/>
          <w:color w:val="D4D4D4"/>
          <w:sz w:val="21"/>
          <w:szCs w:val="21"/>
        </w:rPr>
        <w:t>: {</w:t>
      </w:r>
    </w:p>
    <w:p w14:paraId="43AB1DE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"amount"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6A638E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"currency"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1E29D11"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DB034CB"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"proposalId"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1BE6429E"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"insureds"</w:t>
      </w:r>
      <w:r>
        <w:rPr>
          <w:rFonts w:ascii="Consolas" w:eastAsia="Consolas" w:hAnsi="Consolas" w:cs="Consolas"/>
          <w:color w:val="D4D4D4"/>
          <w:sz w:val="21"/>
          <w:szCs w:val="21"/>
        </w:rPr>
        <w:t>: [</w:t>
      </w:r>
    </w:p>
    <w:p w14:paraId="6B965CF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279916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"identification"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0CCCDBD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"identificationType"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2A1A876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56C918A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"postCode"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7BC4A47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"email"</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41E7265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"city"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5BB632F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"state"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77CE0E6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370AD1F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"address"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3524ECA2" w14:textId="77777777" w:rsidR="009C65A2" w:rsidRPr="0082425C" w:rsidRDefault="008F597E">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D4D4D4"/>
          <w:sz w:val="21"/>
          <w:szCs w:val="21"/>
        </w:rPr>
        <w:tab/>
      </w:r>
      <w:r w:rsidRPr="0082425C">
        <w:rPr>
          <w:rFonts w:ascii="Consolas" w:eastAsia="Consolas" w:hAnsi="Consolas" w:cs="Consolas"/>
          <w:color w:val="D4D4D4"/>
          <w:sz w:val="21"/>
          <w:szCs w:val="21"/>
          <w:lang w:val="en-US"/>
        </w:rPr>
        <w:t xml:space="preserve">     }</w:t>
      </w:r>
    </w:p>
    <w:p w14:paraId="6496D3C6"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0947335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"beneficiaries"</w:t>
      </w:r>
      <w:r w:rsidRPr="0082425C">
        <w:rPr>
          <w:rFonts w:ascii="Consolas" w:eastAsia="Consolas" w:hAnsi="Consolas" w:cs="Consolas"/>
          <w:color w:val="D4D4D4"/>
          <w:sz w:val="21"/>
          <w:szCs w:val="21"/>
          <w:lang w:val="en-US"/>
        </w:rPr>
        <w:t>: [</w:t>
      </w:r>
    </w:p>
    <w:p w14:paraId="0B8A47DC"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52F38AED"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"identification"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"12345678900"</w:t>
      </w:r>
      <w:r w:rsidRPr="0082425C">
        <w:rPr>
          <w:rFonts w:ascii="Consolas" w:eastAsia="Consolas" w:hAnsi="Consolas" w:cs="Consolas"/>
          <w:color w:val="D4D4D4"/>
          <w:sz w:val="21"/>
          <w:szCs w:val="21"/>
          <w:lang w:val="en-US"/>
        </w:rPr>
        <w:t>,</w:t>
      </w:r>
    </w:p>
    <w:p w14:paraId="6425954A"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"identificationType"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"CPF"</w:t>
      </w:r>
      <w:r w:rsidRPr="0082425C">
        <w:rPr>
          <w:rFonts w:ascii="Consolas" w:eastAsia="Consolas" w:hAnsi="Consolas" w:cs="Consolas"/>
          <w:color w:val="D4D4D4"/>
          <w:sz w:val="21"/>
          <w:szCs w:val="21"/>
          <w:lang w:val="en-US"/>
        </w:rPr>
        <w:t>,</w:t>
      </w:r>
    </w:p>
    <w:p w14:paraId="10DD2701"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"name"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"Nome"</w:t>
      </w:r>
      <w:r w:rsidRPr="0082425C">
        <w:rPr>
          <w:rFonts w:ascii="Consolas" w:eastAsia="Consolas" w:hAnsi="Consolas" w:cs="Consolas"/>
          <w:color w:val="D4D4D4"/>
          <w:sz w:val="21"/>
          <w:szCs w:val="21"/>
          <w:lang w:val="en-US"/>
        </w:rPr>
        <w:t>,</w:t>
      </w:r>
    </w:p>
    <w:p w14:paraId="0F2E132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"postCode"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"00000000"</w:t>
      </w:r>
      <w:r w:rsidRPr="0082425C">
        <w:rPr>
          <w:rFonts w:ascii="Consolas" w:eastAsia="Consolas" w:hAnsi="Consolas" w:cs="Consolas"/>
          <w:color w:val="D4D4D4"/>
          <w:sz w:val="21"/>
          <w:szCs w:val="21"/>
          <w:lang w:val="en-US"/>
        </w:rPr>
        <w:t>,</w:t>
      </w:r>
    </w:p>
    <w:p w14:paraId="75A18513"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"email"</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507B15CC"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"city"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1D002288"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"state"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293972B4"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"country"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"BRA"</w:t>
      </w:r>
      <w:r w:rsidRPr="0082425C">
        <w:rPr>
          <w:rFonts w:ascii="Consolas" w:eastAsia="Consolas" w:hAnsi="Consolas" w:cs="Consolas"/>
          <w:color w:val="D4D4D4"/>
          <w:sz w:val="21"/>
          <w:szCs w:val="21"/>
          <w:lang w:val="en-US"/>
        </w:rPr>
        <w:t>,</w:t>
      </w:r>
    </w:p>
    <w:p w14:paraId="1BF23F2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D4D4D4"/>
          <w:sz w:val="21"/>
          <w:szCs w:val="21"/>
          <w:lang w:val="en-US"/>
        </w:rPr>
        <w:tab/>
      </w:r>
      <w:r w:rsidRPr="0082425C">
        <w:rPr>
          <w:rFonts w:ascii="Consolas" w:eastAsia="Consolas" w:hAnsi="Consolas" w:cs="Consolas"/>
          <w:color w:val="9CDCFE"/>
          <w:sz w:val="21"/>
          <w:szCs w:val="21"/>
          <w:lang w:val="en-US"/>
        </w:rPr>
        <w:t>"address"</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376E8EB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ab/>
        <w:t xml:space="preserve">     }</w:t>
      </w:r>
    </w:p>
    <w:p w14:paraId="2766F05B"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331FAB0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"principals"</w:t>
      </w:r>
      <w:r w:rsidRPr="0082425C">
        <w:rPr>
          <w:rFonts w:ascii="Consolas" w:eastAsia="Consolas" w:hAnsi="Consolas" w:cs="Consolas"/>
          <w:color w:val="D4D4D4"/>
          <w:sz w:val="21"/>
          <w:szCs w:val="21"/>
          <w:lang w:val="en-US"/>
        </w:rPr>
        <w:t>: [</w:t>
      </w:r>
    </w:p>
    <w:p w14:paraId="60F0E875"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1512C432"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"identification"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"12345678900"</w:t>
      </w:r>
      <w:r w:rsidRPr="0082425C">
        <w:rPr>
          <w:rFonts w:ascii="Consolas" w:eastAsia="Consolas" w:hAnsi="Consolas" w:cs="Consolas"/>
          <w:color w:val="D4D4D4"/>
          <w:sz w:val="21"/>
          <w:szCs w:val="21"/>
          <w:lang w:val="en-US"/>
        </w:rPr>
        <w:t>,</w:t>
      </w:r>
    </w:p>
    <w:p w14:paraId="0BFD770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"identificationType"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"CPF"</w:t>
      </w:r>
      <w:r w:rsidRPr="0082425C">
        <w:rPr>
          <w:rFonts w:ascii="Consolas" w:eastAsia="Consolas" w:hAnsi="Consolas" w:cs="Consolas"/>
          <w:color w:val="D4D4D4"/>
          <w:sz w:val="21"/>
          <w:szCs w:val="21"/>
          <w:lang w:val="en-US"/>
        </w:rPr>
        <w:t>,</w:t>
      </w:r>
    </w:p>
    <w:p w14:paraId="15CBF840"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"name"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"Nome"</w:t>
      </w:r>
      <w:r w:rsidRPr="0082425C">
        <w:rPr>
          <w:rFonts w:ascii="Consolas" w:eastAsia="Consolas" w:hAnsi="Consolas" w:cs="Consolas"/>
          <w:color w:val="D4D4D4"/>
          <w:sz w:val="21"/>
          <w:szCs w:val="21"/>
          <w:lang w:val="en-US"/>
        </w:rPr>
        <w:t>,</w:t>
      </w:r>
    </w:p>
    <w:p w14:paraId="4CFF6546"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"postCode"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"00000000"</w:t>
      </w:r>
      <w:r w:rsidRPr="0082425C">
        <w:rPr>
          <w:rFonts w:ascii="Consolas" w:eastAsia="Consolas" w:hAnsi="Consolas" w:cs="Consolas"/>
          <w:color w:val="D4D4D4"/>
          <w:sz w:val="21"/>
          <w:szCs w:val="21"/>
          <w:lang w:val="en-US"/>
        </w:rPr>
        <w:t>,</w:t>
      </w:r>
    </w:p>
    <w:p w14:paraId="7CDD06D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"email"</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465C7332"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"city"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63BC2033"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"state"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432C38F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"country"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"BRA"</w:t>
      </w:r>
      <w:r w:rsidRPr="0082425C">
        <w:rPr>
          <w:rFonts w:ascii="Consolas" w:eastAsia="Consolas" w:hAnsi="Consolas" w:cs="Consolas"/>
          <w:color w:val="D4D4D4"/>
          <w:sz w:val="21"/>
          <w:szCs w:val="21"/>
          <w:lang w:val="en-US"/>
        </w:rPr>
        <w:t>,</w:t>
      </w:r>
    </w:p>
    <w:p w14:paraId="12923FEA"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D4D4D4"/>
          <w:sz w:val="21"/>
          <w:szCs w:val="21"/>
          <w:lang w:val="en-US"/>
        </w:rPr>
        <w:tab/>
      </w:r>
      <w:r w:rsidRPr="0082425C">
        <w:rPr>
          <w:rFonts w:ascii="Consolas" w:eastAsia="Consolas" w:hAnsi="Consolas" w:cs="Consolas"/>
          <w:color w:val="9CDCFE"/>
          <w:sz w:val="21"/>
          <w:szCs w:val="21"/>
          <w:lang w:val="en-US"/>
        </w:rPr>
        <w:t>"address"</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0FAAA1D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ab/>
        <w:t xml:space="preserve">     }</w:t>
      </w:r>
    </w:p>
    <w:p w14:paraId="20107B6C"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335B936F"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"intermediaries"</w:t>
      </w:r>
      <w:r w:rsidRPr="0082425C">
        <w:rPr>
          <w:rFonts w:ascii="Consolas" w:eastAsia="Consolas" w:hAnsi="Consolas" w:cs="Consolas"/>
          <w:color w:val="D4D4D4"/>
          <w:sz w:val="21"/>
          <w:szCs w:val="21"/>
          <w:lang w:val="en-US"/>
        </w:rPr>
        <w:t>: [</w:t>
      </w:r>
    </w:p>
    <w:p w14:paraId="5B33E1D0"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706AD641"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"REPRESENTANTE"</w:t>
      </w:r>
      <w:r w:rsidRPr="0082425C">
        <w:rPr>
          <w:rFonts w:ascii="Consolas" w:eastAsia="Consolas" w:hAnsi="Consolas" w:cs="Consolas"/>
          <w:color w:val="D4D4D4"/>
          <w:sz w:val="21"/>
          <w:szCs w:val="21"/>
          <w:lang w:val="en-US"/>
        </w:rPr>
        <w:t>,</w:t>
      </w:r>
    </w:p>
    <w:p w14:paraId="4DAA78D1"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"identification"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"12345678900"</w:t>
      </w:r>
      <w:r w:rsidRPr="0082425C">
        <w:rPr>
          <w:rFonts w:ascii="Consolas" w:eastAsia="Consolas" w:hAnsi="Consolas" w:cs="Consolas"/>
          <w:color w:val="D4D4D4"/>
          <w:sz w:val="21"/>
          <w:szCs w:val="21"/>
          <w:lang w:val="en-US"/>
        </w:rPr>
        <w:t>,</w:t>
      </w:r>
    </w:p>
    <w:p w14:paraId="1FE9D7D9"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"identificationType"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"CPF"</w:t>
      </w:r>
      <w:r w:rsidRPr="0082425C">
        <w:rPr>
          <w:rFonts w:ascii="Consolas" w:eastAsia="Consolas" w:hAnsi="Consolas" w:cs="Consolas"/>
          <w:color w:val="D4D4D4"/>
          <w:sz w:val="21"/>
          <w:szCs w:val="21"/>
          <w:lang w:val="en-US"/>
        </w:rPr>
        <w:t>,</w:t>
      </w:r>
    </w:p>
    <w:p w14:paraId="690A653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"brokerId"</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4ED9D076"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"name"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"Nome"</w:t>
      </w:r>
      <w:r w:rsidRPr="0082425C">
        <w:rPr>
          <w:rFonts w:ascii="Consolas" w:eastAsia="Consolas" w:hAnsi="Consolas" w:cs="Consolas"/>
          <w:color w:val="D4D4D4"/>
          <w:sz w:val="21"/>
          <w:szCs w:val="21"/>
          <w:lang w:val="en-US"/>
        </w:rPr>
        <w:t>,</w:t>
      </w:r>
    </w:p>
    <w:p w14:paraId="151F24C6"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"postCode"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"00000000"</w:t>
      </w:r>
      <w:r w:rsidRPr="0082425C">
        <w:rPr>
          <w:rFonts w:ascii="Consolas" w:eastAsia="Consolas" w:hAnsi="Consolas" w:cs="Consolas"/>
          <w:color w:val="D4D4D4"/>
          <w:sz w:val="21"/>
          <w:szCs w:val="21"/>
          <w:lang w:val="en-US"/>
        </w:rPr>
        <w:t>,</w:t>
      </w:r>
    </w:p>
    <w:p w14:paraId="66D2749A"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"city"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32D02C63"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"state"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77438FC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"country"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"BRA"</w:t>
      </w:r>
      <w:r w:rsidRPr="0082425C">
        <w:rPr>
          <w:rFonts w:ascii="Consolas" w:eastAsia="Consolas" w:hAnsi="Consolas" w:cs="Consolas"/>
          <w:color w:val="D4D4D4"/>
          <w:sz w:val="21"/>
          <w:szCs w:val="21"/>
          <w:lang w:val="en-US"/>
        </w:rPr>
        <w:t>,</w:t>
      </w:r>
    </w:p>
    <w:p w14:paraId="75EFBFDF"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D4D4D4"/>
          <w:sz w:val="21"/>
          <w:szCs w:val="21"/>
          <w:lang w:val="en-US"/>
        </w:rPr>
        <w:tab/>
      </w:r>
      <w:r w:rsidRPr="0082425C">
        <w:rPr>
          <w:rFonts w:ascii="Consolas" w:eastAsia="Consolas" w:hAnsi="Consolas" w:cs="Consolas"/>
          <w:color w:val="9CDCFE"/>
          <w:sz w:val="21"/>
          <w:szCs w:val="21"/>
          <w:lang w:val="en-US"/>
        </w:rPr>
        <w:t>"address"</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09A0D483"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ab/>
        <w:t xml:space="preserve">     }</w:t>
      </w:r>
    </w:p>
    <w:p w14:paraId="7A055ADC"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3A7BAFBF"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"insuredObjects"</w:t>
      </w:r>
      <w:r w:rsidRPr="0082425C">
        <w:rPr>
          <w:rFonts w:ascii="Consolas" w:eastAsia="Consolas" w:hAnsi="Consolas" w:cs="Consolas"/>
          <w:color w:val="D4D4D4"/>
          <w:sz w:val="21"/>
          <w:szCs w:val="21"/>
          <w:lang w:val="en-US"/>
        </w:rPr>
        <w:t>: [</w:t>
      </w:r>
    </w:p>
    <w:p w14:paraId="3611F5C0"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6A0D858A"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"identification"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23C8E13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"CONTRATO"</w:t>
      </w:r>
      <w:r w:rsidRPr="0082425C">
        <w:rPr>
          <w:rFonts w:ascii="Consolas" w:eastAsia="Consolas" w:hAnsi="Consolas" w:cs="Consolas"/>
          <w:color w:val="D4D4D4"/>
          <w:sz w:val="21"/>
          <w:szCs w:val="21"/>
          <w:lang w:val="en-US"/>
        </w:rPr>
        <w:t>,</w:t>
      </w:r>
    </w:p>
    <w:p w14:paraId="6C74CBE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"typeAdditionalInfo"</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57BF3D59"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"description"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5EA176D7"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"amount"</w:t>
      </w:r>
      <w:r w:rsidRPr="0082425C">
        <w:rPr>
          <w:rFonts w:ascii="Consolas" w:eastAsia="Consolas" w:hAnsi="Consolas" w:cs="Consolas"/>
          <w:color w:val="D4D4D4"/>
          <w:sz w:val="21"/>
          <w:szCs w:val="21"/>
          <w:lang w:val="en-US"/>
        </w:rPr>
        <w:t>: {</w:t>
      </w:r>
    </w:p>
    <w:p w14:paraId="73590B71"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lastRenderedPageBreak/>
        <w:t xml:space="preserve">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"amount"</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2000</w:t>
      </w:r>
      <w:r w:rsidRPr="0082425C">
        <w:rPr>
          <w:rFonts w:ascii="Consolas" w:eastAsia="Consolas" w:hAnsi="Consolas" w:cs="Consolas"/>
          <w:color w:val="D4D4D4"/>
          <w:sz w:val="21"/>
          <w:szCs w:val="21"/>
          <w:lang w:val="en-US"/>
        </w:rPr>
        <w:t>,</w:t>
      </w:r>
    </w:p>
    <w:p w14:paraId="3A18D920"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9CDCFE"/>
          <w:sz w:val="21"/>
          <w:szCs w:val="21"/>
          <w:lang w:val="en-US"/>
        </w:rPr>
        <w:t xml:space="preserve"> </w:t>
      </w:r>
      <w:r w:rsidRPr="0082425C">
        <w:rPr>
          <w:rFonts w:ascii="Consolas" w:eastAsia="Consolas" w:hAnsi="Consolas" w:cs="Consolas"/>
          <w:color w:val="9CDCFE"/>
          <w:sz w:val="21"/>
          <w:szCs w:val="21"/>
          <w:lang w:val="en-US"/>
        </w:rPr>
        <w:tab/>
        <w:t xml:space="preserve">  "currency"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"BRL"</w:t>
      </w:r>
    </w:p>
    <w:p w14:paraId="664E69D4"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p>
    <w:p w14:paraId="693ED59C" w14:textId="77777777" w:rsidR="009C65A2" w:rsidRPr="0082425C" w:rsidRDefault="008F597E" w:rsidP="00A67223">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"coverages"</w:t>
      </w:r>
      <w:r w:rsidRPr="0082425C">
        <w:rPr>
          <w:rFonts w:ascii="Consolas" w:eastAsia="Consolas" w:hAnsi="Consolas" w:cs="Consolas"/>
          <w:color w:val="D4D4D4"/>
          <w:sz w:val="21"/>
          <w:szCs w:val="21"/>
          <w:lang w:val="en-US"/>
        </w:rPr>
        <w:t>: [</w:t>
      </w:r>
    </w:p>
    <w:p w14:paraId="2A95BB95"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4D4A0AE9"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"branch"</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"000"</w:t>
      </w:r>
      <w:r w:rsidRPr="0082425C">
        <w:rPr>
          <w:rFonts w:ascii="Consolas" w:eastAsia="Consolas" w:hAnsi="Consolas" w:cs="Consolas"/>
          <w:color w:val="D4D4D4"/>
          <w:sz w:val="21"/>
          <w:szCs w:val="21"/>
          <w:lang w:val="en-US"/>
        </w:rPr>
        <w:t>,</w:t>
      </w:r>
    </w:p>
    <w:p w14:paraId="2C9166EF"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"code"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"CASCO"</w:t>
      </w:r>
      <w:r w:rsidRPr="0082425C">
        <w:rPr>
          <w:rFonts w:ascii="Consolas" w:eastAsia="Consolas" w:hAnsi="Consolas" w:cs="Consolas"/>
          <w:color w:val="D4D4D4"/>
          <w:sz w:val="21"/>
          <w:szCs w:val="21"/>
          <w:lang w:val="en-US"/>
        </w:rPr>
        <w:t>,</w:t>
      </w:r>
    </w:p>
    <w:p w14:paraId="6126B3F1"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"description"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24D20B94"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9CDCFE"/>
          <w:sz w:val="21"/>
          <w:szCs w:val="21"/>
          <w:lang w:val="en-US"/>
        </w:rPr>
        <w:t>"internalCode"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2912FD3E"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"susepProcessNumber"</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5889EA25"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"LMI"</w:t>
      </w:r>
      <w:r w:rsidRPr="0082425C">
        <w:rPr>
          <w:rFonts w:ascii="Consolas" w:eastAsia="Consolas" w:hAnsi="Consolas" w:cs="Consolas"/>
          <w:color w:val="D4D4D4"/>
          <w:sz w:val="21"/>
          <w:szCs w:val="21"/>
          <w:lang w:val="en-US"/>
        </w:rPr>
        <w:t>: {</w:t>
      </w:r>
    </w:p>
    <w:p w14:paraId="3DE8773E"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"amount"</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2000</w:t>
      </w:r>
      <w:r w:rsidRPr="0082425C">
        <w:rPr>
          <w:rFonts w:ascii="Consolas" w:eastAsia="Consolas" w:hAnsi="Consolas" w:cs="Consolas"/>
          <w:color w:val="D4D4D4"/>
          <w:sz w:val="21"/>
          <w:szCs w:val="21"/>
          <w:lang w:val="en-US"/>
        </w:rPr>
        <w:t>,</w:t>
      </w:r>
    </w:p>
    <w:p w14:paraId="1A334B49" w14:textId="77777777" w:rsidR="009C65A2" w:rsidRPr="0082425C" w:rsidRDefault="008F597E" w:rsidP="00A67223">
      <w:pPr>
        <w:shd w:val="clear" w:color="auto" w:fill="1E1E1E"/>
        <w:spacing w:after="0"/>
        <w:rPr>
          <w:rFonts w:ascii="Consolas" w:eastAsia="Consolas" w:hAnsi="Consolas" w:cs="Consolas"/>
          <w:color w:val="9CDCFE"/>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"currency"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"BRL"</w:t>
      </w:r>
    </w:p>
    <w:p w14:paraId="3CDBE71E"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5B3E3B32"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"isLMISublimit"</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569CD6"/>
          <w:sz w:val="20"/>
          <w:szCs w:val="20"/>
          <w:lang w:val="en-US"/>
        </w:rPr>
        <w:t>true</w:t>
      </w:r>
      <w:r w:rsidRPr="0082425C">
        <w:rPr>
          <w:rFonts w:ascii="Consolas" w:eastAsia="Consolas" w:hAnsi="Consolas" w:cs="Consolas"/>
          <w:color w:val="D4D4D4"/>
          <w:sz w:val="21"/>
          <w:szCs w:val="21"/>
          <w:lang w:val="en-US"/>
        </w:rPr>
        <w:t>,</w:t>
      </w:r>
    </w:p>
    <w:p w14:paraId="7D71CA12"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"termStartDate"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"AAAA-MM-DD"</w:t>
      </w:r>
      <w:r w:rsidRPr="0082425C">
        <w:rPr>
          <w:rFonts w:ascii="Consolas" w:eastAsia="Consolas" w:hAnsi="Consolas" w:cs="Consolas"/>
          <w:color w:val="D4D4D4"/>
          <w:sz w:val="21"/>
          <w:szCs w:val="21"/>
          <w:lang w:val="en-US"/>
        </w:rPr>
        <w:t>,</w:t>
      </w:r>
    </w:p>
    <w:p w14:paraId="11621DBC"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"termEndDate"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"AAAA-MM-DD"</w:t>
      </w:r>
      <w:r w:rsidRPr="0082425C">
        <w:rPr>
          <w:rFonts w:ascii="Consolas" w:eastAsia="Consolas" w:hAnsi="Consolas" w:cs="Consolas"/>
          <w:color w:val="D4D4D4"/>
          <w:sz w:val="21"/>
          <w:szCs w:val="21"/>
          <w:lang w:val="en-US"/>
        </w:rPr>
        <w:t>,</w:t>
      </w:r>
    </w:p>
    <w:p w14:paraId="7C1B7F3F"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"isMainCoverage"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569CD6"/>
          <w:sz w:val="20"/>
          <w:szCs w:val="20"/>
          <w:lang w:val="en-US"/>
        </w:rPr>
        <w:t>true</w:t>
      </w:r>
      <w:r w:rsidRPr="0082425C">
        <w:rPr>
          <w:rFonts w:ascii="Consolas" w:eastAsia="Consolas" w:hAnsi="Consolas" w:cs="Consolas"/>
          <w:color w:val="D4D4D4"/>
          <w:sz w:val="21"/>
          <w:szCs w:val="21"/>
          <w:lang w:val="en-US"/>
        </w:rPr>
        <w:t>,</w:t>
      </w:r>
    </w:p>
    <w:p w14:paraId="45ED9ECE"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"feature"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"MASSIFICADOS"</w:t>
      </w:r>
      <w:r w:rsidRPr="0082425C">
        <w:rPr>
          <w:rFonts w:ascii="Consolas" w:eastAsia="Consolas" w:hAnsi="Consolas" w:cs="Consolas"/>
          <w:color w:val="D4D4D4"/>
          <w:sz w:val="21"/>
          <w:szCs w:val="21"/>
          <w:lang w:val="en-US"/>
        </w:rPr>
        <w:t>,</w:t>
      </w:r>
    </w:p>
    <w:p w14:paraId="47F215AF"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"PARAMETRICO"</w:t>
      </w:r>
      <w:r w:rsidRPr="0082425C">
        <w:rPr>
          <w:rFonts w:ascii="Consolas" w:eastAsia="Consolas" w:hAnsi="Consolas" w:cs="Consolas"/>
          <w:color w:val="D4D4D4"/>
          <w:sz w:val="21"/>
          <w:szCs w:val="21"/>
          <w:lang w:val="en-US"/>
        </w:rPr>
        <w:t>,</w:t>
      </w:r>
    </w:p>
    <w:p w14:paraId="2D36B40A"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"gracePeriod"</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0</w:t>
      </w:r>
      <w:r w:rsidRPr="0082425C">
        <w:rPr>
          <w:rFonts w:ascii="Consolas" w:eastAsia="Consolas" w:hAnsi="Consolas" w:cs="Consolas"/>
          <w:color w:val="D4D4D4"/>
          <w:sz w:val="21"/>
          <w:szCs w:val="21"/>
          <w:lang w:val="en-US"/>
        </w:rPr>
        <w:t>,</w:t>
      </w:r>
    </w:p>
    <w:p w14:paraId="26A5B8D4"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"gracePeriodicity"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"DIA"</w:t>
      </w:r>
      <w:r w:rsidRPr="0082425C">
        <w:rPr>
          <w:rFonts w:ascii="Consolas" w:eastAsia="Consolas" w:hAnsi="Consolas" w:cs="Consolas"/>
          <w:color w:val="D4D4D4"/>
          <w:sz w:val="21"/>
          <w:szCs w:val="21"/>
          <w:lang w:val="en-US"/>
        </w:rPr>
        <w:t>,</w:t>
      </w:r>
    </w:p>
    <w:p w14:paraId="3EB064A6"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"gracePeriodCountingMethod"</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"DIAS_UTEIS"</w:t>
      </w:r>
      <w:r w:rsidRPr="0082425C">
        <w:rPr>
          <w:rFonts w:ascii="Consolas" w:eastAsia="Consolas" w:hAnsi="Consolas" w:cs="Consolas"/>
          <w:color w:val="D4D4D4"/>
          <w:sz w:val="21"/>
          <w:szCs w:val="21"/>
          <w:lang w:val="en-US"/>
        </w:rPr>
        <w:t>,</w:t>
      </w:r>
    </w:p>
    <w:p w14:paraId="101200A9"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"gracePeriodStartDate"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"AAAA-MM-DD"</w:t>
      </w:r>
      <w:r w:rsidRPr="0082425C">
        <w:rPr>
          <w:rFonts w:ascii="Consolas" w:eastAsia="Consolas" w:hAnsi="Consolas" w:cs="Consolas"/>
          <w:color w:val="D4D4D4"/>
          <w:sz w:val="21"/>
          <w:szCs w:val="21"/>
          <w:lang w:val="en-US"/>
        </w:rPr>
        <w:t>,</w:t>
      </w:r>
    </w:p>
    <w:p w14:paraId="1DB00A65"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"gracePeriodEndDate"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"AAAA-MM-DD"</w:t>
      </w:r>
      <w:r w:rsidRPr="0082425C">
        <w:rPr>
          <w:rFonts w:ascii="Consolas" w:eastAsia="Consolas" w:hAnsi="Consolas" w:cs="Consolas"/>
          <w:color w:val="D4D4D4"/>
          <w:sz w:val="21"/>
          <w:szCs w:val="21"/>
          <w:lang w:val="en-US"/>
        </w:rPr>
        <w:t>,</w:t>
      </w:r>
    </w:p>
    <w:p w14:paraId="058B849C" w14:textId="77777777" w:rsidR="009C65A2" w:rsidRPr="0082425C" w:rsidRDefault="008F597E" w:rsidP="00A67223">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p>
    <w:p w14:paraId="546B05D3" w14:textId="77777777" w:rsidR="009C65A2" w:rsidRPr="0082425C" w:rsidRDefault="008F597E" w:rsidP="00A67223">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p>
    <w:p w14:paraId="28CB4F7D" w14:textId="77777777" w:rsidR="009C65A2" w:rsidRPr="0082425C" w:rsidRDefault="008F597E" w:rsidP="00A67223">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p>
    <w:p w14:paraId="1AB52E1A"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p>
    <w:p w14:paraId="33B65E0F"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"coverages"</w:t>
      </w:r>
      <w:r w:rsidRPr="0082425C">
        <w:rPr>
          <w:rFonts w:ascii="Consolas" w:eastAsia="Consolas" w:hAnsi="Consolas" w:cs="Consolas"/>
          <w:color w:val="D4D4D4"/>
          <w:sz w:val="21"/>
          <w:szCs w:val="21"/>
          <w:lang w:val="en-US"/>
        </w:rPr>
        <w:t>: [</w:t>
      </w:r>
    </w:p>
    <w:p w14:paraId="76432B48"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09E04E1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"branch"</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"000"</w:t>
      </w:r>
      <w:r w:rsidRPr="0082425C">
        <w:rPr>
          <w:rFonts w:ascii="Consolas" w:eastAsia="Consolas" w:hAnsi="Consolas" w:cs="Consolas"/>
          <w:color w:val="D4D4D4"/>
          <w:sz w:val="21"/>
          <w:szCs w:val="21"/>
          <w:lang w:val="en-US"/>
        </w:rPr>
        <w:t>,</w:t>
      </w:r>
    </w:p>
    <w:p w14:paraId="7D206F3D"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9CDCFE"/>
          <w:sz w:val="21"/>
          <w:szCs w:val="21"/>
          <w:lang w:val="en-US"/>
        </w:rPr>
        <w:t>"code"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"CASCO"</w:t>
      </w:r>
      <w:r w:rsidRPr="0082425C">
        <w:rPr>
          <w:rFonts w:ascii="Consolas" w:eastAsia="Consolas" w:hAnsi="Consolas" w:cs="Consolas"/>
          <w:color w:val="D4D4D4"/>
          <w:sz w:val="21"/>
          <w:szCs w:val="21"/>
          <w:lang w:val="en-US"/>
        </w:rPr>
        <w:t>,</w:t>
      </w:r>
    </w:p>
    <w:p w14:paraId="605881C7"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9CDCFE"/>
          <w:sz w:val="21"/>
          <w:szCs w:val="21"/>
          <w:lang w:val="en-US"/>
        </w:rPr>
        <w:t>"description"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3E778AA2"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9CDCFE"/>
          <w:sz w:val="21"/>
          <w:szCs w:val="21"/>
          <w:lang w:val="en-US"/>
        </w:rPr>
        <w:t>"deductible"</w:t>
      </w:r>
      <w:r w:rsidRPr="0082425C">
        <w:rPr>
          <w:rFonts w:ascii="Consolas" w:eastAsia="Consolas" w:hAnsi="Consolas" w:cs="Consolas"/>
          <w:color w:val="D4D4D4"/>
          <w:sz w:val="21"/>
          <w:szCs w:val="21"/>
          <w:lang w:val="en-US"/>
        </w:rPr>
        <w:t>: {</w:t>
      </w:r>
    </w:p>
    <w:p w14:paraId="0B0E2C71"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9CDCFE"/>
          <w:sz w:val="21"/>
          <w:szCs w:val="21"/>
          <w:lang w:val="en-US"/>
        </w:rPr>
        <w:t>"type"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"DEDUTIVEL"</w:t>
      </w:r>
      <w:r w:rsidRPr="0082425C">
        <w:rPr>
          <w:rFonts w:ascii="Consolas" w:eastAsia="Consolas" w:hAnsi="Consolas" w:cs="Consolas"/>
          <w:color w:val="D4D4D4"/>
          <w:sz w:val="21"/>
          <w:szCs w:val="21"/>
          <w:lang w:val="en-US"/>
        </w:rPr>
        <w:t>,</w:t>
      </w:r>
    </w:p>
    <w:p w14:paraId="39CB9862" w14:textId="77777777" w:rsidR="009C65A2" w:rsidRPr="0082425C" w:rsidRDefault="008F597E">
      <w:pPr>
        <w:shd w:val="clear" w:color="auto" w:fill="1E1E1E"/>
        <w:spacing w:after="0"/>
        <w:rPr>
          <w:rFonts w:ascii="Consolas" w:eastAsia="Consolas" w:hAnsi="Consolas" w:cs="Consolas"/>
          <w:color w:val="CE9178"/>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"typeAdditionalInfo"</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p>
    <w:p w14:paraId="52A1BD52"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9CDCFE"/>
          <w:sz w:val="21"/>
          <w:szCs w:val="21"/>
          <w:lang w:val="en-US"/>
        </w:rPr>
        <w:t xml:space="preserve">         "amount"</w:t>
      </w:r>
      <w:r w:rsidRPr="0082425C">
        <w:rPr>
          <w:rFonts w:ascii="Consolas" w:eastAsia="Consolas" w:hAnsi="Consolas" w:cs="Consolas"/>
          <w:color w:val="D4D4D4"/>
          <w:sz w:val="21"/>
          <w:szCs w:val="21"/>
          <w:lang w:val="en-US"/>
        </w:rPr>
        <w:t>: {</w:t>
      </w:r>
    </w:p>
    <w:p w14:paraId="21E8C4D6"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"amount"</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2000</w:t>
      </w:r>
      <w:r w:rsidRPr="0082425C">
        <w:rPr>
          <w:rFonts w:ascii="Consolas" w:eastAsia="Consolas" w:hAnsi="Consolas" w:cs="Consolas"/>
          <w:color w:val="D4D4D4"/>
          <w:sz w:val="21"/>
          <w:szCs w:val="21"/>
          <w:lang w:val="en-US"/>
        </w:rPr>
        <w:t>,</w:t>
      </w:r>
    </w:p>
    <w:p w14:paraId="79D41B9B"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"currency"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"BRL"</w:t>
      </w:r>
    </w:p>
    <w:p w14:paraId="59340FA7"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p>
    <w:p w14:paraId="3D496DBB"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"period"</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10</w:t>
      </w:r>
      <w:r w:rsidRPr="0082425C">
        <w:rPr>
          <w:rFonts w:ascii="Consolas" w:eastAsia="Consolas" w:hAnsi="Consolas" w:cs="Consolas"/>
          <w:color w:val="D4D4D4"/>
          <w:sz w:val="21"/>
          <w:szCs w:val="21"/>
          <w:lang w:val="en-US"/>
        </w:rPr>
        <w:t>,</w:t>
      </w:r>
    </w:p>
    <w:p w14:paraId="450386A2"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"periodicity"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"DIA"</w:t>
      </w:r>
      <w:r w:rsidRPr="0082425C">
        <w:rPr>
          <w:rFonts w:ascii="Consolas" w:eastAsia="Consolas" w:hAnsi="Consolas" w:cs="Consolas"/>
          <w:color w:val="D4D4D4"/>
          <w:sz w:val="21"/>
          <w:szCs w:val="21"/>
          <w:lang w:val="en-US"/>
        </w:rPr>
        <w:t>,</w:t>
      </w:r>
    </w:p>
    <w:p w14:paraId="3350DDAD"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"periodCountingMethod"</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"DIAS_UTEIS"</w:t>
      </w:r>
      <w:r w:rsidRPr="0082425C">
        <w:rPr>
          <w:rFonts w:ascii="Consolas" w:eastAsia="Consolas" w:hAnsi="Consolas" w:cs="Consolas"/>
          <w:color w:val="D4D4D4"/>
          <w:sz w:val="21"/>
          <w:szCs w:val="21"/>
          <w:lang w:val="en-US"/>
        </w:rPr>
        <w:t>,</w:t>
      </w:r>
    </w:p>
    <w:p w14:paraId="4055141C"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"periodStartDate"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"AAAA-MM-DD"</w:t>
      </w:r>
      <w:r w:rsidRPr="0082425C">
        <w:rPr>
          <w:rFonts w:ascii="Consolas" w:eastAsia="Consolas" w:hAnsi="Consolas" w:cs="Consolas"/>
          <w:color w:val="D4D4D4"/>
          <w:sz w:val="21"/>
          <w:szCs w:val="21"/>
          <w:lang w:val="en-US"/>
        </w:rPr>
        <w:t>,</w:t>
      </w:r>
    </w:p>
    <w:p w14:paraId="1AF13CFB"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"periodEndDate"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"AAAA-MM-DD"</w:t>
      </w:r>
      <w:r w:rsidRPr="0082425C">
        <w:rPr>
          <w:rFonts w:ascii="Consolas" w:eastAsia="Consolas" w:hAnsi="Consolas" w:cs="Consolas"/>
          <w:color w:val="D4D4D4"/>
          <w:sz w:val="21"/>
          <w:szCs w:val="21"/>
          <w:lang w:val="en-US"/>
        </w:rPr>
        <w:t>,</w:t>
      </w:r>
    </w:p>
    <w:p w14:paraId="33BD359D"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"description"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"PARAMETRICO"</w:t>
      </w:r>
      <w:r w:rsidRPr="0082425C">
        <w:rPr>
          <w:rFonts w:ascii="Consolas" w:eastAsia="Consolas" w:hAnsi="Consolas" w:cs="Consolas"/>
          <w:color w:val="D4D4D4"/>
          <w:sz w:val="21"/>
          <w:szCs w:val="21"/>
          <w:lang w:val="en-US"/>
        </w:rPr>
        <w:t>,</w:t>
      </w:r>
    </w:p>
    <w:p w14:paraId="7CBE85FF"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34279028" w14:textId="77777777" w:rsidR="009C65A2" w:rsidRPr="0082425C" w:rsidRDefault="008F597E">
      <w:pPr>
        <w:shd w:val="clear" w:color="auto" w:fill="1E1E1E"/>
        <w:spacing w:after="0"/>
        <w:rPr>
          <w:rFonts w:ascii="Consolas" w:eastAsia="Consolas" w:hAnsi="Consolas" w:cs="Consolas"/>
          <w:color w:val="B5CEA8"/>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9CDCFE"/>
          <w:sz w:val="21"/>
          <w:szCs w:val="21"/>
          <w:lang w:val="en-US"/>
        </w:rPr>
        <w:t>"POS"</w:t>
      </w:r>
      <w:r w:rsidRPr="0082425C">
        <w:rPr>
          <w:rFonts w:ascii="Consolas" w:eastAsia="Consolas" w:hAnsi="Consolas" w:cs="Consolas"/>
          <w:color w:val="D4D4D4"/>
          <w:sz w:val="21"/>
          <w:szCs w:val="21"/>
          <w:lang w:val="en-US"/>
        </w:rPr>
        <w:t>: {</w:t>
      </w:r>
    </w:p>
    <w:p w14:paraId="6CD22692"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"applicationType"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"VALOR"</w:t>
      </w:r>
      <w:r w:rsidRPr="0082425C">
        <w:rPr>
          <w:rFonts w:ascii="Consolas" w:eastAsia="Consolas" w:hAnsi="Consolas" w:cs="Consolas"/>
          <w:color w:val="D4D4D4"/>
          <w:sz w:val="21"/>
          <w:szCs w:val="21"/>
          <w:lang w:val="en-US"/>
        </w:rPr>
        <w:t>,</w:t>
      </w:r>
    </w:p>
    <w:p w14:paraId="551E9949"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"description"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11EB753E" w14:textId="77777777" w:rsidR="009C65A2" w:rsidRPr="0082425C" w:rsidRDefault="008F597E">
      <w:pPr>
        <w:shd w:val="clear" w:color="auto" w:fill="1E1E1E"/>
        <w:spacing w:after="0"/>
        <w:rPr>
          <w:rFonts w:ascii="Consolas" w:eastAsia="Consolas" w:hAnsi="Consolas" w:cs="Consolas"/>
          <w:color w:val="CE9178"/>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"minValue"</w:t>
      </w:r>
      <w:r w:rsidRPr="0082425C">
        <w:rPr>
          <w:rFonts w:ascii="Consolas" w:eastAsia="Consolas" w:hAnsi="Consolas" w:cs="Consolas"/>
          <w:color w:val="D4D4D4"/>
          <w:sz w:val="21"/>
          <w:szCs w:val="21"/>
          <w:lang w:val="en-US"/>
        </w:rPr>
        <w:t>: {</w:t>
      </w:r>
    </w:p>
    <w:p w14:paraId="10FD7855"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lastRenderedPageBreak/>
        <w:t xml:space="preserve">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"amount"</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2000</w:t>
      </w:r>
      <w:r w:rsidRPr="0082425C">
        <w:rPr>
          <w:rFonts w:ascii="Consolas" w:eastAsia="Consolas" w:hAnsi="Consolas" w:cs="Consolas"/>
          <w:color w:val="D4D4D4"/>
          <w:sz w:val="21"/>
          <w:szCs w:val="21"/>
          <w:lang w:val="en-US"/>
        </w:rPr>
        <w:t>,</w:t>
      </w:r>
    </w:p>
    <w:p w14:paraId="66FE202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"currency"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"BRL"</w:t>
      </w:r>
    </w:p>
    <w:p w14:paraId="3E25739B"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D4D4D4"/>
          <w:sz w:val="21"/>
          <w:szCs w:val="21"/>
          <w:lang w:val="en-US"/>
        </w:rPr>
        <w:tab/>
        <w:t xml:space="preserve">   }</w:t>
      </w:r>
    </w:p>
    <w:p w14:paraId="3DD0D48E" w14:textId="77777777" w:rsidR="009C65A2" w:rsidRPr="0082425C" w:rsidRDefault="008F597E">
      <w:pPr>
        <w:shd w:val="clear" w:color="auto" w:fill="1E1E1E"/>
        <w:spacing w:after="0"/>
        <w:rPr>
          <w:rFonts w:ascii="Consolas" w:eastAsia="Consolas" w:hAnsi="Consolas" w:cs="Consolas"/>
          <w:color w:val="CE9178"/>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"maxValue"</w:t>
      </w:r>
      <w:r w:rsidRPr="0082425C">
        <w:rPr>
          <w:rFonts w:ascii="Consolas" w:eastAsia="Consolas" w:hAnsi="Consolas" w:cs="Consolas"/>
          <w:color w:val="D4D4D4"/>
          <w:sz w:val="21"/>
          <w:szCs w:val="21"/>
          <w:lang w:val="en-US"/>
        </w:rPr>
        <w:t>: {</w:t>
      </w:r>
    </w:p>
    <w:p w14:paraId="0F771DDC"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"amount"</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2000</w:t>
      </w:r>
      <w:r w:rsidRPr="0082425C">
        <w:rPr>
          <w:rFonts w:ascii="Consolas" w:eastAsia="Consolas" w:hAnsi="Consolas" w:cs="Consolas"/>
          <w:color w:val="D4D4D4"/>
          <w:sz w:val="21"/>
          <w:szCs w:val="21"/>
          <w:lang w:val="en-US"/>
        </w:rPr>
        <w:t>,</w:t>
      </w:r>
    </w:p>
    <w:p w14:paraId="67C14554"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"currency"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"BRL"</w:t>
      </w:r>
    </w:p>
    <w:p w14:paraId="7C8DA17F"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D4D4D4"/>
          <w:sz w:val="21"/>
          <w:szCs w:val="21"/>
          <w:lang w:val="en-US"/>
        </w:rPr>
        <w:tab/>
        <w:t xml:space="preserve">   }</w:t>
      </w:r>
    </w:p>
    <w:p w14:paraId="60797A3F" w14:textId="77777777" w:rsidR="009C65A2" w:rsidRPr="0082425C" w:rsidRDefault="008F597E">
      <w:pPr>
        <w:shd w:val="clear" w:color="auto" w:fill="1E1E1E"/>
        <w:spacing w:after="0"/>
        <w:rPr>
          <w:rFonts w:ascii="Consolas" w:eastAsia="Consolas" w:hAnsi="Consolas" w:cs="Consolas"/>
          <w:color w:val="B5CEA8"/>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"percentage"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10</w:t>
      </w:r>
    </w:p>
    <w:p w14:paraId="2F53BF7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B5CEA8"/>
          <w:sz w:val="21"/>
          <w:szCs w:val="21"/>
          <w:lang w:val="en-US"/>
        </w:rPr>
        <w:tab/>
      </w:r>
      <w:r w:rsidRPr="0082425C">
        <w:rPr>
          <w:rFonts w:ascii="Consolas" w:eastAsia="Consolas" w:hAnsi="Consolas" w:cs="Consolas"/>
          <w:color w:val="B5CEA8"/>
          <w:sz w:val="21"/>
          <w:szCs w:val="21"/>
          <w:lang w:val="en-US"/>
        </w:rPr>
        <w:tab/>
        <w:t xml:space="preserve"> </w:t>
      </w:r>
      <w:r w:rsidRPr="0082425C">
        <w:rPr>
          <w:rFonts w:ascii="Consolas" w:eastAsia="Consolas" w:hAnsi="Consolas" w:cs="Consolas"/>
          <w:color w:val="D4D4D4"/>
          <w:sz w:val="21"/>
          <w:szCs w:val="21"/>
          <w:lang w:val="en-US"/>
        </w:rPr>
        <w:t>}</w:t>
      </w:r>
    </w:p>
    <w:p w14:paraId="3AE6213C"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ab/>
        <w:t xml:space="preserve">     }</w:t>
      </w:r>
    </w:p>
    <w:p w14:paraId="2995DA2F"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p>
    <w:p w14:paraId="74DFF950"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"coinsuranceRetainedPercentage"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10</w:t>
      </w:r>
      <w:r w:rsidRPr="0082425C">
        <w:rPr>
          <w:rFonts w:ascii="Consolas" w:eastAsia="Consolas" w:hAnsi="Consolas" w:cs="Consolas"/>
          <w:color w:val="D4D4D4"/>
          <w:sz w:val="21"/>
          <w:szCs w:val="21"/>
          <w:lang w:val="en-US"/>
        </w:rPr>
        <w:t>,</w:t>
      </w:r>
    </w:p>
    <w:p w14:paraId="4F6C73C3" w14:textId="77777777" w:rsidR="009C65A2" w:rsidRPr="0082425C" w:rsidRDefault="008F597E">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"coinsurers"</w:t>
      </w:r>
      <w:r w:rsidRPr="0082425C">
        <w:rPr>
          <w:rFonts w:ascii="Consolas" w:eastAsia="Consolas" w:hAnsi="Consolas" w:cs="Consolas"/>
          <w:color w:val="D4D4D4"/>
          <w:sz w:val="21"/>
          <w:szCs w:val="21"/>
          <w:lang w:val="en-US"/>
        </w:rPr>
        <w:t>: [</w:t>
      </w:r>
    </w:p>
    <w:p w14:paraId="0EA1E9D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74959DF2"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"identification"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2AD944E0"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"cededPercentage"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10</w:t>
      </w:r>
    </w:p>
    <w:p w14:paraId="6C3417D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p>
    <w:p w14:paraId="0CA99499" w14:textId="4FAC507B" w:rsidR="006258CC"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00981F38" w:rsidRPr="0082425C">
        <w:rPr>
          <w:rFonts w:ascii="Consolas" w:eastAsia="Consolas" w:hAnsi="Consolas" w:cs="Consolas"/>
          <w:color w:val="D4D4D4"/>
          <w:sz w:val="21"/>
          <w:szCs w:val="21"/>
          <w:lang w:val="en-US"/>
        </w:rPr>
        <w:t>,</w:t>
      </w:r>
    </w:p>
    <w:p w14:paraId="60B67B76" w14:textId="74BC09D1" w:rsidR="006258CC" w:rsidRPr="0082425C" w:rsidRDefault="006258CC" w:rsidP="006258CC">
      <w:pPr>
        <w:shd w:val="clear" w:color="auto" w:fill="1E1E1E"/>
        <w:spacing w:after="0"/>
        <w:ind w:firstLine="720"/>
        <w:rPr>
          <w:rFonts w:ascii="Consolas" w:eastAsia="Consolas" w:hAnsi="Consolas" w:cs="Consolas"/>
          <w:color w:val="D4D4D4"/>
          <w:sz w:val="21"/>
          <w:szCs w:val="21"/>
          <w:lang w:val="en-US"/>
        </w:rPr>
      </w:pPr>
      <w:r w:rsidRPr="0082425C">
        <w:rPr>
          <w:rFonts w:ascii="Consolas" w:eastAsia="Consolas" w:hAnsi="Consolas" w:cs="Consolas"/>
          <w:color w:val="9CDCFE"/>
          <w:sz w:val="21"/>
          <w:szCs w:val="21"/>
          <w:lang w:val="en-US"/>
        </w:rPr>
        <w:t xml:space="preserve">  "branchInfo"</w:t>
      </w:r>
      <w:r w:rsidRPr="0082425C">
        <w:rPr>
          <w:rFonts w:ascii="Consolas" w:eastAsia="Consolas" w:hAnsi="Consolas" w:cs="Consolas"/>
          <w:color w:val="D4D4D4"/>
          <w:sz w:val="21"/>
          <w:szCs w:val="21"/>
          <w:lang w:val="en-US"/>
        </w:rPr>
        <w:t>: {</w:t>
      </w:r>
    </w:p>
    <w:p w14:paraId="1849F3C5" w14:textId="4E5179A5" w:rsidR="006258CC" w:rsidRPr="0082425C" w:rsidRDefault="006258CC" w:rsidP="006258CC">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6B14A5F5" w14:textId="719C2962" w:rsidR="006258CC" w:rsidRPr="0082425C" w:rsidRDefault="006258CC" w:rsidP="006258CC">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"insuredDependentsInclusionClause"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"NAO_HA"</w:t>
      </w:r>
      <w:r w:rsidRPr="0082425C">
        <w:rPr>
          <w:rFonts w:ascii="Consolas" w:eastAsia="Consolas" w:hAnsi="Consolas" w:cs="Consolas"/>
          <w:color w:val="D4D4D4"/>
          <w:sz w:val="21"/>
          <w:szCs w:val="21"/>
          <w:lang w:val="en-US"/>
        </w:rPr>
        <w:t>,</w:t>
      </w:r>
    </w:p>
    <w:p w14:paraId="122F9986" w14:textId="622C9737" w:rsidR="006258CC" w:rsidRPr="0082425C" w:rsidRDefault="006258CC" w:rsidP="006258CC">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"dependents"</w:t>
      </w:r>
      <w:r w:rsidRPr="0082425C">
        <w:rPr>
          <w:rFonts w:ascii="Consolas" w:eastAsia="Consolas" w:hAnsi="Consolas" w:cs="Consolas"/>
          <w:color w:val="D4D4D4"/>
          <w:sz w:val="21"/>
          <w:szCs w:val="21"/>
          <w:lang w:val="en-US"/>
        </w:rPr>
        <w:t>: [</w:t>
      </w:r>
    </w:p>
    <w:p w14:paraId="3D66CC55" w14:textId="76EC901F" w:rsidR="00E44994" w:rsidRPr="0082425C" w:rsidRDefault="00E44994" w:rsidP="00E44994">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"identification"</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"99.999.999/9999-99"</w:t>
      </w:r>
      <w:r w:rsidRPr="0082425C">
        <w:rPr>
          <w:rFonts w:ascii="Consolas" w:eastAsia="Consolas" w:hAnsi="Consolas" w:cs="Consolas"/>
          <w:color w:val="D4D4D4"/>
          <w:sz w:val="21"/>
          <w:szCs w:val="21"/>
          <w:lang w:val="en-US"/>
        </w:rPr>
        <w:t>,</w:t>
      </w:r>
    </w:p>
    <w:p w14:paraId="63B1F73D" w14:textId="7A8DBF46" w:rsidR="00E44994" w:rsidRPr="0082425C" w:rsidRDefault="00E44994" w:rsidP="006258CC">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9CDCFE"/>
          <w:sz w:val="21"/>
          <w:szCs w:val="21"/>
          <w:lang w:val="en-US"/>
        </w:rPr>
        <w:t>"kinshipDegree"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"PAI_E_OU_MAE"</w:t>
      </w:r>
    </w:p>
    <w:p w14:paraId="43307BA2" w14:textId="2105F456" w:rsidR="00E44994" w:rsidRPr="0082425C" w:rsidRDefault="00E44994" w:rsidP="006258CC">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ab/>
        <w:t xml:space="preserve">      ]</w:t>
      </w:r>
      <w:r w:rsidRPr="00E44994">
        <w:rPr>
          <w:rFonts w:ascii="Consolas" w:eastAsia="Consolas" w:hAnsi="Consolas" w:cs="Consolas"/>
          <w:color w:val="D4D4D4"/>
          <w:sz w:val="21"/>
          <w:szCs w:val="21"/>
          <w:lang w:val="en-US"/>
        </w:rPr>
        <w:t>,</w:t>
      </w:r>
    </w:p>
    <w:p w14:paraId="5C4988D0" w14:textId="792B4659" w:rsidR="00E44994" w:rsidRPr="00E44994"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9CDCFE"/>
          <w:sz w:val="21"/>
          <w:szCs w:val="21"/>
          <w:lang w:val="en-US"/>
        </w:rPr>
        <w:t>"tripScope"</w:t>
      </w: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CE9178"/>
          <w:sz w:val="21"/>
          <w:szCs w:val="21"/>
          <w:lang w:val="en-US"/>
        </w:rPr>
        <w:t>"NACIONAL"</w:t>
      </w:r>
      <w:r w:rsidRPr="00E44994">
        <w:rPr>
          <w:rFonts w:ascii="Consolas" w:eastAsia="Consolas" w:hAnsi="Consolas" w:cs="Consolas"/>
          <w:color w:val="D4D4D4"/>
          <w:sz w:val="21"/>
          <w:szCs w:val="21"/>
          <w:lang w:val="en-US"/>
        </w:rPr>
        <w:t>,</w:t>
      </w:r>
    </w:p>
    <w:p w14:paraId="17B02A0A" w14:textId="0C032F97" w:rsidR="00E44994" w:rsidRPr="00E44994"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9CDCFE"/>
          <w:sz w:val="21"/>
          <w:szCs w:val="21"/>
          <w:lang w:val="en-US"/>
        </w:rPr>
        <w:t>"insuredCapitalType"</w:t>
      </w:r>
      <w:r w:rsidRPr="00E44994">
        <w:rPr>
          <w:rFonts w:ascii="Consolas" w:eastAsia="Consolas" w:hAnsi="Consolas" w:cs="Consolas"/>
          <w:color w:val="D4D4D4"/>
          <w:sz w:val="21"/>
          <w:szCs w:val="21"/>
          <w:lang w:val="en-US"/>
        </w:rPr>
        <w:t>:</w:t>
      </w:r>
      <w:r>
        <w:rPr>
          <w:rFonts w:ascii="Consolas" w:eastAsia="Consolas" w:hAnsi="Consolas" w:cs="Consolas"/>
          <w:color w:val="D4D4D4"/>
          <w:sz w:val="21"/>
          <w:szCs w:val="21"/>
          <w:lang w:val="en-US"/>
        </w:rPr>
        <w:t xml:space="preserve"> </w:t>
      </w:r>
      <w:r w:rsidRPr="00E44994">
        <w:rPr>
          <w:rFonts w:ascii="Consolas" w:eastAsia="Consolas" w:hAnsi="Consolas" w:cs="Consolas"/>
          <w:color w:val="CE9178"/>
          <w:sz w:val="21"/>
          <w:szCs w:val="21"/>
          <w:lang w:val="en-US"/>
        </w:rPr>
        <w:t>"NAO_HA"</w:t>
      </w:r>
      <w:r w:rsidRPr="00E44994">
        <w:rPr>
          <w:rFonts w:ascii="Consolas" w:eastAsia="Consolas" w:hAnsi="Consolas" w:cs="Consolas"/>
          <w:color w:val="D4D4D4"/>
          <w:sz w:val="21"/>
          <w:szCs w:val="21"/>
          <w:lang w:val="en-US"/>
        </w:rPr>
        <w:t>,</w:t>
      </w:r>
    </w:p>
    <w:p w14:paraId="2728709B" w14:textId="4DF7574C" w:rsidR="00E44994" w:rsidRPr="00E44994"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9CDCFE"/>
          <w:sz w:val="21"/>
          <w:szCs w:val="21"/>
          <w:lang w:val="en-US"/>
        </w:rPr>
        <w:t>"moneylenderType"</w:t>
      </w: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CE9178"/>
          <w:sz w:val="21"/>
          <w:szCs w:val="21"/>
          <w:lang w:val="en-US"/>
        </w:rPr>
        <w:t>"BASICO"</w:t>
      </w:r>
      <w:r w:rsidRPr="00E44994">
        <w:rPr>
          <w:rFonts w:ascii="Consolas" w:eastAsia="Consolas" w:hAnsi="Consolas" w:cs="Consolas"/>
          <w:color w:val="D4D4D4"/>
          <w:sz w:val="21"/>
          <w:szCs w:val="21"/>
          <w:lang w:val="en-US"/>
        </w:rPr>
        <w:t>,</w:t>
      </w:r>
    </w:p>
    <w:p w14:paraId="6BFF09C0" w14:textId="77777777" w:rsidR="00E44994" w:rsidRPr="00E44994" w:rsidRDefault="00E44994" w:rsidP="00E44994">
      <w:pPr>
        <w:shd w:val="clear" w:color="auto" w:fill="1E1E1E"/>
        <w:spacing w:after="0"/>
        <w:rPr>
          <w:rFonts w:ascii="Consolas" w:eastAsia="Consolas" w:hAnsi="Consolas" w:cs="Consolas"/>
          <w:color w:val="CE9178"/>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9CDCFE"/>
          <w:sz w:val="21"/>
          <w:szCs w:val="21"/>
          <w:lang w:val="en-US"/>
        </w:rPr>
        <w:t>"creditor"</w:t>
      </w:r>
      <w:r w:rsidRPr="00E44994">
        <w:rPr>
          <w:rFonts w:ascii="Consolas" w:eastAsia="Consolas" w:hAnsi="Consolas" w:cs="Consolas"/>
          <w:color w:val="D4D4D4"/>
          <w:sz w:val="21"/>
          <w:szCs w:val="21"/>
          <w:lang w:val="en-US"/>
        </w:rPr>
        <w:t>:</w:t>
      </w:r>
      <w:r>
        <w:rPr>
          <w:rFonts w:ascii="Consolas" w:eastAsia="Consolas" w:hAnsi="Consolas" w:cs="Consolas"/>
          <w:color w:val="D4D4D4"/>
          <w:sz w:val="21"/>
          <w:szCs w:val="21"/>
          <w:lang w:val="en-US"/>
        </w:rPr>
        <w:t xml:space="preserve"> </w:t>
      </w:r>
      <w:r w:rsidRPr="00E44994">
        <w:rPr>
          <w:rFonts w:ascii="Consolas" w:eastAsia="Consolas" w:hAnsi="Consolas" w:cs="Consolas"/>
          <w:color w:val="D4D4D4"/>
          <w:sz w:val="21"/>
          <w:szCs w:val="21"/>
          <w:lang w:val="en-US"/>
        </w:rPr>
        <w:t>{</w:t>
      </w:r>
    </w:p>
    <w:p w14:paraId="32260542" w14:textId="73C70383" w:rsidR="00E44994" w:rsidRPr="00E44994"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D4D4D4"/>
          <w:sz w:val="21"/>
          <w:szCs w:val="21"/>
          <w:lang w:val="en-US"/>
        </w:rPr>
        <w:tab/>
        <w:t xml:space="preserve">  </w:t>
      </w:r>
      <w:r w:rsidRPr="00E44994">
        <w:rPr>
          <w:rFonts w:ascii="Consolas" w:eastAsia="Consolas" w:hAnsi="Consolas" w:cs="Consolas"/>
          <w:color w:val="9CDCFE"/>
          <w:sz w:val="21"/>
          <w:szCs w:val="21"/>
          <w:lang w:val="en-US"/>
        </w:rPr>
        <w:t>"identification"</w:t>
      </w: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CE9178"/>
          <w:sz w:val="21"/>
          <w:szCs w:val="21"/>
          <w:lang w:val="en-US"/>
        </w:rPr>
        <w:t>"99.999.999/9999-99"</w:t>
      </w:r>
      <w:r w:rsidRPr="00E44994">
        <w:rPr>
          <w:rFonts w:ascii="Consolas" w:eastAsia="Consolas" w:hAnsi="Consolas" w:cs="Consolas"/>
          <w:color w:val="D4D4D4"/>
          <w:sz w:val="21"/>
          <w:szCs w:val="21"/>
          <w:lang w:val="en-US"/>
        </w:rPr>
        <w:t>,</w:t>
      </w:r>
    </w:p>
    <w:p w14:paraId="77A48E37" w14:textId="4E65F738" w:rsidR="00E44994" w:rsidRPr="00E44994"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w:t>
      </w:r>
      <w:r w:rsidRPr="00E44994">
        <w:rPr>
          <w:rFonts w:ascii="Consolas" w:eastAsia="Consolas" w:hAnsi="Consolas" w:cs="Consolas"/>
          <w:color w:val="D4D4D4"/>
          <w:sz w:val="21"/>
          <w:szCs w:val="21"/>
          <w:lang w:val="en-US"/>
        </w:rPr>
        <w:tab/>
        <w:t xml:space="preserve">  </w:t>
      </w:r>
      <w:r w:rsidRPr="00E44994">
        <w:rPr>
          <w:rFonts w:ascii="Consolas" w:eastAsia="Consolas" w:hAnsi="Consolas" w:cs="Consolas"/>
          <w:color w:val="9CDCFE"/>
          <w:sz w:val="21"/>
          <w:szCs w:val="21"/>
          <w:lang w:val="en-US"/>
        </w:rPr>
        <w:t>"identificationType"</w:t>
      </w: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CE9178"/>
          <w:sz w:val="21"/>
          <w:szCs w:val="21"/>
          <w:lang w:val="en-US"/>
        </w:rPr>
        <w:t>"CPF"</w:t>
      </w:r>
      <w:r w:rsidRPr="00E44994">
        <w:rPr>
          <w:rFonts w:ascii="Consolas" w:eastAsia="Consolas" w:hAnsi="Consolas" w:cs="Consolas"/>
          <w:color w:val="D4D4D4"/>
          <w:sz w:val="21"/>
          <w:szCs w:val="21"/>
          <w:lang w:val="en-US"/>
        </w:rPr>
        <w:t>,</w:t>
      </w:r>
    </w:p>
    <w:p w14:paraId="12764852" w14:textId="53B34104" w:rsidR="00E44994" w:rsidRPr="00E44994"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w:t>
      </w:r>
      <w:r w:rsidRPr="00E44994">
        <w:rPr>
          <w:rFonts w:ascii="Consolas" w:eastAsia="Consolas" w:hAnsi="Consolas" w:cs="Consolas"/>
          <w:color w:val="D4D4D4"/>
          <w:sz w:val="21"/>
          <w:szCs w:val="21"/>
          <w:lang w:val="en-US"/>
        </w:rPr>
        <w:tab/>
        <w:t xml:space="preserve">  </w:t>
      </w:r>
      <w:r w:rsidRPr="00E44994">
        <w:rPr>
          <w:rFonts w:ascii="Consolas" w:eastAsia="Consolas" w:hAnsi="Consolas" w:cs="Consolas"/>
          <w:color w:val="9CDCFE"/>
          <w:sz w:val="21"/>
          <w:szCs w:val="21"/>
          <w:lang w:val="en-US"/>
        </w:rPr>
        <w:t>"name"</w:t>
      </w: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CE9178"/>
          <w:sz w:val="21"/>
          <w:szCs w:val="21"/>
          <w:lang w:val="en-US"/>
        </w:rPr>
        <w:t>"string"</w:t>
      </w:r>
    </w:p>
    <w:p w14:paraId="4094CA7A" w14:textId="7CE38D9B" w:rsidR="00E44994" w:rsidRPr="0082425C"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D4D4D4"/>
          <w:sz w:val="21"/>
          <w:szCs w:val="21"/>
          <w:lang w:val="en-US"/>
        </w:rPr>
        <w:tab/>
        <w:t xml:space="preserve">     </w:t>
      </w:r>
      <w:r>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w:t>
      </w:r>
      <w:r w:rsidR="000444C0" w:rsidRPr="0082425C">
        <w:rPr>
          <w:rFonts w:ascii="Consolas" w:eastAsia="Consolas" w:hAnsi="Consolas" w:cs="Consolas"/>
          <w:color w:val="D4D4D4"/>
          <w:sz w:val="21"/>
          <w:szCs w:val="21"/>
          <w:lang w:val="en-US"/>
        </w:rPr>
        <w:t>,</w:t>
      </w:r>
    </w:p>
    <w:p w14:paraId="5762E4E5" w14:textId="5FFAC618" w:rsidR="00E44994" w:rsidRPr="0082425C"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9CDCFE"/>
          <w:sz w:val="21"/>
          <w:szCs w:val="21"/>
          <w:lang w:val="en-US"/>
        </w:rPr>
        <w:t>"obligation</w:t>
      </w:r>
      <w:r w:rsidR="004D357F">
        <w:rPr>
          <w:rFonts w:ascii="Consolas" w:eastAsia="Consolas" w:hAnsi="Consolas" w:cs="Consolas"/>
          <w:color w:val="9CDCFE"/>
          <w:sz w:val="21"/>
          <w:szCs w:val="21"/>
          <w:lang w:val="en-US"/>
        </w:rPr>
        <w:t>s</w:t>
      </w:r>
      <w:r w:rsidRPr="00E44994">
        <w:rPr>
          <w:rFonts w:ascii="Consolas" w:eastAsia="Consolas" w:hAnsi="Consolas" w:cs="Consolas"/>
          <w:color w:val="9CDCFE"/>
          <w:sz w:val="21"/>
          <w:szCs w:val="21"/>
          <w:lang w:val="en-US"/>
        </w:rPr>
        <w:t>"</w:t>
      </w:r>
      <w:r w:rsidRPr="00E44994">
        <w:rPr>
          <w:rFonts w:ascii="Consolas" w:eastAsia="Consolas" w:hAnsi="Consolas" w:cs="Consolas"/>
          <w:color w:val="D4D4D4"/>
          <w:sz w:val="21"/>
          <w:szCs w:val="21"/>
          <w:lang w:val="en-US"/>
        </w:rPr>
        <w:t>:</w:t>
      </w:r>
      <w:r>
        <w:rPr>
          <w:rFonts w:ascii="Consolas" w:eastAsia="Consolas" w:hAnsi="Consolas" w:cs="Consolas"/>
          <w:color w:val="D4D4D4"/>
          <w:sz w:val="21"/>
          <w:szCs w:val="21"/>
          <w:lang w:val="en-US"/>
        </w:rPr>
        <w:t xml:space="preserve"> </w:t>
      </w:r>
      <w:r w:rsidR="000444C0" w:rsidRPr="0082425C">
        <w:rPr>
          <w:rFonts w:ascii="Consolas" w:eastAsia="Consolas" w:hAnsi="Consolas" w:cs="Consolas"/>
          <w:color w:val="D4D4D4"/>
          <w:sz w:val="21"/>
          <w:szCs w:val="21"/>
          <w:lang w:val="en-US"/>
        </w:rPr>
        <w:t>[</w:t>
      </w:r>
    </w:p>
    <w:p w14:paraId="7A1C091A" w14:textId="0D1CEA9F" w:rsidR="000444C0" w:rsidRPr="00E44994" w:rsidRDefault="000444C0" w:rsidP="00E44994">
      <w:pPr>
        <w:shd w:val="clear" w:color="auto" w:fill="1E1E1E"/>
        <w:spacing w:after="0"/>
        <w:rPr>
          <w:rFonts w:ascii="Consolas" w:eastAsia="Consolas" w:hAnsi="Consolas" w:cs="Consolas"/>
          <w:color w:val="CE9178"/>
          <w:sz w:val="21"/>
          <w:szCs w:val="21"/>
          <w:lang w:val="en-US"/>
        </w:rPr>
      </w:pPr>
      <w:r w:rsidRPr="0082425C">
        <w:rPr>
          <w:rFonts w:ascii="Consolas" w:eastAsia="Consolas" w:hAnsi="Consolas" w:cs="Consolas"/>
          <w:color w:val="D4D4D4"/>
          <w:sz w:val="21"/>
          <w:szCs w:val="21"/>
          <w:lang w:val="en-US"/>
        </w:rPr>
        <w:tab/>
      </w:r>
      <w:r w:rsidRPr="0082425C">
        <w:rPr>
          <w:rFonts w:ascii="Consolas" w:eastAsia="Consolas" w:hAnsi="Consolas" w:cs="Consolas"/>
          <w:color w:val="D4D4D4"/>
          <w:sz w:val="21"/>
          <w:szCs w:val="21"/>
          <w:lang w:val="en-US"/>
        </w:rPr>
        <w:tab/>
        <w:t xml:space="preserve"> </w:t>
      </w:r>
      <w:r w:rsidRPr="00E44994">
        <w:rPr>
          <w:rFonts w:ascii="Consolas" w:eastAsia="Consolas" w:hAnsi="Consolas" w:cs="Consolas"/>
          <w:color w:val="D4D4D4"/>
          <w:sz w:val="21"/>
          <w:szCs w:val="21"/>
          <w:lang w:val="en-US"/>
        </w:rPr>
        <w:t>{</w:t>
      </w:r>
    </w:p>
    <w:p w14:paraId="07F3F8BD" w14:textId="33C79C6D" w:rsidR="00E44994" w:rsidRPr="00E44994"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000444C0">
        <w:rPr>
          <w:rFonts w:ascii="Consolas" w:eastAsia="Consolas" w:hAnsi="Consolas" w:cs="Consolas"/>
          <w:color w:val="D4D4D4"/>
          <w:sz w:val="21"/>
          <w:szCs w:val="21"/>
          <w:lang w:val="en-US"/>
        </w:rPr>
        <w:tab/>
        <w:t xml:space="preserve">   </w:t>
      </w:r>
      <w:r w:rsidRPr="00E44994">
        <w:rPr>
          <w:rFonts w:ascii="Consolas" w:eastAsia="Consolas" w:hAnsi="Consolas" w:cs="Consolas"/>
          <w:color w:val="9CDCFE"/>
          <w:sz w:val="21"/>
          <w:szCs w:val="21"/>
          <w:lang w:val="en-US"/>
        </w:rPr>
        <w:t>"type"</w:t>
      </w: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CE9178"/>
          <w:sz w:val="21"/>
          <w:szCs w:val="21"/>
          <w:lang w:val="en-US"/>
        </w:rPr>
        <w:t>"EMPRESTIMO"</w:t>
      </w:r>
      <w:r w:rsidRPr="00E44994">
        <w:rPr>
          <w:rFonts w:ascii="Consolas" w:eastAsia="Consolas" w:hAnsi="Consolas" w:cs="Consolas"/>
          <w:color w:val="D4D4D4"/>
          <w:sz w:val="21"/>
          <w:szCs w:val="21"/>
          <w:lang w:val="en-US"/>
        </w:rPr>
        <w:t>,</w:t>
      </w:r>
    </w:p>
    <w:p w14:paraId="359A3271" w14:textId="0BC8E209" w:rsidR="00E44994" w:rsidRPr="00E44994"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w:t>
      </w:r>
      <w:r w:rsidRPr="00E44994">
        <w:rPr>
          <w:rFonts w:ascii="Consolas" w:eastAsia="Consolas" w:hAnsi="Consolas" w:cs="Consolas"/>
          <w:color w:val="D4D4D4"/>
          <w:sz w:val="21"/>
          <w:szCs w:val="21"/>
          <w:lang w:val="en-US"/>
        </w:rPr>
        <w:tab/>
        <w:t xml:space="preserve">  </w:t>
      </w:r>
      <w:r w:rsidR="000444C0">
        <w:rPr>
          <w:rFonts w:ascii="Consolas" w:eastAsia="Consolas" w:hAnsi="Consolas" w:cs="Consolas"/>
          <w:color w:val="D4D4D4"/>
          <w:sz w:val="21"/>
          <w:szCs w:val="21"/>
          <w:lang w:val="en-US"/>
        </w:rPr>
        <w:t xml:space="preserve"> </w:t>
      </w:r>
      <w:r w:rsidRPr="00E44994">
        <w:rPr>
          <w:rFonts w:ascii="Consolas" w:eastAsia="Consolas" w:hAnsi="Consolas" w:cs="Consolas"/>
          <w:color w:val="9CDCFE"/>
          <w:sz w:val="21"/>
          <w:szCs w:val="21"/>
          <w:lang w:val="en-US"/>
        </w:rPr>
        <w:t>"typeOthers"</w:t>
      </w: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CE9178"/>
          <w:sz w:val="21"/>
          <w:szCs w:val="21"/>
          <w:lang w:val="en-US"/>
        </w:rPr>
        <w:t>"string"</w:t>
      </w:r>
      <w:r w:rsidRPr="00E44994">
        <w:rPr>
          <w:rFonts w:ascii="Consolas" w:eastAsia="Consolas" w:hAnsi="Consolas" w:cs="Consolas"/>
          <w:color w:val="D4D4D4"/>
          <w:sz w:val="21"/>
          <w:szCs w:val="21"/>
          <w:lang w:val="en-US"/>
        </w:rPr>
        <w:t>,</w:t>
      </w:r>
    </w:p>
    <w:p w14:paraId="778DF356" w14:textId="40BC5B76" w:rsidR="00E44994" w:rsidRDefault="00E44994" w:rsidP="00E44994">
      <w:pPr>
        <w:shd w:val="clear" w:color="auto" w:fill="1E1E1E"/>
        <w:spacing w:after="0"/>
        <w:rPr>
          <w:rFonts w:ascii="Consolas" w:eastAsia="Consolas" w:hAnsi="Consolas" w:cs="Consolas"/>
          <w:color w:val="B5CEA8"/>
          <w:sz w:val="21"/>
          <w:szCs w:val="21"/>
          <w:lang w:val="en-US"/>
        </w:rPr>
      </w:pPr>
      <w:r w:rsidRPr="00E44994">
        <w:rPr>
          <w:rFonts w:ascii="Consolas" w:eastAsia="Consolas" w:hAnsi="Consolas" w:cs="Consolas"/>
          <w:color w:val="D4D4D4"/>
          <w:sz w:val="21"/>
          <w:szCs w:val="21"/>
          <w:lang w:val="en-US"/>
        </w:rPr>
        <w:t>           </w:t>
      </w:r>
      <w:r w:rsidRPr="00E44994">
        <w:rPr>
          <w:rFonts w:ascii="Consolas" w:eastAsia="Consolas" w:hAnsi="Consolas" w:cs="Consolas"/>
          <w:color w:val="D4D4D4"/>
          <w:sz w:val="21"/>
          <w:szCs w:val="21"/>
          <w:lang w:val="en-US"/>
        </w:rPr>
        <w:tab/>
        <w:t xml:space="preserve">  </w:t>
      </w:r>
      <w:r w:rsidR="000444C0">
        <w:rPr>
          <w:rFonts w:ascii="Consolas" w:eastAsia="Consolas" w:hAnsi="Consolas" w:cs="Consolas"/>
          <w:color w:val="D4D4D4"/>
          <w:sz w:val="21"/>
          <w:szCs w:val="21"/>
          <w:lang w:val="en-US"/>
        </w:rPr>
        <w:t xml:space="preserve"> </w:t>
      </w:r>
      <w:r w:rsidRPr="00E44994">
        <w:rPr>
          <w:rFonts w:ascii="Consolas" w:eastAsia="Consolas" w:hAnsi="Consolas" w:cs="Consolas"/>
          <w:color w:val="9CDCFE"/>
          <w:sz w:val="21"/>
          <w:szCs w:val="21"/>
          <w:lang w:val="en-US"/>
        </w:rPr>
        <w:t>"insuredCapitalPercentage"</w:t>
      </w: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B5CEA8"/>
          <w:sz w:val="21"/>
          <w:szCs w:val="21"/>
          <w:lang w:val="en-US"/>
        </w:rPr>
        <w:t>2000</w:t>
      </w:r>
    </w:p>
    <w:p w14:paraId="150D83EE" w14:textId="75456E3A" w:rsidR="000444C0" w:rsidRPr="00E44994" w:rsidRDefault="000444C0" w:rsidP="00E44994">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B5CEA8"/>
          <w:sz w:val="21"/>
          <w:szCs w:val="21"/>
          <w:lang w:val="en-US"/>
        </w:rPr>
        <w:tab/>
      </w:r>
      <w:r>
        <w:rPr>
          <w:rFonts w:ascii="Consolas" w:eastAsia="Consolas" w:hAnsi="Consolas" w:cs="Consolas"/>
          <w:color w:val="B5CEA8"/>
          <w:sz w:val="21"/>
          <w:szCs w:val="21"/>
          <w:lang w:val="en-US"/>
        </w:rPr>
        <w:tab/>
        <w:t xml:space="preserve"> </w:t>
      </w:r>
      <w:r w:rsidRPr="0082425C">
        <w:rPr>
          <w:rFonts w:ascii="Consolas" w:eastAsia="Consolas" w:hAnsi="Consolas" w:cs="Consolas"/>
          <w:color w:val="D4D4D4"/>
          <w:sz w:val="21"/>
          <w:szCs w:val="21"/>
          <w:lang w:val="en-US"/>
        </w:rPr>
        <w:t>}</w:t>
      </w:r>
    </w:p>
    <w:p w14:paraId="364A31BD" w14:textId="03A2AF5E" w:rsidR="00E44994" w:rsidRPr="0082425C" w:rsidRDefault="00E44994" w:rsidP="00E44994">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D4D4D4"/>
          <w:sz w:val="21"/>
          <w:szCs w:val="21"/>
          <w:lang w:val="en-US"/>
        </w:rPr>
        <w:tab/>
        <w:t xml:space="preserve">     </w:t>
      </w:r>
      <w:r w:rsidR="000444C0" w:rsidRPr="0082425C">
        <w:rPr>
          <w:rFonts w:ascii="Consolas" w:eastAsia="Consolas" w:hAnsi="Consolas" w:cs="Consolas"/>
          <w:color w:val="D4D4D4"/>
          <w:sz w:val="21"/>
          <w:szCs w:val="21"/>
          <w:lang w:val="en-US"/>
        </w:rPr>
        <w:t>]</w:t>
      </w:r>
    </w:p>
    <w:p w14:paraId="47216459" w14:textId="140A5855" w:rsidR="006258CC" w:rsidRPr="00E44994" w:rsidRDefault="006258CC" w:rsidP="006258CC">
      <w:pPr>
        <w:shd w:val="clear" w:color="auto" w:fill="1E1E1E"/>
        <w:spacing w:after="0"/>
        <w:rPr>
          <w:rFonts w:ascii="Consolas" w:eastAsia="Consolas" w:hAnsi="Consolas" w:cs="Consolas"/>
          <w:color w:val="D4D4D4"/>
          <w:sz w:val="21"/>
          <w:szCs w:val="21"/>
          <w:lang w:val="en-US"/>
        </w:rPr>
      </w:pPr>
      <w:r w:rsidRPr="00E44994">
        <w:rPr>
          <w:rFonts w:ascii="Consolas" w:eastAsia="Consolas" w:hAnsi="Consolas" w:cs="Consolas"/>
          <w:color w:val="D4D4D4"/>
          <w:sz w:val="21"/>
          <w:szCs w:val="21"/>
          <w:lang w:val="en-US"/>
        </w:rPr>
        <w:t xml:space="preserve"> </w:t>
      </w:r>
      <w:r w:rsidRPr="00E44994">
        <w:rPr>
          <w:rFonts w:ascii="Consolas" w:eastAsia="Consolas" w:hAnsi="Consolas" w:cs="Consolas"/>
          <w:color w:val="D4D4D4"/>
          <w:sz w:val="21"/>
          <w:szCs w:val="21"/>
          <w:lang w:val="en-US"/>
        </w:rPr>
        <w:tab/>
        <w:t xml:space="preserve"> }</w:t>
      </w:r>
    </w:p>
    <w:p w14:paraId="6BE120C5" w14:textId="77777777" w:rsidR="009C65A2" w:rsidRPr="006258C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6258CC">
        <w:rPr>
          <w:rFonts w:ascii="Consolas" w:eastAsia="Consolas" w:hAnsi="Consolas" w:cs="Consolas"/>
          <w:color w:val="D4D4D4"/>
          <w:sz w:val="21"/>
          <w:szCs w:val="21"/>
          <w:lang w:val="en-US"/>
        </w:rPr>
        <w:t>},</w:t>
      </w:r>
    </w:p>
    <w:p w14:paraId="36B31BCE" w14:textId="77777777" w:rsidR="009C65A2" w:rsidRPr="006258CC" w:rsidRDefault="008F597E">
      <w:pPr>
        <w:shd w:val="clear" w:color="auto" w:fill="1E1E1E"/>
        <w:spacing w:after="0"/>
        <w:rPr>
          <w:rFonts w:ascii="Consolas" w:eastAsia="Consolas" w:hAnsi="Consolas" w:cs="Consolas"/>
          <w:color w:val="D4D4D4"/>
          <w:sz w:val="21"/>
          <w:szCs w:val="21"/>
          <w:lang w:val="en-US"/>
        </w:rPr>
      </w:pPr>
      <w:r w:rsidRPr="006258CC">
        <w:rPr>
          <w:rFonts w:ascii="Consolas" w:eastAsia="Consolas" w:hAnsi="Consolas" w:cs="Consolas"/>
          <w:color w:val="D4D4D4"/>
          <w:sz w:val="21"/>
          <w:szCs w:val="21"/>
          <w:lang w:val="en-US"/>
        </w:rPr>
        <w:t xml:space="preserve">  </w:t>
      </w:r>
      <w:r w:rsidRPr="006258CC">
        <w:rPr>
          <w:rFonts w:ascii="Consolas" w:eastAsia="Consolas" w:hAnsi="Consolas" w:cs="Consolas"/>
          <w:color w:val="9CDCFE"/>
          <w:sz w:val="21"/>
          <w:szCs w:val="21"/>
          <w:lang w:val="en-US"/>
        </w:rPr>
        <w:t>"links"</w:t>
      </w:r>
      <w:r w:rsidRPr="006258CC">
        <w:rPr>
          <w:rFonts w:ascii="Consolas" w:eastAsia="Consolas" w:hAnsi="Consolas" w:cs="Consolas"/>
          <w:color w:val="D4D4D4"/>
          <w:sz w:val="21"/>
          <w:szCs w:val="21"/>
          <w:lang w:val="en-US"/>
        </w:rPr>
        <w:t>: {</w:t>
      </w:r>
    </w:p>
    <w:p w14:paraId="103E7997" w14:textId="4CA84181"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47CB61D5" w14:textId="22A516FF"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60750942" w14:textId="0E614195"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"prev"</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04F123DD" w14:textId="43B03868"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31F98491" w14:textId="345368AD"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lastRenderedPageBreak/>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p>
    <w:p w14:paraId="4C5F79C1"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5CEBB1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6ECB40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"totalRecords"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1C44E3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"totalPages"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2FA22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114CAA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5AEBEB6" w14:textId="69C77A7A" w:rsidR="009C65A2" w:rsidRDefault="008F597E">
      <w:pPr>
        <w:pStyle w:val="Heading2"/>
      </w:pPr>
      <w:bookmarkStart w:id="7" w:name="_Toc109917163"/>
      <w:r>
        <w:t xml:space="preserve">API para obtenção de dados de prêmio de apólice de </w:t>
      </w:r>
      <w:r w:rsidR="00304814">
        <w:t>Pessoas</w:t>
      </w:r>
      <w:bookmarkEnd w:id="7"/>
    </w:p>
    <w:p w14:paraId="3BD72163" w14:textId="77777777" w:rsidR="009C65A2" w:rsidRDefault="009C65A2"/>
    <w:p w14:paraId="4728A191" w14:textId="784525DE" w:rsidR="009C65A2" w:rsidRPr="00982724" w:rsidRDefault="008F597E">
      <w:pPr>
        <w:rPr>
          <w:highlight w:val="lightGray"/>
          <w:lang w:val="en-US"/>
        </w:rPr>
      </w:pPr>
      <w:r w:rsidRPr="00982724">
        <w:rPr>
          <w:highlight w:val="lightGray"/>
          <w:lang w:val="en-US"/>
        </w:rPr>
        <w:t>GET /</w:t>
      </w:r>
      <w:r w:rsidR="009D493B">
        <w:rPr>
          <w:highlight w:val="lightGray"/>
          <w:lang w:val="en-US"/>
        </w:rPr>
        <w:t>insurance-person</w:t>
      </w:r>
      <w:r w:rsidRPr="00982724">
        <w:rPr>
          <w:highlight w:val="lightGray"/>
          <w:lang w:val="en-US"/>
        </w:rPr>
        <w:t>/v1/{policyId}/premium</w:t>
      </w:r>
    </w:p>
    <w:p w14:paraId="7CCAFFE7" w14:textId="77777777" w:rsidR="009C65A2" w:rsidRDefault="008F597E">
      <w:pPr>
        <w:rPr>
          <w:b/>
          <w:sz w:val="28"/>
          <w:szCs w:val="28"/>
        </w:rPr>
      </w:pPr>
      <w:r>
        <w:rPr>
          <w:b/>
          <w:sz w:val="28"/>
          <w:szCs w:val="28"/>
        </w:rPr>
        <w:t>Visão Geral</w:t>
      </w:r>
    </w:p>
    <w:p w14:paraId="12C84505" w14:textId="7166494A" w:rsidR="009C65A2" w:rsidRDefault="008F597E">
      <w:r>
        <w:t xml:space="preserve">Obtém os dados de prêmio da apólice identificada por {policyId} de </w:t>
      </w:r>
      <w:r w:rsidR="00304814">
        <w:t>Pessoas</w:t>
      </w:r>
      <w:r>
        <w:t>.</w:t>
      </w:r>
    </w:p>
    <w:p w14:paraId="280C8D49" w14:textId="77777777" w:rsidR="009C65A2" w:rsidRDefault="009C65A2"/>
    <w:p w14:paraId="0494F367" w14:textId="77777777" w:rsidR="009C65A2" w:rsidRDefault="008F597E">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713CD5F9" w14:textId="77777777">
        <w:tc>
          <w:tcPr>
            <w:tcW w:w="1517" w:type="dxa"/>
          </w:tcPr>
          <w:p w14:paraId="614A6DA3" w14:textId="77777777" w:rsidR="009C65A2" w:rsidRDefault="008F597E">
            <w:pPr>
              <w:rPr>
                <w:b/>
              </w:rPr>
            </w:pPr>
            <w:r>
              <w:rPr>
                <w:b/>
              </w:rPr>
              <w:t>Status</w:t>
            </w:r>
          </w:p>
        </w:tc>
        <w:tc>
          <w:tcPr>
            <w:tcW w:w="1709" w:type="dxa"/>
          </w:tcPr>
          <w:p w14:paraId="7F5D0165" w14:textId="77777777" w:rsidR="009C65A2" w:rsidRDefault="008F597E">
            <w:pPr>
              <w:rPr>
                <w:b/>
              </w:rPr>
            </w:pPr>
            <w:r>
              <w:rPr>
                <w:b/>
              </w:rPr>
              <w:t>Significado</w:t>
            </w:r>
          </w:p>
        </w:tc>
        <w:tc>
          <w:tcPr>
            <w:tcW w:w="1657" w:type="dxa"/>
          </w:tcPr>
          <w:p w14:paraId="2E0B7136" w14:textId="77777777" w:rsidR="009C65A2" w:rsidRDefault="008F597E">
            <w:pPr>
              <w:rPr>
                <w:b/>
              </w:rPr>
            </w:pPr>
            <w:r>
              <w:rPr>
                <w:b/>
              </w:rPr>
              <w:t>Descrição</w:t>
            </w:r>
          </w:p>
        </w:tc>
        <w:tc>
          <w:tcPr>
            <w:tcW w:w="3611" w:type="dxa"/>
          </w:tcPr>
          <w:p w14:paraId="0802DF4A" w14:textId="77777777" w:rsidR="009C65A2" w:rsidRDefault="008F597E">
            <w:pPr>
              <w:rPr>
                <w:b/>
              </w:rPr>
            </w:pPr>
            <w:r>
              <w:rPr>
                <w:b/>
              </w:rPr>
              <w:t>Schema</w:t>
            </w:r>
          </w:p>
        </w:tc>
      </w:tr>
      <w:tr w:rsidR="009C65A2" w14:paraId="533A019E" w14:textId="77777777">
        <w:tc>
          <w:tcPr>
            <w:tcW w:w="1517" w:type="dxa"/>
          </w:tcPr>
          <w:p w14:paraId="45E9A539" w14:textId="77777777" w:rsidR="009C65A2" w:rsidRDefault="008F597E">
            <w:r>
              <w:t>200</w:t>
            </w:r>
          </w:p>
        </w:tc>
        <w:tc>
          <w:tcPr>
            <w:tcW w:w="1709" w:type="dxa"/>
          </w:tcPr>
          <w:p w14:paraId="2F74479C" w14:textId="77777777" w:rsidR="009C65A2" w:rsidRDefault="008F597E">
            <w:r>
              <w:t>OK</w:t>
            </w:r>
          </w:p>
        </w:tc>
        <w:tc>
          <w:tcPr>
            <w:tcW w:w="1657" w:type="dxa"/>
          </w:tcPr>
          <w:p w14:paraId="1AEC0597" w14:textId="634759F6" w:rsidR="009C65A2" w:rsidRDefault="004D357F">
            <w:hyperlink w:anchor="r3">
              <w:r w:rsidR="008F597E">
                <w:rPr>
                  <w:color w:val="0563C1"/>
                  <w:u w:val="single"/>
                </w:rPr>
                <w:t>Sucesso</w:t>
              </w:r>
            </w:hyperlink>
          </w:p>
        </w:tc>
        <w:tc>
          <w:tcPr>
            <w:tcW w:w="3611" w:type="dxa"/>
          </w:tcPr>
          <w:p w14:paraId="6B9F2421" w14:textId="7114FD28" w:rsidR="009C65A2" w:rsidRDefault="004D357F">
            <w:pPr>
              <w:rPr>
                <w:color w:val="0563C1"/>
                <w:u w:val="single"/>
              </w:rPr>
            </w:pPr>
            <w:hyperlink w:anchor="fjd6jnv29eaa">
              <w:r w:rsidR="008F597E">
                <w:rPr>
                  <w:color w:val="1155CC"/>
                  <w:u w:val="single"/>
                </w:rPr>
                <w:t>Response</w:t>
              </w:r>
              <w:r w:rsidR="009D493B">
                <w:rPr>
                  <w:color w:val="1155CC"/>
                  <w:u w:val="single"/>
                </w:rPr>
                <w:t>InsurancePerson</w:t>
              </w:r>
            </w:hyperlink>
          </w:p>
        </w:tc>
      </w:tr>
    </w:tbl>
    <w:p w14:paraId="735CFF82" w14:textId="77777777" w:rsidR="009C65A2" w:rsidRDefault="009C65A2">
      <w:pPr>
        <w:rPr>
          <w:b/>
          <w:sz w:val="28"/>
          <w:szCs w:val="28"/>
        </w:rPr>
      </w:pPr>
    </w:p>
    <w:p w14:paraId="51C31AC2" w14:textId="77777777" w:rsidR="009C65A2" w:rsidRDefault="008F597E">
      <w:pPr>
        <w:rPr>
          <w:b/>
          <w:sz w:val="28"/>
          <w:szCs w:val="28"/>
        </w:rPr>
      </w:pPr>
      <w:r>
        <w:rPr>
          <w:b/>
          <w:sz w:val="28"/>
          <w:szCs w:val="28"/>
        </w:rPr>
        <w:t>Exemplo de request:</w:t>
      </w:r>
      <w:r>
        <w:rPr>
          <w:noProof/>
        </w:rPr>
        <mc:AlternateContent>
          <mc:Choice Requires="wps">
            <w:drawing>
              <wp:anchor distT="45720" distB="45720" distL="114300" distR="114300" simplePos="0" relativeHeight="251660288" behindDoc="0" locked="0" layoutInCell="1" hidden="0" allowOverlap="1" wp14:anchorId="152AFB2F" wp14:editId="2CF2E72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E85DA85" w14:textId="35FC82E6" w:rsidR="006258CC" w:rsidRPr="001B650D" w:rsidRDefault="006258CC"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insurance-person</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701D2516"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924B81A"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0B781B6"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p>
                          <w:p w14:paraId="1AF7C271"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2DEB19AF"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F450922" w14:textId="4E7D3423"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insurance-person</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67C222D" w14:textId="77777777" w:rsidR="006258CC" w:rsidRPr="00B80AE9"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36C21552" w14:textId="77777777" w:rsidR="006258CC" w:rsidRDefault="006258C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52AFB2F"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7E85DA85" w14:textId="35FC82E6" w:rsidR="006258CC" w:rsidRPr="001B650D" w:rsidRDefault="006258CC"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insurance-person</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701D2516"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924B81A"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0B781B6"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p>
                    <w:p w14:paraId="1AF7C271"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2DEB19AF"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F450922" w14:textId="4E7D3423"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insurance-person</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67C222D" w14:textId="77777777" w:rsidR="006258CC" w:rsidRPr="00B80AE9"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36C21552" w14:textId="77777777" w:rsidR="006258CC" w:rsidRDefault="006258CC">
                      <w:pPr>
                        <w:spacing w:line="258" w:lineRule="auto"/>
                        <w:textDirection w:val="btLr"/>
                      </w:pPr>
                    </w:p>
                  </w:txbxContent>
                </v:textbox>
                <w10:wrap type="square"/>
              </v:rect>
            </w:pict>
          </mc:Fallback>
        </mc:AlternateContent>
      </w:r>
    </w:p>
    <w:p w14:paraId="44E65A1F" w14:textId="77777777" w:rsidR="009C65A2" w:rsidRDefault="008F597E">
      <w:pPr>
        <w:rPr>
          <w:rFonts w:ascii="Courier New" w:eastAsia="Courier New" w:hAnsi="Courier New" w:cs="Courier New"/>
          <w:b/>
          <w:color w:val="FFFFFF"/>
          <w:sz w:val="18"/>
          <w:szCs w:val="18"/>
        </w:rPr>
      </w:pPr>
      <w:bookmarkStart w:id="8" w:name="r3"/>
      <w:bookmarkEnd w:id="8"/>
      <w:r>
        <w:rPr>
          <w:b/>
          <w:sz w:val="28"/>
          <w:szCs w:val="28"/>
        </w:rPr>
        <w:t>Exemplo de retorno:</w:t>
      </w:r>
    </w:p>
    <w:p w14:paraId="541C225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65E3D9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786DCFD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7CAC92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"paymentsQuantity"</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29941F4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"amount"</w:t>
      </w:r>
      <w:r>
        <w:rPr>
          <w:rFonts w:ascii="Consolas" w:eastAsia="Consolas" w:hAnsi="Consolas" w:cs="Consolas"/>
          <w:color w:val="D4D4D4"/>
          <w:sz w:val="21"/>
          <w:szCs w:val="21"/>
        </w:rPr>
        <w:t>: {</w:t>
      </w:r>
    </w:p>
    <w:p w14:paraId="3281E56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"amount"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C497F3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"currency"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AA378E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1C6196F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"coverages"</w:t>
      </w:r>
      <w:r>
        <w:rPr>
          <w:rFonts w:ascii="Consolas" w:eastAsia="Consolas" w:hAnsi="Consolas" w:cs="Consolas"/>
          <w:color w:val="D4D4D4"/>
          <w:sz w:val="21"/>
          <w:szCs w:val="21"/>
        </w:rPr>
        <w:t>: [</w:t>
      </w:r>
    </w:p>
    <w:p w14:paraId="66E9A79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CD05E7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"branch"</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50C4138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"code"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0D2E134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"description"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3BA5B66D"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"premiumAmount"</w:t>
      </w:r>
      <w:r>
        <w:rPr>
          <w:rFonts w:ascii="Consolas" w:eastAsia="Consolas" w:hAnsi="Consolas" w:cs="Consolas"/>
          <w:color w:val="D4D4D4"/>
          <w:sz w:val="21"/>
          <w:szCs w:val="21"/>
        </w:rPr>
        <w:t>: {</w:t>
      </w:r>
    </w:p>
    <w:p w14:paraId="5F543934"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"amount"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D237647"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"currency"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47D5B5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825A8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7AC718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D8B54F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"payments"</w:t>
      </w:r>
      <w:r>
        <w:rPr>
          <w:rFonts w:ascii="Consolas" w:eastAsia="Consolas" w:hAnsi="Consolas" w:cs="Consolas"/>
          <w:color w:val="D4D4D4"/>
          <w:sz w:val="21"/>
          <w:szCs w:val="21"/>
        </w:rPr>
        <w:t>: [</w:t>
      </w:r>
    </w:p>
    <w:p w14:paraId="2546EE7B"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D37B65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"movementDate"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D5B9A7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"movementType"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"LIQUIDACAO_DE_PREMIO"</w:t>
      </w:r>
      <w:r>
        <w:rPr>
          <w:rFonts w:ascii="Consolas" w:eastAsia="Consolas" w:hAnsi="Consolas" w:cs="Consolas"/>
          <w:color w:val="D4D4D4"/>
          <w:sz w:val="21"/>
          <w:szCs w:val="21"/>
        </w:rPr>
        <w:t>,</w:t>
      </w:r>
    </w:p>
    <w:p w14:paraId="4E40FC00"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"movementOrigin"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2E107E1E" w14:textId="77777777" w:rsidR="009C65A2" w:rsidRPr="0082425C" w:rsidRDefault="008F597E">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D4D4D4"/>
          <w:sz w:val="21"/>
          <w:szCs w:val="21"/>
        </w:rPr>
        <w:t xml:space="preserve">          </w:t>
      </w:r>
      <w:r w:rsidRPr="0082425C">
        <w:rPr>
          <w:rFonts w:ascii="Consolas" w:eastAsia="Consolas" w:hAnsi="Consolas" w:cs="Consolas"/>
          <w:color w:val="9CDCFE"/>
          <w:sz w:val="21"/>
          <w:szCs w:val="21"/>
          <w:lang w:val="en-US"/>
        </w:rPr>
        <w:t>"movementPaymentsNumber"</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0</w:t>
      </w:r>
      <w:r w:rsidRPr="0082425C">
        <w:rPr>
          <w:rFonts w:ascii="Consolas" w:eastAsia="Consolas" w:hAnsi="Consolas" w:cs="Consolas"/>
          <w:color w:val="D4D4D4"/>
          <w:sz w:val="21"/>
          <w:szCs w:val="21"/>
          <w:lang w:val="en-US"/>
        </w:rPr>
        <w:t>,</w:t>
      </w:r>
    </w:p>
    <w:p w14:paraId="49C310E0"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"amount"</w:t>
      </w:r>
      <w:r w:rsidRPr="0082425C">
        <w:rPr>
          <w:rFonts w:ascii="Consolas" w:eastAsia="Consolas" w:hAnsi="Consolas" w:cs="Consolas"/>
          <w:color w:val="D4D4D4"/>
          <w:sz w:val="21"/>
          <w:szCs w:val="21"/>
          <w:lang w:val="en-US"/>
        </w:rPr>
        <w:t>: {</w:t>
      </w:r>
    </w:p>
    <w:p w14:paraId="5B6B4242"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"amount"</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B5CEA8"/>
          <w:sz w:val="21"/>
          <w:szCs w:val="21"/>
          <w:lang w:val="en-US"/>
        </w:rPr>
        <w:t>2000</w:t>
      </w:r>
      <w:r w:rsidRPr="0082425C">
        <w:rPr>
          <w:rFonts w:ascii="Consolas" w:eastAsia="Consolas" w:hAnsi="Consolas" w:cs="Consolas"/>
          <w:color w:val="D4D4D4"/>
          <w:sz w:val="21"/>
          <w:szCs w:val="21"/>
          <w:lang w:val="en-US"/>
        </w:rPr>
        <w:t>,</w:t>
      </w:r>
    </w:p>
    <w:p w14:paraId="3CD9B27F"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"currency"</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"BRL"</w:t>
      </w:r>
    </w:p>
    <w:p w14:paraId="06A187C9" w14:textId="77777777" w:rsidR="009C65A2" w:rsidRPr="0082425C" w:rsidRDefault="008F597E">
      <w:pPr>
        <w:shd w:val="clear" w:color="auto" w:fill="1E1E1E"/>
        <w:spacing w:after="0"/>
        <w:rPr>
          <w:rFonts w:ascii="Consolas" w:eastAsia="Consolas" w:hAnsi="Consolas" w:cs="Consolas"/>
          <w:color w:val="9CDCFE"/>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D4D4D4"/>
          <w:sz w:val="21"/>
          <w:szCs w:val="21"/>
          <w:lang w:val="en-US"/>
        </w:rPr>
        <w:tab/>
        <w:t xml:space="preserve">    },</w:t>
      </w:r>
      <w:r w:rsidRPr="0082425C">
        <w:rPr>
          <w:rFonts w:ascii="Consolas" w:eastAsia="Consolas" w:hAnsi="Consolas" w:cs="Consolas"/>
          <w:color w:val="D4D4D4"/>
          <w:sz w:val="21"/>
          <w:szCs w:val="21"/>
          <w:lang w:val="en-US"/>
        </w:rPr>
        <w:tab/>
      </w:r>
    </w:p>
    <w:p w14:paraId="7DE2CEBB" w14:textId="77777777" w:rsidR="009C65A2" w:rsidRPr="0082425C" w:rsidRDefault="008F597E">
      <w:pPr>
        <w:shd w:val="clear" w:color="auto" w:fill="1E1E1E"/>
        <w:spacing w:after="0"/>
        <w:rPr>
          <w:rFonts w:ascii="Consolas" w:eastAsia="Consolas" w:hAnsi="Consolas" w:cs="Consolas"/>
          <w:color w:val="CE9178"/>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"maturityDate"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"AAAA-MM-DD"</w:t>
      </w:r>
      <w:r w:rsidRPr="0082425C">
        <w:rPr>
          <w:rFonts w:ascii="Consolas" w:eastAsia="Consolas" w:hAnsi="Consolas" w:cs="Consolas"/>
          <w:color w:val="D4D4D4"/>
          <w:sz w:val="21"/>
          <w:szCs w:val="21"/>
          <w:lang w:val="en-US"/>
        </w:rPr>
        <w:t>,</w:t>
      </w:r>
    </w:p>
    <w:p w14:paraId="0121DC4A"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"tellerId"</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0B0CBC35"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"tellerIdType"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"CPF"</w:t>
      </w:r>
      <w:r w:rsidRPr="0082425C">
        <w:rPr>
          <w:rFonts w:ascii="Consolas" w:eastAsia="Consolas" w:hAnsi="Consolas" w:cs="Consolas"/>
          <w:color w:val="D4D4D4"/>
          <w:sz w:val="21"/>
          <w:szCs w:val="21"/>
          <w:lang w:val="en-US"/>
        </w:rPr>
        <w:t>,</w:t>
      </w:r>
    </w:p>
    <w:p w14:paraId="029CEF03" w14:textId="77777777" w:rsidR="009C65A2" w:rsidRPr="0082425C" w:rsidRDefault="008F597E">
      <w:pPr>
        <w:shd w:val="clear" w:color="auto" w:fill="1E1E1E"/>
        <w:spacing w:after="0"/>
        <w:rPr>
          <w:rFonts w:ascii="Consolas" w:eastAsia="Consolas" w:hAnsi="Consolas" w:cs="Consolas"/>
          <w:color w:val="CE9178"/>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"tellerName"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5989F615"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"financialInstitutionCode"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"string"</w:t>
      </w:r>
      <w:r w:rsidRPr="0082425C">
        <w:rPr>
          <w:rFonts w:ascii="Consolas" w:eastAsia="Consolas" w:hAnsi="Consolas" w:cs="Consolas"/>
          <w:color w:val="D4D4D4"/>
          <w:sz w:val="21"/>
          <w:szCs w:val="21"/>
          <w:lang w:val="en-US"/>
        </w:rPr>
        <w:t>,</w:t>
      </w:r>
    </w:p>
    <w:p w14:paraId="1CB2575E" w14:textId="77777777" w:rsidR="009C65A2" w:rsidRPr="0082425C" w:rsidRDefault="008F597E">
      <w:pPr>
        <w:shd w:val="clear" w:color="auto" w:fill="1E1E1E"/>
        <w:spacing w:after="0"/>
        <w:rPr>
          <w:rFonts w:ascii="Consolas" w:eastAsia="Consolas" w:hAnsi="Consolas" w:cs="Consolas"/>
          <w:color w:val="CE9178"/>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"paymentType"</w:t>
      </w: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CE9178"/>
          <w:sz w:val="21"/>
          <w:szCs w:val="21"/>
          <w:lang w:val="en-US"/>
        </w:rPr>
        <w:t>"BOLETO"</w:t>
      </w:r>
    </w:p>
    <w:p w14:paraId="00CE67C6"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096FDA5E"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r w:rsidRPr="0082425C">
        <w:rPr>
          <w:rFonts w:ascii="Consolas" w:eastAsia="Consolas" w:hAnsi="Consolas" w:cs="Consolas"/>
          <w:color w:val="D4D4D4"/>
          <w:sz w:val="21"/>
          <w:szCs w:val="21"/>
          <w:lang w:val="en-US"/>
        </w:rPr>
        <w:tab/>
        <w:t xml:space="preserve">]    </w:t>
      </w:r>
    </w:p>
    <w:p w14:paraId="23190DE9"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w:t>
      </w:r>
    </w:p>
    <w:p w14:paraId="133766BF" w14:textId="77777777" w:rsidR="009C65A2" w:rsidRPr="0082425C" w:rsidRDefault="008F597E">
      <w:pPr>
        <w:shd w:val="clear" w:color="auto" w:fill="1E1E1E"/>
        <w:spacing w:after="0"/>
        <w:rPr>
          <w:rFonts w:ascii="Consolas" w:eastAsia="Consolas" w:hAnsi="Consolas" w:cs="Consolas"/>
          <w:color w:val="D4D4D4"/>
          <w:sz w:val="21"/>
          <w:szCs w:val="21"/>
          <w:lang w:val="en-US"/>
        </w:rPr>
      </w:pPr>
      <w:r w:rsidRPr="0082425C">
        <w:rPr>
          <w:rFonts w:ascii="Consolas" w:eastAsia="Consolas" w:hAnsi="Consolas" w:cs="Consolas"/>
          <w:color w:val="D4D4D4"/>
          <w:sz w:val="21"/>
          <w:szCs w:val="21"/>
          <w:lang w:val="en-US"/>
        </w:rPr>
        <w:t xml:space="preserve">  </w:t>
      </w:r>
      <w:r w:rsidRPr="0082425C">
        <w:rPr>
          <w:rFonts w:ascii="Consolas" w:eastAsia="Consolas" w:hAnsi="Consolas" w:cs="Consolas"/>
          <w:color w:val="9CDCFE"/>
          <w:sz w:val="21"/>
          <w:szCs w:val="21"/>
          <w:lang w:val="en-US"/>
        </w:rPr>
        <w:t>"links"</w:t>
      </w:r>
      <w:r w:rsidRPr="0082425C">
        <w:rPr>
          <w:rFonts w:ascii="Consolas" w:eastAsia="Consolas" w:hAnsi="Consolas" w:cs="Consolas"/>
          <w:color w:val="D4D4D4"/>
          <w:sz w:val="21"/>
          <w:szCs w:val="21"/>
          <w:lang w:val="en-US"/>
        </w:rPr>
        <w:t>: {</w:t>
      </w:r>
    </w:p>
    <w:p w14:paraId="4F6D66F8" w14:textId="6F6735AA"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3314156B" w14:textId="5F3D8FE0"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24867972" w14:textId="4A7CCCFD"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"prev"</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55EDE081" w14:textId="56F10842"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21CAA9C1" w14:textId="036A14A8"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p>
    <w:p w14:paraId="76DF125F"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6D0CE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397BE7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"totalRecords"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1F72AF9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"totalPages"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DC76E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6F28F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280C9EF" w14:textId="0AC7E5CF" w:rsidR="009C65A2" w:rsidRDefault="008F597E">
      <w:pPr>
        <w:pStyle w:val="Heading2"/>
      </w:pPr>
      <w:bookmarkStart w:id="9" w:name="_Toc109917164"/>
      <w:r>
        <w:t xml:space="preserve">API para obtenção de dados de sinistro de apólice de </w:t>
      </w:r>
      <w:r w:rsidR="00304814">
        <w:t>Pessoas</w:t>
      </w:r>
      <w:bookmarkEnd w:id="9"/>
    </w:p>
    <w:p w14:paraId="71CF96DC" w14:textId="77777777" w:rsidR="009C65A2" w:rsidRDefault="009C65A2"/>
    <w:p w14:paraId="43DB693D" w14:textId="04D102A4" w:rsidR="009C65A2" w:rsidRPr="00982724" w:rsidRDefault="008F597E">
      <w:pPr>
        <w:rPr>
          <w:lang w:val="en-US"/>
        </w:rPr>
      </w:pPr>
      <w:r w:rsidRPr="00982724">
        <w:rPr>
          <w:highlight w:val="lightGray"/>
          <w:lang w:val="en-US"/>
        </w:rPr>
        <w:t>GET /</w:t>
      </w:r>
      <w:r w:rsidR="009D493B">
        <w:rPr>
          <w:highlight w:val="lightGray"/>
          <w:lang w:val="en-US"/>
        </w:rPr>
        <w:t>insurance-person</w:t>
      </w:r>
      <w:r w:rsidRPr="00982724">
        <w:rPr>
          <w:highlight w:val="lightGray"/>
          <w:lang w:val="en-US"/>
        </w:rPr>
        <w:t>/v1/{policyId}/claim</w:t>
      </w:r>
    </w:p>
    <w:p w14:paraId="5361119D" w14:textId="77777777" w:rsidR="009C65A2" w:rsidRDefault="008F597E">
      <w:pPr>
        <w:rPr>
          <w:b/>
          <w:sz w:val="28"/>
          <w:szCs w:val="28"/>
        </w:rPr>
      </w:pPr>
      <w:r>
        <w:rPr>
          <w:b/>
          <w:sz w:val="28"/>
          <w:szCs w:val="28"/>
        </w:rPr>
        <w:t>Visão Geral</w:t>
      </w:r>
    </w:p>
    <w:p w14:paraId="4DEDA6AD" w14:textId="5D7EE1F7" w:rsidR="009C65A2" w:rsidRDefault="008F597E">
      <w:r>
        <w:t xml:space="preserve">Obtém os dados de sinistro da apólice identificada por {policyId} de </w:t>
      </w:r>
      <w:r w:rsidR="00304814">
        <w:t>Pessoas</w:t>
      </w:r>
      <w:r>
        <w:t xml:space="preserve">. </w:t>
      </w:r>
    </w:p>
    <w:p w14:paraId="3120113E" w14:textId="77777777" w:rsidR="009C65A2" w:rsidRDefault="009C65A2"/>
    <w:p w14:paraId="36423B8F" w14:textId="77777777" w:rsidR="009C65A2" w:rsidRDefault="008F597E">
      <w:pPr>
        <w:rPr>
          <w:b/>
          <w:sz w:val="28"/>
          <w:szCs w:val="28"/>
        </w:rPr>
      </w:pPr>
      <w:r>
        <w:rPr>
          <w:b/>
          <w:sz w:val="28"/>
          <w:szCs w:val="28"/>
        </w:rPr>
        <w:lastRenderedPageBreak/>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6A798653" w14:textId="77777777">
        <w:tc>
          <w:tcPr>
            <w:tcW w:w="1517" w:type="dxa"/>
          </w:tcPr>
          <w:p w14:paraId="25F3B418" w14:textId="77777777" w:rsidR="009C65A2" w:rsidRDefault="008F597E">
            <w:pPr>
              <w:rPr>
                <w:b/>
              </w:rPr>
            </w:pPr>
            <w:r>
              <w:rPr>
                <w:b/>
              </w:rPr>
              <w:t>Status</w:t>
            </w:r>
          </w:p>
        </w:tc>
        <w:tc>
          <w:tcPr>
            <w:tcW w:w="1709" w:type="dxa"/>
          </w:tcPr>
          <w:p w14:paraId="1150B9B7" w14:textId="77777777" w:rsidR="009C65A2" w:rsidRDefault="008F597E">
            <w:pPr>
              <w:rPr>
                <w:b/>
              </w:rPr>
            </w:pPr>
            <w:r>
              <w:rPr>
                <w:b/>
              </w:rPr>
              <w:t>Significado</w:t>
            </w:r>
          </w:p>
        </w:tc>
        <w:tc>
          <w:tcPr>
            <w:tcW w:w="1657" w:type="dxa"/>
          </w:tcPr>
          <w:p w14:paraId="60F14F69" w14:textId="77777777" w:rsidR="009C65A2" w:rsidRDefault="008F597E">
            <w:pPr>
              <w:rPr>
                <w:b/>
              </w:rPr>
            </w:pPr>
            <w:r>
              <w:rPr>
                <w:b/>
              </w:rPr>
              <w:t>Descrição</w:t>
            </w:r>
          </w:p>
        </w:tc>
        <w:tc>
          <w:tcPr>
            <w:tcW w:w="3611" w:type="dxa"/>
          </w:tcPr>
          <w:p w14:paraId="2480563F" w14:textId="77777777" w:rsidR="009C65A2" w:rsidRDefault="008F597E">
            <w:pPr>
              <w:rPr>
                <w:b/>
              </w:rPr>
            </w:pPr>
            <w:r>
              <w:rPr>
                <w:b/>
              </w:rPr>
              <w:t>Schema</w:t>
            </w:r>
          </w:p>
        </w:tc>
      </w:tr>
      <w:tr w:rsidR="009C65A2" w14:paraId="4BEBC432" w14:textId="77777777">
        <w:tc>
          <w:tcPr>
            <w:tcW w:w="1517" w:type="dxa"/>
          </w:tcPr>
          <w:p w14:paraId="53231D61" w14:textId="77777777" w:rsidR="009C65A2" w:rsidRDefault="008F597E">
            <w:r>
              <w:t>200</w:t>
            </w:r>
          </w:p>
        </w:tc>
        <w:tc>
          <w:tcPr>
            <w:tcW w:w="1709" w:type="dxa"/>
          </w:tcPr>
          <w:p w14:paraId="052AFC6A" w14:textId="77777777" w:rsidR="009C65A2" w:rsidRDefault="008F597E">
            <w:r>
              <w:t>OK</w:t>
            </w:r>
          </w:p>
        </w:tc>
        <w:tc>
          <w:tcPr>
            <w:tcW w:w="1657" w:type="dxa"/>
          </w:tcPr>
          <w:p w14:paraId="5D2230BE" w14:textId="77777777" w:rsidR="009C65A2" w:rsidRDefault="004D357F">
            <w:hyperlink w:anchor="_1t3h5sf">
              <w:r w:rsidR="008F597E">
                <w:rPr>
                  <w:color w:val="0563C1"/>
                  <w:u w:val="single"/>
                </w:rPr>
                <w:t>Sucesso</w:t>
              </w:r>
            </w:hyperlink>
          </w:p>
        </w:tc>
        <w:tc>
          <w:tcPr>
            <w:tcW w:w="3611" w:type="dxa"/>
          </w:tcPr>
          <w:p w14:paraId="03B4D8BF" w14:textId="4CF8B533" w:rsidR="009C65A2" w:rsidRDefault="004D357F">
            <w:pPr>
              <w:rPr>
                <w:color w:val="0563C1"/>
                <w:u w:val="single"/>
              </w:rPr>
            </w:pPr>
            <w:hyperlink w:anchor="fjd6jnv29eaa">
              <w:r w:rsidR="008F597E">
                <w:rPr>
                  <w:color w:val="1155CC"/>
                  <w:u w:val="single"/>
                </w:rPr>
                <w:t>Response</w:t>
              </w:r>
              <w:r w:rsidR="009D493B">
                <w:rPr>
                  <w:color w:val="1155CC"/>
                  <w:u w:val="single"/>
                </w:rPr>
                <w:t>InsurancePerson</w:t>
              </w:r>
            </w:hyperlink>
          </w:p>
        </w:tc>
      </w:tr>
    </w:tbl>
    <w:p w14:paraId="2ED27D78" w14:textId="77777777" w:rsidR="009C65A2" w:rsidRDefault="009C65A2">
      <w:pPr>
        <w:rPr>
          <w:b/>
          <w:sz w:val="28"/>
          <w:szCs w:val="28"/>
        </w:rPr>
      </w:pPr>
    </w:p>
    <w:p w14:paraId="5C242D1F" w14:textId="77777777" w:rsidR="009C65A2" w:rsidRDefault="008F597E">
      <w:pPr>
        <w:rPr>
          <w:b/>
          <w:sz w:val="28"/>
          <w:szCs w:val="28"/>
        </w:rPr>
      </w:pPr>
      <w:r>
        <w:rPr>
          <w:b/>
          <w:sz w:val="28"/>
          <w:szCs w:val="28"/>
        </w:rPr>
        <w:t>Exemplo de request:</w:t>
      </w:r>
      <w:r>
        <w:rPr>
          <w:noProof/>
        </w:rPr>
        <mc:AlternateContent>
          <mc:Choice Requires="wps">
            <w:drawing>
              <wp:anchor distT="45720" distB="45720" distL="114300" distR="114300" simplePos="0" relativeHeight="251661312" behindDoc="0" locked="0" layoutInCell="1" hidden="0" allowOverlap="1" wp14:anchorId="7D9BB6E2" wp14:editId="59C400E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407C285" w14:textId="7F99FB5A" w:rsidR="006258CC" w:rsidRPr="001B650D" w:rsidRDefault="006258CC"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insurance-person</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8BE5B7B"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9C85E90"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6E0B532"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p>
                          <w:p w14:paraId="359414CF"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0CEF1448"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AE9C1C8" w14:textId="06799C26" w:rsidR="006258CC" w:rsidRPr="00F265D0" w:rsidRDefault="006258CC" w:rsidP="00982724">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insurance-person</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4BBF545" w14:textId="77777777" w:rsidR="006258CC" w:rsidRPr="00B80AE9"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002521D1" w14:textId="77777777" w:rsidR="006258CC" w:rsidRDefault="006258C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D9BB6E2"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7407C285" w14:textId="7F99FB5A" w:rsidR="006258CC" w:rsidRPr="001B650D" w:rsidRDefault="006258CC"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insurance-person</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8BE5B7B"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9C85E90"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6E0B532"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p>
                    <w:p w14:paraId="359414CF"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0CEF1448" w14:textId="77777777" w:rsidR="006258CC" w:rsidRPr="001B650D"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AE9C1C8" w14:textId="06799C26" w:rsidR="006258CC" w:rsidRPr="00F265D0" w:rsidRDefault="006258CC" w:rsidP="00982724">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insurance-person</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4BBF545" w14:textId="77777777" w:rsidR="006258CC" w:rsidRPr="00B80AE9" w:rsidRDefault="006258CC" w:rsidP="00982724">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002521D1" w14:textId="77777777" w:rsidR="006258CC" w:rsidRDefault="006258CC">
                      <w:pPr>
                        <w:spacing w:line="258" w:lineRule="auto"/>
                        <w:textDirection w:val="btLr"/>
                      </w:pPr>
                    </w:p>
                  </w:txbxContent>
                </v:textbox>
                <w10:wrap type="square"/>
              </v:rect>
            </w:pict>
          </mc:Fallback>
        </mc:AlternateContent>
      </w:r>
    </w:p>
    <w:p w14:paraId="72E3F7DE" w14:textId="77777777" w:rsidR="009C65A2" w:rsidRDefault="008F597E">
      <w:pPr>
        <w:rPr>
          <w:rFonts w:ascii="Courier New" w:eastAsia="Courier New" w:hAnsi="Courier New" w:cs="Courier New"/>
          <w:b/>
          <w:color w:val="FFFFFF"/>
          <w:sz w:val="18"/>
          <w:szCs w:val="18"/>
        </w:rPr>
      </w:pPr>
      <w:bookmarkStart w:id="10" w:name="r4"/>
      <w:bookmarkEnd w:id="10"/>
      <w:r>
        <w:rPr>
          <w:b/>
          <w:sz w:val="28"/>
          <w:szCs w:val="28"/>
        </w:rPr>
        <w:t>Exemplo de retorno:</w:t>
      </w:r>
    </w:p>
    <w:p w14:paraId="2EA8F84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349CD1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614D59D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F7BBA2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"identification"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78A18DC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"documentationDeliveryDate"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8CA330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3013DAD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"statusAlterationDate"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4BE973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"occurrenceDate"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EBCB6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"warningDate"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8B921E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"thirdPartyClaimDate"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567BF4"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"amount"</w:t>
      </w:r>
      <w:r>
        <w:rPr>
          <w:rFonts w:ascii="Consolas" w:eastAsia="Consolas" w:hAnsi="Consolas" w:cs="Consolas"/>
          <w:color w:val="D4D4D4"/>
          <w:sz w:val="21"/>
          <w:szCs w:val="21"/>
        </w:rPr>
        <w:t>: {</w:t>
      </w:r>
    </w:p>
    <w:p w14:paraId="6DDDFB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"amount"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80F28B2"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"currency"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8993277"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2831FE89"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"denialJustification"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20FE98A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"denialJustificationDescription"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6231F735"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"coverages"</w:t>
      </w:r>
      <w:r>
        <w:rPr>
          <w:rFonts w:ascii="Consolas" w:eastAsia="Consolas" w:hAnsi="Consolas" w:cs="Consolas"/>
          <w:color w:val="D4D4D4"/>
          <w:sz w:val="21"/>
          <w:szCs w:val="21"/>
        </w:rPr>
        <w:t>: [</w:t>
      </w:r>
    </w:p>
    <w:p w14:paraId="31E5983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00DB918"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"insuredObjectId"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3982A74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"branch"</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64576B2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"code"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08B60798"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"description"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4A4DF89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"warningDate"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C4645F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"thirdPartyClaimDate"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EF70CC5"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06B1949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59E597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6DA362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C5CDB9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11615D78" w14:textId="13DDD19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5F4B72D3" w14:textId="01BD6178"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lastRenderedPageBreak/>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6C80E543" w14:textId="0E3E5A15"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"prev"</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27E828A9" w14:textId="27D9B7B2"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106CB5D6" w14:textId="657FA2A1"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w:t>
      </w:r>
      <w:r w:rsidR="009D493B">
        <w:rPr>
          <w:rFonts w:ascii="Consolas" w:eastAsia="Consolas" w:hAnsi="Consolas" w:cs="Consolas"/>
          <w:color w:val="CE9178"/>
          <w:sz w:val="21"/>
          <w:szCs w:val="21"/>
          <w:lang w:val="en-US"/>
        </w:rPr>
        <w:t>insurance-person</w:t>
      </w:r>
      <w:r w:rsidRPr="00982724">
        <w:rPr>
          <w:rFonts w:ascii="Consolas" w:eastAsia="Consolas" w:hAnsi="Consolas" w:cs="Consolas"/>
          <w:color w:val="CE9178"/>
          <w:sz w:val="21"/>
          <w:szCs w:val="21"/>
          <w:lang w:val="en-US"/>
        </w:rPr>
        <w:t>/v1"</w:t>
      </w:r>
    </w:p>
    <w:p w14:paraId="35888F6F"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2F3741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0BA276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"totalRecords"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608623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"totalPages"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511E4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A837C5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145F6B6" w14:textId="77777777" w:rsidR="009C65A2" w:rsidRDefault="008F597E">
      <w:pPr>
        <w:pStyle w:val="Heading1"/>
        <w:rPr>
          <w:b/>
        </w:rPr>
      </w:pPr>
      <w:bookmarkStart w:id="11" w:name="_Toc109917165"/>
      <w:r>
        <w:rPr>
          <w:b/>
        </w:rPr>
        <w:t>Schemas</w:t>
      </w:r>
      <w:bookmarkEnd w:id="11"/>
    </w:p>
    <w:p w14:paraId="04168D8C" w14:textId="77777777" w:rsidR="009C65A2" w:rsidRDefault="009C65A2"/>
    <w:p w14:paraId="7040D6C6" w14:textId="15B1991B" w:rsidR="009C65A2" w:rsidRDefault="008F597E">
      <w:pPr>
        <w:rPr>
          <w:b/>
          <w:color w:val="3C78D8"/>
          <w:sz w:val="28"/>
          <w:szCs w:val="28"/>
        </w:rPr>
      </w:pPr>
      <w:bookmarkStart w:id="12" w:name="fjd6jnv29eaa" w:colFirst="0" w:colLast="0"/>
      <w:bookmarkEnd w:id="12"/>
      <w:r>
        <w:rPr>
          <w:b/>
          <w:color w:val="3C78D8"/>
          <w:sz w:val="28"/>
          <w:szCs w:val="28"/>
        </w:rPr>
        <w:t>Response</w:t>
      </w:r>
      <w:r w:rsidR="009D493B">
        <w:rPr>
          <w:b/>
          <w:color w:val="3C78D8"/>
          <w:sz w:val="28"/>
          <w:szCs w:val="28"/>
        </w:rPr>
        <w:t>InsurancePerson</w:t>
      </w:r>
      <w:r>
        <w:rPr>
          <w:b/>
          <w:color w:val="3C78D8"/>
          <w:sz w:val="28"/>
          <w:szCs w:val="28"/>
        </w:rPr>
        <w:tab/>
      </w:r>
    </w:p>
    <w:tbl>
      <w:tblPr>
        <w:tblStyle w:val="a3"/>
        <w:tblW w:w="10051" w:type="dxa"/>
        <w:tblLayout w:type="fixed"/>
        <w:tblLook w:val="0400" w:firstRow="0" w:lastRow="0" w:firstColumn="0" w:lastColumn="0" w:noHBand="0" w:noVBand="1"/>
      </w:tblPr>
      <w:tblGrid>
        <w:gridCol w:w="2117"/>
        <w:gridCol w:w="2870"/>
        <w:gridCol w:w="1153"/>
        <w:gridCol w:w="3911"/>
      </w:tblGrid>
      <w:tr w:rsidR="009C65A2" w14:paraId="0C432DAC" w14:textId="77777777" w:rsidTr="00FD5A55">
        <w:trPr>
          <w:trHeight w:val="614"/>
        </w:trPr>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C5C80" w14:textId="77777777" w:rsidR="009C65A2" w:rsidRDefault="008F597E">
            <w:pPr>
              <w:spacing w:after="0" w:line="240" w:lineRule="auto"/>
              <w:rPr>
                <w:b/>
                <w:color w:val="000000"/>
                <w:sz w:val="20"/>
                <w:szCs w:val="20"/>
              </w:rPr>
            </w:pPr>
            <w:r>
              <w:rPr>
                <w:b/>
                <w:color w:val="000000"/>
                <w:sz w:val="20"/>
                <w:szCs w:val="20"/>
              </w:rPr>
              <w:t>Nome</w:t>
            </w:r>
          </w:p>
        </w:tc>
        <w:tc>
          <w:tcPr>
            <w:tcW w:w="2870" w:type="dxa"/>
            <w:tcBorders>
              <w:top w:val="single" w:sz="4" w:space="0" w:color="000000"/>
              <w:left w:val="nil"/>
              <w:bottom w:val="single" w:sz="4" w:space="0" w:color="000000"/>
              <w:right w:val="single" w:sz="4" w:space="0" w:color="000000"/>
            </w:tcBorders>
            <w:shd w:val="clear" w:color="auto" w:fill="auto"/>
            <w:vAlign w:val="center"/>
          </w:tcPr>
          <w:p w14:paraId="77F543A2" w14:textId="77777777" w:rsidR="009C65A2" w:rsidRDefault="008F597E">
            <w:pPr>
              <w:spacing w:after="0" w:line="240" w:lineRule="auto"/>
              <w:rPr>
                <w:b/>
                <w:color w:val="000000"/>
                <w:sz w:val="20"/>
                <w:szCs w:val="20"/>
              </w:rPr>
            </w:pPr>
            <w:r>
              <w:rPr>
                <w:b/>
                <w:color w:val="000000"/>
                <w:sz w:val="20"/>
                <w:szCs w:val="20"/>
              </w:rPr>
              <w:t>Tipo</w:t>
            </w:r>
          </w:p>
        </w:tc>
        <w:tc>
          <w:tcPr>
            <w:tcW w:w="1153" w:type="dxa"/>
            <w:tcBorders>
              <w:top w:val="single" w:sz="4" w:space="0" w:color="000000"/>
              <w:left w:val="nil"/>
              <w:bottom w:val="single" w:sz="4" w:space="0" w:color="000000"/>
              <w:right w:val="single" w:sz="4" w:space="0" w:color="000000"/>
            </w:tcBorders>
            <w:shd w:val="clear" w:color="auto" w:fill="auto"/>
            <w:vAlign w:val="center"/>
          </w:tcPr>
          <w:p w14:paraId="17309358" w14:textId="77777777" w:rsidR="009C65A2" w:rsidRDefault="008F597E">
            <w:pPr>
              <w:spacing w:after="0" w:line="240" w:lineRule="auto"/>
              <w:rPr>
                <w:b/>
                <w:color w:val="000000"/>
                <w:sz w:val="20"/>
                <w:szCs w:val="20"/>
              </w:rPr>
            </w:pPr>
            <w:r>
              <w:rPr>
                <w:b/>
                <w:color w:val="000000"/>
                <w:sz w:val="20"/>
                <w:szCs w:val="20"/>
              </w:rPr>
              <w:t>Obrigatório</w:t>
            </w:r>
          </w:p>
        </w:tc>
        <w:tc>
          <w:tcPr>
            <w:tcW w:w="3911" w:type="dxa"/>
            <w:tcBorders>
              <w:top w:val="single" w:sz="4" w:space="0" w:color="000000"/>
              <w:left w:val="nil"/>
              <w:bottom w:val="single" w:sz="4" w:space="0" w:color="000000"/>
              <w:right w:val="single" w:sz="4" w:space="0" w:color="000000"/>
            </w:tcBorders>
            <w:shd w:val="clear" w:color="auto" w:fill="auto"/>
            <w:vAlign w:val="center"/>
          </w:tcPr>
          <w:p w14:paraId="3D915A54" w14:textId="77777777" w:rsidR="009C65A2" w:rsidRDefault="008F597E">
            <w:pPr>
              <w:spacing w:after="0" w:line="240" w:lineRule="auto"/>
              <w:rPr>
                <w:b/>
                <w:color w:val="000000"/>
                <w:sz w:val="20"/>
                <w:szCs w:val="20"/>
              </w:rPr>
            </w:pPr>
            <w:r>
              <w:rPr>
                <w:b/>
                <w:color w:val="000000"/>
                <w:sz w:val="20"/>
                <w:szCs w:val="20"/>
              </w:rPr>
              <w:t>Definição</w:t>
            </w:r>
          </w:p>
        </w:tc>
      </w:tr>
      <w:tr w:rsidR="009C65A2" w14:paraId="2DEBEDFF" w14:textId="77777777" w:rsidTr="00FD5A55">
        <w:trPr>
          <w:trHeight w:val="834"/>
        </w:trPr>
        <w:tc>
          <w:tcPr>
            <w:tcW w:w="2117" w:type="dxa"/>
            <w:tcBorders>
              <w:top w:val="nil"/>
              <w:left w:val="single" w:sz="4" w:space="0" w:color="000000"/>
              <w:bottom w:val="single" w:sz="4" w:space="0" w:color="000000"/>
              <w:right w:val="single" w:sz="4" w:space="0" w:color="000000"/>
            </w:tcBorders>
            <w:shd w:val="clear" w:color="auto" w:fill="auto"/>
            <w:vAlign w:val="center"/>
          </w:tcPr>
          <w:p w14:paraId="083BDB35" w14:textId="77777777" w:rsidR="009C65A2" w:rsidRDefault="008F597E">
            <w:pPr>
              <w:spacing w:after="0" w:line="240" w:lineRule="auto"/>
              <w:rPr>
                <w:color w:val="000000"/>
              </w:rPr>
            </w:pPr>
            <w:r>
              <w:rPr>
                <w:color w:val="000000"/>
              </w:rPr>
              <w:t>data</w:t>
            </w:r>
          </w:p>
        </w:tc>
        <w:tc>
          <w:tcPr>
            <w:tcW w:w="2870" w:type="dxa"/>
            <w:tcBorders>
              <w:top w:val="nil"/>
              <w:left w:val="nil"/>
              <w:bottom w:val="single" w:sz="4" w:space="0" w:color="000000"/>
              <w:right w:val="single" w:sz="4" w:space="0" w:color="000000"/>
            </w:tcBorders>
            <w:shd w:val="clear" w:color="auto" w:fill="auto"/>
            <w:vAlign w:val="bottom"/>
          </w:tcPr>
          <w:p w14:paraId="7B552ACF" w14:textId="3B7FB416" w:rsidR="009C65A2" w:rsidRDefault="009D493B">
            <w:pPr>
              <w:spacing w:after="0" w:line="360" w:lineRule="auto"/>
              <w:rPr>
                <w:color w:val="0563C1"/>
                <w:u w:val="single"/>
              </w:rPr>
            </w:pPr>
            <w:r>
              <w:t>InsurancePerson</w:t>
            </w:r>
          </w:p>
        </w:tc>
        <w:tc>
          <w:tcPr>
            <w:tcW w:w="1153" w:type="dxa"/>
            <w:tcBorders>
              <w:top w:val="nil"/>
              <w:left w:val="nil"/>
              <w:bottom w:val="single" w:sz="4" w:space="0" w:color="000000"/>
              <w:right w:val="single" w:sz="4" w:space="0" w:color="000000"/>
            </w:tcBorders>
            <w:shd w:val="clear" w:color="auto" w:fill="auto"/>
            <w:vAlign w:val="center"/>
          </w:tcPr>
          <w:p w14:paraId="0D584E00" w14:textId="77777777" w:rsidR="009C65A2" w:rsidRDefault="008F597E">
            <w:pPr>
              <w:spacing w:after="0" w:line="240" w:lineRule="auto"/>
              <w:rPr>
                <w:color w:val="000000"/>
              </w:rPr>
            </w:pPr>
            <w:r>
              <w:rPr>
                <w:color w:val="000000"/>
              </w:rPr>
              <w:t>Sim</w:t>
            </w:r>
          </w:p>
        </w:tc>
        <w:tc>
          <w:tcPr>
            <w:tcW w:w="3911" w:type="dxa"/>
            <w:tcBorders>
              <w:top w:val="nil"/>
              <w:left w:val="nil"/>
              <w:bottom w:val="single" w:sz="4" w:space="0" w:color="000000"/>
              <w:right w:val="single" w:sz="4" w:space="0" w:color="000000"/>
            </w:tcBorders>
            <w:shd w:val="clear" w:color="auto" w:fill="auto"/>
            <w:vAlign w:val="center"/>
          </w:tcPr>
          <w:p w14:paraId="0FB500CA" w14:textId="77777777" w:rsidR="009C65A2" w:rsidRDefault="008F597E">
            <w:pPr>
              <w:rPr>
                <w:color w:val="000000"/>
              </w:rPr>
            </w:pPr>
            <w:r>
              <w:rPr>
                <w:color w:val="000000"/>
              </w:rPr>
              <w:t>Informações referentes a apólices.</w:t>
            </w:r>
          </w:p>
        </w:tc>
      </w:tr>
      <w:tr w:rsidR="009C65A2" w14:paraId="2B2F033F" w14:textId="77777777" w:rsidTr="00FD5A55">
        <w:trPr>
          <w:trHeight w:val="656"/>
        </w:trPr>
        <w:tc>
          <w:tcPr>
            <w:tcW w:w="2117" w:type="dxa"/>
            <w:tcBorders>
              <w:top w:val="nil"/>
              <w:left w:val="single" w:sz="4" w:space="0" w:color="000000"/>
              <w:bottom w:val="single" w:sz="4" w:space="0" w:color="000000"/>
              <w:right w:val="single" w:sz="4" w:space="0" w:color="000000"/>
            </w:tcBorders>
            <w:shd w:val="clear" w:color="auto" w:fill="auto"/>
            <w:vAlign w:val="center"/>
          </w:tcPr>
          <w:p w14:paraId="4F161458" w14:textId="77777777" w:rsidR="009C65A2" w:rsidRDefault="008F597E">
            <w:pPr>
              <w:spacing w:after="0" w:line="240" w:lineRule="auto"/>
              <w:rPr>
                <w:color w:val="000000"/>
                <w:sz w:val="20"/>
                <w:szCs w:val="20"/>
              </w:rPr>
            </w:pPr>
            <w:r>
              <w:rPr>
                <w:color w:val="000000"/>
              </w:rPr>
              <w:t>links</w:t>
            </w:r>
          </w:p>
        </w:tc>
        <w:tc>
          <w:tcPr>
            <w:tcW w:w="2870" w:type="dxa"/>
            <w:tcBorders>
              <w:top w:val="nil"/>
              <w:left w:val="nil"/>
              <w:bottom w:val="single" w:sz="4" w:space="0" w:color="000000"/>
              <w:right w:val="single" w:sz="4" w:space="0" w:color="000000"/>
            </w:tcBorders>
            <w:shd w:val="clear" w:color="auto" w:fill="auto"/>
            <w:vAlign w:val="bottom"/>
          </w:tcPr>
          <w:p w14:paraId="1D176377" w14:textId="77777777" w:rsidR="009C65A2" w:rsidRDefault="004D357F">
            <w:pPr>
              <w:spacing w:after="0" w:line="360" w:lineRule="auto"/>
              <w:rPr>
                <w:color w:val="000000"/>
              </w:rPr>
            </w:pPr>
            <w:hyperlink w:anchor="srdho6bwyv32">
              <w:r w:rsidR="008F597E">
                <w:rPr>
                  <w:color w:val="1155CC"/>
                  <w:u w:val="single"/>
                </w:rPr>
                <w:t>LinksPaginated</w:t>
              </w:r>
            </w:hyperlink>
          </w:p>
        </w:tc>
        <w:tc>
          <w:tcPr>
            <w:tcW w:w="1153" w:type="dxa"/>
            <w:tcBorders>
              <w:top w:val="nil"/>
              <w:left w:val="nil"/>
              <w:bottom w:val="single" w:sz="4" w:space="0" w:color="000000"/>
              <w:right w:val="single" w:sz="4" w:space="0" w:color="000000"/>
            </w:tcBorders>
            <w:shd w:val="clear" w:color="auto" w:fill="auto"/>
            <w:vAlign w:val="center"/>
          </w:tcPr>
          <w:p w14:paraId="254F8A7F" w14:textId="77777777" w:rsidR="009C65A2" w:rsidRDefault="008F597E">
            <w:pPr>
              <w:spacing w:after="0" w:line="240" w:lineRule="auto"/>
              <w:rPr>
                <w:color w:val="000000"/>
                <w:sz w:val="20"/>
                <w:szCs w:val="20"/>
              </w:rPr>
            </w:pPr>
            <w:r>
              <w:rPr>
                <w:color w:val="000000"/>
                <w:sz w:val="20"/>
                <w:szCs w:val="20"/>
              </w:rPr>
              <w:t>Sim</w:t>
            </w:r>
          </w:p>
        </w:tc>
        <w:tc>
          <w:tcPr>
            <w:tcW w:w="3911" w:type="dxa"/>
            <w:tcBorders>
              <w:top w:val="nil"/>
              <w:left w:val="nil"/>
              <w:bottom w:val="single" w:sz="4" w:space="0" w:color="000000"/>
              <w:right w:val="single" w:sz="4" w:space="0" w:color="000000"/>
            </w:tcBorders>
            <w:shd w:val="clear" w:color="auto" w:fill="auto"/>
            <w:vAlign w:val="center"/>
          </w:tcPr>
          <w:p w14:paraId="778101CD" w14:textId="77777777" w:rsidR="009C65A2" w:rsidRDefault="008F597E">
            <w:pPr>
              <w:spacing w:after="0" w:line="240" w:lineRule="auto"/>
              <w:rPr>
                <w:color w:val="000000"/>
                <w:sz w:val="20"/>
                <w:szCs w:val="20"/>
              </w:rPr>
            </w:pPr>
            <w:r>
              <w:rPr>
                <w:color w:val="000000"/>
                <w:sz w:val="20"/>
                <w:szCs w:val="20"/>
              </w:rPr>
              <w:t> </w:t>
            </w:r>
          </w:p>
        </w:tc>
      </w:tr>
      <w:tr w:rsidR="009C65A2" w14:paraId="08D09E8E" w14:textId="77777777" w:rsidTr="00FD5A55">
        <w:trPr>
          <w:trHeight w:val="363"/>
        </w:trPr>
        <w:tc>
          <w:tcPr>
            <w:tcW w:w="2117" w:type="dxa"/>
            <w:tcBorders>
              <w:top w:val="nil"/>
              <w:left w:val="single" w:sz="4" w:space="0" w:color="000000"/>
              <w:bottom w:val="single" w:sz="4" w:space="0" w:color="000000"/>
              <w:right w:val="single" w:sz="4" w:space="0" w:color="000000"/>
            </w:tcBorders>
            <w:shd w:val="clear" w:color="auto" w:fill="auto"/>
            <w:vAlign w:val="center"/>
          </w:tcPr>
          <w:p w14:paraId="459C3F69" w14:textId="77777777" w:rsidR="009C65A2" w:rsidRDefault="008F597E">
            <w:pPr>
              <w:spacing w:after="0" w:line="240" w:lineRule="auto"/>
              <w:rPr>
                <w:color w:val="000000"/>
                <w:sz w:val="20"/>
                <w:szCs w:val="20"/>
              </w:rPr>
            </w:pPr>
            <w:r>
              <w:rPr>
                <w:color w:val="000000"/>
              </w:rPr>
              <w:t>meta</w:t>
            </w:r>
          </w:p>
        </w:tc>
        <w:tc>
          <w:tcPr>
            <w:tcW w:w="2870" w:type="dxa"/>
            <w:tcBorders>
              <w:top w:val="nil"/>
              <w:left w:val="nil"/>
              <w:bottom w:val="single" w:sz="4" w:space="0" w:color="000000"/>
              <w:right w:val="single" w:sz="4" w:space="0" w:color="000000"/>
            </w:tcBorders>
            <w:shd w:val="clear" w:color="auto" w:fill="auto"/>
            <w:vAlign w:val="bottom"/>
          </w:tcPr>
          <w:p w14:paraId="1639697A" w14:textId="77777777" w:rsidR="009C65A2" w:rsidRDefault="004D357F">
            <w:pPr>
              <w:widowControl w:val="0"/>
              <w:spacing w:before="200" w:after="0" w:line="360" w:lineRule="auto"/>
              <w:rPr>
                <w:color w:val="000000"/>
              </w:rPr>
            </w:pPr>
            <w:hyperlink w:anchor="2s8eyo1">
              <w:r w:rsidR="008F597E">
                <w:rPr>
                  <w:color w:val="0563C1"/>
                  <w:u w:val="single"/>
                </w:rPr>
                <w:t>MetaPaginated</w:t>
              </w:r>
            </w:hyperlink>
          </w:p>
        </w:tc>
        <w:tc>
          <w:tcPr>
            <w:tcW w:w="1153" w:type="dxa"/>
            <w:tcBorders>
              <w:top w:val="nil"/>
              <w:left w:val="nil"/>
              <w:bottom w:val="single" w:sz="4" w:space="0" w:color="000000"/>
              <w:right w:val="single" w:sz="4" w:space="0" w:color="000000"/>
            </w:tcBorders>
            <w:shd w:val="clear" w:color="auto" w:fill="auto"/>
            <w:vAlign w:val="center"/>
          </w:tcPr>
          <w:p w14:paraId="339027FE" w14:textId="77777777" w:rsidR="009C65A2" w:rsidRDefault="008F597E">
            <w:pPr>
              <w:spacing w:after="0" w:line="240" w:lineRule="auto"/>
              <w:rPr>
                <w:color w:val="000000"/>
                <w:sz w:val="20"/>
                <w:szCs w:val="20"/>
              </w:rPr>
            </w:pPr>
            <w:r>
              <w:rPr>
                <w:color w:val="000000"/>
                <w:sz w:val="20"/>
                <w:szCs w:val="20"/>
              </w:rPr>
              <w:t>Sim</w:t>
            </w:r>
          </w:p>
        </w:tc>
        <w:tc>
          <w:tcPr>
            <w:tcW w:w="3911" w:type="dxa"/>
            <w:tcBorders>
              <w:top w:val="nil"/>
              <w:left w:val="nil"/>
              <w:bottom w:val="single" w:sz="4" w:space="0" w:color="000000"/>
              <w:right w:val="single" w:sz="4" w:space="0" w:color="000000"/>
            </w:tcBorders>
            <w:shd w:val="clear" w:color="auto" w:fill="auto"/>
            <w:vAlign w:val="center"/>
          </w:tcPr>
          <w:p w14:paraId="3C5AF75E" w14:textId="77777777" w:rsidR="009C65A2" w:rsidRDefault="008F597E">
            <w:pPr>
              <w:spacing w:after="0" w:line="240" w:lineRule="auto"/>
              <w:rPr>
                <w:color w:val="000000"/>
                <w:sz w:val="20"/>
                <w:szCs w:val="20"/>
              </w:rPr>
            </w:pPr>
            <w:r>
              <w:rPr>
                <w:color w:val="000000"/>
                <w:sz w:val="20"/>
                <w:szCs w:val="20"/>
              </w:rPr>
              <w:t> </w:t>
            </w:r>
          </w:p>
        </w:tc>
      </w:tr>
    </w:tbl>
    <w:p w14:paraId="465F530D" w14:textId="77777777" w:rsidR="009C65A2" w:rsidRDefault="008F597E">
      <w:pPr>
        <w:rPr>
          <w:b/>
          <w:color w:val="3C78D8"/>
          <w:sz w:val="28"/>
          <w:szCs w:val="28"/>
        </w:rPr>
      </w:pPr>
      <w:r>
        <w:br/>
      </w:r>
      <w:bookmarkStart w:id="13" w:name="srdho6bwyv32" w:colFirst="0" w:colLast="0"/>
      <w:bookmarkEnd w:id="13"/>
      <w:r>
        <w:rPr>
          <w:b/>
          <w:color w:val="3C78D8"/>
          <w:sz w:val="28"/>
          <w:szCs w:val="28"/>
        </w:rPr>
        <w:t>LinksPaginated</w:t>
      </w:r>
    </w:p>
    <w:tbl>
      <w:tblPr>
        <w:tblStyle w:val="a4"/>
        <w:tblW w:w="10069" w:type="dxa"/>
        <w:tblLayout w:type="fixed"/>
        <w:tblLook w:val="0400" w:firstRow="0" w:lastRow="0" w:firstColumn="0" w:lastColumn="0" w:noHBand="0" w:noVBand="1"/>
      </w:tblPr>
      <w:tblGrid>
        <w:gridCol w:w="693"/>
        <w:gridCol w:w="978"/>
        <w:gridCol w:w="3448"/>
        <w:gridCol w:w="1679"/>
        <w:gridCol w:w="3271"/>
      </w:tblGrid>
      <w:tr w:rsidR="009C65A2" w14:paraId="4F2825ED"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01ECAB" w14:textId="77777777" w:rsidR="009C65A2" w:rsidRDefault="008F597E">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2EE138E2" w14:textId="77777777" w:rsidR="009C65A2" w:rsidRDefault="008F597E">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11500B00" w14:textId="77777777" w:rsidR="009C65A2" w:rsidRDefault="008F597E">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46C2AAC2" w14:textId="77777777" w:rsidR="009C65A2" w:rsidRDefault="008F597E">
            <w:pPr>
              <w:spacing w:after="0" w:line="240" w:lineRule="auto"/>
              <w:rPr>
                <w:b/>
                <w:color w:val="000000"/>
              </w:rPr>
            </w:pPr>
            <w:r>
              <w:rPr>
                <w:b/>
                <w:color w:val="000000"/>
              </w:rPr>
              <w:t>Mandatoriedade</w:t>
            </w:r>
          </w:p>
        </w:tc>
        <w:tc>
          <w:tcPr>
            <w:tcW w:w="3271" w:type="dxa"/>
            <w:tcBorders>
              <w:top w:val="single" w:sz="4" w:space="0" w:color="000000"/>
              <w:left w:val="nil"/>
              <w:bottom w:val="single" w:sz="4" w:space="0" w:color="000000"/>
              <w:right w:val="single" w:sz="4" w:space="0" w:color="000000"/>
            </w:tcBorders>
            <w:shd w:val="clear" w:color="auto" w:fill="auto"/>
            <w:vAlign w:val="bottom"/>
          </w:tcPr>
          <w:p w14:paraId="351DB150" w14:textId="77777777" w:rsidR="009C65A2" w:rsidRDefault="008F597E">
            <w:pPr>
              <w:spacing w:after="0" w:line="240" w:lineRule="auto"/>
              <w:rPr>
                <w:b/>
                <w:color w:val="000000"/>
              </w:rPr>
            </w:pPr>
            <w:r>
              <w:rPr>
                <w:b/>
                <w:color w:val="000000"/>
              </w:rPr>
              <w:t>Restrição</w:t>
            </w:r>
          </w:p>
        </w:tc>
      </w:tr>
      <w:tr w:rsidR="009C65A2" w14:paraId="3A1D94F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243C319" w14:textId="77777777" w:rsidR="009C65A2" w:rsidRDefault="008F597E">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0CA0734C" w14:textId="77777777" w:rsidR="009C65A2" w:rsidRDefault="008F597E">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0273DC97" w14:textId="77777777" w:rsidR="009C65A2" w:rsidRDefault="008F597E">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31E24640" w14:textId="77777777" w:rsidR="009C65A2" w:rsidRDefault="008F597E">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0ADE456" w14:textId="77777777" w:rsidR="009C65A2" w:rsidRDefault="008F597E">
            <w:pPr>
              <w:spacing w:after="0" w:line="240" w:lineRule="auto"/>
              <w:rPr>
                <w:color w:val="000000"/>
              </w:rPr>
            </w:pPr>
            <w:r>
              <w:rPr>
                <w:color w:val="000000"/>
              </w:rPr>
              <w:t> </w:t>
            </w:r>
          </w:p>
        </w:tc>
      </w:tr>
      <w:tr w:rsidR="009C65A2" w14:paraId="7AB74B7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BE91D94" w14:textId="77777777" w:rsidR="009C65A2" w:rsidRDefault="008F597E">
            <w:pPr>
              <w:spacing w:after="0" w:line="240" w:lineRule="auto"/>
              <w:rPr>
                <w:color w:val="000000"/>
              </w:rPr>
            </w:pPr>
            <w:r>
              <w:rPr>
                <w:color w:val="000000"/>
              </w:rPr>
              <w:t>first</w:t>
            </w:r>
          </w:p>
        </w:tc>
        <w:tc>
          <w:tcPr>
            <w:tcW w:w="978" w:type="dxa"/>
            <w:tcBorders>
              <w:top w:val="nil"/>
              <w:left w:val="nil"/>
              <w:bottom w:val="single" w:sz="4" w:space="0" w:color="000000"/>
              <w:right w:val="single" w:sz="4" w:space="0" w:color="000000"/>
            </w:tcBorders>
            <w:shd w:val="clear" w:color="auto" w:fill="auto"/>
            <w:vAlign w:val="bottom"/>
          </w:tcPr>
          <w:p w14:paraId="592079AD" w14:textId="77777777" w:rsidR="009C65A2" w:rsidRDefault="008F597E">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4DE8C38E" w14:textId="77777777" w:rsidR="009C65A2" w:rsidRDefault="008F597E">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5A2F307"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7524896" w14:textId="77777777" w:rsidR="009C65A2" w:rsidRDefault="008F597E">
            <w:pPr>
              <w:spacing w:after="0" w:line="240" w:lineRule="auto"/>
              <w:rPr>
                <w:color w:val="000000"/>
              </w:rPr>
            </w:pPr>
            <w:r>
              <w:rPr>
                <w:color w:val="000000"/>
              </w:rPr>
              <w:t>Obrigatório quando não for a primeira página da resposta</w:t>
            </w:r>
          </w:p>
        </w:tc>
      </w:tr>
      <w:tr w:rsidR="009C65A2" w14:paraId="2554869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4D76EDF" w14:textId="77777777" w:rsidR="009C65A2" w:rsidRDefault="008F597E">
            <w:pPr>
              <w:spacing w:after="0" w:line="240" w:lineRule="auto"/>
              <w:rPr>
                <w:color w:val="000000"/>
              </w:rPr>
            </w:pPr>
            <w:r>
              <w:rPr>
                <w:color w:val="000000"/>
              </w:rPr>
              <w:t>prev</w:t>
            </w:r>
          </w:p>
        </w:tc>
        <w:tc>
          <w:tcPr>
            <w:tcW w:w="978" w:type="dxa"/>
            <w:tcBorders>
              <w:top w:val="nil"/>
              <w:left w:val="nil"/>
              <w:bottom w:val="single" w:sz="4" w:space="0" w:color="000000"/>
              <w:right w:val="single" w:sz="4" w:space="0" w:color="000000"/>
            </w:tcBorders>
            <w:shd w:val="clear" w:color="auto" w:fill="auto"/>
            <w:vAlign w:val="bottom"/>
          </w:tcPr>
          <w:p w14:paraId="37C53C0D" w14:textId="77777777" w:rsidR="009C65A2" w:rsidRDefault="008F597E">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249D8CCD" w14:textId="77777777" w:rsidR="009C65A2" w:rsidRDefault="008F597E">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B2F524A"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174B519" w14:textId="77777777" w:rsidR="009C65A2" w:rsidRDefault="008F597E">
            <w:pPr>
              <w:spacing w:after="0" w:line="240" w:lineRule="auto"/>
              <w:rPr>
                <w:color w:val="000000"/>
              </w:rPr>
            </w:pPr>
            <w:r>
              <w:rPr>
                <w:color w:val="000000"/>
              </w:rPr>
              <w:t>Obrigatório quando não for a primeira página da resposta</w:t>
            </w:r>
          </w:p>
        </w:tc>
      </w:tr>
      <w:tr w:rsidR="009C65A2" w14:paraId="76712F41"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6BBB767" w14:textId="77777777" w:rsidR="009C65A2" w:rsidRDefault="008F597E">
            <w:pPr>
              <w:spacing w:after="0" w:line="240" w:lineRule="auto"/>
              <w:rPr>
                <w:color w:val="000000"/>
              </w:rPr>
            </w:pPr>
            <w:r>
              <w:rPr>
                <w:color w:val="000000"/>
              </w:rPr>
              <w:t>next</w:t>
            </w:r>
          </w:p>
        </w:tc>
        <w:tc>
          <w:tcPr>
            <w:tcW w:w="978" w:type="dxa"/>
            <w:tcBorders>
              <w:top w:val="nil"/>
              <w:left w:val="nil"/>
              <w:bottom w:val="single" w:sz="4" w:space="0" w:color="000000"/>
              <w:right w:val="single" w:sz="4" w:space="0" w:color="000000"/>
            </w:tcBorders>
            <w:shd w:val="clear" w:color="auto" w:fill="auto"/>
            <w:vAlign w:val="bottom"/>
          </w:tcPr>
          <w:p w14:paraId="5A77C9E0" w14:textId="77777777" w:rsidR="009C65A2" w:rsidRDefault="008F597E">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40887FF3" w14:textId="77777777" w:rsidR="009C65A2" w:rsidRDefault="008F597E">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FA1647E"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D992018" w14:textId="77777777" w:rsidR="009C65A2" w:rsidRDefault="008F597E">
            <w:pPr>
              <w:spacing w:after="0" w:line="240" w:lineRule="auto"/>
              <w:rPr>
                <w:color w:val="000000"/>
              </w:rPr>
            </w:pPr>
            <w:r>
              <w:rPr>
                <w:color w:val="000000"/>
              </w:rPr>
              <w:t>Obrigatório quando não for a última página da resposta</w:t>
            </w:r>
          </w:p>
        </w:tc>
      </w:tr>
      <w:tr w:rsidR="009C65A2" w14:paraId="61489AA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F2EB83D" w14:textId="77777777" w:rsidR="009C65A2" w:rsidRDefault="008F597E">
            <w:pPr>
              <w:spacing w:after="0" w:line="240" w:lineRule="auto"/>
              <w:rPr>
                <w:color w:val="000000"/>
              </w:rPr>
            </w:pPr>
            <w:r>
              <w:rPr>
                <w:color w:val="000000"/>
              </w:rPr>
              <w:t>last</w:t>
            </w:r>
          </w:p>
        </w:tc>
        <w:tc>
          <w:tcPr>
            <w:tcW w:w="978" w:type="dxa"/>
            <w:tcBorders>
              <w:top w:val="nil"/>
              <w:left w:val="nil"/>
              <w:bottom w:val="single" w:sz="4" w:space="0" w:color="000000"/>
              <w:right w:val="single" w:sz="4" w:space="0" w:color="000000"/>
            </w:tcBorders>
            <w:shd w:val="clear" w:color="auto" w:fill="auto"/>
            <w:vAlign w:val="bottom"/>
          </w:tcPr>
          <w:p w14:paraId="6E5EDE17" w14:textId="77777777" w:rsidR="009C65A2" w:rsidRDefault="008F597E">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487B01C8" w14:textId="77777777" w:rsidR="009C65A2" w:rsidRDefault="008F597E">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2001F03"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9B28943" w14:textId="77777777" w:rsidR="009C65A2" w:rsidRDefault="008F597E">
            <w:pPr>
              <w:spacing w:after="0" w:line="240" w:lineRule="auto"/>
              <w:rPr>
                <w:color w:val="000000"/>
              </w:rPr>
            </w:pPr>
            <w:r>
              <w:rPr>
                <w:color w:val="000000"/>
              </w:rPr>
              <w:t>Obrigatório quando não for a última página da resposta</w:t>
            </w:r>
          </w:p>
        </w:tc>
      </w:tr>
    </w:tbl>
    <w:p w14:paraId="39617479" w14:textId="77777777" w:rsidR="009C65A2" w:rsidRDefault="009C65A2">
      <w:pPr>
        <w:rPr>
          <w:b/>
          <w:sz w:val="28"/>
          <w:szCs w:val="28"/>
        </w:rPr>
      </w:pPr>
    </w:p>
    <w:p w14:paraId="6ABE1933" w14:textId="77777777" w:rsidR="009C65A2" w:rsidRDefault="008F597E">
      <w:pPr>
        <w:rPr>
          <w:b/>
          <w:color w:val="3C78D8"/>
          <w:sz w:val="28"/>
          <w:szCs w:val="28"/>
        </w:rPr>
      </w:pPr>
      <w:bookmarkStart w:id="14" w:name="2s8eyo1" w:colFirst="0" w:colLast="0"/>
      <w:bookmarkEnd w:id="14"/>
      <w:r>
        <w:rPr>
          <w:b/>
          <w:color w:val="3C78D8"/>
          <w:sz w:val="28"/>
          <w:szCs w:val="28"/>
        </w:rPr>
        <w:t>MetaPaginated</w:t>
      </w:r>
      <w:hyperlink w:anchor="1y810tw" w:history="1"/>
    </w:p>
    <w:tbl>
      <w:tblPr>
        <w:tblStyle w:val="a5"/>
        <w:tblW w:w="8530" w:type="dxa"/>
        <w:tblLayout w:type="fixed"/>
        <w:tblLook w:val="0400" w:firstRow="0" w:lastRow="0" w:firstColumn="0" w:lastColumn="0" w:noHBand="0" w:noVBand="1"/>
      </w:tblPr>
      <w:tblGrid>
        <w:gridCol w:w="1280"/>
        <w:gridCol w:w="780"/>
        <w:gridCol w:w="3800"/>
        <w:gridCol w:w="1680"/>
        <w:gridCol w:w="990"/>
      </w:tblGrid>
      <w:tr w:rsidR="009C65A2" w14:paraId="5813D5B9"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D9B22A" w14:textId="77777777" w:rsidR="009C65A2" w:rsidRDefault="008F597E">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F94B9AB" w14:textId="77777777" w:rsidR="009C65A2" w:rsidRDefault="008F597E">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17A3A8BE" w14:textId="77777777" w:rsidR="009C65A2" w:rsidRDefault="008F597E">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7C8D4FC5" w14:textId="77777777" w:rsidR="009C65A2" w:rsidRDefault="008F597E">
            <w:pPr>
              <w:spacing w:after="0" w:line="240" w:lineRule="auto"/>
              <w:rPr>
                <w:b/>
                <w:color w:val="000000"/>
              </w:rPr>
            </w:pPr>
            <w:r>
              <w:rPr>
                <w:b/>
                <w:color w:val="000000"/>
              </w:rPr>
              <w:t>Mandatoriedade</w:t>
            </w:r>
          </w:p>
        </w:tc>
        <w:tc>
          <w:tcPr>
            <w:tcW w:w="990" w:type="dxa"/>
            <w:tcBorders>
              <w:top w:val="single" w:sz="4" w:space="0" w:color="000000"/>
              <w:left w:val="nil"/>
              <w:bottom w:val="single" w:sz="4" w:space="0" w:color="000000"/>
              <w:right w:val="single" w:sz="4" w:space="0" w:color="000000"/>
            </w:tcBorders>
            <w:shd w:val="clear" w:color="auto" w:fill="auto"/>
            <w:vAlign w:val="bottom"/>
          </w:tcPr>
          <w:p w14:paraId="543A3519" w14:textId="77777777" w:rsidR="009C65A2" w:rsidRDefault="008F597E">
            <w:pPr>
              <w:spacing w:after="0" w:line="240" w:lineRule="auto"/>
              <w:rPr>
                <w:b/>
                <w:color w:val="000000"/>
              </w:rPr>
            </w:pPr>
            <w:r>
              <w:rPr>
                <w:b/>
                <w:color w:val="000000"/>
              </w:rPr>
              <w:t>Restrição</w:t>
            </w:r>
          </w:p>
        </w:tc>
      </w:tr>
      <w:tr w:rsidR="009C65A2" w14:paraId="41E507A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BFB0BA7" w14:textId="77777777" w:rsidR="009C65A2" w:rsidRDefault="008F597E">
            <w:pPr>
              <w:spacing w:after="0" w:line="240" w:lineRule="auto"/>
              <w:rPr>
                <w:color w:val="000000"/>
              </w:rPr>
            </w:pPr>
            <w:r>
              <w:rPr>
                <w:color w:val="000000"/>
              </w:rPr>
              <w:t>totalRecords</w:t>
            </w:r>
          </w:p>
        </w:tc>
        <w:tc>
          <w:tcPr>
            <w:tcW w:w="780" w:type="dxa"/>
            <w:tcBorders>
              <w:top w:val="nil"/>
              <w:left w:val="nil"/>
              <w:bottom w:val="single" w:sz="4" w:space="0" w:color="000000"/>
              <w:right w:val="single" w:sz="4" w:space="0" w:color="000000"/>
            </w:tcBorders>
            <w:shd w:val="clear" w:color="auto" w:fill="auto"/>
            <w:vAlign w:val="bottom"/>
          </w:tcPr>
          <w:p w14:paraId="38FAB94B" w14:textId="77777777" w:rsidR="009C65A2" w:rsidRDefault="008F597E">
            <w:pPr>
              <w:spacing w:after="0" w:line="240" w:lineRule="auto"/>
              <w:rPr>
                <w:color w:val="000000"/>
              </w:rPr>
            </w:pPr>
            <w:r>
              <w:rPr>
                <w:color w:val="000000"/>
              </w:rPr>
              <w:t>integer</w:t>
            </w:r>
          </w:p>
        </w:tc>
        <w:tc>
          <w:tcPr>
            <w:tcW w:w="3800" w:type="dxa"/>
            <w:tcBorders>
              <w:top w:val="nil"/>
              <w:left w:val="nil"/>
              <w:bottom w:val="single" w:sz="4" w:space="0" w:color="000000"/>
              <w:right w:val="single" w:sz="4" w:space="0" w:color="000000"/>
            </w:tcBorders>
            <w:shd w:val="clear" w:color="auto" w:fill="auto"/>
            <w:vAlign w:val="bottom"/>
          </w:tcPr>
          <w:p w14:paraId="05A351DC" w14:textId="77777777" w:rsidR="009C65A2" w:rsidRDefault="008F597E">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65880FB4" w14:textId="77777777" w:rsidR="009C65A2" w:rsidRDefault="008F597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FCF61BB" w14:textId="77777777" w:rsidR="009C65A2" w:rsidRDefault="008F597E">
            <w:pPr>
              <w:spacing w:after="0" w:line="240" w:lineRule="auto"/>
              <w:rPr>
                <w:color w:val="000000"/>
              </w:rPr>
            </w:pPr>
            <w:r>
              <w:rPr>
                <w:color w:val="000000"/>
              </w:rPr>
              <w:t> </w:t>
            </w:r>
          </w:p>
        </w:tc>
      </w:tr>
      <w:tr w:rsidR="009C65A2" w14:paraId="6898EBE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A630E13" w14:textId="77777777" w:rsidR="009C65A2" w:rsidRDefault="008F597E">
            <w:pPr>
              <w:spacing w:after="0" w:line="240" w:lineRule="auto"/>
              <w:rPr>
                <w:color w:val="000000"/>
              </w:rPr>
            </w:pPr>
            <w:r>
              <w:rPr>
                <w:color w:val="000000"/>
              </w:rPr>
              <w:t>totalPages</w:t>
            </w:r>
          </w:p>
        </w:tc>
        <w:tc>
          <w:tcPr>
            <w:tcW w:w="780" w:type="dxa"/>
            <w:tcBorders>
              <w:top w:val="nil"/>
              <w:left w:val="nil"/>
              <w:bottom w:val="single" w:sz="4" w:space="0" w:color="000000"/>
              <w:right w:val="single" w:sz="4" w:space="0" w:color="000000"/>
            </w:tcBorders>
            <w:shd w:val="clear" w:color="auto" w:fill="auto"/>
            <w:vAlign w:val="bottom"/>
          </w:tcPr>
          <w:p w14:paraId="151FAD2C" w14:textId="77777777" w:rsidR="009C65A2" w:rsidRDefault="008F597E">
            <w:pPr>
              <w:spacing w:after="0" w:line="240" w:lineRule="auto"/>
              <w:rPr>
                <w:color w:val="000000"/>
              </w:rPr>
            </w:pPr>
            <w:r>
              <w:rPr>
                <w:color w:val="000000"/>
              </w:rPr>
              <w:t>integer</w:t>
            </w:r>
          </w:p>
        </w:tc>
        <w:tc>
          <w:tcPr>
            <w:tcW w:w="3800" w:type="dxa"/>
            <w:tcBorders>
              <w:top w:val="nil"/>
              <w:left w:val="nil"/>
              <w:bottom w:val="single" w:sz="4" w:space="0" w:color="000000"/>
              <w:right w:val="single" w:sz="4" w:space="0" w:color="000000"/>
            </w:tcBorders>
            <w:shd w:val="clear" w:color="auto" w:fill="auto"/>
            <w:vAlign w:val="bottom"/>
          </w:tcPr>
          <w:p w14:paraId="7B432249" w14:textId="77777777" w:rsidR="009C65A2" w:rsidRDefault="008F597E">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5987384A" w14:textId="77777777" w:rsidR="009C65A2" w:rsidRDefault="008F597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33874CC5" w14:textId="77777777" w:rsidR="009C65A2" w:rsidRDefault="008F597E">
            <w:pPr>
              <w:spacing w:after="0" w:line="240" w:lineRule="auto"/>
              <w:rPr>
                <w:color w:val="000000"/>
              </w:rPr>
            </w:pPr>
            <w:r>
              <w:rPr>
                <w:color w:val="000000"/>
              </w:rPr>
              <w:t> </w:t>
            </w:r>
          </w:p>
        </w:tc>
      </w:tr>
    </w:tbl>
    <w:p w14:paraId="57361A29" w14:textId="77777777" w:rsidR="009C65A2" w:rsidRDefault="008F597E">
      <w:pPr>
        <w:pStyle w:val="Heading1"/>
        <w:rPr>
          <w:b/>
        </w:rPr>
      </w:pPr>
      <w:bookmarkStart w:id="15" w:name="_Toc109917166"/>
      <w:r>
        <w:rPr>
          <w:b/>
        </w:rPr>
        <w:lastRenderedPageBreak/>
        <w:t>Cabeçalhos HTTP de Requisição e Resposta</w:t>
      </w:r>
      <w:bookmarkEnd w:id="15"/>
    </w:p>
    <w:p w14:paraId="51968AA8" w14:textId="77777777" w:rsidR="009C65A2" w:rsidRDefault="009C65A2"/>
    <w:p w14:paraId="1752413A" w14:textId="77777777" w:rsidR="009C65A2" w:rsidRDefault="008F597E">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9C65A2" w14:paraId="166AD0AF"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99CFAA7" w14:textId="77777777" w:rsidR="009C65A2" w:rsidRDefault="008F597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648B56E" w14:textId="77777777" w:rsidR="009C65A2" w:rsidRDefault="008F597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E6511DB" w14:textId="77777777" w:rsidR="009C65A2" w:rsidRDefault="008F597E">
            <w:pPr>
              <w:spacing w:after="0" w:line="240" w:lineRule="auto"/>
              <w:rPr>
                <w:b/>
                <w:color w:val="000000"/>
              </w:rPr>
            </w:pPr>
            <w:r>
              <w:rPr>
                <w:b/>
                <w:color w:val="000000"/>
              </w:rPr>
              <w:t>Obrigatório</w:t>
            </w:r>
          </w:p>
        </w:tc>
      </w:tr>
      <w:tr w:rsidR="009C65A2" w14:paraId="0FA95CF8"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AD4800D" w14:textId="77777777" w:rsidR="009C65A2" w:rsidRDefault="008F597E">
            <w:pPr>
              <w:spacing w:after="0" w:line="240" w:lineRule="auto"/>
              <w:rPr>
                <w:color w:val="000000"/>
              </w:rPr>
            </w:pPr>
            <w:r>
              <w:rPr>
                <w:color w:val="000000"/>
              </w:rPr>
              <w:t>Content-Type</w:t>
            </w:r>
          </w:p>
        </w:tc>
        <w:tc>
          <w:tcPr>
            <w:tcW w:w="5040" w:type="dxa"/>
            <w:tcBorders>
              <w:top w:val="nil"/>
              <w:left w:val="nil"/>
              <w:bottom w:val="single" w:sz="4" w:space="0" w:color="000000"/>
              <w:right w:val="single" w:sz="4" w:space="0" w:color="000000"/>
            </w:tcBorders>
            <w:shd w:val="clear" w:color="auto" w:fill="E7E6E6"/>
          </w:tcPr>
          <w:p w14:paraId="65412838" w14:textId="77777777" w:rsidR="009C65A2" w:rsidRDefault="008F597E">
            <w:pPr>
              <w:spacing w:after="0" w:line="240" w:lineRule="auto"/>
              <w:rPr>
                <w:color w:val="000000"/>
              </w:rPr>
            </w:pPr>
            <w:r>
              <w:rPr>
                <w:color w:val="000000"/>
              </w:rP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0FB0E0B6" w14:textId="77777777" w:rsidR="009C65A2" w:rsidRDefault="008F597E">
            <w:pPr>
              <w:spacing w:after="0" w:line="240" w:lineRule="auto"/>
              <w:rPr>
                <w:color w:val="000000"/>
              </w:rPr>
            </w:pPr>
            <w:r>
              <w:rPr>
                <w:color w:val="000000"/>
              </w:rPr>
              <w:t>Não</w:t>
            </w:r>
          </w:p>
        </w:tc>
      </w:tr>
      <w:tr w:rsidR="009C65A2" w14:paraId="75EE3723"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6F604811" w14:textId="77777777" w:rsidR="009C65A2" w:rsidRDefault="008F597E">
            <w:pPr>
              <w:spacing w:after="0" w:line="240" w:lineRule="auto"/>
              <w:rPr>
                <w:color w:val="000000"/>
              </w:rPr>
            </w:pPr>
            <w:r>
              <w:rPr>
                <w:color w:val="000000"/>
              </w:rPr>
              <w:t>Accept</w:t>
            </w:r>
          </w:p>
        </w:tc>
        <w:tc>
          <w:tcPr>
            <w:tcW w:w="5040" w:type="dxa"/>
            <w:tcBorders>
              <w:top w:val="nil"/>
              <w:left w:val="nil"/>
              <w:bottom w:val="single" w:sz="4" w:space="0" w:color="000000"/>
              <w:right w:val="single" w:sz="4" w:space="0" w:color="000000"/>
            </w:tcBorders>
            <w:shd w:val="clear" w:color="auto" w:fill="E7E6E6"/>
          </w:tcPr>
          <w:p w14:paraId="5BB9BA4C" w14:textId="77777777" w:rsidR="009C65A2" w:rsidRDefault="008F597E">
            <w:pPr>
              <w:spacing w:after="0" w:line="240" w:lineRule="auto"/>
              <w:rPr>
                <w:color w:val="000000"/>
              </w:rPr>
            </w:pPr>
            <w:r>
              <w:rPr>
                <w:color w:val="000000"/>
              </w:rP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1890" w:type="dxa"/>
            <w:tcBorders>
              <w:top w:val="nil"/>
              <w:left w:val="nil"/>
              <w:bottom w:val="single" w:sz="4" w:space="0" w:color="000000"/>
              <w:right w:val="single" w:sz="4" w:space="0" w:color="000000"/>
            </w:tcBorders>
            <w:shd w:val="clear" w:color="auto" w:fill="E7E6E6"/>
          </w:tcPr>
          <w:p w14:paraId="7F2CD4D7" w14:textId="77777777" w:rsidR="009C65A2" w:rsidRDefault="008F597E">
            <w:pPr>
              <w:spacing w:after="0" w:line="240" w:lineRule="auto"/>
              <w:rPr>
                <w:color w:val="000000"/>
              </w:rPr>
            </w:pPr>
            <w:r>
              <w:rPr>
                <w:color w:val="000000"/>
              </w:rPr>
              <w:t>Não</w:t>
            </w:r>
          </w:p>
        </w:tc>
      </w:tr>
      <w:tr w:rsidR="009C65A2" w14:paraId="06FC5209"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EC61D72" w14:textId="77777777" w:rsidR="009C65A2" w:rsidRDefault="008F597E">
            <w:pPr>
              <w:spacing w:after="0" w:line="240" w:lineRule="auto"/>
              <w:rPr>
                <w:color w:val="000000"/>
              </w:rPr>
            </w:pPr>
            <w:r>
              <w:rPr>
                <w:color w:val="000000"/>
              </w:rPr>
              <w:t>Accept-Encoding</w:t>
            </w:r>
          </w:p>
        </w:tc>
        <w:tc>
          <w:tcPr>
            <w:tcW w:w="5040" w:type="dxa"/>
            <w:tcBorders>
              <w:top w:val="nil"/>
              <w:left w:val="nil"/>
              <w:bottom w:val="single" w:sz="4" w:space="0" w:color="000000"/>
              <w:right w:val="single" w:sz="4" w:space="0" w:color="000000"/>
            </w:tcBorders>
            <w:shd w:val="clear" w:color="auto" w:fill="E7E6E6"/>
          </w:tcPr>
          <w:p w14:paraId="21646F44" w14:textId="77777777" w:rsidR="009C65A2" w:rsidRDefault="008F597E">
            <w:pPr>
              <w:spacing w:after="0" w:line="240" w:lineRule="auto"/>
              <w:rPr>
                <w:color w:val="000000"/>
              </w:rPr>
            </w:pPr>
            <w:r>
              <w:rPr>
                <w:color w:val="000000"/>
              </w:rP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250D36CE" w14:textId="77777777" w:rsidR="009C65A2" w:rsidRDefault="008F597E">
            <w:pPr>
              <w:spacing w:after="0" w:line="240" w:lineRule="auto"/>
              <w:rPr>
                <w:color w:val="000000"/>
              </w:rPr>
            </w:pPr>
            <w:r>
              <w:rPr>
                <w:color w:val="000000"/>
              </w:rPr>
              <w:t>Não</w:t>
            </w:r>
          </w:p>
        </w:tc>
      </w:tr>
      <w:tr w:rsidR="009C65A2" w14:paraId="24628436"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8E3C48A" w14:textId="77777777" w:rsidR="009C65A2" w:rsidRDefault="008F597E">
            <w:pPr>
              <w:spacing w:after="0" w:line="240" w:lineRule="auto"/>
              <w:rPr>
                <w:color w:val="000000"/>
              </w:rPr>
            </w:pPr>
            <w:r>
              <w:rPr>
                <w:color w:val="000000"/>
              </w:rPr>
              <w:t>If-Modified-Since</w:t>
            </w:r>
          </w:p>
        </w:tc>
        <w:tc>
          <w:tcPr>
            <w:tcW w:w="5040" w:type="dxa"/>
            <w:tcBorders>
              <w:top w:val="nil"/>
              <w:left w:val="nil"/>
              <w:bottom w:val="single" w:sz="4" w:space="0" w:color="000000"/>
              <w:right w:val="single" w:sz="4" w:space="0" w:color="000000"/>
            </w:tcBorders>
            <w:shd w:val="clear" w:color="auto" w:fill="E7E6E6"/>
          </w:tcPr>
          <w:p w14:paraId="74F7AE7B" w14:textId="77777777" w:rsidR="009C65A2" w:rsidRDefault="008F597E">
            <w:pPr>
              <w:spacing w:after="0" w:line="240" w:lineRule="auto"/>
              <w:rPr>
                <w:color w:val="000000"/>
              </w:rPr>
            </w:pPr>
            <w:r>
              <w:rPr>
                <w:color w:val="000000"/>
              </w:rPr>
              <w:t>Condiciona o resultado da requisição para que o recurso só seja enviado caso tenha sido atualizado após a data fornecida. Utiliza o padrão da RFC 7232, sessão 3.3: If-Modified-Since do protocolo HTTP.</w:t>
            </w:r>
          </w:p>
        </w:tc>
        <w:tc>
          <w:tcPr>
            <w:tcW w:w="1890" w:type="dxa"/>
            <w:tcBorders>
              <w:top w:val="nil"/>
              <w:left w:val="nil"/>
              <w:bottom w:val="single" w:sz="4" w:space="0" w:color="000000"/>
              <w:right w:val="single" w:sz="4" w:space="0" w:color="000000"/>
            </w:tcBorders>
            <w:shd w:val="clear" w:color="auto" w:fill="E7E6E6"/>
          </w:tcPr>
          <w:p w14:paraId="5CEDA868" w14:textId="77777777" w:rsidR="009C65A2" w:rsidRDefault="008F597E">
            <w:pPr>
              <w:spacing w:after="0" w:line="240" w:lineRule="auto"/>
              <w:rPr>
                <w:color w:val="000000"/>
              </w:rPr>
            </w:pPr>
            <w:r>
              <w:rPr>
                <w:color w:val="000000"/>
              </w:rPr>
              <w:t>Não</w:t>
            </w:r>
          </w:p>
        </w:tc>
      </w:tr>
      <w:tr w:rsidR="009C65A2" w14:paraId="77C9265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276CAB4" w14:textId="77777777" w:rsidR="009C65A2" w:rsidRDefault="008F597E">
            <w:pPr>
              <w:spacing w:after="0" w:line="240" w:lineRule="auto"/>
              <w:rPr>
                <w:color w:val="000000"/>
              </w:rPr>
            </w:pPr>
            <w:r>
              <w:rPr>
                <w:color w:val="000000"/>
              </w:rPr>
              <w:t>x-fapi-auth-date</w:t>
            </w:r>
          </w:p>
        </w:tc>
        <w:tc>
          <w:tcPr>
            <w:tcW w:w="5040" w:type="dxa"/>
            <w:tcBorders>
              <w:top w:val="nil"/>
              <w:left w:val="nil"/>
              <w:bottom w:val="single" w:sz="4" w:space="0" w:color="000000"/>
              <w:right w:val="single" w:sz="4" w:space="0" w:color="000000"/>
            </w:tcBorders>
            <w:shd w:val="clear" w:color="auto" w:fill="E7E6E6"/>
          </w:tcPr>
          <w:p w14:paraId="524B5958" w14:textId="77777777" w:rsidR="009C65A2" w:rsidRDefault="008F597E">
            <w:pPr>
              <w:spacing w:after="0" w:line="240" w:lineRule="auto"/>
              <w:rPr>
                <w:color w:val="000000"/>
              </w:rPr>
            </w:pPr>
            <w:r>
              <w:rPr>
                <w:color w:val="000000"/>
              </w:rPr>
              <w:t>Data em que o usuário logou pela última vez com o receptor</w:t>
            </w:r>
          </w:p>
        </w:tc>
        <w:tc>
          <w:tcPr>
            <w:tcW w:w="1890" w:type="dxa"/>
            <w:tcBorders>
              <w:top w:val="nil"/>
              <w:left w:val="nil"/>
              <w:bottom w:val="single" w:sz="4" w:space="0" w:color="000000"/>
              <w:right w:val="single" w:sz="4" w:space="0" w:color="000000"/>
            </w:tcBorders>
            <w:shd w:val="clear" w:color="auto" w:fill="E7E6E6"/>
          </w:tcPr>
          <w:p w14:paraId="2FAF6BD9" w14:textId="77777777" w:rsidR="009C65A2" w:rsidRDefault="008F597E">
            <w:pPr>
              <w:spacing w:after="0" w:line="240" w:lineRule="auto"/>
              <w:rPr>
                <w:color w:val="000000"/>
              </w:rPr>
            </w:pPr>
            <w:r>
              <w:rPr>
                <w:color w:val="000000"/>
              </w:rPr>
              <w:t>Condicional</w:t>
            </w:r>
          </w:p>
        </w:tc>
      </w:tr>
      <w:tr w:rsidR="009C65A2" w14:paraId="6FD3821F"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7AD1C960" w14:textId="77777777" w:rsidR="009C65A2" w:rsidRPr="00982724" w:rsidRDefault="008F597E">
            <w:pPr>
              <w:spacing w:after="0" w:line="240" w:lineRule="auto"/>
              <w:rPr>
                <w:color w:val="000000"/>
                <w:lang w:val="en-US"/>
              </w:rPr>
            </w:pPr>
            <w:r w:rsidRPr="00982724">
              <w:rPr>
                <w:color w:val="000000"/>
                <w:lang w:val="en-US"/>
              </w:rPr>
              <w:t>x-fapi-customer-ip-address</w:t>
            </w:r>
          </w:p>
        </w:tc>
        <w:tc>
          <w:tcPr>
            <w:tcW w:w="5040" w:type="dxa"/>
            <w:tcBorders>
              <w:top w:val="nil"/>
              <w:left w:val="nil"/>
              <w:bottom w:val="single" w:sz="4" w:space="0" w:color="000000"/>
              <w:right w:val="single" w:sz="4" w:space="0" w:color="000000"/>
            </w:tcBorders>
            <w:shd w:val="clear" w:color="auto" w:fill="E7E6E6"/>
          </w:tcPr>
          <w:p w14:paraId="5D2750FF" w14:textId="77777777" w:rsidR="009C65A2" w:rsidRDefault="008F597E">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485B40D8" w14:textId="77777777" w:rsidR="009C65A2" w:rsidRDefault="008F597E">
            <w:pPr>
              <w:spacing w:after="0" w:line="240" w:lineRule="auto"/>
              <w:rPr>
                <w:color w:val="000000"/>
              </w:rPr>
            </w:pPr>
            <w:r>
              <w:rPr>
                <w:color w:val="000000"/>
              </w:rPr>
              <w:t>Condicional</w:t>
            </w:r>
          </w:p>
        </w:tc>
      </w:tr>
      <w:tr w:rsidR="009C65A2" w14:paraId="6D55EF6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2033CF6F" w14:textId="77777777" w:rsidR="009C65A2" w:rsidRDefault="008F597E">
            <w:pPr>
              <w:spacing w:after="0" w:line="240" w:lineRule="auto"/>
              <w:rPr>
                <w:color w:val="000000"/>
              </w:rPr>
            </w:pPr>
            <w:r>
              <w:rPr>
                <w:color w:val="000000"/>
              </w:rPr>
              <w:t>x-fapi-interaction-id</w:t>
            </w:r>
          </w:p>
        </w:tc>
        <w:tc>
          <w:tcPr>
            <w:tcW w:w="5040" w:type="dxa"/>
            <w:tcBorders>
              <w:top w:val="nil"/>
              <w:left w:val="nil"/>
              <w:bottom w:val="single" w:sz="4" w:space="0" w:color="000000"/>
              <w:right w:val="single" w:sz="4" w:space="0" w:color="000000"/>
            </w:tcBorders>
            <w:shd w:val="clear" w:color="auto" w:fill="E7E6E6"/>
          </w:tcPr>
          <w:p w14:paraId="7EA985A6" w14:textId="77777777" w:rsidR="009C65A2" w:rsidRDefault="008F597E">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48793793" w14:textId="77777777" w:rsidR="009C65A2" w:rsidRDefault="008F597E">
            <w:pPr>
              <w:spacing w:after="0" w:line="240" w:lineRule="auto"/>
              <w:rPr>
                <w:color w:val="000000"/>
              </w:rPr>
            </w:pPr>
            <w:r>
              <w:rPr>
                <w:color w:val="000000"/>
              </w:rPr>
              <w:t>Não</w:t>
            </w:r>
          </w:p>
        </w:tc>
      </w:tr>
      <w:tr w:rsidR="009C65A2" w14:paraId="632E418F"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14CEE717" w14:textId="77777777" w:rsidR="009C65A2" w:rsidRDefault="008F597E">
            <w:pPr>
              <w:spacing w:after="0" w:line="240" w:lineRule="auto"/>
              <w:rPr>
                <w:color w:val="000000"/>
              </w:rPr>
            </w:pPr>
            <w:r>
              <w:rPr>
                <w:color w:val="000000"/>
              </w:rPr>
              <w:t>Authorization</w:t>
            </w:r>
          </w:p>
        </w:tc>
        <w:tc>
          <w:tcPr>
            <w:tcW w:w="5040" w:type="dxa"/>
            <w:tcBorders>
              <w:top w:val="nil"/>
              <w:left w:val="nil"/>
              <w:bottom w:val="single" w:sz="4" w:space="0" w:color="000000"/>
              <w:right w:val="single" w:sz="4" w:space="0" w:color="000000"/>
            </w:tcBorders>
            <w:shd w:val="clear" w:color="auto" w:fill="E7E6E6"/>
          </w:tcPr>
          <w:p w14:paraId="608423B6" w14:textId="77777777" w:rsidR="009C65A2" w:rsidRDefault="008F597E">
            <w:pPr>
              <w:spacing w:after="0" w:line="240" w:lineRule="auto"/>
              <w:rPr>
                <w:color w:val="000000"/>
              </w:rPr>
            </w:pPr>
            <w:r>
              <w:rPr>
                <w:color w:val="000000"/>
              </w:rPr>
              <w:t>Cabeçalho HTTP padrão. Permite que as credenciais sejam fornecidas dependendo do tipo de recurso solicitado. Não obrigatório para APIs publicas.</w:t>
            </w:r>
          </w:p>
        </w:tc>
        <w:tc>
          <w:tcPr>
            <w:tcW w:w="1890" w:type="dxa"/>
            <w:tcBorders>
              <w:top w:val="nil"/>
              <w:left w:val="nil"/>
              <w:bottom w:val="single" w:sz="4" w:space="0" w:color="000000"/>
              <w:right w:val="single" w:sz="4" w:space="0" w:color="000000"/>
            </w:tcBorders>
            <w:shd w:val="clear" w:color="auto" w:fill="E7E6E6"/>
          </w:tcPr>
          <w:p w14:paraId="485AEC76" w14:textId="77777777" w:rsidR="009C65A2" w:rsidRDefault="008F597E">
            <w:pPr>
              <w:spacing w:after="0" w:line="240" w:lineRule="auto"/>
              <w:rPr>
                <w:color w:val="000000"/>
              </w:rPr>
            </w:pPr>
            <w:r>
              <w:rPr>
                <w:color w:val="000000"/>
              </w:rPr>
              <w:t>Sim</w:t>
            </w:r>
          </w:p>
        </w:tc>
      </w:tr>
      <w:tr w:rsidR="009C65A2" w14:paraId="097BEF7A"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0095EADD" w14:textId="77777777" w:rsidR="009C65A2" w:rsidRDefault="008F597E">
            <w:pPr>
              <w:spacing w:after="0" w:line="240" w:lineRule="auto"/>
              <w:rPr>
                <w:color w:val="000000"/>
              </w:rPr>
            </w:pPr>
            <w:r>
              <w:rPr>
                <w:color w:val="000000"/>
              </w:rPr>
              <w:t>x-idempotency-key</w:t>
            </w:r>
          </w:p>
        </w:tc>
        <w:tc>
          <w:tcPr>
            <w:tcW w:w="5040" w:type="dxa"/>
            <w:tcBorders>
              <w:top w:val="nil"/>
              <w:left w:val="nil"/>
              <w:bottom w:val="single" w:sz="4" w:space="0" w:color="000000"/>
              <w:right w:val="single" w:sz="4" w:space="0" w:color="000000"/>
            </w:tcBorders>
            <w:shd w:val="clear" w:color="auto" w:fill="E7E6E6"/>
          </w:tcPr>
          <w:p w14:paraId="125FC095" w14:textId="77777777" w:rsidR="009C65A2" w:rsidRDefault="008F597E">
            <w:pPr>
              <w:spacing w:after="0" w:line="240" w:lineRule="auto"/>
              <w:rPr>
                <w:color w:val="000000"/>
              </w:rPr>
            </w:pPr>
            <w:r>
              <w:rPr>
                <w:color w:val="000000"/>
              </w:rPr>
              <w:t>Cabeçalho HTTP personalizado. Identificador de solicitação exclusivo para suportar a idempotência</w:t>
            </w:r>
          </w:p>
        </w:tc>
        <w:tc>
          <w:tcPr>
            <w:tcW w:w="1890" w:type="dxa"/>
            <w:tcBorders>
              <w:top w:val="nil"/>
              <w:left w:val="nil"/>
              <w:bottom w:val="single" w:sz="4" w:space="0" w:color="000000"/>
              <w:right w:val="single" w:sz="4" w:space="0" w:color="000000"/>
            </w:tcBorders>
            <w:shd w:val="clear" w:color="auto" w:fill="E7E6E6"/>
          </w:tcPr>
          <w:p w14:paraId="7E6BD29E" w14:textId="77777777" w:rsidR="009C65A2" w:rsidRDefault="008F597E">
            <w:pPr>
              <w:spacing w:after="0" w:line="240" w:lineRule="auto"/>
              <w:rPr>
                <w:color w:val="000000"/>
              </w:rPr>
            </w:pPr>
            <w:r>
              <w:rPr>
                <w:color w:val="000000"/>
              </w:rPr>
              <w:t>Condicional</w:t>
            </w:r>
          </w:p>
        </w:tc>
      </w:tr>
      <w:tr w:rsidR="009C65A2" w14:paraId="652F9A31"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729EBEC2" w14:textId="77777777" w:rsidR="009C65A2" w:rsidRDefault="008F597E">
            <w:pPr>
              <w:spacing w:after="0" w:line="240" w:lineRule="auto"/>
              <w:rPr>
                <w:color w:val="000000"/>
              </w:rPr>
            </w:pPr>
            <w:r>
              <w:rPr>
                <w:color w:val="000000"/>
              </w:rPr>
              <w:t>x-jws-signature</w:t>
            </w:r>
          </w:p>
        </w:tc>
        <w:tc>
          <w:tcPr>
            <w:tcW w:w="5040" w:type="dxa"/>
            <w:tcBorders>
              <w:top w:val="nil"/>
              <w:left w:val="nil"/>
              <w:bottom w:val="single" w:sz="4" w:space="0" w:color="000000"/>
              <w:right w:val="single" w:sz="4" w:space="0" w:color="000000"/>
            </w:tcBorders>
            <w:shd w:val="clear" w:color="auto" w:fill="E7E6E6"/>
          </w:tcPr>
          <w:p w14:paraId="4F091575" w14:textId="77777777" w:rsidR="009C65A2" w:rsidRDefault="008F597E">
            <w:pPr>
              <w:spacing w:after="0" w:line="240" w:lineRule="auto"/>
              <w:rPr>
                <w:color w:val="000000"/>
              </w:rPr>
            </w:pPr>
            <w:r>
              <w:rPr>
                <w:color w:val="000000"/>
              </w:rPr>
              <w:t>Cabeçalho contendo uma assinatura JWS separada do corpo do payload</w:t>
            </w:r>
          </w:p>
        </w:tc>
        <w:tc>
          <w:tcPr>
            <w:tcW w:w="1890" w:type="dxa"/>
            <w:tcBorders>
              <w:top w:val="nil"/>
              <w:left w:val="nil"/>
              <w:bottom w:val="single" w:sz="4" w:space="0" w:color="000000"/>
              <w:right w:val="single" w:sz="4" w:space="0" w:color="000000"/>
            </w:tcBorders>
            <w:shd w:val="clear" w:color="auto" w:fill="E7E6E6"/>
          </w:tcPr>
          <w:p w14:paraId="2A890272" w14:textId="77777777" w:rsidR="009C65A2" w:rsidRDefault="008F597E">
            <w:pPr>
              <w:spacing w:after="0" w:line="240" w:lineRule="auto"/>
              <w:rPr>
                <w:color w:val="000000"/>
              </w:rPr>
            </w:pPr>
            <w:r>
              <w:rPr>
                <w:color w:val="000000"/>
              </w:rPr>
              <w:t>Condicional</w:t>
            </w:r>
          </w:p>
        </w:tc>
      </w:tr>
      <w:tr w:rsidR="009C65A2" w14:paraId="15AD8AAD"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6E3B2E47" w14:textId="77777777" w:rsidR="009C65A2" w:rsidRDefault="008F597E">
            <w:pPr>
              <w:spacing w:after="0" w:line="240" w:lineRule="auto"/>
              <w:rPr>
                <w:color w:val="000000"/>
              </w:rPr>
            </w:pPr>
            <w:r>
              <w:rPr>
                <w:color w:val="000000"/>
              </w:rPr>
              <w:t>x-customer-user-agent</w:t>
            </w:r>
          </w:p>
        </w:tc>
        <w:tc>
          <w:tcPr>
            <w:tcW w:w="5040" w:type="dxa"/>
            <w:tcBorders>
              <w:top w:val="nil"/>
              <w:left w:val="nil"/>
              <w:bottom w:val="single" w:sz="4" w:space="0" w:color="000000"/>
              <w:right w:val="single" w:sz="4" w:space="0" w:color="000000"/>
            </w:tcBorders>
            <w:shd w:val="clear" w:color="auto" w:fill="E7E6E6"/>
          </w:tcPr>
          <w:p w14:paraId="6F6B49E2" w14:textId="77777777" w:rsidR="009C65A2" w:rsidRDefault="008F597E">
            <w:pPr>
              <w:spacing w:after="0" w:line="240" w:lineRule="auto"/>
              <w:rPr>
                <w:color w:val="000000"/>
              </w:rPr>
            </w:pPr>
            <w:r>
              <w:rPr>
                <w:color w:val="000000"/>
              </w:rPr>
              <w:t>Indica o user agent que o usuário utiliza</w:t>
            </w:r>
          </w:p>
        </w:tc>
        <w:tc>
          <w:tcPr>
            <w:tcW w:w="1890" w:type="dxa"/>
            <w:tcBorders>
              <w:top w:val="nil"/>
              <w:left w:val="nil"/>
              <w:bottom w:val="single" w:sz="4" w:space="0" w:color="000000"/>
              <w:right w:val="single" w:sz="4" w:space="0" w:color="000000"/>
            </w:tcBorders>
            <w:shd w:val="clear" w:color="auto" w:fill="E7E6E6"/>
          </w:tcPr>
          <w:p w14:paraId="01FE591E" w14:textId="77777777" w:rsidR="009C65A2" w:rsidRDefault="008F597E">
            <w:pPr>
              <w:spacing w:after="0" w:line="240" w:lineRule="auto"/>
              <w:rPr>
                <w:color w:val="000000"/>
              </w:rPr>
            </w:pPr>
            <w:r>
              <w:rPr>
                <w:color w:val="000000"/>
              </w:rPr>
              <w:t>Condicional</w:t>
            </w:r>
          </w:p>
        </w:tc>
      </w:tr>
    </w:tbl>
    <w:p w14:paraId="3DADB9DC" w14:textId="77777777" w:rsidR="009C65A2" w:rsidRDefault="009C65A2">
      <w:pPr>
        <w:rPr>
          <w:b/>
          <w:sz w:val="28"/>
          <w:szCs w:val="28"/>
        </w:rPr>
      </w:pPr>
    </w:p>
    <w:p w14:paraId="4CC00171" w14:textId="77777777" w:rsidR="009C65A2" w:rsidRDefault="008F597E">
      <w:pPr>
        <w:rPr>
          <w:b/>
          <w:sz w:val="28"/>
          <w:szCs w:val="28"/>
        </w:rPr>
      </w:pPr>
      <w:r>
        <w:rPr>
          <w:b/>
          <w:sz w:val="28"/>
          <w:szCs w:val="28"/>
        </w:rPr>
        <w:t>Cabeçalho de Resposta</w:t>
      </w:r>
    </w:p>
    <w:p w14:paraId="7D0421B1" w14:textId="77777777" w:rsidR="009C65A2" w:rsidRDefault="009C65A2">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9C65A2" w14:paraId="53D3B0F5"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28D74BF" w14:textId="77777777" w:rsidR="009C65A2" w:rsidRDefault="008F597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7C4772A" w14:textId="77777777" w:rsidR="009C65A2" w:rsidRDefault="008F597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371C4D71" w14:textId="77777777" w:rsidR="009C65A2" w:rsidRDefault="008F597E">
            <w:pPr>
              <w:spacing w:after="0" w:line="240" w:lineRule="auto"/>
              <w:rPr>
                <w:b/>
                <w:color w:val="000000"/>
              </w:rPr>
            </w:pPr>
            <w:r>
              <w:rPr>
                <w:b/>
                <w:color w:val="000000"/>
              </w:rPr>
              <w:t>Obrigatório</w:t>
            </w:r>
          </w:p>
        </w:tc>
      </w:tr>
      <w:tr w:rsidR="009C65A2" w14:paraId="77BD1450"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7B3876B9" w14:textId="77777777" w:rsidR="009C65A2" w:rsidRDefault="008F597E">
            <w:pPr>
              <w:spacing w:after="0" w:line="240" w:lineRule="auto"/>
              <w:rPr>
                <w:color w:val="000000"/>
              </w:rPr>
            </w:pPr>
            <w:r>
              <w:rPr>
                <w:color w:val="000000"/>
              </w:rPr>
              <w:lastRenderedPageBreak/>
              <w:t>Content-Encoding</w:t>
            </w:r>
          </w:p>
        </w:tc>
        <w:tc>
          <w:tcPr>
            <w:tcW w:w="5040" w:type="dxa"/>
            <w:tcBorders>
              <w:top w:val="nil"/>
              <w:left w:val="nil"/>
              <w:bottom w:val="single" w:sz="4" w:space="0" w:color="000000"/>
              <w:right w:val="single" w:sz="4" w:space="0" w:color="000000"/>
            </w:tcBorders>
            <w:shd w:val="clear" w:color="auto" w:fill="E7E6E6"/>
          </w:tcPr>
          <w:p w14:paraId="402FA19A" w14:textId="77777777" w:rsidR="009C65A2" w:rsidRDefault="008F597E">
            <w:pPr>
              <w:spacing w:after="0" w:line="240" w:lineRule="auto"/>
              <w:rPr>
                <w:color w:val="000000"/>
              </w:rPr>
            </w:pPr>
            <w:r>
              <w:rPr>
                <w:color w:val="000000"/>
              </w:rPr>
              <w:t>Cabeçalho que indica o tipo de encoding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7E57574D" w14:textId="77777777" w:rsidR="009C65A2" w:rsidRDefault="008F597E">
            <w:pPr>
              <w:spacing w:after="0" w:line="240" w:lineRule="auto"/>
              <w:rPr>
                <w:color w:val="000000"/>
              </w:rPr>
            </w:pPr>
            <w:r>
              <w:rPr>
                <w:color w:val="000000"/>
              </w:rPr>
              <w:t>Não</w:t>
            </w:r>
          </w:p>
        </w:tc>
      </w:tr>
      <w:tr w:rsidR="009C65A2" w14:paraId="115683B6"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BC13E45" w14:textId="77777777" w:rsidR="009C65A2" w:rsidRDefault="008F597E">
            <w:pPr>
              <w:spacing w:after="0" w:line="240" w:lineRule="auto"/>
              <w:rPr>
                <w:color w:val="000000"/>
              </w:rPr>
            </w:pPr>
            <w:r>
              <w:rPr>
                <w:color w:val="000000"/>
              </w:rPr>
              <w:t>Content-Type</w:t>
            </w:r>
          </w:p>
        </w:tc>
        <w:tc>
          <w:tcPr>
            <w:tcW w:w="5040" w:type="dxa"/>
            <w:tcBorders>
              <w:top w:val="nil"/>
              <w:left w:val="nil"/>
              <w:bottom w:val="single" w:sz="4" w:space="0" w:color="000000"/>
              <w:right w:val="single" w:sz="4" w:space="0" w:color="000000"/>
            </w:tcBorders>
            <w:shd w:val="clear" w:color="auto" w:fill="E7E6E6"/>
          </w:tcPr>
          <w:p w14:paraId="2F7EA4A0" w14:textId="77777777" w:rsidR="009C65A2" w:rsidRDefault="008F597E">
            <w:pPr>
              <w:spacing w:after="0" w:line="240" w:lineRule="auto"/>
              <w:rPr>
                <w:color w:val="000000"/>
              </w:rPr>
            </w:pPr>
            <w:r>
              <w:rPr>
                <w:color w:val="000000"/>
              </w:rPr>
              <w:t>Representa o formato do payload de resposta. Deverá ser application/json a menos que o endpoint requisitado suporte outro formato e este formato tenha sido solicitado através do cabeçalho Accept no momento da requisição.</w:t>
            </w:r>
          </w:p>
        </w:tc>
        <w:tc>
          <w:tcPr>
            <w:tcW w:w="1890" w:type="dxa"/>
            <w:tcBorders>
              <w:top w:val="nil"/>
              <w:left w:val="nil"/>
              <w:bottom w:val="single" w:sz="4" w:space="0" w:color="000000"/>
              <w:right w:val="single" w:sz="4" w:space="0" w:color="000000"/>
            </w:tcBorders>
            <w:shd w:val="clear" w:color="auto" w:fill="E7E6E6"/>
          </w:tcPr>
          <w:p w14:paraId="287E5383" w14:textId="77777777" w:rsidR="009C65A2" w:rsidRDefault="008F597E">
            <w:pPr>
              <w:spacing w:after="0" w:line="240" w:lineRule="auto"/>
              <w:rPr>
                <w:color w:val="000000"/>
              </w:rPr>
            </w:pPr>
            <w:r>
              <w:rPr>
                <w:color w:val="000000"/>
              </w:rPr>
              <w:t>Sim</w:t>
            </w:r>
          </w:p>
        </w:tc>
      </w:tr>
      <w:tr w:rsidR="009C65A2" w14:paraId="5A903F37"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3F079CA8" w14:textId="77777777" w:rsidR="009C65A2" w:rsidRDefault="008F597E">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2211B412" w14:textId="77777777" w:rsidR="009C65A2" w:rsidRDefault="008F597E">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sz="4" w:space="0" w:color="000000"/>
              <w:right w:val="single" w:sz="4" w:space="0" w:color="000000"/>
            </w:tcBorders>
            <w:shd w:val="clear" w:color="auto" w:fill="E7E6E6"/>
          </w:tcPr>
          <w:p w14:paraId="1C35E49E" w14:textId="77777777" w:rsidR="009C65A2" w:rsidRDefault="008F597E">
            <w:pPr>
              <w:spacing w:after="0" w:line="240" w:lineRule="auto"/>
              <w:rPr>
                <w:color w:val="000000"/>
              </w:rPr>
            </w:pPr>
            <w:r>
              <w:rPr>
                <w:color w:val="000000"/>
              </w:rPr>
              <w:t>Sim</w:t>
            </w:r>
          </w:p>
        </w:tc>
      </w:tr>
      <w:tr w:rsidR="009C65A2" w14:paraId="340C925E"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AD5F533" w14:textId="77777777" w:rsidR="009C65A2" w:rsidRDefault="008F597E">
            <w:pPr>
              <w:spacing w:after="0" w:line="240" w:lineRule="auto"/>
              <w:rPr>
                <w:color w:val="000000"/>
              </w:rPr>
            </w:pPr>
            <w:r>
              <w:rPr>
                <w:color w:val="000000"/>
              </w:rPr>
              <w:t>Retry-After</w:t>
            </w:r>
          </w:p>
        </w:tc>
        <w:tc>
          <w:tcPr>
            <w:tcW w:w="5040" w:type="dxa"/>
            <w:tcBorders>
              <w:top w:val="nil"/>
              <w:left w:val="nil"/>
              <w:bottom w:val="single" w:sz="4" w:space="0" w:color="000000"/>
              <w:right w:val="single" w:sz="4" w:space="0" w:color="000000"/>
            </w:tcBorders>
            <w:shd w:val="clear" w:color="auto" w:fill="E7E6E6"/>
          </w:tcPr>
          <w:p w14:paraId="2D2C85A9" w14:textId="77777777" w:rsidR="009C65A2" w:rsidRDefault="008F597E">
            <w:pPr>
              <w:spacing w:after="0" w:line="240" w:lineRule="auto"/>
              <w:rPr>
                <w:color w:val="000000"/>
              </w:rPr>
            </w:pPr>
            <w:r>
              <w:rPr>
                <w:color w:val="000000"/>
              </w:rPr>
              <w:t>Cabeçalho que indica o tempo (em segundos) que o cliente deverá aguardar para realizar uma nova tentativa de chamada. Este cabeçalho deverá estar presente quando o código HTTP de retorno for 429 Too many requests</w:t>
            </w:r>
          </w:p>
        </w:tc>
        <w:tc>
          <w:tcPr>
            <w:tcW w:w="1890" w:type="dxa"/>
            <w:tcBorders>
              <w:top w:val="nil"/>
              <w:left w:val="nil"/>
              <w:bottom w:val="single" w:sz="4" w:space="0" w:color="000000"/>
              <w:right w:val="single" w:sz="4" w:space="0" w:color="000000"/>
            </w:tcBorders>
            <w:shd w:val="clear" w:color="auto" w:fill="E7E6E6"/>
          </w:tcPr>
          <w:p w14:paraId="20108009" w14:textId="77777777" w:rsidR="009C65A2" w:rsidRDefault="008F597E">
            <w:pPr>
              <w:spacing w:after="0" w:line="240" w:lineRule="auto"/>
              <w:rPr>
                <w:color w:val="000000"/>
              </w:rPr>
            </w:pPr>
            <w:r>
              <w:rPr>
                <w:color w:val="000000"/>
              </w:rPr>
              <w:t>Não</w:t>
            </w:r>
          </w:p>
        </w:tc>
      </w:tr>
      <w:tr w:rsidR="009C65A2" w14:paraId="7BB3284E"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6157E35B" w14:textId="77777777" w:rsidR="009C65A2" w:rsidRDefault="008F597E">
            <w:pPr>
              <w:spacing w:after="0" w:line="240" w:lineRule="auto"/>
              <w:rPr>
                <w:color w:val="000000"/>
              </w:rPr>
            </w:pPr>
            <w:r>
              <w:rPr>
                <w:color w:val="000000"/>
              </w:rPr>
              <w:t>Last-Modified</w:t>
            </w:r>
          </w:p>
        </w:tc>
        <w:tc>
          <w:tcPr>
            <w:tcW w:w="5040" w:type="dxa"/>
            <w:tcBorders>
              <w:top w:val="nil"/>
              <w:left w:val="nil"/>
              <w:bottom w:val="single" w:sz="4" w:space="0" w:color="000000"/>
              <w:right w:val="single" w:sz="4" w:space="0" w:color="000000"/>
            </w:tcBorders>
            <w:shd w:val="clear" w:color="auto" w:fill="E7E6E6"/>
          </w:tcPr>
          <w:p w14:paraId="03BA17A4" w14:textId="77777777" w:rsidR="009C65A2" w:rsidRDefault="008F597E">
            <w:pPr>
              <w:spacing w:after="0" w:line="240" w:lineRule="auto"/>
              <w:rPr>
                <w:color w:val="000000"/>
              </w:rPr>
            </w:pPr>
            <w:r>
              <w:rPr>
                <w:color w:val="000000"/>
              </w:rPr>
              <w:t>Informa a data e hora em que o recurso foi modificado pela última vez. Utiliza o padrão da RFC 7232, sessão 2.2: Last-Modified do protocolo HTTP.</w:t>
            </w:r>
          </w:p>
        </w:tc>
        <w:tc>
          <w:tcPr>
            <w:tcW w:w="1890" w:type="dxa"/>
            <w:tcBorders>
              <w:top w:val="nil"/>
              <w:left w:val="nil"/>
              <w:bottom w:val="single" w:sz="4" w:space="0" w:color="000000"/>
              <w:right w:val="single" w:sz="4" w:space="0" w:color="000000"/>
            </w:tcBorders>
            <w:shd w:val="clear" w:color="auto" w:fill="E7E6E6"/>
          </w:tcPr>
          <w:p w14:paraId="1529B28B" w14:textId="77777777" w:rsidR="009C65A2" w:rsidRDefault="008F597E">
            <w:pPr>
              <w:spacing w:after="0" w:line="240" w:lineRule="auto"/>
              <w:rPr>
                <w:color w:val="000000"/>
              </w:rPr>
            </w:pPr>
            <w:r>
              <w:rPr>
                <w:color w:val="000000"/>
              </w:rPr>
              <w:t>Não</w:t>
            </w:r>
          </w:p>
        </w:tc>
      </w:tr>
      <w:tr w:rsidR="009C65A2" w14:paraId="61952D45"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231E1FD0" w14:textId="77777777" w:rsidR="009C65A2" w:rsidRDefault="008F597E">
            <w:pPr>
              <w:spacing w:after="0" w:line="240" w:lineRule="auto"/>
              <w:rPr>
                <w:color w:val="000000"/>
              </w:rPr>
            </w:pPr>
            <w:r>
              <w:rPr>
                <w:color w:val="000000"/>
              </w:rPr>
              <w:t>x-jws-signature</w:t>
            </w:r>
          </w:p>
        </w:tc>
        <w:tc>
          <w:tcPr>
            <w:tcW w:w="5040" w:type="dxa"/>
            <w:tcBorders>
              <w:top w:val="nil"/>
              <w:left w:val="nil"/>
              <w:bottom w:val="single" w:sz="4" w:space="0" w:color="000000"/>
              <w:right w:val="single" w:sz="4" w:space="0" w:color="000000"/>
            </w:tcBorders>
            <w:shd w:val="clear" w:color="auto" w:fill="E7E6E6"/>
          </w:tcPr>
          <w:p w14:paraId="55B7428E" w14:textId="77777777" w:rsidR="009C65A2" w:rsidRDefault="008F597E">
            <w:pPr>
              <w:spacing w:after="0" w:line="240" w:lineRule="auto"/>
              <w:rPr>
                <w:color w:val="000000"/>
              </w:rPr>
            </w:pPr>
            <w:r>
              <w:rPr>
                <w:color w:val="000000"/>
              </w:rPr>
              <w:t>Cabeçalho contendo uma assinatura JWS separada do corpo do payload.</w:t>
            </w:r>
          </w:p>
        </w:tc>
        <w:tc>
          <w:tcPr>
            <w:tcW w:w="1890" w:type="dxa"/>
            <w:tcBorders>
              <w:top w:val="nil"/>
              <w:left w:val="nil"/>
              <w:bottom w:val="single" w:sz="4" w:space="0" w:color="000000"/>
              <w:right w:val="single" w:sz="4" w:space="0" w:color="000000"/>
            </w:tcBorders>
            <w:shd w:val="clear" w:color="auto" w:fill="E7E6E6"/>
          </w:tcPr>
          <w:p w14:paraId="7281332D" w14:textId="77777777" w:rsidR="009C65A2" w:rsidRDefault="008F597E">
            <w:pPr>
              <w:spacing w:after="0" w:line="240" w:lineRule="auto"/>
              <w:rPr>
                <w:color w:val="000000"/>
              </w:rPr>
            </w:pPr>
            <w:r>
              <w:rPr>
                <w:color w:val="000000"/>
              </w:rPr>
              <w:t>Condicional</w:t>
            </w:r>
          </w:p>
        </w:tc>
      </w:tr>
      <w:tr w:rsidR="009C65A2" w14:paraId="2A098E76"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2F6ADDF" w14:textId="77777777" w:rsidR="009C65A2" w:rsidRDefault="008F597E">
            <w:pPr>
              <w:spacing w:after="0" w:line="240" w:lineRule="auto"/>
              <w:rPr>
                <w:color w:val="000000"/>
              </w:rPr>
            </w:pPr>
            <w:r>
              <w:rPr>
                <w:color w:val="000000"/>
              </w:rPr>
              <w:t>x-fapi-interaction-id</w:t>
            </w:r>
          </w:p>
        </w:tc>
        <w:tc>
          <w:tcPr>
            <w:tcW w:w="5040" w:type="dxa"/>
            <w:tcBorders>
              <w:top w:val="nil"/>
              <w:left w:val="nil"/>
              <w:bottom w:val="single" w:sz="4" w:space="0" w:color="000000"/>
              <w:right w:val="single" w:sz="4" w:space="0" w:color="000000"/>
            </w:tcBorders>
            <w:shd w:val="clear" w:color="auto" w:fill="E7E6E6"/>
          </w:tcPr>
          <w:p w14:paraId="3C791CE1" w14:textId="77777777" w:rsidR="009C65A2" w:rsidRDefault="008F597E">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D55A78D" w14:textId="77777777" w:rsidR="009C65A2" w:rsidRDefault="008F597E">
            <w:pPr>
              <w:spacing w:after="0" w:line="240" w:lineRule="auto"/>
              <w:rPr>
                <w:color w:val="000000"/>
              </w:rPr>
            </w:pPr>
            <w:r>
              <w:rPr>
                <w:color w:val="000000"/>
              </w:rPr>
              <w:t>Não</w:t>
            </w:r>
          </w:p>
        </w:tc>
      </w:tr>
      <w:tr w:rsidR="009C65A2" w14:paraId="761C5099"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4BAB0E39" w14:textId="77777777" w:rsidR="009C65A2" w:rsidRDefault="008F597E">
            <w:pPr>
              <w:spacing w:after="0" w:line="240" w:lineRule="auto"/>
              <w:rPr>
                <w:color w:val="000000"/>
              </w:rPr>
            </w:pPr>
            <w:r>
              <w:rPr>
                <w:color w:val="000000"/>
              </w:rPr>
              <w:t>x-rate-limit</w:t>
            </w:r>
          </w:p>
        </w:tc>
        <w:tc>
          <w:tcPr>
            <w:tcW w:w="5040" w:type="dxa"/>
            <w:tcBorders>
              <w:top w:val="nil"/>
              <w:left w:val="nil"/>
              <w:bottom w:val="single" w:sz="4" w:space="0" w:color="000000"/>
              <w:right w:val="single" w:sz="4" w:space="0" w:color="000000"/>
            </w:tcBorders>
            <w:shd w:val="clear" w:color="auto" w:fill="E7E6E6"/>
          </w:tcPr>
          <w:p w14:paraId="7C4D73E0" w14:textId="77777777" w:rsidR="009C65A2" w:rsidRDefault="008F597E">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2634A0B" w14:textId="77777777" w:rsidR="009C65A2" w:rsidRDefault="008F597E">
            <w:pPr>
              <w:spacing w:after="0" w:line="240" w:lineRule="auto"/>
              <w:rPr>
                <w:color w:val="000000"/>
              </w:rPr>
            </w:pPr>
            <w:r>
              <w:rPr>
                <w:color w:val="000000"/>
              </w:rPr>
              <w:t>Condicional</w:t>
            </w:r>
          </w:p>
        </w:tc>
      </w:tr>
      <w:tr w:rsidR="009C65A2" w14:paraId="3A1BC98A"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374CFE29" w14:textId="77777777" w:rsidR="009C65A2" w:rsidRDefault="008F597E">
            <w:pPr>
              <w:spacing w:after="0" w:line="240" w:lineRule="auto"/>
              <w:rPr>
                <w:color w:val="000000"/>
              </w:rPr>
            </w:pPr>
            <w:r>
              <w:rPr>
                <w:color w:val="000000"/>
              </w:rPr>
              <w:t>x-rate-limit-remaining</w:t>
            </w:r>
          </w:p>
        </w:tc>
        <w:tc>
          <w:tcPr>
            <w:tcW w:w="5040" w:type="dxa"/>
            <w:tcBorders>
              <w:top w:val="nil"/>
              <w:left w:val="nil"/>
              <w:bottom w:val="single" w:sz="4" w:space="0" w:color="000000"/>
              <w:right w:val="single" w:sz="4" w:space="0" w:color="000000"/>
            </w:tcBorders>
            <w:shd w:val="clear" w:color="auto" w:fill="E7E6E6"/>
          </w:tcPr>
          <w:p w14:paraId="1FBF390C" w14:textId="77777777" w:rsidR="009C65A2" w:rsidRDefault="008F597E">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5FC4626" w14:textId="77777777" w:rsidR="009C65A2" w:rsidRDefault="008F597E">
            <w:pPr>
              <w:spacing w:after="0" w:line="240" w:lineRule="auto"/>
              <w:rPr>
                <w:color w:val="000000"/>
              </w:rPr>
            </w:pPr>
            <w:r>
              <w:rPr>
                <w:color w:val="000000"/>
              </w:rPr>
              <w:t>Condicional</w:t>
            </w:r>
          </w:p>
        </w:tc>
      </w:tr>
      <w:tr w:rsidR="009C65A2" w14:paraId="32606683"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570F93A4" w14:textId="77777777" w:rsidR="009C65A2" w:rsidRDefault="008F597E">
            <w:pPr>
              <w:spacing w:after="0" w:line="240" w:lineRule="auto"/>
              <w:rPr>
                <w:color w:val="000000"/>
              </w:rPr>
            </w:pPr>
            <w:r>
              <w:rPr>
                <w:color w:val="000000"/>
              </w:rPr>
              <w:t>x-rate-limit-time</w:t>
            </w:r>
          </w:p>
        </w:tc>
        <w:tc>
          <w:tcPr>
            <w:tcW w:w="5040" w:type="dxa"/>
            <w:tcBorders>
              <w:top w:val="nil"/>
              <w:left w:val="nil"/>
              <w:bottom w:val="single" w:sz="4" w:space="0" w:color="000000"/>
              <w:right w:val="single" w:sz="4" w:space="0" w:color="000000"/>
            </w:tcBorders>
            <w:shd w:val="clear" w:color="auto" w:fill="E7E6E6"/>
          </w:tcPr>
          <w:p w14:paraId="0B9FD29F" w14:textId="77777777" w:rsidR="009C65A2" w:rsidRDefault="008F597E">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0D5FE1A6" w14:textId="77777777" w:rsidR="009C65A2" w:rsidRDefault="008F597E">
            <w:pPr>
              <w:spacing w:after="0" w:line="240" w:lineRule="auto"/>
              <w:rPr>
                <w:color w:val="000000"/>
              </w:rPr>
            </w:pPr>
            <w:r>
              <w:rPr>
                <w:color w:val="000000"/>
              </w:rPr>
              <w:t>Condicional</w:t>
            </w:r>
          </w:p>
        </w:tc>
      </w:tr>
    </w:tbl>
    <w:p w14:paraId="374974D3" w14:textId="77777777" w:rsidR="009C65A2" w:rsidRDefault="009C65A2">
      <w:pPr>
        <w:rPr>
          <w:b/>
          <w:sz w:val="28"/>
          <w:szCs w:val="28"/>
        </w:rPr>
      </w:pPr>
    </w:p>
    <w:p w14:paraId="4275EA4F" w14:textId="77777777" w:rsidR="009C65A2" w:rsidRDefault="009C65A2">
      <w:pPr>
        <w:rPr>
          <w:b/>
          <w:sz w:val="28"/>
          <w:szCs w:val="28"/>
        </w:rPr>
      </w:pPr>
    </w:p>
    <w:p w14:paraId="40AAB2FD" w14:textId="77777777" w:rsidR="009C65A2" w:rsidRDefault="008F597E">
      <w:pPr>
        <w:rPr>
          <w:b/>
          <w:sz w:val="28"/>
          <w:szCs w:val="28"/>
        </w:rPr>
      </w:pPr>
      <w:r>
        <w:rPr>
          <w:b/>
          <w:sz w:val="28"/>
          <w:szCs w:val="28"/>
        </w:rPr>
        <w:t>Errors</w:t>
      </w:r>
    </w:p>
    <w:tbl>
      <w:tblPr>
        <w:tblStyle w:val="a8"/>
        <w:tblW w:w="8494" w:type="dxa"/>
        <w:tblLayout w:type="fixed"/>
        <w:tblLook w:val="0400" w:firstRow="0" w:lastRow="0" w:firstColumn="0" w:lastColumn="0" w:noHBand="0" w:noVBand="1"/>
      </w:tblPr>
      <w:tblGrid>
        <w:gridCol w:w="1345"/>
        <w:gridCol w:w="3871"/>
        <w:gridCol w:w="3278"/>
      </w:tblGrid>
      <w:tr w:rsidR="009C65A2" w14:paraId="478D8372"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A16907" w14:textId="77777777" w:rsidR="009C65A2" w:rsidRDefault="008F597E">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E471892" w14:textId="77777777" w:rsidR="009C65A2" w:rsidRDefault="008F597E">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28866997" w14:textId="77777777" w:rsidR="009C65A2" w:rsidRDefault="008F597E">
            <w:pPr>
              <w:spacing w:after="0" w:line="240" w:lineRule="auto"/>
              <w:rPr>
                <w:b/>
                <w:color w:val="000000"/>
              </w:rPr>
            </w:pPr>
            <w:r>
              <w:rPr>
                <w:b/>
                <w:color w:val="000000"/>
              </w:rPr>
              <w:t>Definição</w:t>
            </w:r>
          </w:p>
        </w:tc>
      </w:tr>
      <w:tr w:rsidR="009C65A2" w14:paraId="429722E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AF89218" w14:textId="77777777" w:rsidR="009C65A2" w:rsidRDefault="008F597E">
            <w:pPr>
              <w:spacing w:after="0" w:line="240" w:lineRule="auto"/>
              <w:rPr>
                <w:color w:val="000000"/>
                <w:sz w:val="18"/>
                <w:szCs w:val="18"/>
              </w:rPr>
            </w:pPr>
            <w:r>
              <w:rPr>
                <w:color w:val="000000"/>
                <w:sz w:val="18"/>
                <w:szCs w:val="18"/>
              </w:rPr>
              <w:t>code</w:t>
            </w:r>
          </w:p>
        </w:tc>
        <w:tc>
          <w:tcPr>
            <w:tcW w:w="3871" w:type="dxa"/>
            <w:tcBorders>
              <w:top w:val="nil"/>
              <w:left w:val="nil"/>
              <w:bottom w:val="single" w:sz="4" w:space="0" w:color="000000"/>
              <w:right w:val="single" w:sz="4" w:space="0" w:color="000000"/>
            </w:tcBorders>
            <w:shd w:val="clear" w:color="auto" w:fill="auto"/>
            <w:vAlign w:val="bottom"/>
          </w:tcPr>
          <w:p w14:paraId="4D0968DA" w14:textId="77777777" w:rsidR="009C65A2" w:rsidRDefault="008F597E">
            <w:pPr>
              <w:spacing w:after="0" w:line="240" w:lineRule="auto"/>
              <w:rPr>
                <w:color w:val="000000"/>
                <w:sz w:val="18"/>
                <w:szCs w:val="18"/>
              </w:rPr>
            </w:pPr>
            <w:r>
              <w:rPr>
                <w:color w:val="000000"/>
                <w:sz w:val="18"/>
                <w:szCs w:val="18"/>
              </w:rPr>
              <w:t>String</w:t>
            </w:r>
          </w:p>
        </w:tc>
        <w:tc>
          <w:tcPr>
            <w:tcW w:w="3278" w:type="dxa"/>
            <w:tcBorders>
              <w:top w:val="nil"/>
              <w:left w:val="nil"/>
              <w:bottom w:val="single" w:sz="4" w:space="0" w:color="000000"/>
              <w:right w:val="single" w:sz="4" w:space="0" w:color="000000"/>
            </w:tcBorders>
            <w:shd w:val="clear" w:color="auto" w:fill="auto"/>
            <w:vAlign w:val="bottom"/>
          </w:tcPr>
          <w:p w14:paraId="7D084DA1" w14:textId="77777777" w:rsidR="009C65A2" w:rsidRDefault="008F597E">
            <w:pPr>
              <w:spacing w:after="0" w:line="240" w:lineRule="auto"/>
              <w:rPr>
                <w:color w:val="000000"/>
                <w:sz w:val="18"/>
                <w:szCs w:val="18"/>
              </w:rPr>
            </w:pPr>
            <w:r>
              <w:rPr>
                <w:color w:val="000000"/>
                <w:sz w:val="18"/>
                <w:szCs w:val="18"/>
              </w:rPr>
              <w:t>Código específico do endpoint.</w:t>
            </w:r>
          </w:p>
        </w:tc>
      </w:tr>
      <w:tr w:rsidR="009C65A2" w14:paraId="258699FF"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B22FD37" w14:textId="77777777" w:rsidR="009C65A2" w:rsidRDefault="008F597E">
            <w:pPr>
              <w:spacing w:after="0" w:line="240" w:lineRule="auto"/>
              <w:rPr>
                <w:color w:val="000000"/>
                <w:sz w:val="18"/>
                <w:szCs w:val="18"/>
              </w:rPr>
            </w:pPr>
            <w:r>
              <w:rPr>
                <w:color w:val="000000"/>
                <w:sz w:val="18"/>
                <w:szCs w:val="18"/>
              </w:rPr>
              <w:t>title</w:t>
            </w:r>
          </w:p>
        </w:tc>
        <w:tc>
          <w:tcPr>
            <w:tcW w:w="3871" w:type="dxa"/>
            <w:tcBorders>
              <w:top w:val="nil"/>
              <w:left w:val="nil"/>
              <w:bottom w:val="single" w:sz="4" w:space="0" w:color="000000"/>
              <w:right w:val="single" w:sz="4" w:space="0" w:color="000000"/>
            </w:tcBorders>
            <w:shd w:val="clear" w:color="auto" w:fill="auto"/>
            <w:vAlign w:val="bottom"/>
          </w:tcPr>
          <w:p w14:paraId="48590624" w14:textId="77777777" w:rsidR="009C65A2" w:rsidRDefault="008F597E">
            <w:pPr>
              <w:spacing w:after="0" w:line="240" w:lineRule="auto"/>
              <w:rPr>
                <w:color w:val="000000"/>
                <w:sz w:val="18"/>
                <w:szCs w:val="18"/>
              </w:rPr>
            </w:pPr>
            <w:r>
              <w:rPr>
                <w:color w:val="000000"/>
                <w:sz w:val="18"/>
                <w:szCs w:val="18"/>
              </w:rPr>
              <w:t>String</w:t>
            </w:r>
          </w:p>
        </w:tc>
        <w:tc>
          <w:tcPr>
            <w:tcW w:w="3278" w:type="dxa"/>
            <w:tcBorders>
              <w:top w:val="nil"/>
              <w:left w:val="nil"/>
              <w:bottom w:val="single" w:sz="4" w:space="0" w:color="000000"/>
              <w:right w:val="single" w:sz="4" w:space="0" w:color="000000"/>
            </w:tcBorders>
            <w:shd w:val="clear" w:color="auto" w:fill="auto"/>
            <w:vAlign w:val="bottom"/>
          </w:tcPr>
          <w:p w14:paraId="1A4D60C8" w14:textId="77777777" w:rsidR="009C65A2" w:rsidRDefault="008F597E">
            <w:pPr>
              <w:spacing w:after="0" w:line="240" w:lineRule="auto"/>
              <w:rPr>
                <w:color w:val="000000"/>
                <w:sz w:val="18"/>
                <w:szCs w:val="18"/>
              </w:rPr>
            </w:pPr>
            <w:r>
              <w:rPr>
                <w:color w:val="000000"/>
                <w:sz w:val="18"/>
                <w:szCs w:val="18"/>
              </w:rPr>
              <w:t xml:space="preserve">Título do erro legível por humanos. </w:t>
            </w:r>
          </w:p>
        </w:tc>
      </w:tr>
      <w:tr w:rsidR="009C65A2" w14:paraId="750A07B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7CE8E19" w14:textId="77777777" w:rsidR="009C65A2" w:rsidRDefault="008F597E">
            <w:pPr>
              <w:spacing w:after="0" w:line="240" w:lineRule="auto"/>
              <w:rPr>
                <w:color w:val="000000"/>
                <w:sz w:val="18"/>
                <w:szCs w:val="18"/>
              </w:rPr>
            </w:pPr>
            <w:r>
              <w:rPr>
                <w:color w:val="000000"/>
                <w:sz w:val="18"/>
                <w:szCs w:val="18"/>
              </w:rPr>
              <w:t>detail</w:t>
            </w:r>
          </w:p>
        </w:tc>
        <w:tc>
          <w:tcPr>
            <w:tcW w:w="3871" w:type="dxa"/>
            <w:tcBorders>
              <w:top w:val="nil"/>
              <w:left w:val="nil"/>
              <w:bottom w:val="single" w:sz="4" w:space="0" w:color="000000"/>
              <w:right w:val="single" w:sz="4" w:space="0" w:color="000000"/>
            </w:tcBorders>
            <w:shd w:val="clear" w:color="auto" w:fill="auto"/>
            <w:vAlign w:val="bottom"/>
          </w:tcPr>
          <w:p w14:paraId="0A2E3358" w14:textId="77777777" w:rsidR="009C65A2" w:rsidRDefault="008F597E">
            <w:pPr>
              <w:spacing w:after="0" w:line="240" w:lineRule="auto"/>
              <w:rPr>
                <w:color w:val="000000"/>
                <w:sz w:val="18"/>
                <w:szCs w:val="18"/>
              </w:rPr>
            </w:pPr>
            <w:r>
              <w:rPr>
                <w:color w:val="000000"/>
                <w:sz w:val="18"/>
                <w:szCs w:val="18"/>
              </w:rPr>
              <w:t>String</w:t>
            </w:r>
          </w:p>
        </w:tc>
        <w:tc>
          <w:tcPr>
            <w:tcW w:w="3278" w:type="dxa"/>
            <w:tcBorders>
              <w:top w:val="nil"/>
              <w:left w:val="nil"/>
              <w:bottom w:val="single" w:sz="4" w:space="0" w:color="000000"/>
              <w:right w:val="single" w:sz="4" w:space="0" w:color="000000"/>
            </w:tcBorders>
            <w:shd w:val="clear" w:color="auto" w:fill="auto"/>
            <w:vAlign w:val="bottom"/>
          </w:tcPr>
          <w:p w14:paraId="29747DC7" w14:textId="77777777" w:rsidR="009C65A2" w:rsidRDefault="008F597E">
            <w:pPr>
              <w:spacing w:after="0" w:line="240" w:lineRule="auto"/>
              <w:rPr>
                <w:color w:val="000000"/>
                <w:sz w:val="18"/>
                <w:szCs w:val="18"/>
              </w:rPr>
            </w:pPr>
            <w:r>
              <w:rPr>
                <w:color w:val="000000"/>
                <w:sz w:val="18"/>
                <w:szCs w:val="18"/>
              </w:rPr>
              <w:t xml:space="preserve">Descrição do erro legível por humanos. </w:t>
            </w:r>
          </w:p>
        </w:tc>
      </w:tr>
      <w:tr w:rsidR="009C65A2" w14:paraId="6D201072"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1CD7022D" w14:textId="77777777" w:rsidR="009C65A2" w:rsidRDefault="008F597E">
            <w:pPr>
              <w:spacing w:after="0" w:line="240" w:lineRule="auto"/>
              <w:rPr>
                <w:color w:val="000000"/>
                <w:sz w:val="18"/>
                <w:szCs w:val="18"/>
              </w:rPr>
            </w:pPr>
            <w:r>
              <w:rPr>
                <w:color w:val="000000"/>
                <w:sz w:val="18"/>
                <w:szCs w:val="18"/>
              </w:rPr>
              <w:t>requestDateTime</w:t>
            </w:r>
          </w:p>
        </w:tc>
        <w:tc>
          <w:tcPr>
            <w:tcW w:w="3871" w:type="dxa"/>
            <w:tcBorders>
              <w:top w:val="nil"/>
              <w:left w:val="nil"/>
              <w:bottom w:val="single" w:sz="4" w:space="0" w:color="000000"/>
              <w:right w:val="single" w:sz="4" w:space="0" w:color="000000"/>
            </w:tcBorders>
            <w:shd w:val="clear" w:color="auto" w:fill="auto"/>
            <w:vAlign w:val="bottom"/>
          </w:tcPr>
          <w:p w14:paraId="7F7B3436" w14:textId="77777777" w:rsidR="009C65A2" w:rsidRDefault="008F597E">
            <w:pPr>
              <w:spacing w:after="0" w:line="240" w:lineRule="auto"/>
              <w:rPr>
                <w:color w:val="000000"/>
                <w:sz w:val="18"/>
                <w:szCs w:val="18"/>
              </w:rPr>
            </w:pPr>
            <w:r>
              <w:rPr>
                <w:color w:val="000000"/>
                <w:sz w:val="18"/>
                <w:szCs w:val="18"/>
              </w:rPr>
              <w:t>String</w:t>
            </w:r>
          </w:p>
        </w:tc>
        <w:tc>
          <w:tcPr>
            <w:tcW w:w="3278" w:type="dxa"/>
            <w:tcBorders>
              <w:top w:val="nil"/>
              <w:left w:val="nil"/>
              <w:bottom w:val="single" w:sz="4" w:space="0" w:color="000000"/>
              <w:right w:val="single" w:sz="4" w:space="0" w:color="000000"/>
            </w:tcBorders>
            <w:shd w:val="clear" w:color="auto" w:fill="auto"/>
            <w:vAlign w:val="bottom"/>
          </w:tcPr>
          <w:p w14:paraId="348F00D7" w14:textId="77777777" w:rsidR="009C65A2" w:rsidRDefault="008F597E">
            <w:pPr>
              <w:spacing w:after="0" w:line="240" w:lineRule="auto"/>
              <w:rPr>
                <w:color w:val="000000"/>
                <w:sz w:val="18"/>
                <w:szCs w:val="18"/>
              </w:rPr>
            </w:pPr>
            <w:r>
              <w:rPr>
                <w:color w:val="000000"/>
                <w:sz w:val="18"/>
                <w:szCs w:val="18"/>
              </w:rPr>
              <w:t>Data e hora.</w:t>
            </w:r>
          </w:p>
        </w:tc>
      </w:tr>
    </w:tbl>
    <w:p w14:paraId="0223C52D" w14:textId="77777777" w:rsidR="009C65A2" w:rsidRDefault="009C65A2">
      <w:pPr>
        <w:rPr>
          <w:b/>
          <w:sz w:val="28"/>
          <w:szCs w:val="28"/>
        </w:rPr>
      </w:pPr>
    </w:p>
    <w:p w14:paraId="31500838" w14:textId="77777777" w:rsidR="009C65A2" w:rsidRDefault="008F597E">
      <w:pPr>
        <w:pStyle w:val="Heading1"/>
        <w:rPr>
          <w:b/>
        </w:rPr>
      </w:pPr>
      <w:bookmarkStart w:id="16" w:name="_Toc109917167"/>
      <w:r>
        <w:rPr>
          <w:b/>
        </w:rPr>
        <w:lastRenderedPageBreak/>
        <w:t>Convenções de Nomenclatura</w:t>
      </w:r>
      <w:bookmarkEnd w:id="16"/>
    </w:p>
    <w:p w14:paraId="66582103" w14:textId="77777777" w:rsidR="009C65A2" w:rsidRDefault="009C65A2"/>
    <w:p w14:paraId="5DF76AAC" w14:textId="77777777" w:rsidR="009C65A2" w:rsidRDefault="008F597E">
      <w:r>
        <w:t>Como padrão é adota padrão Lower Camel Case. Além de seguir o padrão para evitar redundância de termos e utilizar nomes autoexplicativos.</w:t>
      </w:r>
    </w:p>
    <w:p w14:paraId="77C4289D" w14:textId="77777777" w:rsidR="009C65A2" w:rsidRDefault="009C65A2"/>
    <w:p w14:paraId="3B5710F6" w14:textId="77777777" w:rsidR="009C65A2" w:rsidRDefault="008F597E">
      <w:r>
        <w:t xml:space="preserve">Ex.: </w:t>
      </w:r>
    </w:p>
    <w:p w14:paraId="16328603" w14:textId="77777777" w:rsidR="009C65A2" w:rsidRDefault="008F597E">
      <w:r>
        <w:t>“userEmailAddress”</w:t>
      </w:r>
    </w:p>
    <w:p w14:paraId="2B4BCFFF" w14:textId="77777777" w:rsidR="009C65A2" w:rsidRDefault="008F597E">
      <w:r>
        <w:t>“userTelephoneNumber”</w:t>
      </w:r>
    </w:p>
    <w:p w14:paraId="1677383D" w14:textId="77777777" w:rsidR="009C65A2" w:rsidRDefault="008F597E">
      <w:pPr>
        <w:pStyle w:val="Heading1"/>
        <w:rPr>
          <w:b/>
        </w:rPr>
      </w:pPr>
      <w:bookmarkStart w:id="17" w:name="_Toc109917168"/>
      <w:r>
        <w:rPr>
          <w:b/>
        </w:rPr>
        <w:t>Códigos de Resposta HTTP</w:t>
      </w:r>
      <w:bookmarkEnd w:id="17"/>
    </w:p>
    <w:p w14:paraId="76B54463" w14:textId="77777777" w:rsidR="009C65A2" w:rsidRDefault="009C65A2"/>
    <w:p w14:paraId="230D8E11" w14:textId="77777777" w:rsidR="009C65A2" w:rsidRDefault="008F597E">
      <w:r>
        <w:t>Os códigos de resposta HTTP devem ser usados conforme a tabela abaixo.</w:t>
      </w:r>
    </w:p>
    <w:p w14:paraId="5A0FDEA4" w14:textId="77777777" w:rsidR="009C65A2" w:rsidRDefault="009C65A2"/>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9C65A2" w14:paraId="504AB5EB"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DDD29D2" w14:textId="77777777" w:rsidR="009C65A2" w:rsidRDefault="008F597E">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189A3AE1" w14:textId="77777777" w:rsidR="009C65A2" w:rsidRDefault="008F597E">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6FD17831" w14:textId="77777777" w:rsidR="009C65A2" w:rsidRDefault="008F597E">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51FCE151" w14:textId="77777777" w:rsidR="009C65A2" w:rsidRDefault="008F597E">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6D5CC175" w14:textId="77777777" w:rsidR="009C65A2" w:rsidRDefault="008F597E">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1A7687F6" w14:textId="77777777" w:rsidR="009C65A2" w:rsidRDefault="008F597E">
            <w:pPr>
              <w:spacing w:after="0" w:line="240" w:lineRule="auto"/>
              <w:rPr>
                <w:b/>
                <w:color w:val="000000"/>
              </w:rPr>
            </w:pPr>
            <w:r>
              <w:rPr>
                <w:b/>
                <w:color w:val="000000"/>
              </w:rPr>
              <w:t>DELETE</w:t>
            </w:r>
          </w:p>
        </w:tc>
      </w:tr>
      <w:tr w:rsidR="009C65A2" w14:paraId="0375AF5E"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5D31D222" w14:textId="77777777" w:rsidR="009C65A2" w:rsidRDefault="008F597E">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5B57536B" w14:textId="77777777" w:rsidR="009C65A2" w:rsidRDefault="008F597E">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0280D62" w14:textId="77777777" w:rsidR="009C65A2" w:rsidRDefault="008F597E">
            <w:pPr>
              <w:spacing w:after="0" w:line="240" w:lineRule="auto"/>
              <w:rPr>
                <w:color w:val="000000"/>
              </w:rPr>
            </w:pPr>
            <w:r>
              <w:rPr>
                <w:color w:val="000000"/>
              </w:rPr>
              <w:t>Sugestão: No caso de POST ou DELETE retornar 405 Method Not Allowed</w:t>
            </w:r>
          </w:p>
        </w:tc>
        <w:tc>
          <w:tcPr>
            <w:tcW w:w="1010" w:type="dxa"/>
            <w:tcBorders>
              <w:top w:val="nil"/>
              <w:left w:val="nil"/>
              <w:bottom w:val="single" w:sz="4" w:space="0" w:color="000000"/>
              <w:right w:val="single" w:sz="4" w:space="0" w:color="000000"/>
            </w:tcBorders>
            <w:shd w:val="clear" w:color="auto" w:fill="E7E6E6"/>
          </w:tcPr>
          <w:p w14:paraId="5B963673" w14:textId="77777777" w:rsidR="009C65A2" w:rsidRDefault="008F597E">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2CB3CF6B"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928F618" w14:textId="77777777" w:rsidR="009C65A2" w:rsidRDefault="008F597E">
            <w:pPr>
              <w:spacing w:after="0" w:line="240" w:lineRule="auto"/>
              <w:rPr>
                <w:color w:val="000000"/>
              </w:rPr>
            </w:pPr>
            <w:r>
              <w:rPr>
                <w:color w:val="000000"/>
              </w:rPr>
              <w:t>Não</w:t>
            </w:r>
          </w:p>
        </w:tc>
      </w:tr>
      <w:tr w:rsidR="009C65A2" w14:paraId="48562D34"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4D568E9" w14:textId="77777777" w:rsidR="009C65A2" w:rsidRDefault="008F597E">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1A26A297" w14:textId="77777777" w:rsidR="009C65A2" w:rsidRDefault="008F597E">
            <w:pPr>
              <w:spacing w:after="0" w:line="240" w:lineRule="auto"/>
              <w:rPr>
                <w:color w:val="000000"/>
              </w:rPr>
            </w:pPr>
            <w:r>
              <w:rPr>
                <w:color w:val="000000"/>
              </w:rPr>
              <w:t>201 Created.</w:t>
            </w:r>
          </w:p>
        </w:tc>
        <w:tc>
          <w:tcPr>
            <w:tcW w:w="1894" w:type="dxa"/>
            <w:tcBorders>
              <w:top w:val="nil"/>
              <w:left w:val="nil"/>
              <w:bottom w:val="single" w:sz="4" w:space="0" w:color="000000"/>
              <w:right w:val="single" w:sz="4" w:space="0" w:color="000000"/>
            </w:tcBorders>
            <w:shd w:val="clear" w:color="auto" w:fill="E7E6E6"/>
          </w:tcPr>
          <w:p w14:paraId="57383C91" w14:textId="77777777" w:rsidR="009C65A2" w:rsidRDefault="008F597E">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23786BFB"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DD345D6"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D2B11CA" w14:textId="77777777" w:rsidR="009C65A2" w:rsidRDefault="008F597E">
            <w:pPr>
              <w:spacing w:after="0" w:line="240" w:lineRule="auto"/>
              <w:rPr>
                <w:color w:val="000000"/>
              </w:rPr>
            </w:pPr>
            <w:r>
              <w:rPr>
                <w:color w:val="000000"/>
              </w:rPr>
              <w:t>Não</w:t>
            </w:r>
          </w:p>
        </w:tc>
      </w:tr>
      <w:tr w:rsidR="009C65A2" w14:paraId="4B48FF52"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D10EDEC" w14:textId="77777777" w:rsidR="009C65A2" w:rsidRDefault="008F597E">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7D843BE4" w14:textId="77777777" w:rsidR="009C65A2" w:rsidRDefault="008F597E">
            <w:pPr>
              <w:spacing w:after="0" w:line="240" w:lineRule="auto"/>
              <w:rPr>
                <w:color w:val="000000"/>
              </w:rPr>
            </w:pPr>
            <w:r>
              <w:rPr>
                <w:color w:val="000000"/>
              </w:rPr>
              <w:t>204 No Content.</w:t>
            </w:r>
          </w:p>
        </w:tc>
        <w:tc>
          <w:tcPr>
            <w:tcW w:w="1894" w:type="dxa"/>
            <w:tcBorders>
              <w:top w:val="nil"/>
              <w:left w:val="nil"/>
              <w:bottom w:val="single" w:sz="4" w:space="0" w:color="000000"/>
              <w:right w:val="single" w:sz="4" w:space="0" w:color="000000"/>
            </w:tcBorders>
            <w:shd w:val="clear" w:color="auto" w:fill="E7E6E6"/>
          </w:tcPr>
          <w:p w14:paraId="54FA8CC4"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AF72D9F" w14:textId="77777777" w:rsidR="009C65A2" w:rsidRDefault="008F597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679DEE3F"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0C9DDA6" w14:textId="77777777" w:rsidR="009C65A2" w:rsidRDefault="008F597E">
            <w:pPr>
              <w:spacing w:after="0" w:line="240" w:lineRule="auto"/>
              <w:rPr>
                <w:color w:val="000000"/>
              </w:rPr>
            </w:pPr>
            <w:r>
              <w:rPr>
                <w:color w:val="000000"/>
              </w:rPr>
              <w:t>Sim</w:t>
            </w:r>
          </w:p>
        </w:tc>
      </w:tr>
      <w:tr w:rsidR="009C65A2" w14:paraId="1D92B79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A77DAB5" w14:textId="77777777" w:rsidR="009C65A2" w:rsidRDefault="008F597E">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730E3D7F" w14:textId="77777777" w:rsidR="009C65A2" w:rsidRDefault="008F597E">
            <w:pPr>
              <w:spacing w:after="0" w:line="240" w:lineRule="auto"/>
              <w:rPr>
                <w:color w:val="000000"/>
              </w:rPr>
            </w:pPr>
            <w:r>
              <w:rPr>
                <w:color w:val="000000"/>
              </w:rPr>
              <w:t>304 Not Modified</w:t>
            </w:r>
          </w:p>
        </w:tc>
        <w:tc>
          <w:tcPr>
            <w:tcW w:w="1894" w:type="dxa"/>
            <w:tcBorders>
              <w:top w:val="nil"/>
              <w:left w:val="nil"/>
              <w:bottom w:val="single" w:sz="4" w:space="0" w:color="000000"/>
              <w:right w:val="single" w:sz="4" w:space="0" w:color="000000"/>
            </w:tcBorders>
            <w:shd w:val="clear" w:color="auto" w:fill="E7E6E6"/>
          </w:tcPr>
          <w:p w14:paraId="045A38FC"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448DB2A" w14:textId="77777777" w:rsidR="009C65A2" w:rsidRDefault="008F597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A0C95E7"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FDF88DF" w14:textId="77777777" w:rsidR="009C65A2" w:rsidRDefault="008F597E">
            <w:pPr>
              <w:spacing w:after="0" w:line="240" w:lineRule="auto"/>
              <w:rPr>
                <w:color w:val="000000"/>
              </w:rPr>
            </w:pPr>
            <w:r>
              <w:rPr>
                <w:color w:val="000000"/>
              </w:rPr>
              <w:t>Não</w:t>
            </w:r>
          </w:p>
        </w:tc>
      </w:tr>
      <w:tr w:rsidR="009C65A2" w14:paraId="4F14192A"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20990660" w14:textId="77777777" w:rsidR="009C65A2" w:rsidRDefault="008F597E">
            <w:pPr>
              <w:spacing w:after="0" w:line="240" w:lineRule="auto"/>
              <w:rPr>
                <w:color w:val="000000"/>
              </w:rPr>
            </w:pPr>
            <w:r>
              <w:rPr>
                <w:color w:val="000000"/>
              </w:rPr>
              <w:t>A requisição foi malformada, omitindo atributos obrigatórios, seja no payload ou através de atributos na URL.</w:t>
            </w:r>
          </w:p>
        </w:tc>
        <w:tc>
          <w:tcPr>
            <w:tcW w:w="1461" w:type="dxa"/>
            <w:tcBorders>
              <w:top w:val="nil"/>
              <w:left w:val="nil"/>
              <w:bottom w:val="single" w:sz="4" w:space="0" w:color="000000"/>
              <w:right w:val="single" w:sz="4" w:space="0" w:color="000000"/>
            </w:tcBorders>
            <w:shd w:val="clear" w:color="auto" w:fill="E7E6E6"/>
          </w:tcPr>
          <w:p w14:paraId="29965C68" w14:textId="77777777" w:rsidR="009C65A2" w:rsidRDefault="008F597E">
            <w:pPr>
              <w:spacing w:after="0" w:line="240" w:lineRule="auto"/>
              <w:rPr>
                <w:color w:val="000000"/>
              </w:rPr>
            </w:pPr>
            <w:r>
              <w:rPr>
                <w:color w:val="000000"/>
              </w:rPr>
              <w:t>400 Bad Request.</w:t>
            </w:r>
          </w:p>
        </w:tc>
        <w:tc>
          <w:tcPr>
            <w:tcW w:w="1894" w:type="dxa"/>
            <w:tcBorders>
              <w:top w:val="nil"/>
              <w:left w:val="nil"/>
              <w:bottom w:val="single" w:sz="4" w:space="0" w:color="000000"/>
              <w:right w:val="single" w:sz="4" w:space="0" w:color="000000"/>
            </w:tcBorders>
            <w:shd w:val="clear" w:color="auto" w:fill="E7E6E6"/>
          </w:tcPr>
          <w:p w14:paraId="0863B8DB" w14:textId="77777777" w:rsidR="009C65A2" w:rsidRDefault="008F597E">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74B77070"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C617272"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1705FB3" w14:textId="77777777" w:rsidR="009C65A2" w:rsidRDefault="008F597E">
            <w:pPr>
              <w:spacing w:after="0" w:line="240" w:lineRule="auto"/>
              <w:rPr>
                <w:color w:val="000000"/>
              </w:rPr>
            </w:pPr>
            <w:r>
              <w:rPr>
                <w:color w:val="000000"/>
              </w:rPr>
              <w:t>Sim</w:t>
            </w:r>
          </w:p>
        </w:tc>
      </w:tr>
      <w:tr w:rsidR="009C65A2" w14:paraId="7BEDED99"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51163082" w14:textId="77777777" w:rsidR="009C65A2" w:rsidRDefault="008F597E">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5B4FBEC5" w14:textId="77777777" w:rsidR="009C65A2" w:rsidRDefault="008F597E">
            <w:pPr>
              <w:spacing w:after="0" w:line="240" w:lineRule="auto"/>
              <w:rPr>
                <w:color w:val="000000"/>
              </w:rPr>
            </w:pPr>
            <w:r>
              <w:rPr>
                <w:color w:val="000000"/>
              </w:rPr>
              <w:t>401 Unauthorized.</w:t>
            </w:r>
          </w:p>
        </w:tc>
        <w:tc>
          <w:tcPr>
            <w:tcW w:w="1894" w:type="dxa"/>
            <w:tcBorders>
              <w:top w:val="nil"/>
              <w:left w:val="nil"/>
              <w:bottom w:val="single" w:sz="4" w:space="0" w:color="000000"/>
              <w:right w:val="single" w:sz="4" w:space="0" w:color="000000"/>
            </w:tcBorders>
            <w:shd w:val="clear" w:color="auto" w:fill="E7E6E6"/>
          </w:tcPr>
          <w:p w14:paraId="1D5679B7" w14:textId="77777777" w:rsidR="009C65A2" w:rsidRDefault="008F597E">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1988156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4AA0BE7"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A975D94" w14:textId="77777777" w:rsidR="009C65A2" w:rsidRDefault="008F597E">
            <w:pPr>
              <w:spacing w:after="0" w:line="240" w:lineRule="auto"/>
              <w:rPr>
                <w:color w:val="000000"/>
              </w:rPr>
            </w:pPr>
            <w:r>
              <w:rPr>
                <w:color w:val="000000"/>
              </w:rPr>
              <w:t>Sim</w:t>
            </w:r>
          </w:p>
        </w:tc>
      </w:tr>
      <w:tr w:rsidR="009C65A2" w14:paraId="500BA2A3"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1C109EE" w14:textId="77777777" w:rsidR="009C65A2" w:rsidRDefault="008F597E">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15A6D956" w14:textId="77777777" w:rsidR="009C65A2" w:rsidRDefault="008F597E">
            <w:pPr>
              <w:spacing w:after="0" w:line="240" w:lineRule="auto"/>
              <w:rPr>
                <w:color w:val="000000"/>
              </w:rPr>
            </w:pPr>
            <w:r>
              <w:rPr>
                <w:color w:val="000000"/>
              </w:rPr>
              <w:t>403 Forbidden.</w:t>
            </w:r>
          </w:p>
        </w:tc>
        <w:tc>
          <w:tcPr>
            <w:tcW w:w="1894" w:type="dxa"/>
            <w:tcBorders>
              <w:top w:val="nil"/>
              <w:left w:val="nil"/>
              <w:bottom w:val="single" w:sz="4" w:space="0" w:color="000000"/>
              <w:right w:val="single" w:sz="4" w:space="0" w:color="000000"/>
            </w:tcBorders>
            <w:shd w:val="clear" w:color="auto" w:fill="E7E6E6"/>
          </w:tcPr>
          <w:p w14:paraId="3CEC850B" w14:textId="77777777" w:rsidR="009C65A2" w:rsidRDefault="008F597E">
            <w:pPr>
              <w:spacing w:after="0" w:line="240" w:lineRule="auto"/>
              <w:rPr>
                <w:color w:val="000000"/>
              </w:rPr>
            </w:pPr>
            <w:r>
              <w:rPr>
                <w:color w:val="000000"/>
              </w:rPr>
              <w:t>A operação foi recusada devido a falta de permissão para execução.</w:t>
            </w:r>
          </w:p>
        </w:tc>
        <w:tc>
          <w:tcPr>
            <w:tcW w:w="1010" w:type="dxa"/>
            <w:tcBorders>
              <w:top w:val="nil"/>
              <w:left w:val="nil"/>
              <w:bottom w:val="single" w:sz="4" w:space="0" w:color="000000"/>
              <w:right w:val="single" w:sz="4" w:space="0" w:color="000000"/>
            </w:tcBorders>
            <w:shd w:val="clear" w:color="auto" w:fill="E7E6E6"/>
          </w:tcPr>
          <w:p w14:paraId="58B8D7CD"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3BC76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E5CFABA" w14:textId="77777777" w:rsidR="009C65A2" w:rsidRDefault="008F597E">
            <w:pPr>
              <w:spacing w:after="0" w:line="240" w:lineRule="auto"/>
              <w:rPr>
                <w:color w:val="000000"/>
              </w:rPr>
            </w:pPr>
            <w:r>
              <w:rPr>
                <w:color w:val="000000"/>
              </w:rPr>
              <w:t>Sim</w:t>
            </w:r>
          </w:p>
        </w:tc>
      </w:tr>
      <w:tr w:rsidR="009C65A2" w14:paraId="60782A55"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696B24CC" w14:textId="77777777" w:rsidR="009C65A2" w:rsidRDefault="008F597E">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4E6FA14A" w14:textId="77777777" w:rsidR="009C65A2" w:rsidRDefault="008F597E">
            <w:pPr>
              <w:spacing w:after="0" w:line="240" w:lineRule="auto"/>
              <w:rPr>
                <w:color w:val="000000"/>
              </w:rPr>
            </w:pPr>
            <w:r>
              <w:rPr>
                <w:color w:val="000000"/>
              </w:rPr>
              <w:t>404 Not Found.</w:t>
            </w:r>
          </w:p>
        </w:tc>
        <w:tc>
          <w:tcPr>
            <w:tcW w:w="1894" w:type="dxa"/>
            <w:tcBorders>
              <w:top w:val="nil"/>
              <w:left w:val="nil"/>
              <w:bottom w:val="single" w:sz="4" w:space="0" w:color="000000"/>
              <w:right w:val="single" w:sz="4" w:space="0" w:color="000000"/>
            </w:tcBorders>
            <w:shd w:val="clear" w:color="auto" w:fill="E7E6E6"/>
          </w:tcPr>
          <w:p w14:paraId="2B8B8567"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2897B04"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F40FD95"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B4CE84A" w14:textId="77777777" w:rsidR="009C65A2" w:rsidRDefault="008F597E">
            <w:pPr>
              <w:spacing w:after="0" w:line="240" w:lineRule="auto"/>
              <w:rPr>
                <w:color w:val="000000"/>
              </w:rPr>
            </w:pPr>
            <w:r>
              <w:rPr>
                <w:color w:val="000000"/>
              </w:rPr>
              <w:t>Sim</w:t>
            </w:r>
          </w:p>
        </w:tc>
      </w:tr>
      <w:tr w:rsidR="009C65A2" w14:paraId="15AD11B8"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CFCFBB5" w14:textId="77777777" w:rsidR="009C65A2" w:rsidRDefault="008F597E">
            <w:pPr>
              <w:spacing w:after="0" w:line="240" w:lineRule="auto"/>
              <w:rPr>
                <w:color w:val="000000"/>
              </w:rPr>
            </w:pPr>
            <w:r>
              <w:rPr>
                <w:color w:val="000000"/>
              </w:rPr>
              <w:lastRenderedPageBreak/>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10514020" w14:textId="77777777" w:rsidR="009C65A2" w:rsidRDefault="008F597E">
            <w:pPr>
              <w:spacing w:after="0" w:line="240" w:lineRule="auto"/>
              <w:rPr>
                <w:color w:val="000000"/>
              </w:rPr>
            </w:pPr>
            <w:r>
              <w:rPr>
                <w:color w:val="000000"/>
              </w:rPr>
              <w:t>405 Method Not Allowed.</w:t>
            </w:r>
          </w:p>
        </w:tc>
        <w:tc>
          <w:tcPr>
            <w:tcW w:w="1894" w:type="dxa"/>
            <w:tcBorders>
              <w:top w:val="nil"/>
              <w:left w:val="nil"/>
              <w:bottom w:val="single" w:sz="4" w:space="0" w:color="000000"/>
              <w:right w:val="single" w:sz="4" w:space="0" w:color="000000"/>
            </w:tcBorders>
            <w:shd w:val="clear" w:color="auto" w:fill="E7E6E6"/>
          </w:tcPr>
          <w:p w14:paraId="1815B85C"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44E65C2"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EA29021"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D8014DC" w14:textId="77777777" w:rsidR="009C65A2" w:rsidRDefault="008F597E">
            <w:pPr>
              <w:spacing w:after="0" w:line="240" w:lineRule="auto"/>
              <w:rPr>
                <w:color w:val="000000"/>
              </w:rPr>
            </w:pPr>
            <w:r>
              <w:rPr>
                <w:color w:val="000000"/>
              </w:rPr>
              <w:t>Sim</w:t>
            </w:r>
          </w:p>
        </w:tc>
      </w:tr>
      <w:tr w:rsidR="009C65A2" w14:paraId="58AA09B3"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2B8D727F" w14:textId="77777777" w:rsidR="009C65A2" w:rsidRDefault="008F597E">
            <w:pPr>
              <w:spacing w:after="0" w:line="240" w:lineRule="auto"/>
              <w:rPr>
                <w:color w:val="000000"/>
              </w:rPr>
            </w:pPr>
            <w:r>
              <w:rPr>
                <w:color w:val="000000"/>
              </w:rPr>
              <w:t>A solicitação continha um cabeçalho Accept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6C6E43E2" w14:textId="77777777" w:rsidR="009C65A2" w:rsidRDefault="008F597E">
            <w:pPr>
              <w:spacing w:after="0" w:line="240" w:lineRule="auto"/>
              <w:rPr>
                <w:color w:val="000000"/>
              </w:rPr>
            </w:pPr>
            <w:r>
              <w:rPr>
                <w:color w:val="000000"/>
              </w:rPr>
              <w:t>406 Not Acceptable.</w:t>
            </w:r>
          </w:p>
        </w:tc>
        <w:tc>
          <w:tcPr>
            <w:tcW w:w="1894" w:type="dxa"/>
            <w:tcBorders>
              <w:top w:val="nil"/>
              <w:left w:val="nil"/>
              <w:bottom w:val="single" w:sz="4" w:space="0" w:color="000000"/>
              <w:right w:val="single" w:sz="4" w:space="0" w:color="000000"/>
            </w:tcBorders>
            <w:shd w:val="clear" w:color="auto" w:fill="E7E6E6"/>
          </w:tcPr>
          <w:p w14:paraId="5D2F1575"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2571A1E"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291F154"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3E3E3E2" w14:textId="77777777" w:rsidR="009C65A2" w:rsidRDefault="008F597E">
            <w:pPr>
              <w:spacing w:after="0" w:line="240" w:lineRule="auto"/>
              <w:rPr>
                <w:color w:val="000000"/>
              </w:rPr>
            </w:pPr>
            <w:r>
              <w:rPr>
                <w:color w:val="000000"/>
              </w:rPr>
              <w:t>Sim</w:t>
            </w:r>
          </w:p>
        </w:tc>
      </w:tr>
      <w:tr w:rsidR="009C65A2" w14:paraId="7C73AF64"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0E430580" w14:textId="77777777" w:rsidR="009C65A2" w:rsidRDefault="008F597E">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3C36C170" w14:textId="77777777" w:rsidR="009C65A2" w:rsidRDefault="008F597E">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1BA7B989"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C857A10"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7A8819D"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6816105" w14:textId="77777777" w:rsidR="009C65A2" w:rsidRDefault="008F597E">
            <w:pPr>
              <w:spacing w:after="0" w:line="240" w:lineRule="auto"/>
              <w:rPr>
                <w:color w:val="000000"/>
              </w:rPr>
            </w:pPr>
            <w:r>
              <w:rPr>
                <w:color w:val="000000"/>
              </w:rPr>
              <w:t>Sim</w:t>
            </w:r>
          </w:p>
        </w:tc>
      </w:tr>
      <w:tr w:rsidR="009C65A2" w14:paraId="7E060AA9"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7D1C8077" w14:textId="77777777" w:rsidR="009C65A2" w:rsidRDefault="008F597E">
            <w:pPr>
              <w:spacing w:after="0" w:line="240" w:lineRule="auto"/>
              <w:rPr>
                <w:color w:val="000000"/>
              </w:rPr>
            </w:pPr>
            <w:r>
              <w:rPr>
                <w:color w:val="000000"/>
              </w:rPr>
              <w:t>A operação foi recusada porque o payload está em um formato não suportado pelo endpoint.</w:t>
            </w:r>
          </w:p>
        </w:tc>
        <w:tc>
          <w:tcPr>
            <w:tcW w:w="1461" w:type="dxa"/>
            <w:tcBorders>
              <w:top w:val="nil"/>
              <w:left w:val="nil"/>
              <w:bottom w:val="single" w:sz="4" w:space="0" w:color="000000"/>
              <w:right w:val="single" w:sz="4" w:space="0" w:color="000000"/>
            </w:tcBorders>
            <w:shd w:val="clear" w:color="auto" w:fill="E7E6E6"/>
          </w:tcPr>
          <w:p w14:paraId="49796039" w14:textId="77777777" w:rsidR="009C65A2" w:rsidRDefault="008F597E">
            <w:pPr>
              <w:spacing w:after="0" w:line="240" w:lineRule="auto"/>
              <w:rPr>
                <w:color w:val="000000"/>
              </w:rPr>
            </w:pPr>
            <w:r>
              <w:rPr>
                <w:color w:val="000000"/>
              </w:rPr>
              <w:t>415 Unsupported Media Type.</w:t>
            </w:r>
          </w:p>
        </w:tc>
        <w:tc>
          <w:tcPr>
            <w:tcW w:w="1894" w:type="dxa"/>
            <w:tcBorders>
              <w:top w:val="nil"/>
              <w:left w:val="nil"/>
              <w:bottom w:val="single" w:sz="4" w:space="0" w:color="000000"/>
              <w:right w:val="single" w:sz="4" w:space="0" w:color="000000"/>
            </w:tcBorders>
            <w:shd w:val="clear" w:color="auto" w:fill="E7E6E6"/>
          </w:tcPr>
          <w:p w14:paraId="506D4273"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A9B0428"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7FB25DB"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8E82CA7" w14:textId="77777777" w:rsidR="009C65A2" w:rsidRDefault="008F597E">
            <w:pPr>
              <w:spacing w:after="0" w:line="240" w:lineRule="auto"/>
              <w:rPr>
                <w:color w:val="000000"/>
              </w:rPr>
            </w:pPr>
            <w:r>
              <w:rPr>
                <w:color w:val="000000"/>
              </w:rPr>
              <w:t>Não</w:t>
            </w:r>
          </w:p>
        </w:tc>
      </w:tr>
      <w:tr w:rsidR="009C65A2" w14:paraId="73AA7DD6"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48D3E94F" w14:textId="77777777" w:rsidR="009C65A2" w:rsidRDefault="008F597E">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04AA558B" w14:textId="77777777" w:rsidR="009C65A2" w:rsidRDefault="008F597E">
            <w:pPr>
              <w:spacing w:after="0" w:line="240" w:lineRule="auto"/>
              <w:rPr>
                <w:color w:val="000000"/>
              </w:rPr>
            </w:pPr>
            <w:r>
              <w:rPr>
                <w:color w:val="000000"/>
              </w:rPr>
              <w:t>422 Unprocessable Entity.</w:t>
            </w:r>
          </w:p>
        </w:tc>
        <w:tc>
          <w:tcPr>
            <w:tcW w:w="1894" w:type="dxa"/>
            <w:tcBorders>
              <w:top w:val="nil"/>
              <w:left w:val="nil"/>
              <w:bottom w:val="single" w:sz="4" w:space="0" w:color="000000"/>
              <w:right w:val="single" w:sz="4" w:space="0" w:color="000000"/>
            </w:tcBorders>
            <w:shd w:val="clear" w:color="auto" w:fill="E7E6E6"/>
          </w:tcPr>
          <w:p w14:paraId="15A060CF" w14:textId="77777777" w:rsidR="009C65A2" w:rsidRDefault="008F597E">
            <w:pPr>
              <w:spacing w:after="0" w:line="240" w:lineRule="auto"/>
              <w:rPr>
                <w:color w:val="000000"/>
              </w:rPr>
            </w:pPr>
            <w:r>
              <w:rPr>
                <w:color w:val="000000"/>
              </w:rPr>
              <w:t>Se aplicável ao endpoint, espera-se que esse erro resulte em um payload de erro.</w:t>
            </w:r>
          </w:p>
        </w:tc>
        <w:tc>
          <w:tcPr>
            <w:tcW w:w="1010" w:type="dxa"/>
            <w:tcBorders>
              <w:top w:val="nil"/>
              <w:left w:val="nil"/>
              <w:bottom w:val="single" w:sz="4" w:space="0" w:color="000000"/>
              <w:right w:val="single" w:sz="4" w:space="0" w:color="000000"/>
            </w:tcBorders>
            <w:shd w:val="clear" w:color="auto" w:fill="E7E6E6"/>
          </w:tcPr>
          <w:p w14:paraId="44AE983A"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12B74B"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E0EAA5C" w14:textId="77777777" w:rsidR="009C65A2" w:rsidRDefault="008F597E">
            <w:pPr>
              <w:spacing w:after="0" w:line="240" w:lineRule="auto"/>
              <w:rPr>
                <w:color w:val="000000"/>
              </w:rPr>
            </w:pPr>
            <w:r>
              <w:rPr>
                <w:color w:val="000000"/>
              </w:rPr>
              <w:t>Não</w:t>
            </w:r>
          </w:p>
        </w:tc>
      </w:tr>
      <w:tr w:rsidR="009C65A2" w14:paraId="0C2D14DD"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6EAA6297" w14:textId="77777777" w:rsidR="009C65A2" w:rsidRDefault="008F597E">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199531C5" w14:textId="77777777" w:rsidR="009C65A2" w:rsidRDefault="008F597E">
            <w:pPr>
              <w:spacing w:after="0" w:line="240" w:lineRule="auto"/>
              <w:rPr>
                <w:color w:val="000000"/>
              </w:rPr>
            </w:pPr>
            <w:r>
              <w:rPr>
                <w:color w:val="000000"/>
              </w:rPr>
              <w:t>429 Too Many Requests.</w:t>
            </w:r>
          </w:p>
        </w:tc>
        <w:tc>
          <w:tcPr>
            <w:tcW w:w="1894" w:type="dxa"/>
            <w:tcBorders>
              <w:top w:val="nil"/>
              <w:left w:val="nil"/>
              <w:bottom w:val="single" w:sz="4" w:space="0" w:color="000000"/>
              <w:right w:val="single" w:sz="4" w:space="0" w:color="000000"/>
            </w:tcBorders>
            <w:shd w:val="clear" w:color="auto" w:fill="E7E6E6"/>
          </w:tcPr>
          <w:p w14:paraId="0BA3103C" w14:textId="77777777" w:rsidR="009C65A2" w:rsidRDefault="009C65A2">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09B29415"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2E7ABA5"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CB08D65" w14:textId="77777777" w:rsidR="009C65A2" w:rsidRDefault="008F597E">
            <w:pPr>
              <w:spacing w:after="0" w:line="240" w:lineRule="auto"/>
              <w:rPr>
                <w:color w:val="000000"/>
              </w:rPr>
            </w:pPr>
            <w:r>
              <w:rPr>
                <w:color w:val="000000"/>
              </w:rPr>
              <w:t>Sim</w:t>
            </w:r>
          </w:p>
        </w:tc>
      </w:tr>
      <w:tr w:rsidR="009C65A2" w14:paraId="0278072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8862C77" w14:textId="77777777" w:rsidR="009C65A2" w:rsidRDefault="008F597E">
            <w:pPr>
              <w:spacing w:after="0" w:line="240" w:lineRule="auto"/>
              <w:rPr>
                <w:color w:val="000000"/>
              </w:rPr>
            </w:pPr>
            <w:r>
              <w:rPr>
                <w:color w:val="000000"/>
              </w:rPr>
              <w:t>Ocorreu um erro no gateway da API ou no microsserviço.</w:t>
            </w:r>
          </w:p>
        </w:tc>
        <w:tc>
          <w:tcPr>
            <w:tcW w:w="1461" w:type="dxa"/>
            <w:tcBorders>
              <w:top w:val="nil"/>
              <w:left w:val="nil"/>
              <w:bottom w:val="single" w:sz="4" w:space="0" w:color="000000"/>
              <w:right w:val="single" w:sz="4" w:space="0" w:color="000000"/>
            </w:tcBorders>
            <w:shd w:val="clear" w:color="auto" w:fill="E7E6E6"/>
          </w:tcPr>
          <w:p w14:paraId="0E64A454" w14:textId="77777777" w:rsidR="009C65A2" w:rsidRDefault="008F597E">
            <w:pPr>
              <w:spacing w:after="0" w:line="240" w:lineRule="auto"/>
              <w:rPr>
                <w:color w:val="000000"/>
              </w:rPr>
            </w:pPr>
            <w:r>
              <w:rPr>
                <w:color w:val="000000"/>
              </w:rPr>
              <w:t>500 Internal Server Error.</w:t>
            </w:r>
          </w:p>
        </w:tc>
        <w:tc>
          <w:tcPr>
            <w:tcW w:w="1894" w:type="dxa"/>
            <w:tcBorders>
              <w:top w:val="nil"/>
              <w:left w:val="nil"/>
              <w:bottom w:val="single" w:sz="4" w:space="0" w:color="000000"/>
              <w:right w:val="single" w:sz="4" w:space="0" w:color="000000"/>
            </w:tcBorders>
            <w:shd w:val="clear" w:color="auto" w:fill="E7E6E6"/>
          </w:tcPr>
          <w:p w14:paraId="4600EEDA" w14:textId="77777777" w:rsidR="009C65A2" w:rsidRDefault="008F597E">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2CD7EDD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2CC70B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80C7F2F" w14:textId="77777777" w:rsidR="009C65A2" w:rsidRDefault="008F597E">
            <w:pPr>
              <w:spacing w:after="0" w:line="240" w:lineRule="auto"/>
              <w:rPr>
                <w:color w:val="000000"/>
              </w:rPr>
            </w:pPr>
            <w:r>
              <w:rPr>
                <w:color w:val="000000"/>
              </w:rPr>
              <w:t>Sim</w:t>
            </w:r>
          </w:p>
        </w:tc>
      </w:tr>
      <w:tr w:rsidR="009C65A2" w14:paraId="0B7F8EA8"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1B7AEF9" w14:textId="77777777" w:rsidR="009C65A2" w:rsidRDefault="008F597E">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0EC062B3" w14:textId="77777777" w:rsidR="009C65A2" w:rsidRDefault="008F597E">
            <w:pPr>
              <w:spacing w:after="0" w:line="240" w:lineRule="auto"/>
              <w:rPr>
                <w:color w:val="000000"/>
              </w:rPr>
            </w:pPr>
            <w:r>
              <w:rPr>
                <w:color w:val="000000"/>
              </w:rPr>
              <w:t>503 Service Unavailable.</w:t>
            </w:r>
          </w:p>
        </w:tc>
        <w:tc>
          <w:tcPr>
            <w:tcW w:w="1894" w:type="dxa"/>
            <w:tcBorders>
              <w:top w:val="nil"/>
              <w:left w:val="nil"/>
              <w:bottom w:val="single" w:sz="4" w:space="0" w:color="000000"/>
              <w:right w:val="single" w:sz="4" w:space="0" w:color="000000"/>
            </w:tcBorders>
            <w:shd w:val="clear" w:color="auto" w:fill="E7E6E6"/>
          </w:tcPr>
          <w:p w14:paraId="05972826"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2EBF95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C9800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A409ACE" w14:textId="77777777" w:rsidR="009C65A2" w:rsidRDefault="008F597E">
            <w:pPr>
              <w:spacing w:after="0" w:line="240" w:lineRule="auto"/>
              <w:rPr>
                <w:color w:val="000000"/>
              </w:rPr>
            </w:pPr>
            <w:r>
              <w:rPr>
                <w:color w:val="000000"/>
              </w:rPr>
              <w:t>Sim</w:t>
            </w:r>
          </w:p>
        </w:tc>
      </w:tr>
      <w:tr w:rsidR="009C65A2" w14:paraId="31027B10"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379087E4" w14:textId="77777777" w:rsidR="009C65A2" w:rsidRDefault="008F597E">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3EBA0CE5" w14:textId="77777777" w:rsidR="009C65A2" w:rsidRDefault="008F597E">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028D8995" w14:textId="77777777" w:rsidR="009C65A2" w:rsidRDefault="008F597E">
            <w:pPr>
              <w:spacing w:after="0" w:line="240" w:lineRule="auto"/>
              <w:rPr>
                <w:color w:val="000000"/>
              </w:rPr>
            </w:pPr>
            <w:r>
              <w:rPr>
                <w:color w:val="000000"/>
              </w:rPr>
              <w:t>Retornado se ocorreu um tempo limite, mas um reenvio da solicitação original é viável (caso contrário, use 500 Internal Server Error).</w:t>
            </w:r>
          </w:p>
        </w:tc>
        <w:tc>
          <w:tcPr>
            <w:tcW w:w="1010" w:type="dxa"/>
            <w:tcBorders>
              <w:top w:val="nil"/>
              <w:left w:val="nil"/>
              <w:bottom w:val="single" w:sz="4" w:space="0" w:color="000000"/>
              <w:right w:val="single" w:sz="4" w:space="0" w:color="000000"/>
            </w:tcBorders>
            <w:shd w:val="clear" w:color="auto" w:fill="E7E6E6"/>
          </w:tcPr>
          <w:p w14:paraId="0AE3CB2F"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FF68A70"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029DCA6" w14:textId="77777777" w:rsidR="009C65A2" w:rsidRDefault="008F597E">
            <w:pPr>
              <w:spacing w:after="0" w:line="240" w:lineRule="auto"/>
              <w:rPr>
                <w:color w:val="000000"/>
              </w:rPr>
            </w:pPr>
            <w:r>
              <w:rPr>
                <w:color w:val="000000"/>
              </w:rPr>
              <w:t>Sim</w:t>
            </w:r>
          </w:p>
        </w:tc>
      </w:tr>
    </w:tbl>
    <w:p w14:paraId="4737D57A" w14:textId="77777777" w:rsidR="009C65A2" w:rsidRDefault="009C65A2">
      <w:pPr>
        <w:rPr>
          <w:b/>
          <w:sz w:val="28"/>
          <w:szCs w:val="28"/>
        </w:rPr>
      </w:pPr>
    </w:p>
    <w:p w14:paraId="440579CB" w14:textId="77777777" w:rsidR="009C65A2" w:rsidRDefault="008F597E">
      <w:pPr>
        <w:pStyle w:val="Heading1"/>
        <w:rPr>
          <w:b/>
        </w:rPr>
      </w:pPr>
      <w:bookmarkStart w:id="18" w:name="_Toc109917169"/>
      <w:r>
        <w:rPr>
          <w:b/>
        </w:rPr>
        <w:t>Tipos de Dados Comuns</w:t>
      </w:r>
      <w:bookmarkEnd w:id="18"/>
    </w:p>
    <w:p w14:paraId="211E3DBC" w14:textId="77777777" w:rsidR="009C65A2" w:rsidRDefault="009C65A2"/>
    <w:p w14:paraId="203318BC" w14:textId="77777777" w:rsidR="009C65A2" w:rsidRDefault="008F597E">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9C65A2" w14:paraId="02195405"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348AA0E" w14:textId="77777777" w:rsidR="009C65A2" w:rsidRDefault="008F597E">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75B0B90B" w14:textId="77777777" w:rsidR="009C65A2" w:rsidRDefault="008F597E">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17B7D2A9" w14:textId="77777777" w:rsidR="009C65A2" w:rsidRDefault="008F597E">
            <w:pPr>
              <w:spacing w:after="0" w:line="240" w:lineRule="auto"/>
              <w:rPr>
                <w:b/>
                <w:color w:val="000000"/>
              </w:rPr>
            </w:pPr>
            <w:r>
              <w:rPr>
                <w:b/>
                <w:color w:val="000000"/>
              </w:rPr>
              <w:t>Exemplos válidos</w:t>
            </w:r>
          </w:p>
        </w:tc>
      </w:tr>
      <w:tr w:rsidR="009C65A2" w14:paraId="13BEDBA1"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0B90741" w14:textId="77777777" w:rsidR="009C65A2" w:rsidRDefault="008F597E">
            <w:pPr>
              <w:spacing w:after="0" w:line="240" w:lineRule="auto"/>
              <w:rPr>
                <w:color w:val="000000"/>
              </w:rPr>
            </w:pPr>
            <w:r>
              <w:rPr>
                <w:color w:val="000000"/>
              </w:rPr>
              <w:lastRenderedPageBreak/>
              <w:t>AmountString</w:t>
            </w:r>
          </w:p>
        </w:tc>
        <w:tc>
          <w:tcPr>
            <w:tcW w:w="4410" w:type="dxa"/>
            <w:tcBorders>
              <w:top w:val="nil"/>
              <w:left w:val="nil"/>
              <w:bottom w:val="single" w:sz="4" w:space="0" w:color="000000"/>
              <w:right w:val="single" w:sz="4" w:space="0" w:color="000000"/>
            </w:tcBorders>
            <w:shd w:val="clear" w:color="auto" w:fill="E7E6E6"/>
          </w:tcPr>
          <w:p w14:paraId="75580E5F" w14:textId="77777777" w:rsidR="009C65A2" w:rsidRDefault="008F597E">
            <w:pPr>
              <w:spacing w:after="0" w:line="240" w:lineRule="auto"/>
              <w:rPr>
                <w:color w:val="000000"/>
              </w:rPr>
            </w:pPr>
            <w:r>
              <w:rPr>
                <w:color w:val="000000"/>
              </w:rPr>
              <w:t>- Uma string que representa um valor monetário.</w:t>
            </w:r>
          </w:p>
        </w:tc>
        <w:tc>
          <w:tcPr>
            <w:tcW w:w="2790" w:type="dxa"/>
            <w:tcBorders>
              <w:top w:val="nil"/>
              <w:left w:val="nil"/>
              <w:bottom w:val="single" w:sz="4" w:space="0" w:color="000000"/>
              <w:right w:val="single" w:sz="4" w:space="0" w:color="000000"/>
            </w:tcBorders>
            <w:shd w:val="clear" w:color="auto" w:fill="E7E6E6"/>
          </w:tcPr>
          <w:p w14:paraId="4E2C4779" w14:textId="77777777" w:rsidR="009C65A2" w:rsidRDefault="008F597E">
            <w:pPr>
              <w:spacing w:after="0" w:line="240" w:lineRule="auto"/>
              <w:rPr>
                <w:color w:val="000000"/>
              </w:rPr>
            </w:pPr>
            <w:r>
              <w:rPr>
                <w:color w:val="000000"/>
              </w:rPr>
              <w:t>"1.37"</w:t>
            </w:r>
          </w:p>
        </w:tc>
      </w:tr>
      <w:tr w:rsidR="009C65A2" w14:paraId="133A8FD4"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1BFC6DD5"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E0E3CA7" w14:textId="77777777" w:rsidR="009C65A2" w:rsidRDefault="008F597E">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433995F4" w14:textId="77777777" w:rsidR="009C65A2" w:rsidRDefault="008F597E">
            <w:pPr>
              <w:spacing w:after="0" w:line="240" w:lineRule="auto"/>
              <w:rPr>
                <w:color w:val="000000"/>
              </w:rPr>
            </w:pPr>
            <w:r>
              <w:rPr>
                <w:color w:val="000000"/>
              </w:rPr>
              <w:t>"54.85"</w:t>
            </w:r>
          </w:p>
        </w:tc>
      </w:tr>
      <w:tr w:rsidR="009C65A2" w14:paraId="168F7685"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48AC77D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7EDD1C" w14:textId="77777777" w:rsidR="009C65A2" w:rsidRDefault="008F597E">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6CF538C3" w14:textId="77777777" w:rsidR="009C65A2" w:rsidRDefault="008F597E">
            <w:pPr>
              <w:spacing w:after="0" w:line="240" w:lineRule="auto"/>
              <w:rPr>
                <w:color w:val="000000"/>
              </w:rPr>
            </w:pPr>
            <w:r>
              <w:rPr>
                <w:color w:val="000000"/>
              </w:rPr>
              <w:t>"3456928.98"</w:t>
            </w:r>
          </w:p>
        </w:tc>
      </w:tr>
      <w:tr w:rsidR="009C65A2" w14:paraId="56A7A555"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18C29287"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B7C0015" w14:textId="77777777" w:rsidR="009C65A2" w:rsidRDefault="008F597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5F1C2AED" w14:textId="77777777" w:rsidR="009C65A2" w:rsidRDefault="008F597E">
            <w:pPr>
              <w:spacing w:after="0" w:line="240" w:lineRule="auto"/>
              <w:rPr>
                <w:color w:val="000000"/>
              </w:rPr>
            </w:pPr>
            <w:r>
              <w:rPr>
                <w:color w:val="000000"/>
              </w:rPr>
              <w:t>"-2387.02"</w:t>
            </w:r>
          </w:p>
        </w:tc>
      </w:tr>
      <w:tr w:rsidR="009C65A2" w14:paraId="23C6E413"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787E828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8631871" w14:textId="77777777" w:rsidR="009C65A2" w:rsidRDefault="008F597E">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7CAD69F5" w14:textId="77777777" w:rsidR="009C65A2" w:rsidRDefault="008F597E">
            <w:pPr>
              <w:spacing w:after="0" w:line="240" w:lineRule="auto"/>
              <w:rPr>
                <w:color w:val="000000"/>
              </w:rPr>
            </w:pPr>
            <w:r>
              <w:rPr>
                <w:color w:val="000000"/>
              </w:rPr>
              <w:t> </w:t>
            </w:r>
          </w:p>
        </w:tc>
      </w:tr>
      <w:tr w:rsidR="009C65A2" w14:paraId="295FBEB7"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2028815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CF70202" w14:textId="77777777" w:rsidR="009C65A2" w:rsidRDefault="008F597E">
            <w:pPr>
              <w:spacing w:after="0" w:line="240" w:lineRule="auto"/>
              <w:rPr>
                <w:color w:val="000000"/>
              </w:rPr>
            </w:pPr>
            <w:r>
              <w:rPr>
                <w:color w:val="000000"/>
              </w:rPr>
              <w:t>- Sem formatação adicional. Ex: Separador de milhar.</w:t>
            </w:r>
          </w:p>
        </w:tc>
        <w:tc>
          <w:tcPr>
            <w:tcW w:w="2790" w:type="dxa"/>
            <w:tcBorders>
              <w:top w:val="nil"/>
              <w:left w:val="nil"/>
              <w:bottom w:val="single" w:sz="4" w:space="0" w:color="000000"/>
              <w:right w:val="single" w:sz="4" w:space="0" w:color="000000"/>
            </w:tcBorders>
            <w:shd w:val="clear" w:color="auto" w:fill="E7E6E6"/>
          </w:tcPr>
          <w:p w14:paraId="3B14D5ED" w14:textId="77777777" w:rsidR="009C65A2" w:rsidRDefault="008F597E">
            <w:pPr>
              <w:spacing w:after="0" w:line="240" w:lineRule="auto"/>
              <w:rPr>
                <w:color w:val="000000"/>
              </w:rPr>
            </w:pPr>
            <w:r>
              <w:rPr>
                <w:color w:val="000000"/>
              </w:rPr>
              <w:t> </w:t>
            </w:r>
          </w:p>
        </w:tc>
      </w:tr>
      <w:tr w:rsidR="009C65A2" w14:paraId="2F6F3A88"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9242F3F" w14:textId="77777777" w:rsidR="009C65A2" w:rsidRDefault="008F597E">
            <w:pPr>
              <w:spacing w:after="0" w:line="240" w:lineRule="auto"/>
              <w:rPr>
                <w:color w:val="000000"/>
              </w:rPr>
            </w:pPr>
            <w:r>
              <w:rPr>
                <w:color w:val="000000"/>
              </w:rPr>
              <w:t>Boolean</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C3569A3" w14:textId="77777777" w:rsidR="009C65A2" w:rsidRDefault="008F597E">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082285AF" w14:textId="77777777" w:rsidR="009C65A2" w:rsidRDefault="008F597E">
            <w:pPr>
              <w:spacing w:after="0" w:line="240" w:lineRule="auto"/>
              <w:rPr>
                <w:color w:val="000000"/>
              </w:rPr>
            </w:pPr>
            <w:r>
              <w:rPr>
                <w:color w:val="000000"/>
              </w:rPr>
              <w:t>TRUE</w:t>
            </w:r>
          </w:p>
        </w:tc>
      </w:tr>
      <w:tr w:rsidR="009C65A2" w14:paraId="64B5A7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925307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02C16D39"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187E053" w14:textId="77777777" w:rsidR="009C65A2" w:rsidRDefault="008F597E">
            <w:pPr>
              <w:spacing w:after="0" w:line="240" w:lineRule="auto"/>
              <w:rPr>
                <w:color w:val="000000"/>
              </w:rPr>
            </w:pPr>
            <w:r>
              <w:rPr>
                <w:color w:val="000000"/>
              </w:rPr>
              <w:t>FALSE</w:t>
            </w:r>
          </w:p>
        </w:tc>
      </w:tr>
      <w:tr w:rsidR="009C65A2" w14:paraId="4056C05A"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7F9C171" w14:textId="77777777" w:rsidR="009C65A2" w:rsidRDefault="008F597E">
            <w:pPr>
              <w:spacing w:after="0" w:line="240" w:lineRule="auto"/>
              <w:rPr>
                <w:color w:val="000000"/>
              </w:rPr>
            </w:pPr>
            <w:r>
              <w:rPr>
                <w:color w:val="000000"/>
              </w:rPr>
              <w:t>CurrencyString</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337ED88E" w14:textId="77777777" w:rsidR="009C65A2" w:rsidRDefault="008F597E">
            <w:pPr>
              <w:spacing w:after="0" w:line="240" w:lineRule="auto"/>
              <w:rPr>
                <w:color w:val="000000"/>
              </w:rPr>
            </w:pPr>
            <w:r>
              <w:rPr>
                <w:color w:val="000000"/>
              </w:rPr>
              <w:t>- Uma string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24468486" w14:textId="77777777" w:rsidR="009C65A2" w:rsidRDefault="008F597E">
            <w:pPr>
              <w:spacing w:after="0" w:line="240" w:lineRule="auto"/>
              <w:rPr>
                <w:color w:val="000000"/>
              </w:rPr>
            </w:pPr>
            <w:r>
              <w:rPr>
                <w:color w:val="000000"/>
              </w:rPr>
              <w:t>"BRL"</w:t>
            </w:r>
          </w:p>
        </w:tc>
      </w:tr>
      <w:tr w:rsidR="009C65A2" w14:paraId="5907200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B1E14F6"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C16FA29"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887B3BD" w14:textId="77777777" w:rsidR="009C65A2" w:rsidRDefault="008F597E">
            <w:pPr>
              <w:spacing w:after="0" w:line="240" w:lineRule="auto"/>
              <w:rPr>
                <w:color w:val="000000"/>
              </w:rPr>
            </w:pPr>
            <w:r>
              <w:rPr>
                <w:color w:val="000000"/>
              </w:rPr>
              <w:t>"USD"</w:t>
            </w:r>
          </w:p>
        </w:tc>
      </w:tr>
      <w:tr w:rsidR="009C65A2" w14:paraId="299329C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16428C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A7DF0CC"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4C8BC862" w14:textId="77777777" w:rsidR="009C65A2" w:rsidRDefault="008F597E">
            <w:pPr>
              <w:spacing w:after="0" w:line="240" w:lineRule="auto"/>
              <w:rPr>
                <w:color w:val="000000"/>
              </w:rPr>
            </w:pPr>
            <w:r>
              <w:rPr>
                <w:color w:val="000000"/>
              </w:rPr>
              <w:t>"EUR"</w:t>
            </w:r>
          </w:p>
        </w:tc>
      </w:tr>
      <w:tr w:rsidR="009C65A2" w14:paraId="24EE5351"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0DB75AEB" w14:textId="77777777" w:rsidR="009C65A2" w:rsidRDefault="008F597E">
            <w:pPr>
              <w:spacing w:after="0" w:line="240" w:lineRule="auto"/>
              <w:rPr>
                <w:color w:val="000000"/>
              </w:rPr>
            </w:pPr>
            <w:r>
              <w:rPr>
                <w:color w:val="000000"/>
              </w:rPr>
              <w:t>DateTimeString</w:t>
            </w:r>
          </w:p>
        </w:tc>
        <w:tc>
          <w:tcPr>
            <w:tcW w:w="4410" w:type="dxa"/>
            <w:tcBorders>
              <w:top w:val="nil"/>
              <w:left w:val="nil"/>
              <w:bottom w:val="single" w:sz="4" w:space="0" w:color="000000"/>
              <w:right w:val="single" w:sz="4" w:space="0" w:color="000000"/>
            </w:tcBorders>
            <w:shd w:val="clear" w:color="auto" w:fill="E7E6E6"/>
          </w:tcPr>
          <w:p w14:paraId="4E279AC0" w14:textId="77777777" w:rsidR="009C65A2" w:rsidRDefault="008F597E">
            <w:pPr>
              <w:spacing w:after="0" w:line="240" w:lineRule="auto"/>
              <w:rPr>
                <w:color w:val="000000"/>
              </w:rPr>
            </w:pPr>
            <w:r>
              <w:rPr>
                <w:color w:val="000000"/>
              </w:rPr>
              <w:t>- Uma string com data e hora conforme especificação RFC-3339, sempre com a utilização de timezone UTC(UTC time format).</w:t>
            </w:r>
          </w:p>
        </w:tc>
        <w:tc>
          <w:tcPr>
            <w:tcW w:w="2790" w:type="dxa"/>
            <w:tcBorders>
              <w:top w:val="nil"/>
              <w:left w:val="nil"/>
              <w:bottom w:val="single" w:sz="4" w:space="0" w:color="000000"/>
              <w:right w:val="single" w:sz="4" w:space="0" w:color="000000"/>
            </w:tcBorders>
            <w:shd w:val="clear" w:color="auto" w:fill="E7E6E6"/>
          </w:tcPr>
          <w:p w14:paraId="60688620" w14:textId="77777777" w:rsidR="009C65A2" w:rsidRDefault="008F597E">
            <w:pPr>
              <w:spacing w:after="0" w:line="240" w:lineRule="auto"/>
              <w:rPr>
                <w:color w:val="000000"/>
              </w:rPr>
            </w:pPr>
            <w:r>
              <w:rPr>
                <w:color w:val="000000"/>
              </w:rPr>
              <w:t>"2020-07-21T08:30:00Z"</w:t>
            </w:r>
          </w:p>
        </w:tc>
      </w:tr>
      <w:tr w:rsidR="009C65A2" w14:paraId="6F99A51C"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5FF0E29" w14:textId="77777777" w:rsidR="009C65A2" w:rsidRDefault="008F597E">
            <w:pPr>
              <w:spacing w:after="0" w:line="240" w:lineRule="auto"/>
              <w:rPr>
                <w:color w:val="000000"/>
              </w:rPr>
            </w:pPr>
            <w:r>
              <w:rPr>
                <w:color w:val="000000"/>
              </w:rPr>
              <w:t>DurationString</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4CF1C88" w14:textId="77777777" w:rsidR="009C65A2" w:rsidRDefault="008F597E">
            <w:pPr>
              <w:spacing w:after="0" w:line="240" w:lineRule="auto"/>
              <w:rPr>
                <w:color w:val="000000"/>
              </w:rPr>
            </w:pPr>
            <w:r>
              <w:rPr>
                <w:color w:val="000000"/>
              </w:rPr>
              <w:t>- Uma string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18863486" w14:textId="77777777" w:rsidR="009C65A2" w:rsidRDefault="008F597E">
            <w:pPr>
              <w:spacing w:after="0" w:line="240" w:lineRule="auto"/>
              <w:rPr>
                <w:color w:val="000000"/>
              </w:rPr>
            </w:pPr>
            <w:r>
              <w:rPr>
                <w:color w:val="000000"/>
              </w:rPr>
              <w:t>"P23DT23H"</w:t>
            </w:r>
          </w:p>
        </w:tc>
      </w:tr>
      <w:tr w:rsidR="009C65A2" w14:paraId="7B01BE89"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460185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5935E8F"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19F6566" w14:textId="77777777" w:rsidR="009C65A2" w:rsidRDefault="008F597E">
            <w:pPr>
              <w:spacing w:after="0" w:line="240" w:lineRule="auto"/>
              <w:rPr>
                <w:color w:val="000000"/>
              </w:rPr>
            </w:pPr>
            <w:r>
              <w:rPr>
                <w:color w:val="000000"/>
              </w:rPr>
              <w:t>"PT2H30M"</w:t>
            </w:r>
          </w:p>
        </w:tc>
      </w:tr>
      <w:tr w:rsidR="009C65A2" w14:paraId="3D6A1562"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CF78EB9" w14:textId="77777777" w:rsidR="009C65A2" w:rsidRDefault="008F597E">
            <w:pPr>
              <w:spacing w:after="0" w:line="240" w:lineRule="auto"/>
              <w:rPr>
                <w:color w:val="000000"/>
              </w:rPr>
            </w:pPr>
            <w:r>
              <w:rPr>
                <w:color w:val="000000"/>
              </w:rPr>
              <w:t>Enum</w:t>
            </w:r>
          </w:p>
        </w:tc>
        <w:tc>
          <w:tcPr>
            <w:tcW w:w="4410" w:type="dxa"/>
            <w:tcBorders>
              <w:top w:val="nil"/>
              <w:left w:val="nil"/>
              <w:bottom w:val="single" w:sz="4" w:space="0" w:color="000000"/>
              <w:right w:val="single" w:sz="4" w:space="0" w:color="000000"/>
            </w:tcBorders>
            <w:shd w:val="clear" w:color="auto" w:fill="E7E6E6"/>
          </w:tcPr>
          <w:p w14:paraId="102B19EA" w14:textId="77777777" w:rsidR="009C65A2" w:rsidRDefault="008F597E">
            <w:pPr>
              <w:spacing w:after="0" w:line="240" w:lineRule="auto"/>
              <w:rPr>
                <w:color w:val="000000"/>
              </w:rPr>
            </w:pPr>
            <w:r>
              <w:rPr>
                <w:color w:val="000000"/>
              </w:rPr>
              <w:t>- Uma string que representa um domínio de valores</w:t>
            </w:r>
          </w:p>
        </w:tc>
        <w:tc>
          <w:tcPr>
            <w:tcW w:w="2790" w:type="dxa"/>
            <w:tcBorders>
              <w:top w:val="nil"/>
              <w:left w:val="nil"/>
              <w:bottom w:val="single" w:sz="4" w:space="0" w:color="000000"/>
              <w:right w:val="single" w:sz="4" w:space="0" w:color="000000"/>
            </w:tcBorders>
            <w:shd w:val="clear" w:color="auto" w:fill="E7E6E6"/>
          </w:tcPr>
          <w:p w14:paraId="608DDD27" w14:textId="77777777" w:rsidR="009C65A2" w:rsidRDefault="008F597E">
            <w:pPr>
              <w:spacing w:after="0" w:line="240" w:lineRule="auto"/>
              <w:rPr>
                <w:color w:val="000000"/>
              </w:rPr>
            </w:pPr>
            <w:r>
              <w:rPr>
                <w:color w:val="000000"/>
              </w:rPr>
              <w:t>"PRIMEIRA_OPCAO"</w:t>
            </w:r>
          </w:p>
        </w:tc>
      </w:tr>
      <w:tr w:rsidR="009C65A2" w14:paraId="16402B38"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9C31FE1"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DAAB4F5" w14:textId="77777777" w:rsidR="009C65A2" w:rsidRDefault="008F597E">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8ECFA03" w14:textId="77777777" w:rsidR="009C65A2" w:rsidRDefault="008F597E">
            <w:pPr>
              <w:spacing w:after="0" w:line="240" w:lineRule="auto"/>
              <w:rPr>
                <w:color w:val="000000"/>
              </w:rPr>
            </w:pPr>
            <w:r>
              <w:rPr>
                <w:color w:val="000000"/>
              </w:rPr>
              <w:t>"OUTRA_OPCAO_EXISTENTE"</w:t>
            </w:r>
          </w:p>
        </w:tc>
      </w:tr>
      <w:tr w:rsidR="009C65A2" w14:paraId="7AE9498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36C6CCE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3B061D0" w14:textId="77777777" w:rsidR="009C65A2" w:rsidRDefault="008F597E">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0A52781" w14:textId="77777777" w:rsidR="009C65A2" w:rsidRDefault="008F597E">
            <w:pPr>
              <w:spacing w:after="0" w:line="240" w:lineRule="auto"/>
              <w:rPr>
                <w:color w:val="000000"/>
              </w:rPr>
            </w:pPr>
            <w:r>
              <w:rPr>
                <w:color w:val="000000"/>
              </w:rPr>
              <w:t> </w:t>
            </w:r>
          </w:p>
        </w:tc>
      </w:tr>
      <w:tr w:rsidR="009C65A2" w14:paraId="114512BB"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2B63BFF"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2886F9" w14:textId="77777777" w:rsidR="009C65A2" w:rsidRDefault="008F597E">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21CEB010" w14:textId="77777777" w:rsidR="009C65A2" w:rsidRDefault="008F597E">
            <w:pPr>
              <w:spacing w:after="0" w:line="240" w:lineRule="auto"/>
              <w:rPr>
                <w:color w:val="000000"/>
              </w:rPr>
            </w:pPr>
            <w:r>
              <w:rPr>
                <w:color w:val="000000"/>
              </w:rPr>
              <w:t> </w:t>
            </w:r>
          </w:p>
        </w:tc>
      </w:tr>
      <w:tr w:rsidR="009C65A2" w14:paraId="01D7AA9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1EC5D43"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3C29834" w14:textId="77777777" w:rsidR="009C65A2" w:rsidRDefault="008F597E">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5B55B398" w14:textId="77777777" w:rsidR="009C65A2" w:rsidRDefault="008F597E">
            <w:pPr>
              <w:spacing w:after="0" w:line="240" w:lineRule="auto"/>
              <w:rPr>
                <w:color w:val="000000"/>
              </w:rPr>
            </w:pPr>
            <w:r>
              <w:rPr>
                <w:color w:val="000000"/>
              </w:rPr>
              <w:t> </w:t>
            </w:r>
          </w:p>
        </w:tc>
      </w:tr>
      <w:tr w:rsidR="009C65A2" w14:paraId="3C319EC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9B8D4B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2C5A3EF" w14:textId="77777777" w:rsidR="009C65A2" w:rsidRDefault="008F597E">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032EF9CB" w14:textId="77777777" w:rsidR="009C65A2" w:rsidRDefault="008F597E">
            <w:pPr>
              <w:spacing w:after="0" w:line="240" w:lineRule="auto"/>
              <w:rPr>
                <w:color w:val="000000"/>
              </w:rPr>
            </w:pPr>
            <w:r>
              <w:rPr>
                <w:color w:val="000000"/>
              </w:rPr>
              <w:t> </w:t>
            </w:r>
          </w:p>
        </w:tc>
      </w:tr>
      <w:tr w:rsidR="009C65A2" w14:paraId="1818DBB3"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6A56E25" w14:textId="77777777" w:rsidR="009C65A2" w:rsidRDefault="008F597E">
            <w:pPr>
              <w:spacing w:after="0" w:line="240" w:lineRule="auto"/>
              <w:rPr>
                <w:color w:val="000000"/>
              </w:rPr>
            </w:pPr>
            <w:r>
              <w:rPr>
                <w:color w:val="000000"/>
              </w:rPr>
              <w:t>Integer</w:t>
            </w:r>
          </w:p>
        </w:tc>
        <w:tc>
          <w:tcPr>
            <w:tcW w:w="4410" w:type="dxa"/>
            <w:tcBorders>
              <w:top w:val="nil"/>
              <w:left w:val="single" w:sz="4" w:space="0" w:color="000000"/>
              <w:bottom w:val="single" w:sz="4" w:space="0" w:color="000000"/>
              <w:right w:val="single" w:sz="4" w:space="0" w:color="000000"/>
            </w:tcBorders>
            <w:shd w:val="clear" w:color="auto" w:fill="E7E6E6"/>
          </w:tcPr>
          <w:p w14:paraId="237F6C37" w14:textId="77777777" w:rsidR="009C65A2" w:rsidRDefault="008F597E">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6A674D99" w14:textId="77777777" w:rsidR="009C65A2" w:rsidRDefault="008F597E">
            <w:pPr>
              <w:spacing w:after="0" w:line="240" w:lineRule="auto"/>
              <w:rPr>
                <w:color w:val="000000"/>
              </w:rPr>
            </w:pPr>
            <w:r>
              <w:rPr>
                <w:color w:val="000000"/>
              </w:rPr>
              <w:t>-1, 0, 1</w:t>
            </w:r>
          </w:p>
        </w:tc>
      </w:tr>
      <w:tr w:rsidR="009C65A2" w14:paraId="12271530"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CB111D6" w14:textId="77777777" w:rsidR="009C65A2" w:rsidRDefault="008F597E">
            <w:pPr>
              <w:spacing w:after="0" w:line="240" w:lineRule="auto"/>
              <w:rPr>
                <w:color w:val="000000"/>
              </w:rPr>
            </w:pPr>
            <w:r>
              <w:rPr>
                <w:color w:val="000000"/>
              </w:rPr>
              <w:t>RateString</w:t>
            </w:r>
          </w:p>
        </w:tc>
        <w:tc>
          <w:tcPr>
            <w:tcW w:w="4410" w:type="dxa"/>
            <w:tcBorders>
              <w:top w:val="nil"/>
              <w:left w:val="nil"/>
              <w:bottom w:val="single" w:sz="4" w:space="0" w:color="000000"/>
              <w:right w:val="single" w:sz="4" w:space="0" w:color="000000"/>
            </w:tcBorders>
            <w:shd w:val="clear" w:color="auto" w:fill="E7E6E6"/>
          </w:tcPr>
          <w:p w14:paraId="0005EDE0" w14:textId="77777777" w:rsidR="009C65A2" w:rsidRDefault="008F597E">
            <w:pPr>
              <w:spacing w:after="0" w:line="240" w:lineRule="auto"/>
              <w:rPr>
                <w:color w:val="000000"/>
              </w:rPr>
            </w:pPr>
            <w:r>
              <w:rPr>
                <w:color w:val="000000"/>
              </w:rPr>
              <w:t>- Uma string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7E836783" w14:textId="77777777" w:rsidR="009C65A2" w:rsidRDefault="008F597E">
            <w:pPr>
              <w:spacing w:after="0" w:line="240" w:lineRule="auto"/>
              <w:rPr>
                <w:color w:val="000000"/>
              </w:rPr>
            </w:pPr>
            <w:r>
              <w:rPr>
                <w:color w:val="000000"/>
              </w:rPr>
              <w:t>"0.01"</w:t>
            </w:r>
          </w:p>
        </w:tc>
      </w:tr>
      <w:tr w:rsidR="009C65A2" w14:paraId="77BFAAA7"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006498C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E469317" w14:textId="77777777" w:rsidR="009C65A2" w:rsidRDefault="008F597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485B00C" w14:textId="77777777" w:rsidR="009C65A2" w:rsidRDefault="008F597E">
            <w:pPr>
              <w:spacing w:after="0" w:line="240" w:lineRule="auto"/>
              <w:rPr>
                <w:color w:val="000000"/>
              </w:rPr>
            </w:pPr>
            <w:r>
              <w:rPr>
                <w:color w:val="000000"/>
              </w:rPr>
              <w:t>"0.1"</w:t>
            </w:r>
          </w:p>
        </w:tc>
      </w:tr>
      <w:tr w:rsidR="009C65A2" w14:paraId="20D8891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F02B0E6"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5490E24" w14:textId="77777777" w:rsidR="009C65A2" w:rsidRDefault="008F597E">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0EB069D3" w14:textId="77777777" w:rsidR="009C65A2" w:rsidRDefault="008F597E">
            <w:pPr>
              <w:spacing w:after="0" w:line="240" w:lineRule="auto"/>
              <w:rPr>
                <w:color w:val="000000"/>
              </w:rPr>
            </w:pPr>
            <w:r>
              <w:rPr>
                <w:color w:val="000000"/>
              </w:rPr>
              <w:t>"-0.05"</w:t>
            </w:r>
          </w:p>
        </w:tc>
      </w:tr>
      <w:tr w:rsidR="009C65A2" w14:paraId="4C65C033"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2E10DFA0"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85FB88B" w14:textId="77777777" w:rsidR="009C65A2" w:rsidRDefault="008F597E">
            <w:pPr>
              <w:spacing w:after="0" w:line="240" w:lineRule="auto"/>
              <w:rPr>
                <w:color w:val="000000"/>
              </w:rPr>
            </w:pPr>
            <w:r>
              <w:rPr>
                <w:color w:val="000000"/>
              </w:rPr>
              <w:t>- Sem formatação adicional. Ex: Separador de milhar.</w:t>
            </w:r>
          </w:p>
        </w:tc>
        <w:tc>
          <w:tcPr>
            <w:tcW w:w="2790" w:type="dxa"/>
            <w:tcBorders>
              <w:top w:val="nil"/>
              <w:left w:val="nil"/>
              <w:bottom w:val="single" w:sz="4" w:space="0" w:color="000000"/>
              <w:right w:val="single" w:sz="4" w:space="0" w:color="000000"/>
            </w:tcBorders>
            <w:shd w:val="clear" w:color="auto" w:fill="E7E6E6"/>
          </w:tcPr>
          <w:p w14:paraId="6B3787E8" w14:textId="77777777" w:rsidR="009C65A2" w:rsidRDefault="008F597E">
            <w:pPr>
              <w:spacing w:after="0" w:line="240" w:lineRule="auto"/>
              <w:rPr>
                <w:color w:val="000000"/>
              </w:rPr>
            </w:pPr>
            <w:r>
              <w:rPr>
                <w:color w:val="000000"/>
              </w:rPr>
              <w:t>"-0.98365"</w:t>
            </w:r>
          </w:p>
        </w:tc>
      </w:tr>
      <w:tr w:rsidR="009C65A2" w14:paraId="7E940799"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768B342C" w14:textId="77777777" w:rsidR="009C65A2" w:rsidRDefault="008F597E">
            <w:pPr>
              <w:spacing w:after="0" w:line="240" w:lineRule="auto"/>
              <w:rPr>
                <w:color w:val="000000"/>
              </w:rPr>
            </w:pPr>
            <w:r>
              <w:rPr>
                <w:color w:val="000000"/>
              </w:rPr>
              <w:lastRenderedPageBreak/>
              <w:t>String</w:t>
            </w:r>
          </w:p>
        </w:tc>
        <w:tc>
          <w:tcPr>
            <w:tcW w:w="4410" w:type="dxa"/>
            <w:tcBorders>
              <w:top w:val="nil"/>
              <w:left w:val="nil"/>
              <w:bottom w:val="single" w:sz="4" w:space="0" w:color="000000"/>
              <w:right w:val="single" w:sz="4" w:space="0" w:color="000000"/>
            </w:tcBorders>
            <w:shd w:val="clear" w:color="auto" w:fill="E7E6E6"/>
          </w:tcPr>
          <w:p w14:paraId="555D7F68" w14:textId="77777777" w:rsidR="009C65A2" w:rsidRDefault="008F597E">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EEDA9B2" w14:textId="77777777" w:rsidR="009C65A2" w:rsidRDefault="008F597E">
            <w:pPr>
              <w:spacing w:after="0" w:line="240" w:lineRule="auto"/>
              <w:rPr>
                <w:color w:val="000000"/>
              </w:rPr>
            </w:pPr>
            <w:r>
              <w:rPr>
                <w:color w:val="000000"/>
              </w:rPr>
              <w:t>"Uma string qualquer."</w:t>
            </w:r>
          </w:p>
        </w:tc>
      </w:tr>
      <w:tr w:rsidR="009C65A2" w14:paraId="6DF2FFAE"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0FF47531" w14:textId="77777777" w:rsidR="009C65A2" w:rsidRDefault="008F597E">
            <w:pPr>
              <w:spacing w:after="0" w:line="240" w:lineRule="auto"/>
              <w:rPr>
                <w:color w:val="000000"/>
              </w:rPr>
            </w:pPr>
            <w:r>
              <w:rPr>
                <w:color w:val="000000"/>
              </w:rPr>
              <w:t>TimeString</w:t>
            </w:r>
          </w:p>
        </w:tc>
        <w:tc>
          <w:tcPr>
            <w:tcW w:w="4410" w:type="dxa"/>
            <w:tcBorders>
              <w:top w:val="nil"/>
              <w:left w:val="nil"/>
              <w:bottom w:val="single" w:sz="4" w:space="0" w:color="000000"/>
              <w:right w:val="single" w:sz="4" w:space="0" w:color="000000"/>
            </w:tcBorders>
            <w:shd w:val="clear" w:color="auto" w:fill="E7E6E6"/>
          </w:tcPr>
          <w:p w14:paraId="30408EFA" w14:textId="77777777" w:rsidR="009C65A2" w:rsidRDefault="008F597E">
            <w:pPr>
              <w:spacing w:after="0" w:line="240" w:lineRule="auto"/>
              <w:rPr>
                <w:color w:val="000000"/>
              </w:rPr>
            </w:pPr>
            <w:r>
              <w:rPr>
                <w:color w:val="000000"/>
              </w:rPr>
              <w:t>- Uma string que representa a hora conforme especificação RFC-3339,sempre com a utilização de timezone UTC(UTC time format).</w:t>
            </w:r>
          </w:p>
        </w:tc>
        <w:tc>
          <w:tcPr>
            <w:tcW w:w="2790" w:type="dxa"/>
            <w:tcBorders>
              <w:top w:val="nil"/>
              <w:left w:val="nil"/>
              <w:bottom w:val="single" w:sz="4" w:space="0" w:color="000000"/>
              <w:right w:val="single" w:sz="4" w:space="0" w:color="000000"/>
            </w:tcBorders>
            <w:shd w:val="clear" w:color="auto" w:fill="E7E6E6"/>
          </w:tcPr>
          <w:p w14:paraId="37B9CCCF" w14:textId="77777777" w:rsidR="009C65A2" w:rsidRDefault="008F597E">
            <w:pPr>
              <w:spacing w:after="0" w:line="240" w:lineRule="auto"/>
              <w:rPr>
                <w:color w:val="000000"/>
              </w:rPr>
            </w:pPr>
            <w:r>
              <w:rPr>
                <w:color w:val="000000"/>
              </w:rPr>
              <w:t>"00:39:57Z"</w:t>
            </w:r>
          </w:p>
        </w:tc>
      </w:tr>
      <w:tr w:rsidR="009C65A2" w14:paraId="17E870B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1E47B84A" w14:textId="77777777" w:rsidR="009C65A2" w:rsidRDefault="008F597E">
            <w:pPr>
              <w:spacing w:after="0" w:line="240" w:lineRule="auto"/>
              <w:rPr>
                <w:color w:val="000000"/>
              </w:rPr>
            </w:pPr>
            <w:r>
              <w:rPr>
                <w:color w:val="000000"/>
              </w:rPr>
              <w:t>URIString</w:t>
            </w:r>
          </w:p>
        </w:tc>
        <w:tc>
          <w:tcPr>
            <w:tcW w:w="4410" w:type="dxa"/>
            <w:tcBorders>
              <w:top w:val="nil"/>
              <w:left w:val="nil"/>
              <w:bottom w:val="single" w:sz="4" w:space="0" w:color="000000"/>
              <w:right w:val="single" w:sz="4" w:space="0" w:color="000000"/>
            </w:tcBorders>
            <w:shd w:val="clear" w:color="auto" w:fill="E7E6E6"/>
          </w:tcPr>
          <w:p w14:paraId="4075AEF2" w14:textId="77777777" w:rsidR="009C65A2" w:rsidRDefault="008F597E">
            <w:pPr>
              <w:spacing w:after="0" w:line="240" w:lineRule="auto"/>
              <w:rPr>
                <w:color w:val="000000"/>
              </w:rPr>
            </w:pPr>
            <w:r>
              <w:rPr>
                <w:color w:val="000000"/>
              </w:rPr>
              <w:t>- Uma string que representa URI válida.</w:t>
            </w:r>
          </w:p>
        </w:tc>
        <w:tc>
          <w:tcPr>
            <w:tcW w:w="2790" w:type="dxa"/>
            <w:tcBorders>
              <w:top w:val="nil"/>
              <w:left w:val="nil"/>
              <w:bottom w:val="single" w:sz="4" w:space="0" w:color="000000"/>
              <w:right w:val="single" w:sz="4" w:space="0" w:color="000000"/>
            </w:tcBorders>
            <w:shd w:val="clear" w:color="auto" w:fill="E7E6E6"/>
          </w:tcPr>
          <w:p w14:paraId="7DC55F5D" w14:textId="77777777" w:rsidR="009C65A2" w:rsidRDefault="008F597E">
            <w:pPr>
              <w:spacing w:after="0" w:line="240" w:lineRule="auto"/>
              <w:rPr>
                <w:color w:val="000000"/>
              </w:rPr>
            </w:pPr>
            <w:r>
              <w:rPr>
                <w:color w:val="000000"/>
              </w:rPr>
              <w:t>"http://www.google.com.br"</w:t>
            </w:r>
          </w:p>
        </w:tc>
      </w:tr>
      <w:tr w:rsidR="009C65A2" w14:paraId="7DF10D61"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B39E989" w14:textId="77777777" w:rsidR="009C65A2" w:rsidRDefault="008F597E">
            <w:pPr>
              <w:spacing w:after="0" w:line="240" w:lineRule="auto"/>
              <w:rPr>
                <w:color w:val="000000"/>
              </w:rPr>
            </w:pPr>
            <w:r>
              <w:rPr>
                <w:color w:val="000000"/>
              </w:rPr>
              <w:t>CountryCode</w:t>
            </w:r>
          </w:p>
        </w:tc>
        <w:tc>
          <w:tcPr>
            <w:tcW w:w="4410" w:type="dxa"/>
            <w:tcBorders>
              <w:top w:val="nil"/>
              <w:left w:val="nil"/>
              <w:bottom w:val="single" w:sz="4" w:space="0" w:color="000000"/>
              <w:right w:val="single" w:sz="4" w:space="0" w:color="000000"/>
            </w:tcBorders>
            <w:shd w:val="clear" w:color="auto" w:fill="E7E6E6"/>
          </w:tcPr>
          <w:p w14:paraId="07C115AC" w14:textId="77777777" w:rsidR="009C65A2" w:rsidRDefault="008F597E">
            <w:pPr>
              <w:spacing w:after="0" w:line="240" w:lineRule="auto"/>
              <w:rPr>
                <w:color w:val="000000"/>
              </w:rPr>
            </w:pPr>
            <w:r>
              <w:rPr>
                <w:color w:val="000000"/>
              </w:rPr>
              <w:t>- Código do pais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1569265A" w14:textId="77777777" w:rsidR="009C65A2" w:rsidRDefault="008F597E">
            <w:pPr>
              <w:spacing w:after="0" w:line="240" w:lineRule="auto"/>
              <w:rPr>
                <w:color w:val="000000"/>
              </w:rPr>
            </w:pPr>
            <w:r>
              <w:rPr>
                <w:color w:val="000000"/>
              </w:rPr>
              <w:t>"BRA"</w:t>
            </w:r>
          </w:p>
        </w:tc>
      </w:tr>
      <w:tr w:rsidR="009C65A2" w14:paraId="13A8B66B"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239B3568" w14:textId="77777777" w:rsidR="009C65A2" w:rsidRDefault="008F597E">
            <w:pPr>
              <w:spacing w:after="0" w:line="240" w:lineRule="auto"/>
              <w:rPr>
                <w:color w:val="000000"/>
              </w:rPr>
            </w:pPr>
            <w:r>
              <w:rPr>
                <w:color w:val="000000"/>
              </w:rPr>
              <w:t>IbgeCode</w:t>
            </w:r>
          </w:p>
        </w:tc>
        <w:tc>
          <w:tcPr>
            <w:tcW w:w="4410" w:type="dxa"/>
            <w:tcBorders>
              <w:top w:val="nil"/>
              <w:left w:val="nil"/>
              <w:bottom w:val="single" w:sz="4" w:space="0" w:color="000000"/>
              <w:right w:val="single" w:sz="4" w:space="0" w:color="000000"/>
            </w:tcBorders>
            <w:shd w:val="clear" w:color="auto" w:fill="E7E6E6"/>
          </w:tcPr>
          <w:p w14:paraId="145C914E" w14:textId="77777777" w:rsidR="009C65A2" w:rsidRDefault="008F597E">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3E3F0B7E" w14:textId="77777777" w:rsidR="009C65A2" w:rsidRDefault="008F597E">
            <w:pPr>
              <w:spacing w:after="0" w:line="240" w:lineRule="auto"/>
              <w:rPr>
                <w:color w:val="000000"/>
              </w:rPr>
            </w:pPr>
            <w:r>
              <w:rPr>
                <w:color w:val="000000"/>
              </w:rPr>
              <w:t>"3550308"</w:t>
            </w:r>
          </w:p>
        </w:tc>
      </w:tr>
      <w:tr w:rsidR="009C65A2" w14:paraId="771AB735"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A6AF1F3" w14:textId="77777777" w:rsidR="009C65A2" w:rsidRDefault="008F597E">
            <w:pPr>
              <w:spacing w:after="0" w:line="240" w:lineRule="auto"/>
              <w:rPr>
                <w:color w:val="000000"/>
              </w:rPr>
            </w:pPr>
            <w:r>
              <w:rPr>
                <w:color w:val="000000"/>
              </w:rPr>
              <w:t>DateString</w:t>
            </w:r>
          </w:p>
        </w:tc>
        <w:tc>
          <w:tcPr>
            <w:tcW w:w="4410" w:type="dxa"/>
            <w:tcBorders>
              <w:top w:val="nil"/>
              <w:left w:val="nil"/>
              <w:bottom w:val="single" w:sz="4" w:space="0" w:color="000000"/>
              <w:right w:val="single" w:sz="4" w:space="0" w:color="000000"/>
            </w:tcBorders>
            <w:shd w:val="clear" w:color="auto" w:fill="E7E6E6"/>
          </w:tcPr>
          <w:p w14:paraId="03D0D145" w14:textId="77777777" w:rsidR="009C65A2" w:rsidRDefault="008F597E">
            <w:pPr>
              <w:spacing w:after="0" w:line="240" w:lineRule="auto"/>
              <w:rPr>
                <w:color w:val="000000"/>
              </w:rPr>
            </w:pPr>
            <w:r>
              <w:rPr>
                <w:color w:val="000000"/>
              </w:rPr>
              <w:t>- Uma string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CF8FD4F" w14:textId="77777777" w:rsidR="009C65A2" w:rsidRDefault="008F597E">
            <w:pPr>
              <w:spacing w:after="0" w:line="240" w:lineRule="auto"/>
              <w:rPr>
                <w:color w:val="000000"/>
              </w:rPr>
            </w:pPr>
            <w:r>
              <w:rPr>
                <w:color w:val="000000"/>
              </w:rPr>
              <w:t>"2014-03-19"</w:t>
            </w:r>
          </w:p>
        </w:tc>
      </w:tr>
    </w:tbl>
    <w:p w14:paraId="56F361AA" w14:textId="77777777" w:rsidR="009C65A2" w:rsidRDefault="009C65A2"/>
    <w:p w14:paraId="51F6A8DF" w14:textId="77777777" w:rsidR="009C65A2" w:rsidRDefault="008F597E">
      <w:pPr>
        <w:rPr>
          <w:b/>
          <w:color w:val="2F5496"/>
          <w:sz w:val="32"/>
          <w:szCs w:val="32"/>
        </w:rPr>
      </w:pPr>
      <w:r>
        <w:br w:type="page"/>
      </w:r>
    </w:p>
    <w:p w14:paraId="7EB96559" w14:textId="77777777" w:rsidR="009C65A2" w:rsidRDefault="008F597E">
      <w:pPr>
        <w:pStyle w:val="Heading1"/>
        <w:rPr>
          <w:b/>
        </w:rPr>
      </w:pPr>
      <w:bookmarkStart w:id="19" w:name="_Toc109917170"/>
      <w:r>
        <w:rPr>
          <w:b/>
        </w:rPr>
        <w:lastRenderedPageBreak/>
        <w:t>Paginação</w:t>
      </w:r>
      <w:bookmarkEnd w:id="19"/>
    </w:p>
    <w:tbl>
      <w:tblPr>
        <w:tblStyle w:val="ab"/>
        <w:tblW w:w="8815" w:type="dxa"/>
        <w:tblLayout w:type="fixed"/>
        <w:tblLook w:val="0400" w:firstRow="0" w:lastRow="0" w:firstColumn="0" w:lastColumn="0" w:noHBand="0" w:noVBand="1"/>
      </w:tblPr>
      <w:tblGrid>
        <w:gridCol w:w="1705"/>
        <w:gridCol w:w="4320"/>
        <w:gridCol w:w="2790"/>
      </w:tblGrid>
      <w:tr w:rsidR="009C65A2" w14:paraId="0181463B"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9720E94" w14:textId="77777777" w:rsidR="009C65A2" w:rsidRDefault="008F597E">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17A6185D" w14:textId="77777777" w:rsidR="009C65A2" w:rsidRDefault="008F597E">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A015E08" w14:textId="77777777" w:rsidR="009C65A2" w:rsidRDefault="008F597E">
            <w:pPr>
              <w:spacing w:after="0" w:line="240" w:lineRule="auto"/>
              <w:rPr>
                <w:b/>
                <w:color w:val="000000"/>
              </w:rPr>
            </w:pPr>
            <w:r>
              <w:rPr>
                <w:b/>
                <w:color w:val="000000"/>
              </w:rPr>
              <w:t>Exemplo de Valor</w:t>
            </w:r>
          </w:p>
        </w:tc>
      </w:tr>
      <w:tr w:rsidR="009C65A2" w14:paraId="32AC1DDC"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576FF96F" w14:textId="77777777" w:rsidR="009C65A2" w:rsidRDefault="008F597E">
            <w:pPr>
              <w:spacing w:after="0" w:line="240" w:lineRule="auto"/>
              <w:rPr>
                <w:color w:val="000000"/>
              </w:rPr>
            </w:pPr>
            <w:r>
              <w:rPr>
                <w:color w:val="000000"/>
              </w:rPr>
              <w:t>page</w:t>
            </w:r>
          </w:p>
        </w:tc>
        <w:tc>
          <w:tcPr>
            <w:tcW w:w="4320" w:type="dxa"/>
            <w:tcBorders>
              <w:top w:val="single" w:sz="4" w:space="0" w:color="000000"/>
              <w:left w:val="nil"/>
              <w:bottom w:val="single" w:sz="4" w:space="0" w:color="000000"/>
              <w:right w:val="single" w:sz="4" w:space="0" w:color="000000"/>
            </w:tcBorders>
            <w:shd w:val="clear" w:color="auto" w:fill="E7E6E6"/>
          </w:tcPr>
          <w:p w14:paraId="7DC0F369" w14:textId="77777777" w:rsidR="009C65A2" w:rsidRDefault="008F597E">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6E46F183" w14:textId="77777777" w:rsidR="009C65A2" w:rsidRDefault="008F597E">
            <w:pPr>
              <w:spacing w:after="0" w:line="240" w:lineRule="auto"/>
              <w:rPr>
                <w:color w:val="000000"/>
              </w:rPr>
            </w:pPr>
            <w:r>
              <w:rPr>
                <w:color w:val="000000"/>
              </w:rPr>
              <w:t>3</w:t>
            </w:r>
          </w:p>
        </w:tc>
      </w:tr>
      <w:tr w:rsidR="009C65A2" w14:paraId="35E85E3D"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100250B9" w14:textId="77777777" w:rsidR="009C65A2" w:rsidRDefault="008F597E">
            <w:pPr>
              <w:spacing w:after="0" w:line="240" w:lineRule="auto"/>
              <w:rPr>
                <w:color w:val="000000"/>
              </w:rPr>
            </w:pPr>
            <w:r>
              <w:rPr>
                <w:color w:val="000000"/>
              </w:rPr>
              <w:t>page-size</w:t>
            </w:r>
          </w:p>
        </w:tc>
        <w:tc>
          <w:tcPr>
            <w:tcW w:w="4320" w:type="dxa"/>
            <w:tcBorders>
              <w:top w:val="nil"/>
              <w:left w:val="nil"/>
              <w:bottom w:val="single" w:sz="4" w:space="0" w:color="000000"/>
              <w:right w:val="single" w:sz="4" w:space="0" w:color="000000"/>
            </w:tcBorders>
            <w:shd w:val="clear" w:color="auto" w:fill="E7E6E6"/>
          </w:tcPr>
          <w:p w14:paraId="43DF8DD7" w14:textId="77777777" w:rsidR="009C65A2" w:rsidRDefault="008F597E">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725159A1" w14:textId="77777777" w:rsidR="009C65A2" w:rsidRDefault="008F597E">
            <w:pPr>
              <w:spacing w:after="0" w:line="240" w:lineRule="auto"/>
              <w:rPr>
                <w:color w:val="000000"/>
              </w:rPr>
            </w:pPr>
            <w:r>
              <w:rPr>
                <w:color w:val="000000"/>
              </w:rPr>
              <w:t>10</w:t>
            </w:r>
          </w:p>
        </w:tc>
      </w:tr>
    </w:tbl>
    <w:p w14:paraId="2E74219A" w14:textId="77777777" w:rsidR="009C65A2" w:rsidRDefault="009C65A2"/>
    <w:p w14:paraId="3839E9D0" w14:textId="77777777" w:rsidR="009C65A2" w:rsidRDefault="009C65A2">
      <w:pPr>
        <w:rPr>
          <w:b/>
          <w:sz w:val="28"/>
          <w:szCs w:val="28"/>
        </w:rPr>
      </w:pPr>
    </w:p>
    <w:p w14:paraId="20CB9460" w14:textId="77777777" w:rsidR="009C65A2" w:rsidRDefault="008F597E">
      <w:r>
        <w:t xml:space="preserve">Como padrão das API elas podem conter o recurso paginação. Este recurso é usado em caso a quantidade de registros justifique a paginação. </w:t>
      </w:r>
    </w:p>
    <w:p w14:paraId="3D07E91D" w14:textId="77777777" w:rsidR="009C65A2" w:rsidRDefault="008F597E">
      <w:r>
        <w:t>Na paginação deverão ser usados parâmetros de query no seguinte formato:</w:t>
      </w:r>
    </w:p>
    <w:p w14:paraId="7386C6E3" w14:textId="77777777" w:rsidR="009C65A2" w:rsidRPr="00982724" w:rsidRDefault="008F597E">
      <w:pPr>
        <w:rPr>
          <w:lang w:val="en-US"/>
        </w:rPr>
      </w:pPr>
      <w:r w:rsidRPr="00982724">
        <w:rPr>
          <w:highlight w:val="lightGray"/>
          <w:lang w:val="en-US"/>
        </w:rPr>
        <w:t>GET {uri}?</w:t>
      </w:r>
      <w:r w:rsidRPr="00982724">
        <w:rPr>
          <w:b/>
          <w:highlight w:val="lightGray"/>
          <w:lang w:val="en-US"/>
        </w:rPr>
        <w:t>page</w:t>
      </w:r>
      <w:r w:rsidRPr="00982724">
        <w:rPr>
          <w:highlight w:val="lightGray"/>
          <w:lang w:val="en-US"/>
        </w:rPr>
        <w:t>=3&amp;</w:t>
      </w:r>
      <w:r w:rsidRPr="00982724">
        <w:rPr>
          <w:b/>
          <w:highlight w:val="lightGray"/>
          <w:lang w:val="en-US"/>
        </w:rPr>
        <w:t>page-size</w:t>
      </w:r>
      <w:r w:rsidRPr="00982724">
        <w:rPr>
          <w:highlight w:val="lightGray"/>
          <w:lang w:val="en-US"/>
        </w:rPr>
        <w:t>=10</w:t>
      </w:r>
    </w:p>
    <w:p w14:paraId="1488EC00" w14:textId="77777777" w:rsidR="009C65A2" w:rsidRPr="00982724" w:rsidRDefault="009C65A2">
      <w:pPr>
        <w:rPr>
          <w:b/>
          <w:sz w:val="28"/>
          <w:szCs w:val="28"/>
          <w:lang w:val="en-US"/>
        </w:rPr>
      </w:pPr>
    </w:p>
    <w:p w14:paraId="63D28773" w14:textId="77777777" w:rsidR="009C65A2" w:rsidRPr="00982724" w:rsidRDefault="009C65A2">
      <w:pPr>
        <w:rPr>
          <w:b/>
          <w:sz w:val="28"/>
          <w:szCs w:val="28"/>
          <w:lang w:val="en-US"/>
        </w:rPr>
      </w:pPr>
    </w:p>
    <w:p w14:paraId="1EA3439C" w14:textId="77777777" w:rsidR="009C65A2" w:rsidRPr="00982724" w:rsidRDefault="009C65A2">
      <w:pPr>
        <w:rPr>
          <w:b/>
          <w:sz w:val="28"/>
          <w:szCs w:val="28"/>
          <w:lang w:val="en-US"/>
        </w:rPr>
      </w:pPr>
    </w:p>
    <w:p w14:paraId="786582AC" w14:textId="77777777" w:rsidR="009C65A2" w:rsidRDefault="008F597E">
      <w:pPr>
        <w:rPr>
          <w:b/>
          <w:sz w:val="28"/>
          <w:szCs w:val="28"/>
        </w:rPr>
      </w:pPr>
      <w:r>
        <w:rPr>
          <w:b/>
          <w:sz w:val="28"/>
          <w:szCs w:val="28"/>
        </w:rPr>
        <w:t>Regras de Paginação</w:t>
      </w:r>
    </w:p>
    <w:p w14:paraId="6952F9DE" w14:textId="77777777" w:rsidR="009C65A2" w:rsidRDefault="008F597E">
      <w:r>
        <w:t xml:space="preserve">Para o funcionamento adequado da paginação é requerido um tamanho máximo de página de 1000 registros. Em caso de requisição com uma quantidade maior que o suportado será retornado o código </w:t>
      </w:r>
      <w:r>
        <w:rPr>
          <w:i/>
        </w:rPr>
        <w:t>422 Unprocessable Entity</w:t>
      </w:r>
      <w:r>
        <w:t>.</w:t>
      </w:r>
    </w:p>
    <w:p w14:paraId="2F489D61" w14:textId="77777777" w:rsidR="009C65A2" w:rsidRDefault="009C65A2"/>
    <w:p w14:paraId="0FCA6304" w14:textId="77777777" w:rsidR="009C65A2" w:rsidRDefault="008F597E">
      <w:pPr>
        <w:rPr>
          <w:b/>
          <w:color w:val="2F5496"/>
          <w:sz w:val="32"/>
          <w:szCs w:val="32"/>
        </w:rPr>
      </w:pPr>
      <w:r>
        <w:br w:type="page"/>
      </w:r>
    </w:p>
    <w:p w14:paraId="62453C96" w14:textId="77777777" w:rsidR="009C65A2" w:rsidRDefault="008F597E">
      <w:pPr>
        <w:pStyle w:val="Heading1"/>
        <w:rPr>
          <w:b/>
        </w:rPr>
      </w:pPr>
      <w:bookmarkStart w:id="20" w:name="_Toc109917171"/>
      <w:r>
        <w:rPr>
          <w:b/>
        </w:rPr>
        <w:lastRenderedPageBreak/>
        <w:t>Requisitos não funcionais</w:t>
      </w:r>
      <w:bookmarkEnd w:id="20"/>
    </w:p>
    <w:p w14:paraId="15321FCF" w14:textId="77777777" w:rsidR="009C65A2" w:rsidRDefault="009C65A2"/>
    <w:p w14:paraId="3EFB0F75" w14:textId="77777777" w:rsidR="009C65A2" w:rsidRDefault="008F597E">
      <w:r>
        <w:rPr>
          <w:b/>
          <w:sz w:val="28"/>
          <w:szCs w:val="28"/>
        </w:rPr>
        <w:t>Disponibilidade das APIs</w:t>
      </w:r>
    </w:p>
    <w:p w14:paraId="408CCB61" w14:textId="77777777" w:rsidR="009C65A2" w:rsidRDefault="009C65A2"/>
    <w:p w14:paraId="746313D7" w14:textId="77777777" w:rsidR="009C65A2" w:rsidRDefault="008F597E">
      <w:r>
        <w:t>A disponibilidade é checada no endpoint GET /discovery/status, conforme foi documentada no item API de Status.</w:t>
      </w:r>
    </w:p>
    <w:p w14:paraId="17FD0383" w14:textId="77777777" w:rsidR="009C65A2" w:rsidRDefault="008F597E">
      <w:r>
        <w:t xml:space="preserve">A API de status receberá a requisição a cada 30 segundos com timout de 1s. Serão considerados como </w:t>
      </w:r>
      <w:r>
        <w:rPr>
          <w:i/>
          <w:u w:val="single"/>
        </w:rPr>
        <w:t>uptime</w:t>
      </w:r>
      <w:r>
        <w:t xml:space="preserve"> se o retorno for “OKAY” e Downtime para os retornos:</w:t>
      </w:r>
    </w:p>
    <w:p w14:paraId="607C7B59" w14:textId="77777777" w:rsidR="009C65A2" w:rsidRDefault="008F597E">
      <w:pPr>
        <w:numPr>
          <w:ilvl w:val="0"/>
          <w:numId w:val="4"/>
        </w:numPr>
        <w:pBdr>
          <w:top w:val="nil"/>
          <w:left w:val="nil"/>
          <w:bottom w:val="nil"/>
          <w:right w:val="nil"/>
          <w:between w:val="nil"/>
        </w:pBdr>
        <w:spacing w:after="0"/>
      </w:pPr>
      <w:r>
        <w:rPr>
          <w:color w:val="000000"/>
        </w:rPr>
        <w:t>PARTIAL_FAILURE</w:t>
      </w:r>
    </w:p>
    <w:p w14:paraId="2294FF78" w14:textId="77777777" w:rsidR="009C65A2" w:rsidRDefault="008F597E">
      <w:pPr>
        <w:numPr>
          <w:ilvl w:val="0"/>
          <w:numId w:val="4"/>
        </w:numPr>
        <w:pBdr>
          <w:top w:val="nil"/>
          <w:left w:val="nil"/>
          <w:bottom w:val="nil"/>
          <w:right w:val="nil"/>
          <w:between w:val="nil"/>
        </w:pBdr>
        <w:spacing w:after="0"/>
      </w:pPr>
      <w:r>
        <w:rPr>
          <w:color w:val="000000"/>
        </w:rPr>
        <w:t>SCHEDULED_OUTAGE</w:t>
      </w:r>
    </w:p>
    <w:p w14:paraId="491954EB" w14:textId="77777777" w:rsidR="009C65A2" w:rsidRDefault="008F597E">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6BDB894B" w14:textId="77777777" w:rsidR="009C65A2" w:rsidRDefault="008F597E">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602EFEDA" w14:textId="77777777" w:rsidR="009C65A2" w:rsidRDefault="009C65A2">
      <w:pPr>
        <w:pBdr>
          <w:top w:val="nil"/>
          <w:left w:val="nil"/>
          <w:bottom w:val="nil"/>
          <w:right w:val="nil"/>
          <w:between w:val="nil"/>
        </w:pBdr>
        <w:spacing w:after="0"/>
        <w:ind w:left="765"/>
        <w:rPr>
          <w:color w:val="000000"/>
        </w:rPr>
      </w:pPr>
    </w:p>
    <w:p w14:paraId="05F3CDBC" w14:textId="77777777" w:rsidR="009C65A2" w:rsidRDefault="008F597E">
      <w:pPr>
        <w:numPr>
          <w:ilvl w:val="0"/>
          <w:numId w:val="4"/>
        </w:numPr>
        <w:pBdr>
          <w:top w:val="nil"/>
          <w:left w:val="nil"/>
          <w:bottom w:val="nil"/>
          <w:right w:val="nil"/>
          <w:between w:val="nil"/>
        </w:pBdr>
        <w:spacing w:after="0"/>
      </w:pPr>
      <w:r>
        <w:rPr>
          <w:color w:val="000000"/>
        </w:rPr>
        <w:t>UNAVAILABLE</w:t>
      </w:r>
    </w:p>
    <w:p w14:paraId="75286548" w14:textId="77777777" w:rsidR="009C65A2" w:rsidRDefault="008F597E">
      <w:pPr>
        <w:numPr>
          <w:ilvl w:val="0"/>
          <w:numId w:val="1"/>
        </w:numPr>
        <w:pBdr>
          <w:top w:val="nil"/>
          <w:left w:val="nil"/>
          <w:bottom w:val="nil"/>
          <w:right w:val="nil"/>
          <w:between w:val="nil"/>
        </w:pBdr>
        <w:spacing w:after="0"/>
      </w:pPr>
      <w:r>
        <w:rPr>
          <w:color w:val="000000"/>
        </w:rPr>
        <w:t>Se a requisição for realizada entre o período de 07h e 01h;</w:t>
      </w:r>
    </w:p>
    <w:p w14:paraId="29C28001" w14:textId="77777777" w:rsidR="009C65A2" w:rsidRDefault="008F597E">
      <w:pPr>
        <w:numPr>
          <w:ilvl w:val="0"/>
          <w:numId w:val="1"/>
        </w:numPr>
        <w:pBdr>
          <w:top w:val="nil"/>
          <w:left w:val="nil"/>
          <w:bottom w:val="nil"/>
          <w:right w:val="nil"/>
          <w:between w:val="nil"/>
        </w:pBdr>
        <w:spacing w:after="0"/>
      </w:pPr>
      <w:r>
        <w:rPr>
          <w:color w:val="000000"/>
        </w:rPr>
        <w:t>Se serviço não responder a requisição;</w:t>
      </w:r>
    </w:p>
    <w:p w14:paraId="25B58227" w14:textId="77777777" w:rsidR="009C65A2" w:rsidRDefault="008F597E">
      <w:pPr>
        <w:numPr>
          <w:ilvl w:val="0"/>
          <w:numId w:val="1"/>
        </w:numPr>
        <w:pBdr>
          <w:top w:val="nil"/>
          <w:left w:val="nil"/>
          <w:bottom w:val="nil"/>
          <w:right w:val="nil"/>
          <w:between w:val="nil"/>
        </w:pBdr>
        <w:spacing w:after="0"/>
      </w:pPr>
      <w:r>
        <w:rPr>
          <w:color w:val="000000"/>
        </w:rPr>
        <w:t>O contador de downtime é iniciado com 30 segundos acrescidos;</w:t>
      </w:r>
    </w:p>
    <w:p w14:paraId="3F4ED933" w14:textId="77777777" w:rsidR="009C65A2" w:rsidRDefault="008F597E">
      <w:pPr>
        <w:numPr>
          <w:ilvl w:val="0"/>
          <w:numId w:val="1"/>
        </w:numPr>
        <w:pBdr>
          <w:top w:val="nil"/>
          <w:left w:val="nil"/>
          <w:bottom w:val="nil"/>
          <w:right w:val="nil"/>
          <w:between w:val="nil"/>
        </w:pBdr>
      </w:pPr>
      <w:r>
        <w:rPr>
          <w:color w:val="000000"/>
        </w:rPr>
        <w:t>Cada nova requisição adicionará 30 segundos a mais ao contador de downtime, até que uma requisição retorne OK.</w:t>
      </w:r>
    </w:p>
    <w:p w14:paraId="4EEF5ADC" w14:textId="77777777" w:rsidR="009C65A2" w:rsidRDefault="008F597E">
      <w:pPr>
        <w:rPr>
          <w:u w:val="single"/>
        </w:rPr>
      </w:pPr>
      <w:r>
        <w:rPr>
          <w:u w:val="single"/>
        </w:rPr>
        <w:t>Regras para cálculo do downtime</w:t>
      </w:r>
    </w:p>
    <w:p w14:paraId="4F7D81E3" w14:textId="77777777" w:rsidR="009C65A2" w:rsidRDefault="009C65A2">
      <w:pPr>
        <w:rPr>
          <w:u w:val="single"/>
        </w:rPr>
      </w:pPr>
    </w:p>
    <w:p w14:paraId="1CECC4BF"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O downtime se refere período de indisponibilidade dentro de 24h, começando e terminando à meia-noite. Sendo contabilizado qualquer endpoint indisponível.</w:t>
      </w:r>
    </w:p>
    <w:p w14:paraId="4244A0B7"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O downtime é contabilizado com o total de segundos simultâneos por requisição.</w:t>
      </w:r>
    </w:p>
    <w:p w14:paraId="5DD65157"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A porcentagem de downtime é calculada dividindo a total de segundos contabilizados de indisponibilidade dividido por 86.400 (24 horas em segundos). </w:t>
      </w:r>
    </w:p>
    <w:p w14:paraId="01FB4DAD"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20DF9BE0"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14:paraId="3D6B926E" w14:textId="77777777" w:rsidR="009C65A2" w:rsidRDefault="009C65A2">
      <w:pPr>
        <w:pBdr>
          <w:top w:val="nil"/>
          <w:left w:val="nil"/>
          <w:bottom w:val="nil"/>
          <w:right w:val="nil"/>
          <w:between w:val="nil"/>
        </w:pBdr>
        <w:spacing w:after="0"/>
        <w:ind w:left="765"/>
        <w:rPr>
          <w:color w:val="000000"/>
        </w:rPr>
      </w:pPr>
    </w:p>
    <w:p w14:paraId="62DD5D53" w14:textId="77777777" w:rsidR="009C65A2" w:rsidRDefault="009C65A2">
      <w:pPr>
        <w:pBdr>
          <w:top w:val="nil"/>
          <w:left w:val="nil"/>
          <w:bottom w:val="nil"/>
          <w:right w:val="nil"/>
          <w:between w:val="nil"/>
        </w:pBdr>
        <w:spacing w:after="0"/>
        <w:ind w:left="765"/>
        <w:rPr>
          <w:color w:val="000000"/>
        </w:rPr>
      </w:pPr>
    </w:p>
    <w:p w14:paraId="61523169" w14:textId="77777777" w:rsidR="009C65A2" w:rsidRDefault="009C65A2">
      <w:pPr>
        <w:pBdr>
          <w:top w:val="nil"/>
          <w:left w:val="nil"/>
          <w:bottom w:val="nil"/>
          <w:right w:val="nil"/>
          <w:between w:val="nil"/>
        </w:pBdr>
        <w:spacing w:after="0"/>
        <w:ind w:left="765"/>
        <w:rPr>
          <w:color w:val="000000"/>
          <w:u w:val="single"/>
        </w:rPr>
      </w:pPr>
    </w:p>
    <w:p w14:paraId="293E7771" w14:textId="77777777" w:rsidR="009C65A2" w:rsidRDefault="008F597E">
      <w:pPr>
        <w:pBdr>
          <w:top w:val="nil"/>
          <w:left w:val="nil"/>
          <w:bottom w:val="nil"/>
          <w:right w:val="nil"/>
          <w:between w:val="nil"/>
        </w:pBdr>
        <w:spacing w:after="0"/>
        <w:ind w:left="765"/>
        <w:rPr>
          <w:b/>
          <w:color w:val="000000"/>
          <w:u w:val="single"/>
        </w:rPr>
      </w:pPr>
      <w:r>
        <w:rPr>
          <w:b/>
          <w:color w:val="000000"/>
          <w:u w:val="single"/>
        </w:rPr>
        <w:t>Não contabilizado como downtime</w:t>
      </w:r>
    </w:p>
    <w:p w14:paraId="5C78EBE9" w14:textId="77777777" w:rsidR="009C65A2" w:rsidRDefault="008F597E">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14:paraId="25FF3CE3" w14:textId="77777777" w:rsidR="009C65A2" w:rsidRDefault="008F597E">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4BCF91E0" w14:textId="77777777" w:rsidR="009C65A2" w:rsidRDefault="008F597E">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751C2E2A" w14:textId="77777777" w:rsidR="009C65A2" w:rsidRDefault="009C65A2">
      <w:pPr>
        <w:pBdr>
          <w:top w:val="nil"/>
          <w:left w:val="nil"/>
          <w:bottom w:val="nil"/>
          <w:right w:val="nil"/>
          <w:between w:val="nil"/>
        </w:pBdr>
        <w:ind w:left="765"/>
        <w:rPr>
          <w:color w:val="000000"/>
        </w:rPr>
      </w:pPr>
    </w:p>
    <w:p w14:paraId="552401C2" w14:textId="77777777" w:rsidR="009C65A2" w:rsidRDefault="008F597E">
      <w:r>
        <w:rPr>
          <w:b/>
          <w:sz w:val="28"/>
          <w:szCs w:val="28"/>
        </w:rPr>
        <w:lastRenderedPageBreak/>
        <w:t>Classificação dos Níveis de Desempenho</w:t>
      </w:r>
    </w:p>
    <w:p w14:paraId="61645D18" w14:textId="77777777" w:rsidR="009C65A2" w:rsidRDefault="008F597E">
      <w:r>
        <w:t>A desempenho será medido em milisegundos, sendo mensurado desde o recebimento da solicitação até a resposta para solicitação.</w:t>
      </w:r>
    </w:p>
    <w:p w14:paraId="625457F4" w14:textId="77777777" w:rsidR="009C65A2" w:rsidRDefault="008F597E">
      <w:r>
        <w:t>As APIs são classificadas como:</w:t>
      </w:r>
    </w:p>
    <w:p w14:paraId="58BF1D9B" w14:textId="77777777" w:rsidR="009C65A2" w:rsidRDefault="008F597E">
      <w:pPr>
        <w:numPr>
          <w:ilvl w:val="0"/>
          <w:numId w:val="2"/>
        </w:numPr>
        <w:pBdr>
          <w:top w:val="nil"/>
          <w:left w:val="nil"/>
          <w:bottom w:val="nil"/>
          <w:right w:val="nil"/>
          <w:between w:val="nil"/>
        </w:pBdr>
        <w:spacing w:after="0"/>
      </w:pPr>
      <w:r>
        <w:rPr>
          <w:color w:val="000000"/>
        </w:rPr>
        <w:t>APIs de alta prioridade dentro do percentil 95 em no máximo 1000ms. (status/outages).</w:t>
      </w:r>
    </w:p>
    <w:p w14:paraId="36DFA7B7" w14:textId="77777777" w:rsidR="009C65A2" w:rsidRDefault="008F597E">
      <w:pPr>
        <w:numPr>
          <w:ilvl w:val="0"/>
          <w:numId w:val="2"/>
        </w:numPr>
        <w:pBdr>
          <w:top w:val="nil"/>
          <w:left w:val="nil"/>
          <w:bottom w:val="nil"/>
          <w:right w:val="nil"/>
          <w:between w:val="nil"/>
        </w:pBdr>
        <w:spacing w:after="0"/>
      </w:pPr>
      <w:r>
        <w:rPr>
          <w:color w:val="000000"/>
        </w:rPr>
        <w:t>APIs de média prioridade dentro do percentil mínimo de 95 em no máximo 1500ms. (Channels/Service Products).</w:t>
      </w:r>
    </w:p>
    <w:p w14:paraId="3D31DA3E" w14:textId="77777777" w:rsidR="009C65A2" w:rsidRDefault="008F597E">
      <w:pPr>
        <w:numPr>
          <w:ilvl w:val="0"/>
          <w:numId w:val="2"/>
        </w:numPr>
        <w:pBdr>
          <w:top w:val="nil"/>
          <w:left w:val="nil"/>
          <w:bottom w:val="nil"/>
          <w:right w:val="nil"/>
          <w:between w:val="nil"/>
        </w:pBdr>
        <w:spacing w:after="0"/>
      </w:pPr>
      <w:r>
        <w:rPr>
          <w:color w:val="000000"/>
        </w:rPr>
        <w:t>APIs de baixa prioridade dentro do percentil 95 em no máximo 4000ms. (Admin metrics).</w:t>
      </w:r>
    </w:p>
    <w:p w14:paraId="3C8E504B" w14:textId="77777777" w:rsidR="009C65A2" w:rsidRDefault="009C65A2">
      <w:pPr>
        <w:pBdr>
          <w:top w:val="nil"/>
          <w:left w:val="nil"/>
          <w:bottom w:val="nil"/>
          <w:right w:val="nil"/>
          <w:between w:val="nil"/>
        </w:pBdr>
        <w:ind w:left="720"/>
        <w:rPr>
          <w:color w:val="000000"/>
        </w:rPr>
      </w:pPr>
    </w:p>
    <w:p w14:paraId="3AAB29EF" w14:textId="77777777" w:rsidR="009C65A2" w:rsidRDefault="008F597E">
      <w:pPr>
        <w:rPr>
          <w:b/>
          <w:sz w:val="28"/>
          <w:szCs w:val="28"/>
        </w:rPr>
      </w:pPr>
      <w:r>
        <w:rPr>
          <w:b/>
          <w:sz w:val="28"/>
          <w:szCs w:val="28"/>
        </w:rPr>
        <w:t>Nível de serviço (SLA)</w:t>
      </w:r>
    </w:p>
    <w:p w14:paraId="537483C0" w14:textId="77777777" w:rsidR="009C65A2" w:rsidRDefault="008F597E">
      <w:r>
        <w:t>Para garantir a disponibilidade do das APIs e do sistema Open Insurance, as seguintes métricas de disponibilidade são adotadas:</w:t>
      </w:r>
    </w:p>
    <w:p w14:paraId="37EF32FE" w14:textId="77777777" w:rsidR="009C65A2" w:rsidRDefault="008F597E">
      <w:pPr>
        <w:numPr>
          <w:ilvl w:val="0"/>
          <w:numId w:val="3"/>
        </w:numPr>
        <w:pBdr>
          <w:top w:val="nil"/>
          <w:left w:val="nil"/>
          <w:bottom w:val="nil"/>
          <w:right w:val="nil"/>
          <w:between w:val="nil"/>
        </w:pBdr>
        <w:spacing w:after="0"/>
      </w:pPr>
      <w:r>
        <w:rPr>
          <w:color w:val="000000"/>
        </w:rPr>
        <w:t>85% do tempo a cada 24 horas.</w:t>
      </w:r>
    </w:p>
    <w:p w14:paraId="6E8416BC" w14:textId="77777777" w:rsidR="009C65A2" w:rsidRDefault="008F597E">
      <w:pPr>
        <w:numPr>
          <w:ilvl w:val="0"/>
          <w:numId w:val="3"/>
        </w:numPr>
        <w:pBdr>
          <w:top w:val="nil"/>
          <w:left w:val="nil"/>
          <w:bottom w:val="nil"/>
          <w:right w:val="nil"/>
          <w:between w:val="nil"/>
        </w:pBdr>
        <w:spacing w:after="0"/>
      </w:pPr>
      <w:r>
        <w:rPr>
          <w:color w:val="000000"/>
        </w:rPr>
        <w:t>95% do tempo a cada 1 mês.</w:t>
      </w:r>
    </w:p>
    <w:p w14:paraId="5C6909AE" w14:textId="77777777" w:rsidR="009C65A2" w:rsidRDefault="008F597E">
      <w:pPr>
        <w:numPr>
          <w:ilvl w:val="0"/>
          <w:numId w:val="3"/>
        </w:numPr>
        <w:pBdr>
          <w:top w:val="nil"/>
          <w:left w:val="nil"/>
          <w:bottom w:val="nil"/>
          <w:right w:val="nil"/>
          <w:between w:val="nil"/>
        </w:pBdr>
      </w:pPr>
      <w:r>
        <w:rPr>
          <w:color w:val="000000"/>
        </w:rPr>
        <w:t>99,5% do tempo a cada 3 meses.</w:t>
      </w:r>
    </w:p>
    <w:p w14:paraId="44A53AE4" w14:textId="77777777" w:rsidR="009C65A2" w:rsidRDefault="009C65A2"/>
    <w:p w14:paraId="11D11F23" w14:textId="77777777" w:rsidR="009C65A2" w:rsidRDefault="008F597E">
      <w:pPr>
        <w:rPr>
          <w:b/>
          <w:sz w:val="28"/>
          <w:szCs w:val="28"/>
        </w:rPr>
      </w:pPr>
      <w:r>
        <w:rPr>
          <w:b/>
          <w:sz w:val="28"/>
          <w:szCs w:val="28"/>
        </w:rPr>
        <w:t>Limite de Requisições</w:t>
      </w:r>
    </w:p>
    <w:p w14:paraId="1EA4412E" w14:textId="77777777" w:rsidR="009C65A2" w:rsidRDefault="008F597E">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1E6555C8" w14:textId="77777777" w:rsidR="009C65A2" w:rsidRDefault="008F597E">
      <w:pPr>
        <w:rPr>
          <w:b/>
          <w:sz w:val="28"/>
          <w:szCs w:val="28"/>
        </w:rPr>
      </w:pPr>
      <w:r>
        <w:t>Caso as requisições excedam os limites, estas requisições poderão ser enfileiradas ou rejeitadas (Uso do código HTTP 429 Too Many Requests). Não impactando os requisitos de disponibilidade.</w:t>
      </w:r>
    </w:p>
    <w:p w14:paraId="3098ABDB" w14:textId="77777777" w:rsidR="009C65A2" w:rsidRDefault="008F597E">
      <w:pPr>
        <w:rPr>
          <w:b/>
          <w:color w:val="2F5496"/>
          <w:sz w:val="32"/>
          <w:szCs w:val="32"/>
        </w:rPr>
      </w:pPr>
      <w:r>
        <w:br w:type="page"/>
      </w:r>
    </w:p>
    <w:p w14:paraId="6C05ADFF" w14:textId="77777777" w:rsidR="009C65A2" w:rsidRDefault="008F597E">
      <w:pPr>
        <w:pStyle w:val="Heading1"/>
        <w:rPr>
          <w:b/>
        </w:rPr>
      </w:pPr>
      <w:bookmarkStart w:id="21" w:name="_Toc109917172"/>
      <w:r>
        <w:rPr>
          <w:b/>
        </w:rPr>
        <w:lastRenderedPageBreak/>
        <w:t>Segurança</w:t>
      </w:r>
      <w:bookmarkEnd w:id="21"/>
    </w:p>
    <w:p w14:paraId="30F10DBE" w14:textId="77777777" w:rsidR="009C65A2" w:rsidRDefault="009C65A2">
      <w:pPr>
        <w:rPr>
          <w:rFonts w:ascii="Inter Light" w:eastAsia="Inter Light" w:hAnsi="Inter Light" w:cs="Inter Light"/>
          <w:sz w:val="20"/>
          <w:szCs w:val="20"/>
          <w:highlight w:val="yellow"/>
        </w:rPr>
      </w:pPr>
    </w:p>
    <w:p w14:paraId="2AA9007A"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Conforme os GT de segurança foram requeridos headers para aumentar segurança na chamada das APIs. Segue a identificação dos headers e suas respectivas funções.</w:t>
      </w:r>
    </w:p>
    <w:p w14:paraId="3084029E"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Cache-Control: Controle de cache para evitar que informações confidenciais sejam armazenadas em cache.</w:t>
      </w:r>
    </w:p>
    <w:p w14:paraId="53652703"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Content-Security-Policy: Campo para proteção contra ataques clickjack do estilo - drag and drop.</w:t>
      </w:r>
    </w:p>
    <w:p w14:paraId="6A968018"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Content-Type: Especificar o tipo de conteúdo da resposta.</w:t>
      </w:r>
    </w:p>
    <w:p w14:paraId="2ABD090A"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Strict-CivilLiability-Security: Campo para exigir conexões por HTTPS e proteger contra certificados falsificados.</w:t>
      </w:r>
    </w:p>
    <w:p w14:paraId="311082D3"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X-Content-Type-Options: Campo para evitar que navegadores executem a detecção de MIME e interpretem respostas como HTML de forma inadequada.</w:t>
      </w:r>
    </w:p>
    <w:p w14:paraId="6177A959"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X-Frame-Options: Campo indica se o navegador deve ou não renderizar um frame.</w:t>
      </w:r>
    </w:p>
    <w:p w14:paraId="46A8AD39" w14:textId="77777777" w:rsidR="009C65A2" w:rsidRDefault="009C65A2">
      <w:pPr>
        <w:rPr>
          <w:b/>
          <w:sz w:val="28"/>
          <w:szCs w:val="28"/>
        </w:rPr>
      </w:pPr>
    </w:p>
    <w:p w14:paraId="500A4124" w14:textId="77777777" w:rsidR="009C65A2" w:rsidRDefault="009C65A2">
      <w:pPr>
        <w:rPr>
          <w:b/>
          <w:sz w:val="28"/>
          <w:szCs w:val="28"/>
        </w:rPr>
      </w:pPr>
    </w:p>
    <w:p w14:paraId="3471EF53" w14:textId="77777777" w:rsidR="009C65A2" w:rsidRDefault="009C65A2">
      <w:pPr>
        <w:rPr>
          <w:b/>
          <w:sz w:val="28"/>
          <w:szCs w:val="28"/>
        </w:rPr>
      </w:pPr>
    </w:p>
    <w:p w14:paraId="11F7168D" w14:textId="77777777" w:rsidR="009C65A2" w:rsidRDefault="008F597E">
      <w:pPr>
        <w:pStyle w:val="Heading1"/>
        <w:rPr>
          <w:b/>
        </w:rPr>
      </w:pPr>
      <w:bookmarkStart w:id="22" w:name="_Toc109917173"/>
      <w:r>
        <w:rPr>
          <w:b/>
        </w:rPr>
        <w:t>Changelog</w:t>
      </w:r>
      <w:bookmarkEnd w:id="22"/>
    </w:p>
    <w:p w14:paraId="4F28D911" w14:textId="77777777" w:rsidR="009C65A2" w:rsidRDefault="009C65A2">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9C65A2" w14:paraId="705E4B1F" w14:textId="77777777">
        <w:tc>
          <w:tcPr>
            <w:tcW w:w="8494" w:type="dxa"/>
            <w:gridSpan w:val="4"/>
            <w:tcBorders>
              <w:top w:val="single" w:sz="4" w:space="0" w:color="767171"/>
              <w:bottom w:val="single" w:sz="4" w:space="0" w:color="767171"/>
              <w:right w:val="single" w:sz="4" w:space="0" w:color="767171"/>
            </w:tcBorders>
            <w:shd w:val="clear" w:color="auto" w:fill="7F7F7F"/>
          </w:tcPr>
          <w:p w14:paraId="6D1C43B4" w14:textId="77777777" w:rsidR="009C65A2" w:rsidRDefault="008F597E">
            <w:pPr>
              <w:jc w:val="center"/>
              <w:rPr>
                <w:b/>
                <w:color w:val="FFFFFF"/>
              </w:rPr>
            </w:pPr>
            <w:r>
              <w:rPr>
                <w:b/>
                <w:color w:val="FFFFFF"/>
                <w:sz w:val="24"/>
                <w:szCs w:val="24"/>
              </w:rPr>
              <w:t>CHANGELOG</w:t>
            </w:r>
          </w:p>
        </w:tc>
      </w:tr>
      <w:tr w:rsidR="009C65A2" w14:paraId="60D78662"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6C74D27B" w14:textId="77777777" w:rsidR="009C65A2" w:rsidRDefault="008F597E">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58BB9A04" w14:textId="77777777" w:rsidR="009C65A2" w:rsidRDefault="008F597E">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3010637F" w14:textId="77777777" w:rsidR="009C65A2" w:rsidRDefault="008F597E">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7FC5C305" w14:textId="77777777" w:rsidR="009C65A2" w:rsidRDefault="008F597E">
            <w:pPr>
              <w:jc w:val="center"/>
              <w:rPr>
                <w:color w:val="3B3838"/>
              </w:rPr>
            </w:pPr>
            <w:r>
              <w:rPr>
                <w:color w:val="3B3838"/>
              </w:rPr>
              <w:t>Responsável</w:t>
            </w:r>
          </w:p>
        </w:tc>
      </w:tr>
      <w:tr w:rsidR="009C65A2" w14:paraId="003342ED" w14:textId="77777777">
        <w:tc>
          <w:tcPr>
            <w:tcW w:w="1413" w:type="dxa"/>
            <w:tcBorders>
              <w:top w:val="single" w:sz="4" w:space="0" w:color="767171"/>
              <w:left w:val="single" w:sz="4" w:space="0" w:color="767171"/>
              <w:bottom w:val="single" w:sz="4" w:space="0" w:color="767171"/>
              <w:right w:val="single" w:sz="4" w:space="0" w:color="767171"/>
            </w:tcBorders>
          </w:tcPr>
          <w:p w14:paraId="474B4946"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E46DCF2"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F96F392"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D0B2912" w14:textId="77777777" w:rsidR="009C65A2" w:rsidRDefault="009C65A2">
            <w:pPr>
              <w:rPr>
                <w:b/>
                <w:color w:val="3B3838"/>
              </w:rPr>
            </w:pPr>
          </w:p>
        </w:tc>
      </w:tr>
      <w:tr w:rsidR="009C65A2" w14:paraId="625288D1" w14:textId="77777777">
        <w:tc>
          <w:tcPr>
            <w:tcW w:w="1413" w:type="dxa"/>
            <w:tcBorders>
              <w:top w:val="single" w:sz="4" w:space="0" w:color="767171"/>
              <w:left w:val="single" w:sz="4" w:space="0" w:color="767171"/>
              <w:bottom w:val="single" w:sz="4" w:space="0" w:color="767171"/>
              <w:right w:val="single" w:sz="4" w:space="0" w:color="767171"/>
            </w:tcBorders>
          </w:tcPr>
          <w:p w14:paraId="499B3818"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C3BAD3"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9E30B2B"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6303448" w14:textId="77777777" w:rsidR="009C65A2" w:rsidRDefault="009C65A2">
            <w:pPr>
              <w:rPr>
                <w:b/>
                <w:color w:val="3B3838"/>
              </w:rPr>
            </w:pPr>
          </w:p>
        </w:tc>
      </w:tr>
      <w:tr w:rsidR="009C65A2" w14:paraId="4A5A0033" w14:textId="77777777">
        <w:tc>
          <w:tcPr>
            <w:tcW w:w="1413" w:type="dxa"/>
            <w:tcBorders>
              <w:top w:val="single" w:sz="4" w:space="0" w:color="767171"/>
              <w:left w:val="single" w:sz="4" w:space="0" w:color="767171"/>
              <w:bottom w:val="single" w:sz="4" w:space="0" w:color="767171"/>
              <w:right w:val="single" w:sz="4" w:space="0" w:color="767171"/>
            </w:tcBorders>
          </w:tcPr>
          <w:p w14:paraId="1357B1E4"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65023E3"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B7D8DCF"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AB62FF1" w14:textId="77777777" w:rsidR="009C65A2" w:rsidRDefault="009C65A2">
            <w:pPr>
              <w:rPr>
                <w:b/>
                <w:color w:val="3B3838"/>
              </w:rPr>
            </w:pPr>
          </w:p>
        </w:tc>
      </w:tr>
      <w:tr w:rsidR="009C65A2" w14:paraId="3E43E233" w14:textId="77777777">
        <w:tc>
          <w:tcPr>
            <w:tcW w:w="1413" w:type="dxa"/>
            <w:tcBorders>
              <w:top w:val="single" w:sz="4" w:space="0" w:color="767171"/>
              <w:left w:val="single" w:sz="4" w:space="0" w:color="767171"/>
              <w:bottom w:val="single" w:sz="4" w:space="0" w:color="767171"/>
              <w:right w:val="single" w:sz="4" w:space="0" w:color="767171"/>
            </w:tcBorders>
          </w:tcPr>
          <w:p w14:paraId="79C68196"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F664842"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1EEF40E"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7157C06" w14:textId="77777777" w:rsidR="009C65A2" w:rsidRDefault="009C65A2">
            <w:pPr>
              <w:rPr>
                <w:b/>
                <w:color w:val="3B3838"/>
              </w:rPr>
            </w:pPr>
          </w:p>
        </w:tc>
      </w:tr>
      <w:tr w:rsidR="009C65A2" w14:paraId="7296DDF0" w14:textId="77777777">
        <w:tc>
          <w:tcPr>
            <w:tcW w:w="1413" w:type="dxa"/>
            <w:tcBorders>
              <w:top w:val="single" w:sz="4" w:space="0" w:color="767171"/>
              <w:left w:val="single" w:sz="4" w:space="0" w:color="767171"/>
              <w:bottom w:val="single" w:sz="4" w:space="0" w:color="767171"/>
              <w:right w:val="single" w:sz="4" w:space="0" w:color="767171"/>
            </w:tcBorders>
          </w:tcPr>
          <w:p w14:paraId="4D498735"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8D4DD70"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93FDBB8"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1DCE700" w14:textId="77777777" w:rsidR="009C65A2" w:rsidRDefault="009C65A2">
            <w:pPr>
              <w:rPr>
                <w:b/>
                <w:color w:val="3B3838"/>
              </w:rPr>
            </w:pPr>
          </w:p>
        </w:tc>
      </w:tr>
      <w:tr w:rsidR="009C65A2" w14:paraId="4DBDF1FC" w14:textId="77777777">
        <w:tc>
          <w:tcPr>
            <w:tcW w:w="1413" w:type="dxa"/>
            <w:tcBorders>
              <w:top w:val="single" w:sz="4" w:space="0" w:color="767171"/>
              <w:left w:val="single" w:sz="4" w:space="0" w:color="767171"/>
              <w:bottom w:val="single" w:sz="4" w:space="0" w:color="767171"/>
              <w:right w:val="single" w:sz="4" w:space="0" w:color="767171"/>
            </w:tcBorders>
          </w:tcPr>
          <w:p w14:paraId="20CD3275"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B156620"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EFBDF98"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FBDC1BB" w14:textId="77777777" w:rsidR="009C65A2" w:rsidRDefault="009C65A2">
            <w:pPr>
              <w:rPr>
                <w:b/>
                <w:color w:val="3B3838"/>
              </w:rPr>
            </w:pPr>
          </w:p>
        </w:tc>
      </w:tr>
      <w:tr w:rsidR="009C65A2" w14:paraId="36EEBDC8" w14:textId="77777777">
        <w:tc>
          <w:tcPr>
            <w:tcW w:w="1413" w:type="dxa"/>
            <w:tcBorders>
              <w:top w:val="single" w:sz="4" w:space="0" w:color="767171"/>
              <w:left w:val="single" w:sz="4" w:space="0" w:color="767171"/>
              <w:bottom w:val="single" w:sz="4" w:space="0" w:color="767171"/>
              <w:right w:val="single" w:sz="4" w:space="0" w:color="767171"/>
            </w:tcBorders>
          </w:tcPr>
          <w:p w14:paraId="0AF91C3A"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1BCA215"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CA2BE46"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A6A3136" w14:textId="77777777" w:rsidR="009C65A2" w:rsidRDefault="009C65A2">
            <w:pPr>
              <w:rPr>
                <w:b/>
                <w:color w:val="3B3838"/>
              </w:rPr>
            </w:pPr>
          </w:p>
        </w:tc>
      </w:tr>
      <w:tr w:rsidR="009C65A2" w14:paraId="292DD92A" w14:textId="77777777">
        <w:tc>
          <w:tcPr>
            <w:tcW w:w="1413" w:type="dxa"/>
            <w:tcBorders>
              <w:top w:val="single" w:sz="4" w:space="0" w:color="767171"/>
              <w:left w:val="single" w:sz="4" w:space="0" w:color="767171"/>
              <w:bottom w:val="single" w:sz="4" w:space="0" w:color="767171"/>
              <w:right w:val="single" w:sz="4" w:space="0" w:color="767171"/>
            </w:tcBorders>
          </w:tcPr>
          <w:p w14:paraId="7FF38156"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BB5BEB9"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628A0F"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D574CE5" w14:textId="77777777" w:rsidR="009C65A2" w:rsidRDefault="009C65A2">
            <w:pPr>
              <w:rPr>
                <w:b/>
                <w:color w:val="3B3838"/>
              </w:rPr>
            </w:pPr>
          </w:p>
        </w:tc>
      </w:tr>
      <w:tr w:rsidR="009C65A2" w14:paraId="5B0256D8" w14:textId="77777777">
        <w:tc>
          <w:tcPr>
            <w:tcW w:w="1413" w:type="dxa"/>
            <w:tcBorders>
              <w:top w:val="single" w:sz="4" w:space="0" w:color="767171"/>
              <w:left w:val="single" w:sz="4" w:space="0" w:color="767171"/>
              <w:bottom w:val="single" w:sz="4" w:space="0" w:color="767171"/>
              <w:right w:val="single" w:sz="4" w:space="0" w:color="767171"/>
            </w:tcBorders>
          </w:tcPr>
          <w:p w14:paraId="5EF0F048"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C3ED3B2"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14C2FD3"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2D39B87" w14:textId="77777777" w:rsidR="009C65A2" w:rsidRDefault="009C65A2">
            <w:pPr>
              <w:rPr>
                <w:b/>
                <w:color w:val="3B3838"/>
              </w:rPr>
            </w:pPr>
          </w:p>
        </w:tc>
      </w:tr>
      <w:tr w:rsidR="009C65A2" w14:paraId="7006EB82" w14:textId="77777777">
        <w:tc>
          <w:tcPr>
            <w:tcW w:w="1413" w:type="dxa"/>
            <w:tcBorders>
              <w:top w:val="single" w:sz="4" w:space="0" w:color="767171"/>
              <w:left w:val="single" w:sz="4" w:space="0" w:color="767171"/>
              <w:bottom w:val="single" w:sz="4" w:space="0" w:color="767171"/>
              <w:right w:val="single" w:sz="4" w:space="0" w:color="767171"/>
            </w:tcBorders>
          </w:tcPr>
          <w:p w14:paraId="03CA7D48"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34DA59"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8A93BBC"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F6565FF" w14:textId="77777777" w:rsidR="009C65A2" w:rsidRDefault="009C65A2">
            <w:pPr>
              <w:rPr>
                <w:b/>
                <w:color w:val="3B3838"/>
              </w:rPr>
            </w:pPr>
          </w:p>
        </w:tc>
      </w:tr>
    </w:tbl>
    <w:p w14:paraId="5485CE70" w14:textId="77777777" w:rsidR="009C65A2" w:rsidRDefault="009C65A2">
      <w:pPr>
        <w:rPr>
          <w:b/>
          <w:sz w:val="28"/>
          <w:szCs w:val="28"/>
        </w:rPr>
      </w:pPr>
    </w:p>
    <w:sectPr w:rsidR="009C65A2">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7C016" w14:textId="77777777" w:rsidR="00F04956" w:rsidRDefault="00F04956">
      <w:pPr>
        <w:spacing w:after="0" w:line="240" w:lineRule="auto"/>
      </w:pPr>
      <w:r>
        <w:separator/>
      </w:r>
    </w:p>
  </w:endnote>
  <w:endnote w:type="continuationSeparator" w:id="0">
    <w:p w14:paraId="6D30BF44" w14:textId="77777777" w:rsidR="00F04956" w:rsidRDefault="00F04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C83B6" w14:textId="77777777" w:rsidR="006258CC" w:rsidRDefault="006258CC">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14:paraId="7C25E389" w14:textId="77777777" w:rsidR="006258CC" w:rsidRDefault="006258C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D176C" w14:textId="77777777" w:rsidR="00F04956" w:rsidRDefault="00F04956">
      <w:pPr>
        <w:spacing w:after="0" w:line="240" w:lineRule="auto"/>
      </w:pPr>
      <w:r>
        <w:separator/>
      </w:r>
    </w:p>
  </w:footnote>
  <w:footnote w:type="continuationSeparator" w:id="0">
    <w:p w14:paraId="0C0D8224" w14:textId="77777777" w:rsidR="00F04956" w:rsidRDefault="00F04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5638B" w14:textId="77777777" w:rsidR="006258CC" w:rsidRDefault="006258CC">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32BD"/>
    <w:multiLevelType w:val="multilevel"/>
    <w:tmpl w:val="892AA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116E59"/>
    <w:multiLevelType w:val="multilevel"/>
    <w:tmpl w:val="52A2716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2C1C5A83"/>
    <w:multiLevelType w:val="multilevel"/>
    <w:tmpl w:val="481EFFD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40EA1C21"/>
    <w:multiLevelType w:val="multilevel"/>
    <w:tmpl w:val="AAD082A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6AD366EE"/>
    <w:multiLevelType w:val="multilevel"/>
    <w:tmpl w:val="0EFAF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A2"/>
    <w:rsid w:val="000444C0"/>
    <w:rsid w:val="000E30AE"/>
    <w:rsid w:val="001B61A5"/>
    <w:rsid w:val="00304814"/>
    <w:rsid w:val="003F6741"/>
    <w:rsid w:val="004B0DA3"/>
    <w:rsid w:val="004D357F"/>
    <w:rsid w:val="005D68DC"/>
    <w:rsid w:val="006258CC"/>
    <w:rsid w:val="00746FE5"/>
    <w:rsid w:val="0082425C"/>
    <w:rsid w:val="008F597E"/>
    <w:rsid w:val="00981F38"/>
    <w:rsid w:val="00982724"/>
    <w:rsid w:val="00991C81"/>
    <w:rsid w:val="009C65A2"/>
    <w:rsid w:val="009D493B"/>
    <w:rsid w:val="00A67223"/>
    <w:rsid w:val="00AB6EB8"/>
    <w:rsid w:val="00BB5B65"/>
    <w:rsid w:val="00E44994"/>
    <w:rsid w:val="00F04956"/>
    <w:rsid w:val="00FD5A5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165281"/>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746FE5"/>
    <w:pPr>
      <w:spacing w:after="100"/>
    </w:pPr>
  </w:style>
  <w:style w:type="paragraph" w:styleId="TOC2">
    <w:name w:val="toc 2"/>
    <w:basedOn w:val="Normal"/>
    <w:next w:val="Normal"/>
    <w:autoRedefine/>
    <w:uiPriority w:val="39"/>
    <w:unhideWhenUsed/>
    <w:rsid w:val="00746FE5"/>
    <w:pPr>
      <w:spacing w:after="100"/>
      <w:ind w:left="220"/>
    </w:pPr>
  </w:style>
  <w:style w:type="character" w:styleId="Hyperlink">
    <w:name w:val="Hyperlink"/>
    <w:basedOn w:val="DefaultParagraphFont"/>
    <w:uiPriority w:val="99"/>
    <w:unhideWhenUsed/>
    <w:rsid w:val="00746F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340C11-18F9-4A95-9977-FC277C46E811}">
  <ds:schemaRefs>
    <ds:schemaRef ds:uri="http://schemas.microsoft.com/sharepoint/v3/contenttype/forms"/>
  </ds:schemaRefs>
</ds:datastoreItem>
</file>

<file path=customXml/itemProps2.xml><?xml version="1.0" encoding="utf-8"?>
<ds:datastoreItem xmlns:ds="http://schemas.openxmlformats.org/officeDocument/2006/customXml" ds:itemID="{9B16EFE1-3FBB-4BC4-9224-A7896C3F0924}">
  <ds:schemaRefs>
    <ds:schemaRef ds:uri="http://schemas.openxmlformats.org/officeDocument/2006/bibliography"/>
  </ds:schemaRefs>
</ds:datastoreItem>
</file>

<file path=customXml/itemProps3.xml><?xml version="1.0" encoding="utf-8"?>
<ds:datastoreItem xmlns:ds="http://schemas.openxmlformats.org/officeDocument/2006/customXml" ds:itemID="{C549D053-EFF5-4A03-820B-C85AF306B6F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4.xml><?xml version="1.0" encoding="utf-8"?>
<ds:datastoreItem xmlns:ds="http://schemas.openxmlformats.org/officeDocument/2006/customXml" ds:itemID="{00C629B9-9D12-455C-832D-8BE9FC14CA70}"/>
</file>

<file path=docProps/app.xml><?xml version="1.0" encoding="utf-8"?>
<Properties xmlns="http://schemas.openxmlformats.org/officeDocument/2006/extended-properties" xmlns:vt="http://schemas.openxmlformats.org/officeDocument/2006/docPropsVTypes">
  <Template>Normal.dotm</Template>
  <TotalTime>116</TotalTime>
  <Pages>22</Pages>
  <Words>4290</Words>
  <Characters>23168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Nakazawa</cp:lastModifiedBy>
  <cp:revision>20</cp:revision>
  <dcterms:created xsi:type="dcterms:W3CDTF">2022-07-19T19:37:00Z</dcterms:created>
  <dcterms:modified xsi:type="dcterms:W3CDTF">2022-07-29T18:48:00Z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