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  <w:bookmarkStart w:id="0" w:name="_top"/>
      <w:bookmarkEnd w:id="0"/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4E46669C" w:rsidR="00344980" w:rsidRDefault="00344980">
          <w:pPr>
            <w:pStyle w:val="CabealhodoSumrio"/>
          </w:pPr>
          <w:r>
            <w:t>Sumário</w:t>
          </w:r>
          <w:r w:rsidR="004F45C4">
            <w:tab/>
          </w:r>
        </w:p>
        <w:p w14:paraId="5FFB5955" w14:textId="1BD080C1" w:rsidR="004F6664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609410" w:history="1">
            <w:r w:rsidR="004F6664" w:rsidRPr="0041067C">
              <w:rPr>
                <w:rStyle w:val="Hyperlink"/>
                <w:b/>
                <w:bCs/>
                <w:noProof/>
              </w:rPr>
              <w:t>Introdução</w:t>
            </w:r>
            <w:r w:rsidR="004F6664">
              <w:rPr>
                <w:noProof/>
                <w:webHidden/>
              </w:rPr>
              <w:tab/>
            </w:r>
            <w:r w:rsidR="004F6664">
              <w:rPr>
                <w:noProof/>
                <w:webHidden/>
              </w:rPr>
              <w:fldChar w:fldCharType="begin"/>
            </w:r>
            <w:r w:rsidR="004F6664">
              <w:rPr>
                <w:noProof/>
                <w:webHidden/>
              </w:rPr>
              <w:instrText xml:space="preserve"> PAGEREF _Toc108609410 \h </w:instrText>
            </w:r>
            <w:r w:rsidR="004F6664">
              <w:rPr>
                <w:noProof/>
                <w:webHidden/>
              </w:rPr>
            </w:r>
            <w:r w:rsidR="004F6664">
              <w:rPr>
                <w:noProof/>
                <w:webHidden/>
              </w:rPr>
              <w:fldChar w:fldCharType="separate"/>
            </w:r>
            <w:r w:rsidR="004F6664">
              <w:rPr>
                <w:noProof/>
                <w:webHidden/>
              </w:rPr>
              <w:t>3</w:t>
            </w:r>
            <w:r w:rsidR="004F6664">
              <w:rPr>
                <w:noProof/>
                <w:webHidden/>
              </w:rPr>
              <w:fldChar w:fldCharType="end"/>
            </w:r>
          </w:hyperlink>
        </w:p>
        <w:p w14:paraId="489EE9EB" w14:textId="6BE2E2B9" w:rsidR="004F6664" w:rsidRDefault="00E00AC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609411" w:history="1">
            <w:r w:rsidR="004F6664" w:rsidRPr="0041067C">
              <w:rPr>
                <w:rStyle w:val="Hyperlink"/>
                <w:b/>
                <w:bCs/>
                <w:noProof/>
              </w:rPr>
              <w:t>Objetivo</w:t>
            </w:r>
            <w:r w:rsidR="004F6664">
              <w:rPr>
                <w:noProof/>
                <w:webHidden/>
              </w:rPr>
              <w:tab/>
            </w:r>
            <w:r w:rsidR="004F6664">
              <w:rPr>
                <w:noProof/>
                <w:webHidden/>
              </w:rPr>
              <w:fldChar w:fldCharType="begin"/>
            </w:r>
            <w:r w:rsidR="004F6664">
              <w:rPr>
                <w:noProof/>
                <w:webHidden/>
              </w:rPr>
              <w:instrText xml:space="preserve"> PAGEREF _Toc108609411 \h </w:instrText>
            </w:r>
            <w:r w:rsidR="004F6664">
              <w:rPr>
                <w:noProof/>
                <w:webHidden/>
              </w:rPr>
            </w:r>
            <w:r w:rsidR="004F6664">
              <w:rPr>
                <w:noProof/>
                <w:webHidden/>
              </w:rPr>
              <w:fldChar w:fldCharType="separate"/>
            </w:r>
            <w:r w:rsidR="004F6664">
              <w:rPr>
                <w:noProof/>
                <w:webHidden/>
              </w:rPr>
              <w:t>3</w:t>
            </w:r>
            <w:r w:rsidR="004F6664">
              <w:rPr>
                <w:noProof/>
                <w:webHidden/>
              </w:rPr>
              <w:fldChar w:fldCharType="end"/>
            </w:r>
          </w:hyperlink>
        </w:p>
        <w:p w14:paraId="1380C69F" w14:textId="41D76921" w:rsidR="004F6664" w:rsidRDefault="00E00AC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609412" w:history="1">
            <w:r w:rsidR="004F6664" w:rsidRPr="0041067C">
              <w:rPr>
                <w:rStyle w:val="Hyperlink"/>
                <w:b/>
                <w:bCs/>
                <w:noProof/>
              </w:rPr>
              <w:t>APIs de Resources</w:t>
            </w:r>
            <w:r w:rsidR="004F6664">
              <w:rPr>
                <w:noProof/>
                <w:webHidden/>
              </w:rPr>
              <w:tab/>
            </w:r>
            <w:r w:rsidR="004F6664">
              <w:rPr>
                <w:noProof/>
                <w:webHidden/>
              </w:rPr>
              <w:fldChar w:fldCharType="begin"/>
            </w:r>
            <w:r w:rsidR="004F6664">
              <w:rPr>
                <w:noProof/>
                <w:webHidden/>
              </w:rPr>
              <w:instrText xml:space="preserve"> PAGEREF _Toc108609412 \h </w:instrText>
            </w:r>
            <w:r w:rsidR="004F6664">
              <w:rPr>
                <w:noProof/>
                <w:webHidden/>
              </w:rPr>
            </w:r>
            <w:r w:rsidR="004F6664">
              <w:rPr>
                <w:noProof/>
                <w:webHidden/>
              </w:rPr>
              <w:fldChar w:fldCharType="separate"/>
            </w:r>
            <w:r w:rsidR="004F6664">
              <w:rPr>
                <w:noProof/>
                <w:webHidden/>
              </w:rPr>
              <w:t>3</w:t>
            </w:r>
            <w:r w:rsidR="004F6664">
              <w:rPr>
                <w:noProof/>
                <w:webHidden/>
              </w:rPr>
              <w:fldChar w:fldCharType="end"/>
            </w:r>
          </w:hyperlink>
        </w:p>
        <w:p w14:paraId="4E508AF7" w14:textId="7459303E" w:rsidR="004F6664" w:rsidRDefault="00E00AC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609413" w:history="1">
            <w:r w:rsidR="004F6664" w:rsidRPr="0041067C">
              <w:rPr>
                <w:rStyle w:val="Hyperlink"/>
                <w:noProof/>
              </w:rPr>
              <w:t>API para obtenção de Resources</w:t>
            </w:r>
            <w:r w:rsidR="004F6664">
              <w:rPr>
                <w:noProof/>
                <w:webHidden/>
              </w:rPr>
              <w:tab/>
            </w:r>
            <w:r w:rsidR="004F6664">
              <w:rPr>
                <w:noProof/>
                <w:webHidden/>
              </w:rPr>
              <w:fldChar w:fldCharType="begin"/>
            </w:r>
            <w:r w:rsidR="004F6664">
              <w:rPr>
                <w:noProof/>
                <w:webHidden/>
              </w:rPr>
              <w:instrText xml:space="preserve"> PAGEREF _Toc108609413 \h </w:instrText>
            </w:r>
            <w:r w:rsidR="004F6664">
              <w:rPr>
                <w:noProof/>
                <w:webHidden/>
              </w:rPr>
            </w:r>
            <w:r w:rsidR="004F6664">
              <w:rPr>
                <w:noProof/>
                <w:webHidden/>
              </w:rPr>
              <w:fldChar w:fldCharType="separate"/>
            </w:r>
            <w:r w:rsidR="004F6664">
              <w:rPr>
                <w:noProof/>
                <w:webHidden/>
              </w:rPr>
              <w:t>3</w:t>
            </w:r>
            <w:r w:rsidR="004F6664">
              <w:rPr>
                <w:noProof/>
                <w:webHidden/>
              </w:rPr>
              <w:fldChar w:fldCharType="end"/>
            </w:r>
          </w:hyperlink>
        </w:p>
        <w:p w14:paraId="02F01155" w14:textId="32145006" w:rsidR="004F6664" w:rsidRDefault="00E00AC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609414" w:history="1">
            <w:r w:rsidR="004F6664" w:rsidRPr="0041067C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4F6664">
              <w:rPr>
                <w:noProof/>
                <w:webHidden/>
              </w:rPr>
              <w:tab/>
            </w:r>
            <w:r w:rsidR="004F6664">
              <w:rPr>
                <w:noProof/>
                <w:webHidden/>
              </w:rPr>
              <w:fldChar w:fldCharType="begin"/>
            </w:r>
            <w:r w:rsidR="004F6664">
              <w:rPr>
                <w:noProof/>
                <w:webHidden/>
              </w:rPr>
              <w:instrText xml:space="preserve"> PAGEREF _Toc108609414 \h </w:instrText>
            </w:r>
            <w:r w:rsidR="004F6664">
              <w:rPr>
                <w:noProof/>
                <w:webHidden/>
              </w:rPr>
            </w:r>
            <w:r w:rsidR="004F6664">
              <w:rPr>
                <w:noProof/>
                <w:webHidden/>
              </w:rPr>
              <w:fldChar w:fldCharType="separate"/>
            </w:r>
            <w:r w:rsidR="004F6664">
              <w:rPr>
                <w:noProof/>
                <w:webHidden/>
              </w:rPr>
              <w:t>5</w:t>
            </w:r>
            <w:r w:rsidR="004F6664">
              <w:rPr>
                <w:noProof/>
                <w:webHidden/>
              </w:rPr>
              <w:fldChar w:fldCharType="end"/>
            </w:r>
          </w:hyperlink>
        </w:p>
        <w:p w14:paraId="4ED5970F" w14:textId="523232CB" w:rsidR="004F6664" w:rsidRDefault="00E00AC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609415" w:history="1">
            <w:r w:rsidR="004F6664" w:rsidRPr="0041067C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4F6664">
              <w:rPr>
                <w:noProof/>
                <w:webHidden/>
              </w:rPr>
              <w:tab/>
            </w:r>
            <w:r w:rsidR="004F6664">
              <w:rPr>
                <w:noProof/>
                <w:webHidden/>
              </w:rPr>
              <w:fldChar w:fldCharType="begin"/>
            </w:r>
            <w:r w:rsidR="004F6664">
              <w:rPr>
                <w:noProof/>
                <w:webHidden/>
              </w:rPr>
              <w:instrText xml:space="preserve"> PAGEREF _Toc108609415 \h </w:instrText>
            </w:r>
            <w:r w:rsidR="004F6664">
              <w:rPr>
                <w:noProof/>
                <w:webHidden/>
              </w:rPr>
            </w:r>
            <w:r w:rsidR="004F6664">
              <w:rPr>
                <w:noProof/>
                <w:webHidden/>
              </w:rPr>
              <w:fldChar w:fldCharType="separate"/>
            </w:r>
            <w:r w:rsidR="004F6664">
              <w:rPr>
                <w:noProof/>
                <w:webHidden/>
              </w:rPr>
              <w:t>7</w:t>
            </w:r>
            <w:r w:rsidR="004F6664">
              <w:rPr>
                <w:noProof/>
                <w:webHidden/>
              </w:rPr>
              <w:fldChar w:fldCharType="end"/>
            </w:r>
          </w:hyperlink>
        </w:p>
        <w:p w14:paraId="73110898" w14:textId="18D5F383" w:rsidR="004F6664" w:rsidRDefault="00E00AC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609416" w:history="1">
            <w:r w:rsidR="004F6664" w:rsidRPr="0041067C">
              <w:rPr>
                <w:rStyle w:val="Hyperlink"/>
                <w:b/>
                <w:bCs/>
                <w:noProof/>
              </w:rPr>
              <w:t>Convenções de Nomenclatura</w:t>
            </w:r>
            <w:r w:rsidR="004F6664">
              <w:rPr>
                <w:noProof/>
                <w:webHidden/>
              </w:rPr>
              <w:tab/>
            </w:r>
            <w:r w:rsidR="004F6664">
              <w:rPr>
                <w:noProof/>
                <w:webHidden/>
              </w:rPr>
              <w:fldChar w:fldCharType="begin"/>
            </w:r>
            <w:r w:rsidR="004F6664">
              <w:rPr>
                <w:noProof/>
                <w:webHidden/>
              </w:rPr>
              <w:instrText xml:space="preserve"> PAGEREF _Toc108609416 \h </w:instrText>
            </w:r>
            <w:r w:rsidR="004F6664">
              <w:rPr>
                <w:noProof/>
                <w:webHidden/>
              </w:rPr>
            </w:r>
            <w:r w:rsidR="004F6664">
              <w:rPr>
                <w:noProof/>
                <w:webHidden/>
              </w:rPr>
              <w:fldChar w:fldCharType="separate"/>
            </w:r>
            <w:r w:rsidR="004F6664">
              <w:rPr>
                <w:noProof/>
                <w:webHidden/>
              </w:rPr>
              <w:t>10</w:t>
            </w:r>
            <w:r w:rsidR="004F6664">
              <w:rPr>
                <w:noProof/>
                <w:webHidden/>
              </w:rPr>
              <w:fldChar w:fldCharType="end"/>
            </w:r>
          </w:hyperlink>
        </w:p>
        <w:p w14:paraId="6F83A082" w14:textId="4658B03B" w:rsidR="004F6664" w:rsidRDefault="00E00AC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609417" w:history="1">
            <w:r w:rsidR="004F6664" w:rsidRPr="0041067C">
              <w:rPr>
                <w:rStyle w:val="Hyperlink"/>
                <w:b/>
                <w:bCs/>
                <w:noProof/>
              </w:rPr>
              <w:t>Códigos de Resposta HTTP</w:t>
            </w:r>
            <w:r w:rsidR="004F6664">
              <w:rPr>
                <w:noProof/>
                <w:webHidden/>
              </w:rPr>
              <w:tab/>
            </w:r>
            <w:r w:rsidR="004F6664">
              <w:rPr>
                <w:noProof/>
                <w:webHidden/>
              </w:rPr>
              <w:fldChar w:fldCharType="begin"/>
            </w:r>
            <w:r w:rsidR="004F6664">
              <w:rPr>
                <w:noProof/>
                <w:webHidden/>
              </w:rPr>
              <w:instrText xml:space="preserve"> PAGEREF _Toc108609417 \h </w:instrText>
            </w:r>
            <w:r w:rsidR="004F6664">
              <w:rPr>
                <w:noProof/>
                <w:webHidden/>
              </w:rPr>
            </w:r>
            <w:r w:rsidR="004F6664">
              <w:rPr>
                <w:noProof/>
                <w:webHidden/>
              </w:rPr>
              <w:fldChar w:fldCharType="separate"/>
            </w:r>
            <w:r w:rsidR="004F6664">
              <w:rPr>
                <w:noProof/>
                <w:webHidden/>
              </w:rPr>
              <w:t>10</w:t>
            </w:r>
            <w:r w:rsidR="004F6664">
              <w:rPr>
                <w:noProof/>
                <w:webHidden/>
              </w:rPr>
              <w:fldChar w:fldCharType="end"/>
            </w:r>
          </w:hyperlink>
        </w:p>
        <w:p w14:paraId="27B18DA5" w14:textId="19132E92" w:rsidR="004F6664" w:rsidRDefault="00E00AC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609418" w:history="1">
            <w:r w:rsidR="004F6664" w:rsidRPr="0041067C">
              <w:rPr>
                <w:rStyle w:val="Hyperlink"/>
                <w:b/>
                <w:bCs/>
                <w:noProof/>
              </w:rPr>
              <w:t>Tipos de Dados Comuns</w:t>
            </w:r>
            <w:r w:rsidR="004F6664">
              <w:rPr>
                <w:noProof/>
                <w:webHidden/>
              </w:rPr>
              <w:tab/>
            </w:r>
            <w:r w:rsidR="004F6664">
              <w:rPr>
                <w:noProof/>
                <w:webHidden/>
              </w:rPr>
              <w:fldChar w:fldCharType="begin"/>
            </w:r>
            <w:r w:rsidR="004F6664">
              <w:rPr>
                <w:noProof/>
                <w:webHidden/>
              </w:rPr>
              <w:instrText xml:space="preserve"> PAGEREF _Toc108609418 \h </w:instrText>
            </w:r>
            <w:r w:rsidR="004F6664">
              <w:rPr>
                <w:noProof/>
                <w:webHidden/>
              </w:rPr>
            </w:r>
            <w:r w:rsidR="004F6664">
              <w:rPr>
                <w:noProof/>
                <w:webHidden/>
              </w:rPr>
              <w:fldChar w:fldCharType="separate"/>
            </w:r>
            <w:r w:rsidR="004F6664">
              <w:rPr>
                <w:noProof/>
                <w:webHidden/>
              </w:rPr>
              <w:t>12</w:t>
            </w:r>
            <w:r w:rsidR="004F6664">
              <w:rPr>
                <w:noProof/>
                <w:webHidden/>
              </w:rPr>
              <w:fldChar w:fldCharType="end"/>
            </w:r>
          </w:hyperlink>
        </w:p>
        <w:p w14:paraId="6193B480" w14:textId="2BE1CACF" w:rsidR="004F6664" w:rsidRDefault="00E00AC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609419" w:history="1">
            <w:r w:rsidR="004F6664" w:rsidRPr="0041067C">
              <w:rPr>
                <w:rStyle w:val="Hyperlink"/>
                <w:b/>
                <w:bCs/>
                <w:noProof/>
              </w:rPr>
              <w:t>Paginação</w:t>
            </w:r>
            <w:r w:rsidR="004F6664">
              <w:rPr>
                <w:noProof/>
                <w:webHidden/>
              </w:rPr>
              <w:tab/>
            </w:r>
            <w:r w:rsidR="004F6664">
              <w:rPr>
                <w:noProof/>
                <w:webHidden/>
              </w:rPr>
              <w:fldChar w:fldCharType="begin"/>
            </w:r>
            <w:r w:rsidR="004F6664">
              <w:rPr>
                <w:noProof/>
                <w:webHidden/>
              </w:rPr>
              <w:instrText xml:space="preserve"> PAGEREF _Toc108609419 \h </w:instrText>
            </w:r>
            <w:r w:rsidR="004F6664">
              <w:rPr>
                <w:noProof/>
                <w:webHidden/>
              </w:rPr>
            </w:r>
            <w:r w:rsidR="004F6664">
              <w:rPr>
                <w:noProof/>
                <w:webHidden/>
              </w:rPr>
              <w:fldChar w:fldCharType="separate"/>
            </w:r>
            <w:r w:rsidR="004F6664">
              <w:rPr>
                <w:noProof/>
                <w:webHidden/>
              </w:rPr>
              <w:t>14</w:t>
            </w:r>
            <w:r w:rsidR="004F6664">
              <w:rPr>
                <w:noProof/>
                <w:webHidden/>
              </w:rPr>
              <w:fldChar w:fldCharType="end"/>
            </w:r>
          </w:hyperlink>
        </w:p>
        <w:p w14:paraId="7A80903A" w14:textId="01BDA17A" w:rsidR="004F6664" w:rsidRDefault="00E00AC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609420" w:history="1">
            <w:r w:rsidR="004F6664" w:rsidRPr="0041067C">
              <w:rPr>
                <w:rStyle w:val="Hyperlink"/>
                <w:b/>
                <w:bCs/>
                <w:noProof/>
              </w:rPr>
              <w:t>Requisitos não funcionais</w:t>
            </w:r>
            <w:r w:rsidR="004F6664">
              <w:rPr>
                <w:noProof/>
                <w:webHidden/>
              </w:rPr>
              <w:tab/>
            </w:r>
            <w:r w:rsidR="004F6664">
              <w:rPr>
                <w:noProof/>
                <w:webHidden/>
              </w:rPr>
              <w:fldChar w:fldCharType="begin"/>
            </w:r>
            <w:r w:rsidR="004F6664">
              <w:rPr>
                <w:noProof/>
                <w:webHidden/>
              </w:rPr>
              <w:instrText xml:space="preserve"> PAGEREF _Toc108609420 \h </w:instrText>
            </w:r>
            <w:r w:rsidR="004F6664">
              <w:rPr>
                <w:noProof/>
                <w:webHidden/>
              </w:rPr>
            </w:r>
            <w:r w:rsidR="004F6664">
              <w:rPr>
                <w:noProof/>
                <w:webHidden/>
              </w:rPr>
              <w:fldChar w:fldCharType="separate"/>
            </w:r>
            <w:r w:rsidR="004F6664">
              <w:rPr>
                <w:noProof/>
                <w:webHidden/>
              </w:rPr>
              <w:t>15</w:t>
            </w:r>
            <w:r w:rsidR="004F6664">
              <w:rPr>
                <w:noProof/>
                <w:webHidden/>
              </w:rPr>
              <w:fldChar w:fldCharType="end"/>
            </w:r>
          </w:hyperlink>
        </w:p>
        <w:p w14:paraId="3129F955" w14:textId="2A87679E" w:rsidR="004F6664" w:rsidRDefault="00E00AC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609421" w:history="1">
            <w:r w:rsidR="004F6664" w:rsidRPr="0041067C">
              <w:rPr>
                <w:rStyle w:val="Hyperlink"/>
                <w:b/>
                <w:bCs/>
                <w:noProof/>
              </w:rPr>
              <w:t>Segurança</w:t>
            </w:r>
            <w:r w:rsidR="004F6664">
              <w:rPr>
                <w:noProof/>
                <w:webHidden/>
              </w:rPr>
              <w:tab/>
            </w:r>
            <w:r w:rsidR="004F6664">
              <w:rPr>
                <w:noProof/>
                <w:webHidden/>
              </w:rPr>
              <w:fldChar w:fldCharType="begin"/>
            </w:r>
            <w:r w:rsidR="004F6664">
              <w:rPr>
                <w:noProof/>
                <w:webHidden/>
              </w:rPr>
              <w:instrText xml:space="preserve"> PAGEREF _Toc108609421 \h </w:instrText>
            </w:r>
            <w:r w:rsidR="004F6664">
              <w:rPr>
                <w:noProof/>
                <w:webHidden/>
              </w:rPr>
            </w:r>
            <w:r w:rsidR="004F6664">
              <w:rPr>
                <w:noProof/>
                <w:webHidden/>
              </w:rPr>
              <w:fldChar w:fldCharType="separate"/>
            </w:r>
            <w:r w:rsidR="004F6664">
              <w:rPr>
                <w:noProof/>
                <w:webHidden/>
              </w:rPr>
              <w:t>17</w:t>
            </w:r>
            <w:r w:rsidR="004F6664">
              <w:rPr>
                <w:noProof/>
                <w:webHidden/>
              </w:rPr>
              <w:fldChar w:fldCharType="end"/>
            </w:r>
          </w:hyperlink>
        </w:p>
        <w:p w14:paraId="324EF9E3" w14:textId="7B38F5C0" w:rsidR="004F6664" w:rsidRDefault="00E00AC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8609422" w:history="1">
            <w:r w:rsidR="004F6664" w:rsidRPr="0041067C">
              <w:rPr>
                <w:rStyle w:val="Hyperlink"/>
                <w:b/>
                <w:bCs/>
                <w:noProof/>
              </w:rPr>
              <w:t>Changelog</w:t>
            </w:r>
            <w:r w:rsidR="004F6664">
              <w:rPr>
                <w:noProof/>
                <w:webHidden/>
              </w:rPr>
              <w:tab/>
            </w:r>
            <w:r w:rsidR="004F6664">
              <w:rPr>
                <w:noProof/>
                <w:webHidden/>
              </w:rPr>
              <w:fldChar w:fldCharType="begin"/>
            </w:r>
            <w:r w:rsidR="004F6664">
              <w:rPr>
                <w:noProof/>
                <w:webHidden/>
              </w:rPr>
              <w:instrText xml:space="preserve"> PAGEREF _Toc108609422 \h </w:instrText>
            </w:r>
            <w:r w:rsidR="004F6664">
              <w:rPr>
                <w:noProof/>
                <w:webHidden/>
              </w:rPr>
            </w:r>
            <w:r w:rsidR="004F6664">
              <w:rPr>
                <w:noProof/>
                <w:webHidden/>
              </w:rPr>
              <w:fldChar w:fldCharType="separate"/>
            </w:r>
            <w:r w:rsidR="004F6664">
              <w:rPr>
                <w:noProof/>
                <w:webHidden/>
              </w:rPr>
              <w:t>17</w:t>
            </w:r>
            <w:r w:rsidR="004F6664">
              <w:rPr>
                <w:noProof/>
                <w:webHidden/>
              </w:rPr>
              <w:fldChar w:fldCharType="end"/>
            </w:r>
          </w:hyperlink>
        </w:p>
        <w:p w14:paraId="32E6B8D1" w14:textId="1AD5424C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1" w:name="_Toc108609410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"/>
    </w:p>
    <w:p w14:paraId="17DC8916" w14:textId="77777777" w:rsidR="002F1108" w:rsidRDefault="002F1108" w:rsidP="002F1108"/>
    <w:p w14:paraId="24C22565" w14:textId="55F9DC91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6D8F7EDD" w14:textId="77777777" w:rsidR="00CB26E8" w:rsidRDefault="00CB26E8" w:rsidP="00375617"/>
    <w:p w14:paraId="2EA7FF52" w14:textId="706097A2" w:rsidR="002F1108" w:rsidRDefault="008F3EBB" w:rsidP="002F1108">
      <w:r>
        <w:t xml:space="preserve">Neste documento discutimos a forma de viabilizar este compartilhamento de </w:t>
      </w:r>
      <w:r w:rsidR="001C56FC">
        <w:t>recursos</w:t>
      </w:r>
      <w:r w:rsidR="0088642F">
        <w:t xml:space="preserve"> consentidos</w:t>
      </w:r>
      <w:r>
        <w:t xml:space="preserve"> através de API, neste momento, </w:t>
      </w:r>
      <w:r w:rsidR="00F855A4">
        <w:t>sensíveis</w:t>
      </w:r>
      <w:r>
        <w:t xml:space="preserve"> </w:t>
      </w:r>
      <w:r w:rsidR="005D35E9">
        <w:t xml:space="preserve">sobre </w:t>
      </w:r>
      <w:r w:rsidR="00EB0ED4">
        <w:t xml:space="preserve">as </w:t>
      </w:r>
      <w:r w:rsidR="005D35E9">
        <w:t>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4879CEBA" w14:textId="77777777" w:rsidR="001B12FF" w:rsidRPr="002F1108" w:rsidRDefault="001B12FF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2" w:name="_Toc108609411"/>
      <w:r w:rsidRPr="00C222F8">
        <w:rPr>
          <w:b/>
          <w:bCs/>
        </w:rPr>
        <w:t>Objetivo</w:t>
      </w:r>
      <w:bookmarkEnd w:id="2"/>
    </w:p>
    <w:p w14:paraId="7A789783" w14:textId="77777777" w:rsidR="00C222F8" w:rsidRPr="00C222F8" w:rsidRDefault="00C222F8" w:rsidP="00C222F8"/>
    <w:p w14:paraId="697DDA2F" w14:textId="39E4D143" w:rsidR="003302F0" w:rsidRPr="003302F0" w:rsidRDefault="002F2310" w:rsidP="003302F0">
      <w:r w:rsidRPr="00C222F8">
        <w:t>Esta API disponíve</w:t>
      </w:r>
      <w:r w:rsidR="00351F22">
        <w:t>l</w:t>
      </w:r>
      <w:r w:rsidRPr="00C222F8">
        <w:t xml:space="preserve"> </w:t>
      </w:r>
      <w:r w:rsidR="00351F22" w:rsidRPr="00351F22">
        <w:t>permite a consulta aos status dos recursos compartilhados no Open</w:t>
      </w:r>
      <w:r w:rsidR="00351F22">
        <w:t xml:space="preserve"> Insurance</w:t>
      </w:r>
      <w:r w:rsidR="001C443F" w:rsidRPr="001C443F">
        <w:t xml:space="preserve">, considerando a disponibilidade do recurso </w:t>
      </w:r>
      <w:r w:rsidR="00BE04FF" w:rsidRPr="001C443F">
        <w:t>e</w:t>
      </w:r>
      <w:r w:rsidR="001C443F" w:rsidRPr="001C443F">
        <w:t xml:space="preserve"> o status do consentimento relacionado</w:t>
      </w:r>
      <w:r w:rsidR="009034EC">
        <w:t xml:space="preserve"> e</w:t>
      </w:r>
      <w:r w:rsidR="00864562">
        <w:t xml:space="preserve"> </w:t>
      </w:r>
      <w:r w:rsidR="009034EC">
        <w:t>n</w:t>
      </w:r>
      <w:r w:rsidR="003302F0" w:rsidRPr="003302F0">
        <w:t>ão possui segregação entre pessoa natural e pessoa jurídica.</w:t>
      </w:r>
    </w:p>
    <w:p w14:paraId="5AB486BD" w14:textId="1C28230E" w:rsidR="004366E8" w:rsidRDefault="004366E8" w:rsidP="003302F0">
      <w:pPr>
        <w:jc w:val="both"/>
      </w:pPr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3EF3E76" w:rsidR="00B9665B" w:rsidRDefault="00B9665B" w:rsidP="00B9665B">
      <w:pPr>
        <w:pStyle w:val="Ttulo1"/>
        <w:rPr>
          <w:b/>
          <w:bCs/>
        </w:rPr>
      </w:pPr>
      <w:bookmarkStart w:id="3" w:name="_Toc108609412"/>
      <w:r w:rsidRPr="00DE7A51">
        <w:rPr>
          <w:b/>
          <w:bCs/>
        </w:rPr>
        <w:t xml:space="preserve">APIs </w:t>
      </w:r>
      <w:r w:rsidR="0043084A">
        <w:rPr>
          <w:b/>
          <w:bCs/>
        </w:rPr>
        <w:t xml:space="preserve">de </w:t>
      </w:r>
      <w:proofErr w:type="spellStart"/>
      <w:r w:rsidR="0043084A">
        <w:rPr>
          <w:b/>
          <w:bCs/>
        </w:rPr>
        <w:t>Resources</w:t>
      </w:r>
      <w:bookmarkEnd w:id="3"/>
      <w:proofErr w:type="spellEnd"/>
    </w:p>
    <w:p w14:paraId="5393BF61" w14:textId="77777777" w:rsidR="00B4772D" w:rsidRPr="00B4772D" w:rsidRDefault="00B4772D" w:rsidP="00B4772D"/>
    <w:p w14:paraId="1A18BC90" w14:textId="0C9AE9AE" w:rsidR="00AF1EE0" w:rsidRPr="00AF1EE0" w:rsidRDefault="00FE24C9" w:rsidP="00612D78">
      <w:pPr>
        <w:pStyle w:val="Ttulo2"/>
      </w:pPr>
      <w:bookmarkStart w:id="4" w:name="_API_para_obtenção"/>
      <w:bookmarkStart w:id="5" w:name="_Toc108609413"/>
      <w:bookmarkEnd w:id="4"/>
      <w:r>
        <w:t xml:space="preserve">API </w:t>
      </w:r>
      <w:r w:rsidR="00347D24">
        <w:t xml:space="preserve">para obtenção de </w:t>
      </w:r>
      <w:proofErr w:type="spellStart"/>
      <w:r w:rsidR="001634EC">
        <w:t>Resources</w:t>
      </w:r>
      <w:bookmarkEnd w:id="5"/>
      <w:proofErr w:type="spellEnd"/>
    </w:p>
    <w:p w14:paraId="4D781F51" w14:textId="77777777" w:rsidR="00B4772D" w:rsidRPr="00B4772D" w:rsidRDefault="00B4772D" w:rsidP="00B4772D"/>
    <w:p w14:paraId="587CCC37" w14:textId="33DCAE7F" w:rsidR="00FE24C9" w:rsidRPr="00BE04FF" w:rsidRDefault="00FE24C9" w:rsidP="006A0EB5">
      <w:pPr>
        <w:rPr>
          <w:highlight w:val="lightGray"/>
          <w:lang w:val="en-US"/>
        </w:rPr>
      </w:pPr>
      <w:r w:rsidRPr="00BE04FF">
        <w:rPr>
          <w:highlight w:val="lightGray"/>
          <w:lang w:val="en-US"/>
        </w:rPr>
        <w:t xml:space="preserve">GET </w:t>
      </w:r>
      <w:bookmarkStart w:id="6" w:name="_Hlk78748241"/>
      <w:r w:rsidR="009F0B69" w:rsidRPr="00BE04FF">
        <w:rPr>
          <w:highlight w:val="lightGray"/>
          <w:lang w:val="en-US"/>
        </w:rPr>
        <w:t>/</w:t>
      </w:r>
      <w:proofErr w:type="gramStart"/>
      <w:r w:rsidR="0079060A" w:rsidRPr="00BE04FF">
        <w:rPr>
          <w:highlight w:val="lightGray"/>
          <w:lang w:val="en-US"/>
        </w:rPr>
        <w:t>open-insurance</w:t>
      </w:r>
      <w:proofErr w:type="gramEnd"/>
      <w:r w:rsidR="002F1633" w:rsidRPr="00BE04FF">
        <w:rPr>
          <w:highlight w:val="lightGray"/>
          <w:lang w:val="en-US"/>
        </w:rPr>
        <w:t>/</w:t>
      </w:r>
      <w:bookmarkEnd w:id="6"/>
      <w:r w:rsidR="00512C50">
        <w:rPr>
          <w:highlight w:val="lightGray"/>
          <w:lang w:val="en-US"/>
        </w:rPr>
        <w:t>resources/v1</w:t>
      </w:r>
    </w:p>
    <w:p w14:paraId="6514F104" w14:textId="14565326" w:rsidR="00664032" w:rsidRPr="00BE04FF" w:rsidRDefault="00664032" w:rsidP="004366E8">
      <w:pPr>
        <w:rPr>
          <w:lang w:val="en-US"/>
        </w:rPr>
      </w:pPr>
    </w:p>
    <w:p w14:paraId="4EC0A1C9" w14:textId="4A66979B" w:rsidR="00B4772D" w:rsidRPr="00BE04FF" w:rsidRDefault="00B4772D" w:rsidP="004366E8">
      <w:pPr>
        <w:rPr>
          <w:b/>
          <w:bCs/>
          <w:sz w:val="28"/>
          <w:szCs w:val="28"/>
          <w:lang w:val="en-US"/>
        </w:rPr>
      </w:pPr>
      <w:proofErr w:type="spellStart"/>
      <w:r w:rsidRPr="00BE04FF">
        <w:rPr>
          <w:b/>
          <w:bCs/>
          <w:sz w:val="28"/>
          <w:szCs w:val="28"/>
          <w:lang w:val="en-US"/>
        </w:rPr>
        <w:t>Visão</w:t>
      </w:r>
      <w:proofErr w:type="spellEnd"/>
      <w:r w:rsidRPr="00BE04F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E04FF">
        <w:rPr>
          <w:b/>
          <w:bCs/>
          <w:sz w:val="28"/>
          <w:szCs w:val="28"/>
          <w:lang w:val="en-US"/>
        </w:rPr>
        <w:t>Geral</w:t>
      </w:r>
      <w:proofErr w:type="spellEnd"/>
    </w:p>
    <w:p w14:paraId="5CD3027A" w14:textId="617F71A7" w:rsidR="00A9197D" w:rsidRDefault="00A9197D" w:rsidP="004366E8">
      <w:r w:rsidRPr="000D34B6">
        <w:t>Obtém a lista d</w:t>
      </w:r>
      <w:r w:rsidR="001634EC">
        <w:t xml:space="preserve">e </w:t>
      </w:r>
      <w:proofErr w:type="spellStart"/>
      <w:r w:rsidR="001634EC">
        <w:t>Resources</w:t>
      </w:r>
      <w:proofErr w:type="spellEnd"/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2F1633">
        <w:trPr>
          <w:trHeight w:val="275"/>
        </w:trPr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5B39D7B0" w:rsidR="00535815" w:rsidRPr="00C77A00" w:rsidRDefault="00E00AC1" w:rsidP="00535815">
            <w:hyperlink w:anchor="_API_para_obtenção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39A0252D" w:rsidR="00535815" w:rsidRPr="002F1633" w:rsidRDefault="00E00AC1" w:rsidP="00535815">
            <w:hyperlink w:anchor="_Schemas" w:history="1">
              <w:proofErr w:type="spellStart"/>
              <w:r w:rsidR="00D83201" w:rsidRPr="0016232F">
                <w:rPr>
                  <w:rStyle w:val="Hyperlink"/>
                </w:rPr>
                <w:t>ResponseResource</w:t>
              </w:r>
              <w:r w:rsidR="002F1633" w:rsidRPr="0016232F">
                <w:rPr>
                  <w:rStyle w:val="Hyperlink"/>
                </w:rPr>
                <w:t>List</w:t>
              </w:r>
              <w:proofErr w:type="spellEnd"/>
            </w:hyperlink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2840BF7C" w:rsidR="00ED7920" w:rsidRPr="001B650D" w:rsidRDefault="00ED7920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</w:t>
                            </w:r>
                            <w:r w:rsidR="00633C21" w:rsidRPr="00633C2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api.seguradora.com.br/open-insurance</w:t>
                            </w:r>
                            <w:r w:rsidR="00D20511" w:rsidRPr="00633C2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="00512C50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resources/v1</w:t>
                            </w:r>
                            <w:r w:rsidR="00633C21" w:rsidRPr="00633C2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="00633C2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ED7920" w:rsidRPr="001B650D" w:rsidRDefault="00ED7920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ED7920" w:rsidRPr="001B650D" w:rsidRDefault="00ED7920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  <w:proofErr w:type="spellEnd"/>
                          </w:p>
                          <w:p w14:paraId="77949942" w14:textId="77777777" w:rsidR="00ED7920" w:rsidRPr="001B650D" w:rsidRDefault="00ED7920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ED7920" w:rsidRPr="001B650D" w:rsidRDefault="00ED7920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ED7920" w:rsidRPr="001B650D" w:rsidRDefault="00ED7920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716E9B54" w:rsidR="00ED7920" w:rsidRPr="001B650D" w:rsidRDefault="00ED7920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</w:t>
                            </w:r>
                            <w:r w:rsidR="00633C21" w:rsidRPr="00633C2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api.seguradora.com.br/open-insurance</w:t>
                            </w:r>
                            <w:r w:rsidR="00D20511" w:rsidRPr="00633C2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="00512C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resources/v1</w:t>
                            </w:r>
                            <w:r w:rsidR="00633C21" w:rsidRPr="00633C2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="00B169CF" w:rsidRPr="00B169C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resources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ED7920" w:rsidRPr="00B80AE9" w:rsidRDefault="00ED7920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ED7920" w:rsidRPr="001B650D" w:rsidRDefault="00ED7920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" filled="f" stroked="f">
                <v:textbox>
                  <w:txbxContent>
                    <w:p w14:paraId="1171E4FC" w14:textId="2840BF7C" w:rsidR="00ED7920" w:rsidRPr="001B650D" w:rsidRDefault="00ED7920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</w:t>
                      </w:r>
                      <w:r w:rsidR="00633C21" w:rsidRPr="00633C21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api.seguradora.com.br/open-insurance</w:t>
                      </w:r>
                      <w:r w:rsidR="00D20511" w:rsidRPr="00633C21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="00512C50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resources/v1</w:t>
                      </w:r>
                      <w:r w:rsidR="00633C21" w:rsidRPr="00633C21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="00633C21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ED7920" w:rsidRPr="001B650D" w:rsidRDefault="00ED7920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ED7920" w:rsidRPr="001B650D" w:rsidRDefault="00ED7920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  <w:proofErr w:type="spellEnd"/>
                    </w:p>
                    <w:p w14:paraId="77949942" w14:textId="77777777" w:rsidR="00ED7920" w:rsidRPr="001B650D" w:rsidRDefault="00ED7920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ED7920" w:rsidRPr="001B650D" w:rsidRDefault="00ED7920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14235666" w14:textId="77777777" w:rsidR="00ED7920" w:rsidRPr="001B650D" w:rsidRDefault="00ED7920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716E9B54" w:rsidR="00ED7920" w:rsidRPr="001B650D" w:rsidRDefault="00ED7920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</w:t>
                      </w:r>
                      <w:r w:rsidR="00633C21" w:rsidRPr="00633C21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api.seguradora.com.br/open-insurance</w:t>
                      </w:r>
                      <w:r w:rsidR="00D20511" w:rsidRPr="00633C21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="00512C50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resources/v1</w:t>
                      </w:r>
                      <w:r w:rsidR="00633C21" w:rsidRPr="00633C21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="00B169CF" w:rsidRPr="00B169C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resources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ED7920" w:rsidRPr="00B80AE9" w:rsidRDefault="00ED7920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proofErr w:type="gram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ED7920" w:rsidRPr="001B650D" w:rsidRDefault="00ED7920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2E6BEC8A" w14:textId="77777777" w:rsidR="00FC550D" w:rsidRPr="0016232F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3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7D5E4518" w14:textId="77777777" w:rsidR="00FC550D" w:rsidRPr="0016232F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3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16232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1623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48D9731" w14:textId="77777777" w:rsidR="00FC550D" w:rsidRPr="0016232F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623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{</w:t>
      </w:r>
    </w:p>
    <w:p w14:paraId="66EDF4D0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resourceId</w:t>
      </w:r>
      <w:proofErr w:type="spellEnd"/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"25cac914-d8ae-6789-b215-650a6215820d"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1D5AA60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"CAPITALIZATION_TITLES"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CF60469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"status"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"AVAILABLE"</w:t>
      </w:r>
    </w:p>
    <w:p w14:paraId="5513FA53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7A77153F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],</w:t>
      </w:r>
    </w:p>
    <w:p w14:paraId="4576FC96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0C4D326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"https://api.seguradora.com.br/open-insurance/</w:t>
      </w:r>
      <w:proofErr w:type="spellStart"/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api</w:t>
      </w:r>
      <w:proofErr w:type="spellEnd"/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/v1/resource"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9E50551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"https://api.seguradora.com.br/open-insurance/</w:t>
      </w:r>
      <w:proofErr w:type="spellStart"/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api</w:t>
      </w:r>
      <w:proofErr w:type="spellEnd"/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/v1/resource"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209A3DC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"https://api.seguradora.com.br/open-insurance/</w:t>
      </w:r>
      <w:proofErr w:type="spellStart"/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api</w:t>
      </w:r>
      <w:proofErr w:type="spellEnd"/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/v1/resource"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6DFED13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"https://api.seguradora.com.br/open-insurance/</w:t>
      </w:r>
      <w:proofErr w:type="spellStart"/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api</w:t>
      </w:r>
      <w:proofErr w:type="spellEnd"/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/v1/resource"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796D24D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"https://api.seguradora.com.br/open-insurance/</w:t>
      </w:r>
      <w:proofErr w:type="spellStart"/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api</w:t>
      </w:r>
      <w:proofErr w:type="spellEnd"/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/v1/resource"</w:t>
      </w:r>
    </w:p>
    <w:p w14:paraId="100EA559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1CEA04DA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"meta"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8C8D78A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totalRecords</w:t>
      </w:r>
      <w:proofErr w:type="spellEnd"/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50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C01B9C0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totalPages</w:t>
      </w:r>
      <w:proofErr w:type="spellEnd"/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50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93FD4D0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requestDateTime</w:t>
      </w:r>
      <w:proofErr w:type="spellEnd"/>
      <w:r w:rsidRPr="00FC55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5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"2021-05-21T08:30:00Z"</w:t>
      </w:r>
    </w:p>
    <w:p w14:paraId="00D41625" w14:textId="77777777" w:rsidR="00FC550D" w:rsidRPr="00FC550D" w:rsidRDefault="00FC550D" w:rsidP="00FC5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8A12C73" w14:textId="1D633E04" w:rsidR="00363302" w:rsidRPr="00363302" w:rsidRDefault="00FC550D" w:rsidP="00363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bookmarkStart w:id="7" w:name="_Schemas"/>
      <w:bookmarkStart w:id="8" w:name="_Toc108609414"/>
      <w:bookmarkEnd w:id="7"/>
    </w:p>
    <w:p w14:paraId="7BE2CC07" w14:textId="77777777" w:rsidR="00363302" w:rsidRDefault="00363302" w:rsidP="00363302">
      <w:pPr>
        <w:rPr>
          <w:lang w:val="en-US"/>
        </w:rPr>
      </w:pPr>
    </w:p>
    <w:p w14:paraId="348BC19B" w14:textId="3FB529B3" w:rsidR="00363302" w:rsidRDefault="00363302" w:rsidP="00363302">
      <w:pPr>
        <w:rPr>
          <w:lang w:val="en-US"/>
        </w:rPr>
      </w:pPr>
    </w:p>
    <w:p w14:paraId="240D8129" w14:textId="3520C029" w:rsidR="00363302" w:rsidRDefault="00363302" w:rsidP="00363302">
      <w:pPr>
        <w:rPr>
          <w:lang w:val="en-US"/>
        </w:rPr>
      </w:pPr>
    </w:p>
    <w:p w14:paraId="4478BC90" w14:textId="66E6A7B8" w:rsidR="00363302" w:rsidRDefault="00363302" w:rsidP="00363302">
      <w:pPr>
        <w:rPr>
          <w:lang w:val="en-US"/>
        </w:rPr>
      </w:pPr>
    </w:p>
    <w:p w14:paraId="39BD1BA8" w14:textId="77777777" w:rsidR="00363302" w:rsidRPr="00363302" w:rsidRDefault="00363302" w:rsidP="00363302">
      <w:pPr>
        <w:rPr>
          <w:lang w:val="en-US"/>
        </w:rPr>
      </w:pPr>
    </w:p>
    <w:p w14:paraId="6B01D0C5" w14:textId="1ED38B17" w:rsidR="00B55FBA" w:rsidRPr="00200639" w:rsidRDefault="00B55FBA" w:rsidP="002774D2">
      <w:pPr>
        <w:pStyle w:val="Ttulo1"/>
        <w:rPr>
          <w:b/>
          <w:bCs/>
          <w:lang w:val="en-US"/>
        </w:rPr>
      </w:pPr>
      <w:r w:rsidRPr="00200639">
        <w:rPr>
          <w:b/>
          <w:bCs/>
          <w:lang w:val="en-US"/>
        </w:rPr>
        <w:lastRenderedPageBreak/>
        <w:t>Schemas</w:t>
      </w:r>
      <w:bookmarkEnd w:id="8"/>
    </w:p>
    <w:p w14:paraId="28C4A4E5" w14:textId="1AF6A482" w:rsidR="0014196B" w:rsidRPr="00200639" w:rsidRDefault="0014196B" w:rsidP="0014196B">
      <w:pPr>
        <w:rPr>
          <w:lang w:val="en-US"/>
        </w:rPr>
      </w:pPr>
    </w:p>
    <w:p w14:paraId="24B984A0" w14:textId="3FB86C40" w:rsidR="004579A7" w:rsidRPr="0016232F" w:rsidRDefault="004579A7" w:rsidP="004579A7">
      <w:pPr>
        <w:rPr>
          <w:b/>
          <w:bCs/>
          <w:sz w:val="36"/>
          <w:szCs w:val="36"/>
          <w:lang w:val="en-US"/>
        </w:rPr>
      </w:pPr>
      <w:bookmarkStart w:id="9" w:name="ResponseResourceList"/>
      <w:proofErr w:type="spellStart"/>
      <w:r w:rsidRPr="0016232F">
        <w:rPr>
          <w:rStyle w:val="Hyperlink"/>
          <w:b/>
          <w:bCs/>
          <w:sz w:val="28"/>
          <w:szCs w:val="28"/>
        </w:rPr>
        <w:t>Response</w:t>
      </w:r>
      <w:r w:rsidR="000C1154" w:rsidRPr="0016232F">
        <w:rPr>
          <w:rStyle w:val="Hyperlink"/>
          <w:b/>
          <w:bCs/>
          <w:sz w:val="28"/>
          <w:szCs w:val="28"/>
        </w:rPr>
        <w:t>Resource</w:t>
      </w:r>
      <w:r w:rsidR="002F1633" w:rsidRPr="0016232F">
        <w:rPr>
          <w:rStyle w:val="Hyperlink"/>
          <w:b/>
          <w:bCs/>
          <w:sz w:val="28"/>
          <w:szCs w:val="28"/>
        </w:rPr>
        <w:t>List</w:t>
      </w:r>
      <w:proofErr w:type="spellEnd"/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9"/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7FCAA9CC" w:rsidR="00A61AC0" w:rsidRDefault="0092480D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resourceId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766D1403" w:rsidR="00A61AC0" w:rsidRDefault="00156991" w:rsidP="00515F0C">
            <w:pPr>
              <w:spacing w:after="0" w:line="2760" w:lineRule="auto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6479D" w14:textId="77777777" w:rsidR="00515F0C" w:rsidRDefault="00515F0C" w:rsidP="00515F0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5F0C">
              <w:rPr>
                <w:rFonts w:ascii="Calibri" w:eastAsia="Times New Roman" w:hAnsi="Calibri" w:cs="Calibri"/>
                <w:color w:val="000000"/>
                <w:lang w:eastAsia="pt-BR"/>
              </w:rPr>
              <w:t>Identifica o recurso reportado pelo participante do Open Insurance, no caso de:</w:t>
            </w:r>
          </w:p>
          <w:p w14:paraId="1E931CEA" w14:textId="43F85D95" w:rsidR="00515F0C" w:rsidRDefault="00515F0C" w:rsidP="00515F0C">
            <w:pPr>
              <w:pStyle w:val="Pargrafoda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5F0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Produtos de </w:t>
            </w:r>
            <w:proofErr w:type="spellStart"/>
            <w:r w:rsidRPr="00515F0C">
              <w:rPr>
                <w:rFonts w:ascii="Calibri" w:eastAsia="Times New Roman" w:hAnsi="Calibri" w:cs="Calibri"/>
                <w:color w:val="000000"/>
                <w:lang w:eastAsia="pt-BR"/>
              </w:rPr>
              <w:t>Titulos</w:t>
            </w:r>
            <w:proofErr w:type="spellEnd"/>
            <w:r w:rsidRPr="00515F0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Capitalização: </w:t>
            </w:r>
            <w:proofErr w:type="spellStart"/>
            <w:r w:rsidRPr="00515F0C">
              <w:rPr>
                <w:rFonts w:ascii="Calibri" w:eastAsia="Times New Roman" w:hAnsi="Calibri" w:cs="Calibri"/>
                <w:color w:val="000000"/>
                <w:lang w:eastAsia="pt-BR"/>
              </w:rPr>
              <w:t>policyNumber</w:t>
            </w:r>
            <w:proofErr w:type="spellEnd"/>
            <w:r w:rsidR="009740E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ou </w:t>
            </w:r>
            <w:proofErr w:type="spellStart"/>
            <w:r w:rsidR="009740EC" w:rsidRPr="00515F0C">
              <w:rPr>
                <w:rFonts w:ascii="Calibri" w:eastAsia="Times New Roman" w:hAnsi="Calibri" w:cs="Calibri"/>
                <w:color w:val="000000"/>
                <w:lang w:eastAsia="pt-BR"/>
              </w:rPr>
              <w:t>certificateNumber</w:t>
            </w:r>
            <w:proofErr w:type="spellEnd"/>
          </w:p>
          <w:p w14:paraId="50AE56BF" w14:textId="77777777" w:rsidR="00515F0C" w:rsidRPr="00515F0C" w:rsidRDefault="00515F0C" w:rsidP="00515F0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0CC90637" w14:textId="4FF7B84F" w:rsidR="00515F0C" w:rsidRDefault="00515F0C" w:rsidP="00515F0C">
            <w:pPr>
              <w:pStyle w:val="Pargrafoda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5F0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Produtos de Previdência: </w:t>
            </w:r>
            <w:proofErr w:type="spellStart"/>
            <w:r w:rsidRPr="00515F0C">
              <w:rPr>
                <w:rFonts w:ascii="Calibri" w:eastAsia="Times New Roman" w:hAnsi="Calibri" w:cs="Calibri"/>
                <w:color w:val="000000"/>
                <w:lang w:eastAsia="pt-BR"/>
              </w:rPr>
              <w:t>certificateNumber</w:t>
            </w:r>
            <w:proofErr w:type="spellEnd"/>
          </w:p>
          <w:p w14:paraId="124E9F46" w14:textId="77777777" w:rsidR="00515F0C" w:rsidRPr="00515F0C" w:rsidRDefault="00515F0C" w:rsidP="00515F0C">
            <w:pPr>
              <w:pStyle w:val="PargrafodaLista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6D668D7B" w14:textId="77777777" w:rsidR="00515F0C" w:rsidRPr="00515F0C" w:rsidRDefault="00515F0C" w:rsidP="00515F0C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7A28BA3A" w14:textId="2B8BC7DD" w:rsidR="00B45104" w:rsidRPr="007C3AA9" w:rsidRDefault="00515F0C" w:rsidP="007C3AA9">
            <w:pPr>
              <w:pStyle w:val="PargrafodaLista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5F0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Produtos de Danos e Pessoas: </w:t>
            </w:r>
            <w:proofErr w:type="spellStart"/>
            <w:r w:rsidRPr="00515F0C">
              <w:rPr>
                <w:rFonts w:ascii="Calibri" w:eastAsia="Times New Roman" w:hAnsi="Calibri" w:cs="Calibri"/>
                <w:color w:val="000000"/>
                <w:lang w:eastAsia="pt-BR"/>
              </w:rPr>
              <w:t>policyNumber</w:t>
            </w:r>
            <w:proofErr w:type="spellEnd"/>
            <w:r w:rsidR="007C3AA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ou </w:t>
            </w:r>
            <w:proofErr w:type="spellStart"/>
            <w:r w:rsidR="00B45104" w:rsidRPr="007C3AA9">
              <w:rPr>
                <w:rFonts w:ascii="Calibri" w:eastAsia="Times New Roman" w:hAnsi="Calibri" w:cs="Calibri"/>
                <w:color w:val="000000"/>
                <w:lang w:eastAsia="pt-BR"/>
              </w:rPr>
              <w:t>cerfificateNumber</w:t>
            </w:r>
            <w:proofErr w:type="spellEnd"/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1C24EB9B" w:rsidR="00A61AC0" w:rsidRDefault="00BD0CD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</w:p>
        </w:tc>
        <w:bookmarkStart w:id="10" w:name="EnumType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153DADBD" w:rsidR="00A61AC0" w:rsidRDefault="006C0A4E" w:rsidP="00BD0CD2">
            <w:pPr>
              <w:spacing w:after="0" w:line="600" w:lineRule="auto"/>
              <w:jc w:val="center"/>
            </w:pPr>
            <w:r>
              <w:fldChar w:fldCharType="begin"/>
            </w:r>
            <w:r>
              <w:instrText xml:space="preserve"> HYPERLINK  \l "EnumType" </w:instrText>
            </w:r>
            <w:r>
              <w:fldChar w:fldCharType="separate"/>
            </w:r>
            <w:proofErr w:type="spellStart"/>
            <w:r w:rsidR="00156991">
              <w:rPr>
                <w:rStyle w:val="Hyperlink"/>
              </w:rPr>
              <w:t>E</w:t>
            </w:r>
            <w:r w:rsidR="00CC295E" w:rsidRPr="006C0A4E">
              <w:rPr>
                <w:rStyle w:val="Hyperlink"/>
              </w:rPr>
              <w:t>num</w:t>
            </w:r>
            <w:proofErr w:type="spellEnd"/>
            <w:r w:rsidR="00CC295E" w:rsidRPr="006C0A4E">
              <w:rPr>
                <w:rStyle w:val="Hyperlink"/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 w:rsidR="00CC295E" w:rsidRPr="006C0A4E">
              <w:rPr>
                <w:rStyle w:val="Hyperlink"/>
                <w:rFonts w:ascii="Calibri" w:eastAsia="Times New Roman" w:hAnsi="Calibri" w:cs="Calibri"/>
                <w:lang w:eastAsia="pt-BR"/>
              </w:rPr>
              <w:t>type</w:t>
            </w:r>
            <w:proofErr w:type="spellEnd"/>
            <w:r>
              <w:fldChar w:fldCharType="end"/>
            </w:r>
            <w:bookmarkEnd w:id="10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81CB404" w:rsidR="00A61AC0" w:rsidRPr="00444407" w:rsidRDefault="00BD0CD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CD2">
              <w:rPr>
                <w:rFonts w:ascii="Calibri" w:eastAsia="Times New Roman" w:hAnsi="Calibri" w:cs="Calibri"/>
                <w:color w:val="000000"/>
                <w:lang w:eastAsia="pt-BR"/>
              </w:rPr>
              <w:t>Tipo de recurso da categoria de dados.</w:t>
            </w:r>
          </w:p>
        </w:tc>
      </w:tr>
      <w:tr w:rsidR="00156991" w:rsidRPr="00425DC1" w14:paraId="30225F67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937E8" w14:textId="7917E7A1" w:rsidR="00156991" w:rsidRDefault="0076625A" w:rsidP="0015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bookmarkStart w:id="11" w:name="EnumStatus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286B0" w14:textId="789CE78A" w:rsidR="00156991" w:rsidRDefault="00156991" w:rsidP="00156991">
            <w:pPr>
              <w:spacing w:after="0" w:line="600" w:lineRule="auto"/>
              <w:jc w:val="center"/>
            </w:pPr>
            <w:r>
              <w:fldChar w:fldCharType="begin"/>
            </w:r>
            <w:r>
              <w:instrText xml:space="preserve"> HYPERLINK  \l "EnumStatus" </w:instrText>
            </w:r>
            <w:r>
              <w:fldChar w:fldCharType="separate"/>
            </w:r>
            <w:proofErr w:type="spellStart"/>
            <w:r w:rsidRPr="00156991">
              <w:rPr>
                <w:rStyle w:val="Hyperlink"/>
              </w:rPr>
              <w:t>Enum</w:t>
            </w:r>
            <w:proofErr w:type="spellEnd"/>
            <w:r w:rsidRPr="00156991">
              <w:rPr>
                <w:rStyle w:val="Hyperlink"/>
              </w:rPr>
              <w:t xml:space="preserve"> status</w:t>
            </w:r>
            <w:bookmarkEnd w:id="11"/>
            <w:r>
              <w:fldChar w:fldCharType="end"/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5EBBF" w14:textId="60C5F4CC" w:rsidR="00156991" w:rsidRDefault="00156991" w:rsidP="0015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1E81C" w14:textId="4417F99A" w:rsidR="00156991" w:rsidRPr="00BD0CD2" w:rsidRDefault="0076625A" w:rsidP="00156991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625A">
              <w:rPr>
                <w:rFonts w:ascii="Calibri" w:eastAsia="Times New Roman" w:hAnsi="Calibri" w:cs="Calibri"/>
                <w:color w:val="000000"/>
                <w:lang w:eastAsia="pt-BR"/>
              </w:rPr>
              <w:t>Status previstos para os recursos listados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156991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156991" w:rsidRPr="00425DC1" w:rsidRDefault="00156991" w:rsidP="0015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12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156991" w:rsidRPr="00425DC1" w:rsidRDefault="00156991" w:rsidP="00156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12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156991" w:rsidRPr="00425DC1" w:rsidRDefault="00156991" w:rsidP="0015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156991" w:rsidRPr="00425DC1" w:rsidRDefault="00156991" w:rsidP="0015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156991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156991" w:rsidRPr="00425DC1" w:rsidRDefault="00156991" w:rsidP="0015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13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156991" w:rsidRPr="00425DC1" w:rsidRDefault="00156991" w:rsidP="00156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13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156991" w:rsidRPr="00425DC1" w:rsidRDefault="00156991" w:rsidP="0015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156991" w:rsidRPr="00425DC1" w:rsidRDefault="00156991" w:rsidP="0015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4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4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p w14:paraId="07A45F0A" w14:textId="77777777" w:rsidR="00623421" w:rsidRDefault="00623421" w:rsidP="00285A11">
      <w:pPr>
        <w:rPr>
          <w:b/>
          <w:bCs/>
          <w:sz w:val="28"/>
          <w:szCs w:val="28"/>
        </w:rPr>
      </w:pPr>
      <w:bookmarkStart w:id="15" w:name="MetaPaginated"/>
    </w:p>
    <w:p w14:paraId="29B931D7" w14:textId="14331B20" w:rsidR="00285A11" w:rsidRDefault="00E00AC1" w:rsidP="00285A11">
      <w:pPr>
        <w:rPr>
          <w:b/>
          <w:bCs/>
          <w:sz w:val="28"/>
          <w:szCs w:val="28"/>
        </w:rPr>
      </w:pPr>
      <w:hyperlink w:anchor="MetaPaginated2" w:history="1">
        <w:proofErr w:type="spellStart"/>
        <w:r w:rsidR="00285A11" w:rsidRPr="00035580">
          <w:rPr>
            <w:rStyle w:val="Hyperlink"/>
            <w:b/>
            <w:bCs/>
            <w:sz w:val="28"/>
            <w:szCs w:val="28"/>
          </w:rPr>
          <w:t>MetaPaginated</w:t>
        </w:r>
        <w:bookmarkEnd w:id="15"/>
        <w:proofErr w:type="spellEnd"/>
      </w:hyperlink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634DB0D" w14:textId="512F358F" w:rsidR="00E56E0D" w:rsidRDefault="00E56E0D">
      <w:pPr>
        <w:rPr>
          <w:b/>
          <w:bCs/>
          <w:sz w:val="28"/>
          <w:szCs w:val="28"/>
        </w:rPr>
      </w:pPr>
    </w:p>
    <w:p w14:paraId="4C79DD5E" w14:textId="3029F8ED" w:rsidR="00A251C6" w:rsidRDefault="00E00AC1" w:rsidP="00A251C6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pt-BR"/>
        </w:rPr>
      </w:pPr>
      <w:hyperlink w:anchor="EnumType2" w:history="1">
        <w:proofErr w:type="spellStart"/>
        <w:r w:rsidR="00045546" w:rsidRPr="00156991">
          <w:rPr>
            <w:rStyle w:val="Hyperlink"/>
            <w:b/>
            <w:bCs/>
            <w:sz w:val="28"/>
            <w:szCs w:val="28"/>
          </w:rPr>
          <w:t>Enum</w:t>
        </w:r>
        <w:proofErr w:type="spellEnd"/>
        <w:r w:rsidR="00045546" w:rsidRPr="00156991">
          <w:rPr>
            <w:rStyle w:val="Hyperlink"/>
            <w:b/>
            <w:bCs/>
            <w:sz w:val="28"/>
            <w:szCs w:val="28"/>
          </w:rPr>
          <w:t xml:space="preserve"> </w:t>
        </w:r>
        <w:proofErr w:type="spellStart"/>
        <w:r w:rsidR="00045546" w:rsidRPr="00156991">
          <w:rPr>
            <w:rStyle w:val="Hyperlink"/>
            <w:b/>
            <w:bCs/>
            <w:sz w:val="28"/>
            <w:szCs w:val="28"/>
          </w:rPr>
          <w:t>type</w:t>
        </w:r>
        <w:bookmarkStart w:id="16" w:name="EnumType"/>
        <w:bookmarkEnd w:id="16"/>
        <w:proofErr w:type="spellEnd"/>
      </w:hyperlink>
    </w:p>
    <w:tbl>
      <w:tblPr>
        <w:tblW w:w="10830" w:type="dxa"/>
        <w:tblInd w:w="-11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5"/>
        <w:gridCol w:w="6143"/>
        <w:gridCol w:w="3412"/>
      </w:tblGrid>
      <w:tr w:rsidR="00A251C6" w:rsidRPr="00D60292" w14:paraId="4B4D1AF9" w14:textId="77777777" w:rsidTr="006C0A4E">
        <w:trPr>
          <w:trHeight w:val="269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E2B33" w14:textId="77777777" w:rsidR="00A251C6" w:rsidRPr="00D60292" w:rsidRDefault="00A251C6" w:rsidP="00FB0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6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C2B60" w14:textId="77777777" w:rsidR="00A251C6" w:rsidRPr="00D60292" w:rsidRDefault="00A251C6" w:rsidP="00FB0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F8CA" w14:textId="77777777" w:rsidR="00A251C6" w:rsidRPr="00D60292" w:rsidRDefault="00A251C6" w:rsidP="00FB0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A251C6" w:rsidRPr="00D60292" w14:paraId="4459291F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A822" w14:textId="77777777" w:rsidR="00A251C6" w:rsidRPr="00D60292" w:rsidRDefault="00A251C6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0CD9" w14:textId="16B99A07" w:rsidR="00A251C6" w:rsidRPr="00D60292" w:rsidRDefault="0021788A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788A">
              <w:rPr>
                <w:rFonts w:ascii="Calibri" w:eastAsia="Times New Roman" w:hAnsi="Calibri" w:cs="Calibri"/>
                <w:color w:val="000000"/>
                <w:lang w:eastAsia="pt-BR"/>
              </w:rPr>
              <w:t>CUSTOMERS_PERSONAL_IDENTIFICATIONS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BB44" w14:textId="401BC728" w:rsidR="00A251C6" w:rsidRPr="00D60292" w:rsidRDefault="00EC0AF4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0AF4">
              <w:rPr>
                <w:rFonts w:ascii="Calibri" w:eastAsia="Times New Roman" w:hAnsi="Calibri" w:cs="Calibri"/>
                <w:color w:val="000000"/>
                <w:lang w:eastAsia="pt-BR"/>
              </w:rPr>
              <w:t>Informações de identificação PF</w:t>
            </w:r>
          </w:p>
        </w:tc>
      </w:tr>
      <w:tr w:rsidR="00A251C6" w:rsidRPr="00D60292" w14:paraId="2FCDCDE6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B6933" w14:textId="77777777" w:rsidR="00A251C6" w:rsidRPr="00D60292" w:rsidRDefault="00A251C6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F8253" w14:textId="4E4DD350" w:rsidR="00A251C6" w:rsidRPr="00D60292" w:rsidRDefault="005A58D9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58D9">
              <w:rPr>
                <w:rFonts w:ascii="Calibri" w:eastAsia="Times New Roman" w:hAnsi="Calibri" w:cs="Calibri"/>
                <w:color w:val="000000"/>
                <w:lang w:eastAsia="pt-BR"/>
              </w:rPr>
              <w:t>CUSTOMERS_PERSONAL_QUALIFICATION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77DA" w14:textId="040FAB4D" w:rsidR="00A251C6" w:rsidRPr="00D60292" w:rsidRDefault="00B35375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35375">
              <w:rPr>
                <w:rFonts w:ascii="Calibri" w:eastAsia="Times New Roman" w:hAnsi="Calibri" w:cs="Calibri"/>
                <w:color w:val="000000"/>
                <w:lang w:eastAsia="pt-BR"/>
              </w:rPr>
              <w:t>Informações de qualificação PF</w:t>
            </w:r>
          </w:p>
        </w:tc>
      </w:tr>
      <w:tr w:rsidR="00A251C6" w:rsidRPr="00D60292" w14:paraId="176D5850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0B305" w14:textId="77777777" w:rsidR="00A251C6" w:rsidRPr="00D60292" w:rsidRDefault="00A251C6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07EB6" w14:textId="60A5E1E3" w:rsidR="00A251C6" w:rsidRPr="00D60292" w:rsidRDefault="005A58D9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58D9">
              <w:rPr>
                <w:rFonts w:ascii="Calibri" w:eastAsia="Times New Roman" w:hAnsi="Calibri" w:cs="Calibri"/>
                <w:color w:val="000000"/>
                <w:lang w:eastAsia="pt-BR"/>
              </w:rPr>
              <w:t>CUSTOMERS_PERSONAL_ADITTIONALINFO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9F94A" w14:textId="04607D5A" w:rsidR="00A251C6" w:rsidRPr="00D60292" w:rsidRDefault="00B35375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35375">
              <w:rPr>
                <w:rFonts w:ascii="Calibri" w:eastAsia="Times New Roman" w:hAnsi="Calibri" w:cs="Calibri"/>
                <w:color w:val="000000"/>
                <w:lang w:eastAsia="pt-BR"/>
              </w:rPr>
              <w:t>Informações complementares PF</w:t>
            </w:r>
          </w:p>
        </w:tc>
      </w:tr>
      <w:tr w:rsidR="00834A03" w:rsidRPr="00D60292" w14:paraId="1BBF1D42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0EECA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6005" w14:textId="6C31507D" w:rsidR="00834A03" w:rsidRPr="00D60292" w:rsidRDefault="005A58D9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58D9">
              <w:rPr>
                <w:rFonts w:ascii="Calibri" w:eastAsia="Times New Roman" w:hAnsi="Calibri" w:cs="Calibri"/>
                <w:color w:val="000000"/>
                <w:lang w:eastAsia="pt-BR"/>
              </w:rPr>
              <w:t>CUSTOMERS_BUSINESS_IDENTIFICATIONS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9933" w14:textId="2480A9AF" w:rsidR="00834A03" w:rsidRPr="00D60292" w:rsidRDefault="00B35375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35375">
              <w:rPr>
                <w:rFonts w:ascii="Calibri" w:eastAsia="Times New Roman" w:hAnsi="Calibri" w:cs="Calibri"/>
                <w:color w:val="000000"/>
                <w:lang w:eastAsia="pt-BR"/>
              </w:rPr>
              <w:t>Informações de identificação PJ</w:t>
            </w:r>
          </w:p>
        </w:tc>
      </w:tr>
      <w:tr w:rsidR="00834A03" w:rsidRPr="00D60292" w14:paraId="7DCCFD25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23DC1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7C13F" w14:textId="0A49311E" w:rsidR="00834A03" w:rsidRPr="00D60292" w:rsidRDefault="005A58D9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58D9">
              <w:rPr>
                <w:rFonts w:ascii="Calibri" w:eastAsia="Times New Roman" w:hAnsi="Calibri" w:cs="Calibri"/>
                <w:color w:val="000000"/>
                <w:lang w:eastAsia="pt-BR"/>
              </w:rPr>
              <w:t>CUSTOMERS_BUSINESS_QUALIFICATION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D6734" w14:textId="5E061BAE" w:rsidR="00834A03" w:rsidRPr="00D60292" w:rsidRDefault="00B35375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35375">
              <w:rPr>
                <w:rFonts w:ascii="Calibri" w:eastAsia="Times New Roman" w:hAnsi="Calibri" w:cs="Calibri"/>
                <w:color w:val="000000"/>
                <w:lang w:eastAsia="pt-BR"/>
              </w:rPr>
              <w:t>Informações de qualificação PJ</w:t>
            </w:r>
          </w:p>
        </w:tc>
      </w:tr>
      <w:tr w:rsidR="00834A03" w:rsidRPr="00D60292" w14:paraId="23AE93A3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86AAE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60F7" w14:textId="63B64E31" w:rsidR="00834A03" w:rsidRPr="00D60292" w:rsidRDefault="005A58D9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58D9">
              <w:rPr>
                <w:rFonts w:ascii="Calibri" w:eastAsia="Times New Roman" w:hAnsi="Calibri" w:cs="Calibri"/>
                <w:color w:val="000000"/>
                <w:lang w:eastAsia="pt-BR"/>
              </w:rPr>
              <w:t>CUSTOMERS_BUSINESS_ADITTIONALINFO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AFB6" w14:textId="1F7D4442" w:rsidR="00834A03" w:rsidRPr="00D60292" w:rsidRDefault="00566FCC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6FCC">
              <w:rPr>
                <w:rFonts w:ascii="Calibri" w:eastAsia="Times New Roman" w:hAnsi="Calibri" w:cs="Calibri"/>
                <w:color w:val="000000"/>
                <w:lang w:eastAsia="pt-BR"/>
              </w:rPr>
              <w:t>Informações complementares PJ</w:t>
            </w:r>
          </w:p>
        </w:tc>
      </w:tr>
      <w:tr w:rsidR="00834A03" w:rsidRPr="00D60292" w14:paraId="661842CC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9290C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89E62" w14:textId="1E6C6E74" w:rsidR="00834A03" w:rsidRPr="00D60292" w:rsidRDefault="005A58D9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58D9">
              <w:rPr>
                <w:rFonts w:ascii="Calibri" w:eastAsia="Times New Roman" w:hAnsi="Calibri" w:cs="Calibri"/>
                <w:color w:val="000000"/>
                <w:lang w:eastAsia="pt-BR"/>
              </w:rPr>
              <w:t>CAPITALIZATION_TITLES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0D42B" w14:textId="6BB08E61" w:rsidR="00834A03" w:rsidRPr="00D60292" w:rsidRDefault="00566FCC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6FC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Produtos de </w:t>
            </w:r>
            <w:r w:rsidR="00BE04FF" w:rsidRPr="00566FCC">
              <w:rPr>
                <w:rFonts w:ascii="Calibri" w:eastAsia="Times New Roman" w:hAnsi="Calibri" w:cs="Calibri"/>
                <w:color w:val="000000"/>
                <w:lang w:eastAsia="pt-BR"/>
              </w:rPr>
              <w:t>Títulos</w:t>
            </w:r>
            <w:r w:rsidRPr="00566FC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Capitalização</w:t>
            </w:r>
          </w:p>
        </w:tc>
      </w:tr>
      <w:tr w:rsidR="00834A03" w:rsidRPr="00D60292" w14:paraId="1BB77AAD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76965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32700" w14:textId="464B37AD" w:rsidR="00834A03" w:rsidRPr="00D60292" w:rsidRDefault="00831806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1806">
              <w:rPr>
                <w:rFonts w:ascii="Calibri" w:eastAsia="Times New Roman" w:hAnsi="Calibri" w:cs="Calibri"/>
                <w:color w:val="000000"/>
                <w:lang w:eastAsia="pt-BR"/>
              </w:rPr>
              <w:t>PENSION_RISK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C06A4" w14:textId="7A3240B2" w:rsidR="00834A03" w:rsidRPr="00D60292" w:rsidRDefault="00566FCC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6FCC">
              <w:rPr>
                <w:rFonts w:ascii="Calibri" w:eastAsia="Times New Roman" w:hAnsi="Calibri" w:cs="Calibri"/>
                <w:color w:val="000000"/>
                <w:lang w:eastAsia="pt-BR"/>
              </w:rPr>
              <w:t>Produtos de Previdência</w:t>
            </w:r>
          </w:p>
        </w:tc>
      </w:tr>
      <w:tr w:rsidR="00834A03" w:rsidRPr="00D60292" w14:paraId="7B1299E0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A020E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DD0AA" w14:textId="64A0C359" w:rsidR="00834A03" w:rsidRPr="00D60292" w:rsidRDefault="005A58D9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58D9">
              <w:rPr>
                <w:rFonts w:ascii="Calibri" w:eastAsia="Times New Roman" w:hAnsi="Calibri" w:cs="Calibri"/>
                <w:color w:val="000000"/>
                <w:lang w:eastAsia="pt-BR"/>
              </w:rPr>
              <w:t>DAMAGES_AND_PEOPLE_PATRIMONIAL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AF415" w14:textId="52353946" w:rsidR="00834A03" w:rsidRPr="00D60292" w:rsidRDefault="00566FCC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66FCC">
              <w:rPr>
                <w:rFonts w:ascii="Calibri" w:eastAsia="Times New Roman" w:hAnsi="Calibri" w:cs="Calibri"/>
                <w:color w:val="000000"/>
                <w:lang w:eastAsia="pt-BR"/>
              </w:rPr>
              <w:t>Produtos de Patrimonial</w:t>
            </w:r>
          </w:p>
        </w:tc>
      </w:tr>
      <w:tr w:rsidR="00834A03" w:rsidRPr="00D60292" w14:paraId="44D41298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2D06F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FC95" w14:textId="494B041A" w:rsidR="00834A03" w:rsidRPr="00D60292" w:rsidRDefault="008523ED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23ED">
              <w:rPr>
                <w:rFonts w:ascii="Calibri" w:eastAsia="Times New Roman" w:hAnsi="Calibri" w:cs="Calibri"/>
                <w:color w:val="000000"/>
                <w:lang w:eastAsia="pt-BR"/>
              </w:rPr>
              <w:t>DAMAGES_AND_PEOPLE_RESPONS</w:t>
            </w:r>
            <w:r w:rsidR="00A54666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  <w:r w:rsidRPr="008523ED">
              <w:rPr>
                <w:rFonts w:ascii="Calibri" w:eastAsia="Times New Roman" w:hAnsi="Calibri" w:cs="Calibri"/>
                <w:color w:val="000000"/>
                <w:lang w:eastAsia="pt-BR"/>
              </w:rPr>
              <w:t>BILITY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093D4" w14:textId="721E7E67" w:rsidR="00834A03" w:rsidRPr="00D60292" w:rsidRDefault="009E0CAE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0CAE">
              <w:rPr>
                <w:rFonts w:ascii="Calibri" w:eastAsia="Times New Roman" w:hAnsi="Calibri" w:cs="Calibri"/>
                <w:color w:val="000000"/>
                <w:lang w:eastAsia="pt-BR"/>
              </w:rPr>
              <w:t>Produtos de Responsabilidade</w:t>
            </w:r>
          </w:p>
        </w:tc>
      </w:tr>
      <w:tr w:rsidR="00834A03" w:rsidRPr="00D60292" w14:paraId="37773839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A1E3F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7263C" w14:textId="23021EC7" w:rsidR="00834A03" w:rsidRPr="00D60292" w:rsidRDefault="008523ED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23ED">
              <w:rPr>
                <w:rFonts w:ascii="Calibri" w:eastAsia="Times New Roman" w:hAnsi="Calibri" w:cs="Calibri"/>
                <w:color w:val="000000"/>
                <w:lang w:eastAsia="pt-BR"/>
              </w:rPr>
              <w:t>DAMAGES_AND_PEOPLE_TRANSPORT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2B35A" w14:textId="038D8B53" w:rsidR="00834A03" w:rsidRPr="00D60292" w:rsidRDefault="009E0CAE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0CAE">
              <w:rPr>
                <w:rFonts w:ascii="Calibri" w:eastAsia="Times New Roman" w:hAnsi="Calibri" w:cs="Calibri"/>
                <w:color w:val="000000"/>
                <w:lang w:eastAsia="pt-BR"/>
              </w:rPr>
              <w:t>Produtos de Transportes</w:t>
            </w:r>
          </w:p>
        </w:tc>
      </w:tr>
      <w:tr w:rsidR="00834A03" w:rsidRPr="00D60292" w14:paraId="5829B4BB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4A2D8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824E3" w14:textId="73D18029" w:rsidR="00834A03" w:rsidRPr="008523ED" w:rsidRDefault="008523ED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8523ED">
              <w:rPr>
                <w:rFonts w:ascii="Calibri" w:eastAsia="Times New Roman" w:hAnsi="Calibri" w:cs="Calibri"/>
                <w:color w:val="000000"/>
                <w:lang w:val="en-US" w:eastAsia="pt-BR"/>
              </w:rPr>
              <w:t>DAMAGES_AND_PEOPLE_FINANCIAL_RISKS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1260" w14:textId="2BE8090F" w:rsidR="00834A03" w:rsidRPr="00D60292" w:rsidRDefault="009E0CAE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0CAE">
              <w:rPr>
                <w:rFonts w:ascii="Calibri" w:eastAsia="Times New Roman" w:hAnsi="Calibri" w:cs="Calibri"/>
                <w:color w:val="000000"/>
                <w:lang w:eastAsia="pt-BR"/>
              </w:rPr>
              <w:t>Produtos de Riscos Financeiros</w:t>
            </w:r>
          </w:p>
        </w:tc>
      </w:tr>
      <w:tr w:rsidR="00834A03" w:rsidRPr="00D60292" w14:paraId="0CF9428B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74B31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67CC" w14:textId="6513DB5B" w:rsidR="00834A03" w:rsidRPr="00D60292" w:rsidRDefault="008523ED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523ED">
              <w:rPr>
                <w:rFonts w:ascii="Calibri" w:eastAsia="Times New Roman" w:hAnsi="Calibri" w:cs="Calibri"/>
                <w:color w:val="000000"/>
                <w:lang w:eastAsia="pt-BR"/>
              </w:rPr>
              <w:t>DAMAGES_AND_PEOPLE_RURAL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6E482" w14:textId="505BA0D2" w:rsidR="00834A03" w:rsidRPr="00D60292" w:rsidRDefault="00293B5E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B5E">
              <w:rPr>
                <w:rFonts w:ascii="Calibri" w:eastAsia="Times New Roman" w:hAnsi="Calibri" w:cs="Calibri"/>
                <w:color w:val="000000"/>
                <w:lang w:eastAsia="pt-BR"/>
              </w:rPr>
              <w:t>Produtos de Rural</w:t>
            </w:r>
          </w:p>
        </w:tc>
      </w:tr>
      <w:tr w:rsidR="00834A03" w:rsidRPr="00D60292" w14:paraId="0ACF063E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A96F3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DDAEA" w14:textId="5A9020D4" w:rsidR="00834A03" w:rsidRPr="00D60292" w:rsidRDefault="00EC0AF4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0AF4">
              <w:rPr>
                <w:rFonts w:ascii="Calibri" w:eastAsia="Times New Roman" w:hAnsi="Calibri" w:cs="Calibri"/>
                <w:color w:val="000000"/>
                <w:lang w:eastAsia="pt-BR"/>
              </w:rPr>
              <w:t>DAMAGES_AND_PEOPLE_AUTO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43FC4" w14:textId="56627960" w:rsidR="00834A03" w:rsidRPr="00D60292" w:rsidRDefault="00293B5E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B5E">
              <w:rPr>
                <w:rFonts w:ascii="Calibri" w:eastAsia="Times New Roman" w:hAnsi="Calibri" w:cs="Calibri"/>
                <w:color w:val="000000"/>
                <w:lang w:eastAsia="pt-BR"/>
              </w:rPr>
              <w:t>Produtos de Automóveis</w:t>
            </w:r>
          </w:p>
        </w:tc>
      </w:tr>
      <w:tr w:rsidR="00834A03" w:rsidRPr="00D60292" w14:paraId="4DBDD04D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294D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5255" w14:textId="1FB591F4" w:rsidR="00834A03" w:rsidRPr="00D60292" w:rsidRDefault="00EC0AF4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0AF4">
              <w:rPr>
                <w:rFonts w:ascii="Calibri" w:eastAsia="Times New Roman" w:hAnsi="Calibri" w:cs="Calibri"/>
                <w:color w:val="000000"/>
                <w:lang w:eastAsia="pt-BR"/>
              </w:rPr>
              <w:t>DAMAGES_AND_PEOPLE_HOUSING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334D0" w14:textId="3500E6BA" w:rsidR="00834A03" w:rsidRPr="00D60292" w:rsidRDefault="00293B5E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B5E">
              <w:rPr>
                <w:rFonts w:ascii="Calibri" w:eastAsia="Times New Roman" w:hAnsi="Calibri" w:cs="Calibri"/>
                <w:color w:val="000000"/>
                <w:lang w:eastAsia="pt-BR"/>
              </w:rPr>
              <w:t>Produtos de Habitacional</w:t>
            </w:r>
          </w:p>
        </w:tc>
      </w:tr>
      <w:tr w:rsidR="00834A03" w:rsidRPr="00D60292" w14:paraId="51B2A66C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D086C" w14:textId="77777777" w:rsidR="00834A03" w:rsidRPr="00D60292" w:rsidRDefault="00834A03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C0AB" w14:textId="10D2C9C3" w:rsidR="00834A03" w:rsidRPr="00D60292" w:rsidRDefault="00EC0AF4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0AF4">
              <w:rPr>
                <w:rFonts w:ascii="Calibri" w:eastAsia="Times New Roman" w:hAnsi="Calibri" w:cs="Calibri"/>
                <w:color w:val="000000"/>
                <w:lang w:eastAsia="pt-BR"/>
              </w:rPr>
              <w:t>DAMAGES_AND_PEOPLE_PEOPLE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44B1E" w14:textId="10F61DC7" w:rsidR="00834A03" w:rsidRPr="00D60292" w:rsidRDefault="00293B5E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B5E">
              <w:rPr>
                <w:rFonts w:ascii="Calibri" w:eastAsia="Times New Roman" w:hAnsi="Calibri" w:cs="Calibri"/>
                <w:color w:val="000000"/>
                <w:lang w:eastAsia="pt-BR"/>
              </w:rPr>
              <w:t>Produtos de Pessoas (Repartição simples)</w:t>
            </w:r>
          </w:p>
        </w:tc>
      </w:tr>
      <w:tr w:rsidR="00566D81" w:rsidRPr="00D60292" w14:paraId="17AE34C7" w14:textId="77777777" w:rsidTr="006C0A4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07CE5" w14:textId="0FB7160C" w:rsidR="00566D81" w:rsidRPr="00D60292" w:rsidRDefault="00566D81" w:rsidP="00566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40ABF" w14:textId="7DD58C4B" w:rsidR="00566D81" w:rsidRPr="00EC0AF4" w:rsidRDefault="00566D81" w:rsidP="00566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EC0AF4">
              <w:rPr>
                <w:rFonts w:ascii="Calibri" w:eastAsia="Times New Roman" w:hAnsi="Calibri" w:cs="Calibri"/>
                <w:color w:val="000000"/>
                <w:lang w:val="en-US" w:eastAsia="pt-BR"/>
              </w:rPr>
              <w:t>DAMAGES_AND_PEOPLE_ACCEPTANCE_AND_BRANCHES_ABROAD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D2C03" w14:textId="04741375" w:rsidR="00566D81" w:rsidRPr="00045546" w:rsidRDefault="00566D81" w:rsidP="00566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5546">
              <w:rPr>
                <w:rFonts w:ascii="Calibri" w:eastAsia="Times New Roman" w:hAnsi="Calibri" w:cs="Calibri"/>
                <w:color w:val="000000"/>
                <w:lang w:eastAsia="pt-BR"/>
              </w:rPr>
              <w:t>Aceitação e Sucursal no exterior</w:t>
            </w:r>
          </w:p>
        </w:tc>
      </w:tr>
    </w:tbl>
    <w:p w14:paraId="63D538AE" w14:textId="05EC668C" w:rsidR="00057BA1" w:rsidRDefault="00057BA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bookmarkStart w:id="17" w:name="EnumStatus"/>
    <w:p w14:paraId="3DF74235" w14:textId="520ED28C" w:rsidR="00057BA1" w:rsidRDefault="00156991" w:rsidP="00057BA1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pt-BR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"EnumStatus2" 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proofErr w:type="spellStart"/>
      <w:r w:rsidR="00057BA1" w:rsidRPr="00156991">
        <w:rPr>
          <w:rStyle w:val="Hyperlink"/>
          <w:b/>
          <w:bCs/>
          <w:sz w:val="28"/>
          <w:szCs w:val="28"/>
        </w:rPr>
        <w:t>Enum</w:t>
      </w:r>
      <w:proofErr w:type="spellEnd"/>
      <w:r w:rsidR="00057BA1" w:rsidRPr="00156991">
        <w:rPr>
          <w:rStyle w:val="Hyperlink"/>
          <w:b/>
          <w:bCs/>
          <w:sz w:val="28"/>
          <w:szCs w:val="28"/>
        </w:rPr>
        <w:t xml:space="preserve"> </w:t>
      </w:r>
      <w:r w:rsidR="007344B1" w:rsidRPr="00156991">
        <w:rPr>
          <w:rStyle w:val="Hyperlink"/>
          <w:b/>
          <w:bCs/>
          <w:sz w:val="28"/>
          <w:szCs w:val="28"/>
        </w:rPr>
        <w:t>status</w:t>
      </w:r>
      <w:r>
        <w:rPr>
          <w:b/>
          <w:bCs/>
          <w:sz w:val="28"/>
          <w:szCs w:val="28"/>
        </w:rPr>
        <w:fldChar w:fldCharType="end"/>
      </w:r>
    </w:p>
    <w:tbl>
      <w:tblPr>
        <w:tblW w:w="10830" w:type="dxa"/>
        <w:tblInd w:w="-11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5"/>
        <w:gridCol w:w="6143"/>
        <w:gridCol w:w="3412"/>
      </w:tblGrid>
      <w:tr w:rsidR="00057BA1" w:rsidRPr="00D60292" w14:paraId="5CFCDBA2" w14:textId="77777777" w:rsidTr="00FB04FE">
        <w:trPr>
          <w:trHeight w:val="269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7"/>
          <w:p w14:paraId="51B3C77D" w14:textId="77777777" w:rsidR="00057BA1" w:rsidRPr="00D60292" w:rsidRDefault="00057BA1" w:rsidP="00FB0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6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8F740" w14:textId="77777777" w:rsidR="00057BA1" w:rsidRPr="00D60292" w:rsidRDefault="00057BA1" w:rsidP="00FB0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24139" w14:textId="77777777" w:rsidR="00057BA1" w:rsidRPr="00D60292" w:rsidRDefault="00057BA1" w:rsidP="00FB0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57BA1" w:rsidRPr="00D60292" w14:paraId="128EF176" w14:textId="77777777" w:rsidTr="00FB04F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2AAF8" w14:textId="77777777" w:rsidR="00057BA1" w:rsidRPr="00D60292" w:rsidRDefault="00057BA1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5EA20" w14:textId="77B45C21" w:rsidR="00057BA1" w:rsidRPr="00D60292" w:rsidRDefault="004E0E5C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0E5C">
              <w:rPr>
                <w:rFonts w:ascii="Calibri" w:eastAsia="Times New Roman" w:hAnsi="Calibri" w:cs="Calibri"/>
                <w:color w:val="000000"/>
                <w:lang w:eastAsia="pt-BR"/>
              </w:rPr>
              <w:t>AVAILABLE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3952F" w14:textId="485C1368" w:rsidR="00057BA1" w:rsidRPr="00D60292" w:rsidRDefault="003F0450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  <w:r w:rsidRPr="003F0450">
              <w:rPr>
                <w:rFonts w:ascii="Calibri" w:eastAsia="Times New Roman" w:hAnsi="Calibri" w:cs="Calibri"/>
                <w:color w:val="000000"/>
                <w:lang w:eastAsia="pt-BR"/>
              </w:rPr>
              <w:t>ndica que o recurso encontra-se disponível e o(s) consentimento(s) associado(s) possui(em) status AUTHORISED.</w:t>
            </w:r>
          </w:p>
        </w:tc>
      </w:tr>
      <w:tr w:rsidR="00057BA1" w:rsidRPr="00D60292" w14:paraId="63339D00" w14:textId="77777777" w:rsidTr="00FB04F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1F6FD" w14:textId="77777777" w:rsidR="00057BA1" w:rsidRPr="00D60292" w:rsidRDefault="00057BA1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D0773" w14:textId="5CAB4EC4" w:rsidR="00057BA1" w:rsidRPr="00D60292" w:rsidRDefault="004E0E5C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0E5C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A1D1" w14:textId="5471C76F" w:rsidR="00057BA1" w:rsidRPr="00D60292" w:rsidRDefault="003F0450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  <w:r w:rsidRPr="003F0450">
              <w:rPr>
                <w:rFonts w:ascii="Calibri" w:eastAsia="Times New Roman" w:hAnsi="Calibri" w:cs="Calibri"/>
                <w:color w:val="000000"/>
                <w:lang w:eastAsia="pt-BR"/>
              </w:rPr>
              <w:t>ndica que o recurso não está mais disponível.</w:t>
            </w:r>
          </w:p>
        </w:tc>
      </w:tr>
      <w:tr w:rsidR="00057BA1" w:rsidRPr="00D60292" w14:paraId="3043DDDB" w14:textId="77777777" w:rsidTr="00FB04F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AED2E" w14:textId="77777777" w:rsidR="00057BA1" w:rsidRPr="00D60292" w:rsidRDefault="00057BA1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9D1ED" w14:textId="0B7D74A0" w:rsidR="00057BA1" w:rsidRPr="00D60292" w:rsidRDefault="00F1725A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725A">
              <w:rPr>
                <w:rFonts w:ascii="Calibri" w:eastAsia="Times New Roman" w:hAnsi="Calibri" w:cs="Calibri"/>
                <w:color w:val="000000"/>
                <w:lang w:eastAsia="pt-BR"/>
              </w:rPr>
              <w:t>TEMPORARILY_UNAVAILABLE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77798" w14:textId="19835711" w:rsidR="00057BA1" w:rsidRPr="00D60292" w:rsidRDefault="00157CDB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  <w:r w:rsidRPr="00157CDB">
              <w:rPr>
                <w:rFonts w:ascii="Calibri" w:eastAsia="Times New Roman" w:hAnsi="Calibri" w:cs="Calibri"/>
                <w:color w:val="000000"/>
                <w:lang w:eastAsia="pt-BR"/>
              </w:rPr>
              <w:t>ndica que o recurso encontra-se temporariamente indisponível, embora o(s) consentimento(s) associado(s) possua(m) status AUTHORISED.</w:t>
            </w:r>
          </w:p>
        </w:tc>
      </w:tr>
      <w:tr w:rsidR="00057BA1" w:rsidRPr="00D60292" w14:paraId="65B930CC" w14:textId="77777777" w:rsidTr="00FB04FE">
        <w:trPr>
          <w:trHeight w:val="269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FA05" w14:textId="77777777" w:rsidR="00057BA1" w:rsidRPr="00D60292" w:rsidRDefault="00057BA1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name</w:t>
            </w:r>
            <w:proofErr w:type="spellEnd"/>
          </w:p>
        </w:tc>
        <w:tc>
          <w:tcPr>
            <w:tcW w:w="6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5507" w14:textId="14F3928F" w:rsidR="00057BA1" w:rsidRPr="00D60292" w:rsidRDefault="00F1725A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725A">
              <w:rPr>
                <w:rFonts w:ascii="Calibri" w:eastAsia="Times New Roman" w:hAnsi="Calibri" w:cs="Calibri"/>
                <w:color w:val="000000"/>
                <w:lang w:eastAsia="pt-BR"/>
              </w:rPr>
              <w:t>PENDING_AUTHORISATION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0C4C3" w14:textId="4F32EE20" w:rsidR="00057BA1" w:rsidRPr="00D60292" w:rsidRDefault="00157CDB" w:rsidP="00FB0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  <w:r w:rsidRPr="00157CDB">
              <w:rPr>
                <w:rFonts w:ascii="Calibri" w:eastAsia="Times New Roman" w:hAnsi="Calibri" w:cs="Calibri"/>
                <w:color w:val="000000"/>
                <w:lang w:eastAsia="pt-BR"/>
              </w:rPr>
              <w:t>ndica a existência de pendências para o compartilhamento do recurso, por exemplo, em caso de alçada dupla, quando é necessário o consentimento de mais de um titular.</w:t>
            </w:r>
          </w:p>
        </w:tc>
      </w:tr>
    </w:tbl>
    <w:p w14:paraId="5926BB96" w14:textId="77777777" w:rsidR="00057BA1" w:rsidRDefault="00057BA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8" w:name="_Toc108609415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8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9" w:name="_Toc108609416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9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20" w:name="_Códigos_de_Resposta"/>
      <w:bookmarkStart w:id="21" w:name="_Toc108609417"/>
      <w:bookmarkEnd w:id="20"/>
      <w:r>
        <w:rPr>
          <w:b/>
          <w:bCs/>
        </w:rPr>
        <w:t>Códigos de Resposta HTTP</w:t>
      </w:r>
      <w:bookmarkEnd w:id="21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4"/>
        <w:gridCol w:w="1010"/>
        <w:gridCol w:w="856"/>
        <w:gridCol w:w="924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421DF212" w:rsidR="00365E11" w:rsidRPr="00365E11" w:rsidRDefault="00180504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Sugestão: No caso de POST ou DELETE retornar 405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20063FC8" w:rsidR="00365E11" w:rsidRPr="00365E11" w:rsidRDefault="00041144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Execução normal. A solicitação foi </w:t>
            </w:r>
            <w:proofErr w:type="gram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bem sucedida</w:t>
            </w:r>
            <w:proofErr w:type="gram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Entity.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22" w:name="_Tipos_de_Dados"/>
      <w:bookmarkStart w:id="23" w:name="_Toc108609418"/>
      <w:bookmarkEnd w:id="22"/>
      <w:r>
        <w:rPr>
          <w:b/>
          <w:bCs/>
        </w:rPr>
        <w:lastRenderedPageBreak/>
        <w:t>Tipos de Dados Comuns</w:t>
      </w:r>
      <w:bookmarkEnd w:id="23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100% é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24" w:name="_Toc108609419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24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25" w:name="_Toc108609420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25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26" w:name="_Toc108609421"/>
      <w:r>
        <w:rPr>
          <w:b/>
          <w:bCs/>
        </w:rPr>
        <w:lastRenderedPageBreak/>
        <w:t>Segurança</w:t>
      </w:r>
      <w:bookmarkEnd w:id="26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drag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07CFB1C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="00515362">
        <w:rPr>
          <w:rFonts w:ascii="EYInterstate Light" w:hAnsi="EYInterstate Light"/>
          <w:sz w:val="20"/>
          <w:szCs w:val="20"/>
        </w:rPr>
        <w:t>TransportBus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27" w:name="_Toc108609422"/>
      <w:proofErr w:type="spellStart"/>
      <w:r>
        <w:rPr>
          <w:b/>
          <w:bCs/>
        </w:rPr>
        <w:t>Changelog</w:t>
      </w:r>
      <w:bookmarkEnd w:id="27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51"/>
        <w:gridCol w:w="1378"/>
        <w:gridCol w:w="4333"/>
        <w:gridCol w:w="1432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E00AC1">
        <w:tc>
          <w:tcPr>
            <w:tcW w:w="1351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378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4333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432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E00AC1">
        <w:tc>
          <w:tcPr>
            <w:tcW w:w="135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2EA3D36C" w:rsidR="00F46156" w:rsidRPr="00956E28" w:rsidRDefault="00D5530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26/05/22</w:t>
            </w:r>
          </w:p>
        </w:tc>
        <w:tc>
          <w:tcPr>
            <w:tcW w:w="13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3FBBD8B5" w:rsidR="00F46156" w:rsidRPr="00956E28" w:rsidRDefault="00D5530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33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3ABE8FD9" w:rsidR="00F46156" w:rsidRPr="00956E28" w:rsidRDefault="00D5530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O campo </w:t>
            </w:r>
            <w:proofErr w:type="spellStart"/>
            <w:r w:rsidRPr="00D55301">
              <w:rPr>
                <w:rFonts w:cstheme="minorHAnsi"/>
                <w:b/>
                <w:bCs/>
                <w:color w:val="3B3838" w:themeColor="background2" w:themeShade="40"/>
              </w:rPr>
              <w:t>resourceId</w:t>
            </w:r>
            <w:proofErr w:type="spellEnd"/>
            <w:r w:rsidRPr="00D55301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passa a ser obrigatório</w:t>
            </w:r>
          </w:p>
        </w:tc>
        <w:tc>
          <w:tcPr>
            <w:tcW w:w="143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469BB7CD" w:rsidR="00F46156" w:rsidRPr="00956E28" w:rsidRDefault="00D5530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EB2928" w:rsidRPr="00956E28" w14:paraId="72F92C1E" w14:textId="77777777" w:rsidTr="00E00AC1">
        <w:tc>
          <w:tcPr>
            <w:tcW w:w="135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3CB9B7D1" w:rsidR="00EB2928" w:rsidRPr="00956E28" w:rsidRDefault="00EB2928" w:rsidP="00EB29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31/05/22</w:t>
            </w:r>
          </w:p>
        </w:tc>
        <w:tc>
          <w:tcPr>
            <w:tcW w:w="13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49383CD0" w:rsidR="00EB2928" w:rsidRPr="00956E28" w:rsidRDefault="00EB2928" w:rsidP="00EB29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33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33E07A" w14:textId="79ADC983" w:rsidR="00EB2928" w:rsidRDefault="00EB2928" w:rsidP="00EB29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Remoção do campo “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grouping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>”</w:t>
            </w:r>
          </w:p>
          <w:p w14:paraId="1B189E41" w14:textId="119871A4" w:rsidR="009F2166" w:rsidRDefault="009F2166" w:rsidP="00EB29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Inclusão do campo status</w:t>
            </w:r>
          </w:p>
          <w:p w14:paraId="4D74F307" w14:textId="654A0F57" w:rsidR="005A2D52" w:rsidRPr="00956E28" w:rsidRDefault="005A2D52" w:rsidP="00EB29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de referências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br/>
            </w:r>
          </w:p>
        </w:tc>
        <w:tc>
          <w:tcPr>
            <w:tcW w:w="143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42EEB1E9" w:rsidR="00EB2928" w:rsidRPr="00956E28" w:rsidRDefault="00EB2928" w:rsidP="00EB29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Fernando Valeriano</w:t>
            </w:r>
          </w:p>
        </w:tc>
      </w:tr>
      <w:tr w:rsidR="0099014E" w:rsidRPr="00956E28" w14:paraId="7FF9D1B3" w14:textId="77777777" w:rsidTr="00E00AC1">
        <w:tc>
          <w:tcPr>
            <w:tcW w:w="135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55D5078B" w:rsidR="0099014E" w:rsidRPr="00956E28" w:rsidRDefault="0099014E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31/05/22</w:t>
            </w:r>
          </w:p>
        </w:tc>
        <w:tc>
          <w:tcPr>
            <w:tcW w:w="13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482080AA" w:rsidR="0099014E" w:rsidRPr="00956E28" w:rsidRDefault="0099014E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6</w:t>
            </w:r>
          </w:p>
        </w:tc>
        <w:tc>
          <w:tcPr>
            <w:tcW w:w="433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54918141" w:rsidR="0099014E" w:rsidRPr="00956E28" w:rsidRDefault="0099014E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br/>
              <w:t xml:space="preserve">Inclusão do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status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br/>
            </w:r>
          </w:p>
        </w:tc>
        <w:tc>
          <w:tcPr>
            <w:tcW w:w="143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38B73AB6" w:rsidR="0099014E" w:rsidRPr="00956E28" w:rsidRDefault="0099014E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Fernando Valeriano</w:t>
            </w:r>
          </w:p>
        </w:tc>
      </w:tr>
      <w:tr w:rsidR="0099014E" w:rsidRPr="00956E28" w14:paraId="52F268BB" w14:textId="77777777" w:rsidTr="00E00AC1">
        <w:tc>
          <w:tcPr>
            <w:tcW w:w="135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163AAA34" w:rsidR="0099014E" w:rsidRPr="00956E28" w:rsidRDefault="0099014E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31/05/22</w:t>
            </w:r>
          </w:p>
        </w:tc>
        <w:tc>
          <w:tcPr>
            <w:tcW w:w="13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1BF2E24A" w:rsidR="0099014E" w:rsidRPr="00956E28" w:rsidRDefault="0099014E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433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696D0766" w:rsidR="0099014E" w:rsidRPr="00956E28" w:rsidRDefault="0099014E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na introdução e objetivo</w:t>
            </w:r>
          </w:p>
        </w:tc>
        <w:tc>
          <w:tcPr>
            <w:tcW w:w="143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1364F4F7" w:rsidR="0099014E" w:rsidRPr="00956E28" w:rsidRDefault="0099014E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Fernando Valeriano</w:t>
            </w:r>
          </w:p>
        </w:tc>
      </w:tr>
      <w:tr w:rsidR="0099014E" w:rsidRPr="00956E28" w14:paraId="3A278275" w14:textId="77777777" w:rsidTr="00E00AC1">
        <w:tc>
          <w:tcPr>
            <w:tcW w:w="135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1421AD3B" w:rsidR="0099014E" w:rsidRPr="00956E28" w:rsidRDefault="00831806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23/06/22</w:t>
            </w:r>
          </w:p>
        </w:tc>
        <w:tc>
          <w:tcPr>
            <w:tcW w:w="13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6AFF6C4D" w:rsidR="0099014E" w:rsidRPr="00956E28" w:rsidRDefault="00831806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6</w:t>
            </w:r>
          </w:p>
        </w:tc>
        <w:tc>
          <w:tcPr>
            <w:tcW w:w="433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43C95D77" w:rsidR="0099014E" w:rsidRPr="00956E28" w:rsidRDefault="00831806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</w:t>
            </w:r>
            <w:r w:rsidR="00522026">
              <w:rPr>
                <w:rFonts w:cstheme="minorHAnsi"/>
                <w:b/>
                <w:bCs/>
                <w:color w:val="3B3838" w:themeColor="background2" w:themeShade="40"/>
              </w:rPr>
              <w:t xml:space="preserve">no </w:t>
            </w:r>
            <w:proofErr w:type="spellStart"/>
            <w:r w:rsidR="00522026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="00522026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 w:rsidR="00522026">
              <w:rPr>
                <w:rFonts w:cstheme="minorHAnsi"/>
                <w:b/>
                <w:bCs/>
                <w:color w:val="3B3838" w:themeColor="background2" w:themeShade="40"/>
              </w:rPr>
              <w:t>type</w:t>
            </w:r>
            <w:proofErr w:type="spellEnd"/>
            <w:r w:rsidR="00522026">
              <w:rPr>
                <w:rFonts w:cstheme="minorHAnsi"/>
                <w:b/>
                <w:bCs/>
                <w:color w:val="3B3838" w:themeColor="background2" w:themeShade="40"/>
              </w:rPr>
              <w:t xml:space="preserve">, nome mudou de </w:t>
            </w:r>
            <w:r w:rsidR="00522026" w:rsidRPr="00522026">
              <w:rPr>
                <w:rFonts w:cstheme="minorHAnsi"/>
                <w:b/>
                <w:bCs/>
                <w:color w:val="3B3838" w:themeColor="background2" w:themeShade="40"/>
              </w:rPr>
              <w:t>PENSION</w:t>
            </w:r>
            <w:r w:rsidR="00522026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r w:rsidR="00522026" w:rsidRPr="00522026">
              <w:rPr>
                <w:rFonts w:cstheme="minorHAnsi"/>
                <w:b/>
                <w:bCs/>
                <w:color w:val="3B3838" w:themeColor="background2" w:themeShade="40"/>
              </w:rPr>
              <w:t>PENSION_RISK</w:t>
            </w:r>
          </w:p>
        </w:tc>
        <w:tc>
          <w:tcPr>
            <w:tcW w:w="143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A786F5E" w:rsidR="0099014E" w:rsidRPr="00956E28" w:rsidRDefault="00522026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99014E" w:rsidRPr="00956E28" w14:paraId="268A6F77" w14:textId="77777777" w:rsidTr="00E00AC1">
        <w:tc>
          <w:tcPr>
            <w:tcW w:w="135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6F57195D" w:rsidR="0099014E" w:rsidRPr="00956E28" w:rsidRDefault="00547F14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13/07/22</w:t>
            </w:r>
          </w:p>
        </w:tc>
        <w:tc>
          <w:tcPr>
            <w:tcW w:w="13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07E19D97" w:rsidR="0099014E" w:rsidRPr="00956E28" w:rsidRDefault="00FE7AEF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33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AF497D8" w:rsidR="0099014E" w:rsidRPr="00956E28" w:rsidRDefault="00FE7AEF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da descrição do </w:t>
            </w:r>
            <w:proofErr w:type="spellStart"/>
            <w:r w:rsidR="009A3A63" w:rsidRPr="009A3A63">
              <w:rPr>
                <w:rFonts w:cstheme="minorHAnsi"/>
                <w:b/>
                <w:bCs/>
                <w:color w:val="3B3838" w:themeColor="background2" w:themeShade="40"/>
              </w:rPr>
              <w:t>resourceI</w:t>
            </w:r>
            <w:r w:rsidR="009A3A63">
              <w:rPr>
                <w:rFonts w:cstheme="minorHAnsi"/>
                <w:b/>
                <w:bCs/>
                <w:color w:val="3B3838" w:themeColor="background2" w:themeShade="40"/>
              </w:rPr>
              <w:t>D</w:t>
            </w:r>
            <w:proofErr w:type="spellEnd"/>
          </w:p>
        </w:tc>
        <w:tc>
          <w:tcPr>
            <w:tcW w:w="143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3EA3A2CC" w:rsidR="0099014E" w:rsidRPr="00956E28" w:rsidRDefault="009A3A63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99014E" w:rsidRPr="00956E28" w14:paraId="66CA14AA" w14:textId="77777777" w:rsidTr="00E00AC1">
        <w:tc>
          <w:tcPr>
            <w:tcW w:w="135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1C45B90E" w:rsidR="0099014E" w:rsidRPr="00956E28" w:rsidRDefault="00A54666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10/10/2022</w:t>
            </w:r>
          </w:p>
        </w:tc>
        <w:tc>
          <w:tcPr>
            <w:tcW w:w="13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4D5E5872" w:rsidR="0099014E" w:rsidRPr="00956E28" w:rsidRDefault="00A54666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6</w:t>
            </w:r>
          </w:p>
        </w:tc>
        <w:tc>
          <w:tcPr>
            <w:tcW w:w="433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088CE45A" w:rsidR="0099014E" w:rsidRPr="00956E28" w:rsidRDefault="00A54666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>, valor “</w:t>
            </w:r>
            <w:r w:rsidRPr="00A54666">
              <w:rPr>
                <w:rFonts w:cstheme="minorHAnsi"/>
                <w:b/>
                <w:bCs/>
                <w:color w:val="3B3838" w:themeColor="background2" w:themeShade="40"/>
              </w:rPr>
              <w:t>DAMAGES_AND_PEOPLE_RESPONSABILITY”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 w:rsidRPr="00A54666">
              <w:rPr>
                <w:rFonts w:cstheme="minorHAnsi"/>
                <w:b/>
                <w:bCs/>
                <w:color w:val="3B3838" w:themeColor="background2" w:themeShade="40"/>
              </w:rPr>
              <w:t>alterado para “DAMAGES_AND_PEOPLE_RESPONSIBILITY”</w:t>
            </w:r>
          </w:p>
        </w:tc>
        <w:tc>
          <w:tcPr>
            <w:tcW w:w="143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618F5208" w:rsidR="0099014E" w:rsidRPr="00956E28" w:rsidRDefault="00A54666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Vinícius Graciliano</w:t>
            </w:r>
          </w:p>
        </w:tc>
      </w:tr>
      <w:tr w:rsidR="0099014E" w:rsidRPr="00956E28" w14:paraId="675151A3" w14:textId="77777777" w:rsidTr="00E00AC1">
        <w:tc>
          <w:tcPr>
            <w:tcW w:w="135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1BA9515" w:rsidR="0099014E" w:rsidRPr="00956E28" w:rsidRDefault="00926C28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09/02/2023</w:t>
            </w:r>
          </w:p>
        </w:tc>
        <w:tc>
          <w:tcPr>
            <w:tcW w:w="13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3F81856E" w:rsidR="0099014E" w:rsidRPr="00956E28" w:rsidRDefault="00926C28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33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12F0EB5A" w:rsidR="0099014E" w:rsidRPr="00956E28" w:rsidRDefault="00926C28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Incluso </w:t>
            </w:r>
            <w:proofErr w:type="spellStart"/>
            <w:r w:rsidRPr="00926C28">
              <w:rPr>
                <w:rFonts w:cstheme="minorHAnsi"/>
                <w:b/>
                <w:bCs/>
                <w:color w:val="3B3838" w:themeColor="background2" w:themeShade="40"/>
              </w:rPr>
              <w:t>resources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no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endpoint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do GET</w:t>
            </w:r>
          </w:p>
        </w:tc>
        <w:tc>
          <w:tcPr>
            <w:tcW w:w="143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1865FA5" w:rsidR="0099014E" w:rsidRPr="00956E28" w:rsidRDefault="00926C28" w:rsidP="009901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Dario Massimoto</w:t>
            </w:r>
          </w:p>
        </w:tc>
      </w:tr>
      <w:tr w:rsidR="00E00AC1" w:rsidRPr="00956E28" w14:paraId="2B48B00F" w14:textId="77777777" w:rsidTr="00E00AC1">
        <w:tc>
          <w:tcPr>
            <w:tcW w:w="135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00BF4466" w:rsidR="00E00AC1" w:rsidRPr="00956E28" w:rsidRDefault="00E00AC1" w:rsidP="00E00AC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/02/2023</w:t>
            </w:r>
          </w:p>
        </w:tc>
        <w:tc>
          <w:tcPr>
            <w:tcW w:w="13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617ED873" w:rsidR="00E00AC1" w:rsidRPr="00956E28" w:rsidRDefault="00E00AC1" w:rsidP="00E00AC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6</w:t>
            </w:r>
          </w:p>
        </w:tc>
        <w:tc>
          <w:tcPr>
            <w:tcW w:w="433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416DCAC" w:rsidR="00E00AC1" w:rsidRPr="00956E28" w:rsidRDefault="00E00AC1" w:rsidP="00E00AC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Retirado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enums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de APIs descontinuadas</w:t>
            </w:r>
          </w:p>
        </w:tc>
        <w:tc>
          <w:tcPr>
            <w:tcW w:w="143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670D62BC" w:rsidR="00E00AC1" w:rsidRPr="00956E28" w:rsidRDefault="00E00AC1" w:rsidP="00E00AC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Dario Massimoto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832BD" w14:textId="77777777" w:rsidR="00552814" w:rsidRDefault="00552814" w:rsidP="00344980">
      <w:pPr>
        <w:spacing w:after="0" w:line="240" w:lineRule="auto"/>
      </w:pPr>
      <w:r>
        <w:separator/>
      </w:r>
    </w:p>
  </w:endnote>
  <w:endnote w:type="continuationSeparator" w:id="0">
    <w:p w14:paraId="12BD9A50" w14:textId="77777777" w:rsidR="00552814" w:rsidRDefault="00552814" w:rsidP="00344980">
      <w:pPr>
        <w:spacing w:after="0" w:line="240" w:lineRule="auto"/>
      </w:pPr>
      <w:r>
        <w:continuationSeparator/>
      </w:r>
    </w:p>
  </w:endnote>
  <w:endnote w:type="continuationNotice" w:id="1">
    <w:p w14:paraId="34703DD1" w14:textId="77777777" w:rsidR="00552814" w:rsidRDefault="005528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altName w:val="Open Sans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1680" w14:textId="77777777" w:rsidR="00ED7920" w:rsidRDefault="00ED7920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ED7920" w:rsidRDefault="00ED792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23570" w14:textId="77777777" w:rsidR="00552814" w:rsidRDefault="00552814" w:rsidP="00344980">
      <w:pPr>
        <w:spacing w:after="0" w:line="240" w:lineRule="auto"/>
      </w:pPr>
      <w:r>
        <w:separator/>
      </w:r>
    </w:p>
  </w:footnote>
  <w:footnote w:type="continuationSeparator" w:id="0">
    <w:p w14:paraId="6BFC0E93" w14:textId="77777777" w:rsidR="00552814" w:rsidRDefault="00552814" w:rsidP="00344980">
      <w:pPr>
        <w:spacing w:after="0" w:line="240" w:lineRule="auto"/>
      </w:pPr>
      <w:r>
        <w:continuationSeparator/>
      </w:r>
    </w:p>
  </w:footnote>
  <w:footnote w:type="continuationNotice" w:id="1">
    <w:p w14:paraId="7B35D447" w14:textId="77777777" w:rsidR="00552814" w:rsidRDefault="005528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C3E8" w14:textId="0007F8B1" w:rsidR="00ED7920" w:rsidRPr="00344980" w:rsidRDefault="00ED7920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259C4"/>
    <w:multiLevelType w:val="hybridMultilevel"/>
    <w:tmpl w:val="FFAE56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 w16cid:durableId="557664981">
    <w:abstractNumId w:val="5"/>
  </w:num>
  <w:num w:numId="2" w16cid:durableId="1629359518">
    <w:abstractNumId w:val="1"/>
  </w:num>
  <w:num w:numId="3" w16cid:durableId="1468818057">
    <w:abstractNumId w:val="6"/>
  </w:num>
  <w:num w:numId="4" w16cid:durableId="275329356">
    <w:abstractNumId w:val="4"/>
  </w:num>
  <w:num w:numId="5" w16cid:durableId="1733774753">
    <w:abstractNumId w:val="0"/>
  </w:num>
  <w:num w:numId="6" w16cid:durableId="2075736690">
    <w:abstractNumId w:val="2"/>
  </w:num>
  <w:num w:numId="7" w16cid:durableId="1658459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0AE3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144"/>
    <w:rsid w:val="0004149B"/>
    <w:rsid w:val="00041E43"/>
    <w:rsid w:val="000445B3"/>
    <w:rsid w:val="00044BD9"/>
    <w:rsid w:val="00045546"/>
    <w:rsid w:val="00045FB5"/>
    <w:rsid w:val="00046996"/>
    <w:rsid w:val="00046E74"/>
    <w:rsid w:val="00047DE2"/>
    <w:rsid w:val="000513F0"/>
    <w:rsid w:val="0005299C"/>
    <w:rsid w:val="0005497D"/>
    <w:rsid w:val="00054A87"/>
    <w:rsid w:val="00054C29"/>
    <w:rsid w:val="00055FB1"/>
    <w:rsid w:val="00056984"/>
    <w:rsid w:val="00057BA1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1154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CBE"/>
    <w:rsid w:val="00111FAE"/>
    <w:rsid w:val="001122BF"/>
    <w:rsid w:val="00112327"/>
    <w:rsid w:val="0012089D"/>
    <w:rsid w:val="00120DE2"/>
    <w:rsid w:val="0012142C"/>
    <w:rsid w:val="00121569"/>
    <w:rsid w:val="001222D8"/>
    <w:rsid w:val="0012303D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991"/>
    <w:rsid w:val="00156B25"/>
    <w:rsid w:val="00157CDB"/>
    <w:rsid w:val="0016073A"/>
    <w:rsid w:val="001608AE"/>
    <w:rsid w:val="00161872"/>
    <w:rsid w:val="0016232F"/>
    <w:rsid w:val="001634EC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504"/>
    <w:rsid w:val="00180BE3"/>
    <w:rsid w:val="001816D7"/>
    <w:rsid w:val="00182554"/>
    <w:rsid w:val="00184904"/>
    <w:rsid w:val="00184B2C"/>
    <w:rsid w:val="00190690"/>
    <w:rsid w:val="0019069B"/>
    <w:rsid w:val="00190F8C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12FF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43F"/>
    <w:rsid w:val="001C45ED"/>
    <w:rsid w:val="001C56FC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6A47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5D23"/>
    <w:rsid w:val="00216740"/>
    <w:rsid w:val="0021706A"/>
    <w:rsid w:val="0021788A"/>
    <w:rsid w:val="00220BCB"/>
    <w:rsid w:val="00220DCA"/>
    <w:rsid w:val="0022134C"/>
    <w:rsid w:val="0022200A"/>
    <w:rsid w:val="002238E8"/>
    <w:rsid w:val="00224DF5"/>
    <w:rsid w:val="0022654C"/>
    <w:rsid w:val="002267F8"/>
    <w:rsid w:val="00230525"/>
    <w:rsid w:val="00230B33"/>
    <w:rsid w:val="00232564"/>
    <w:rsid w:val="00234F3D"/>
    <w:rsid w:val="00236466"/>
    <w:rsid w:val="00237821"/>
    <w:rsid w:val="002401FF"/>
    <w:rsid w:val="0024177B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56FC6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2BB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93B5E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2BFB"/>
    <w:rsid w:val="002D3D21"/>
    <w:rsid w:val="002D4242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633"/>
    <w:rsid w:val="002F17E2"/>
    <w:rsid w:val="002F1F72"/>
    <w:rsid w:val="002F2310"/>
    <w:rsid w:val="002F2620"/>
    <w:rsid w:val="002F27FF"/>
    <w:rsid w:val="002F2FAD"/>
    <w:rsid w:val="002F4ABC"/>
    <w:rsid w:val="002F4EC5"/>
    <w:rsid w:val="002F58FA"/>
    <w:rsid w:val="002F60B1"/>
    <w:rsid w:val="002F742D"/>
    <w:rsid w:val="00302020"/>
    <w:rsid w:val="00302283"/>
    <w:rsid w:val="00303086"/>
    <w:rsid w:val="0030321A"/>
    <w:rsid w:val="003038FB"/>
    <w:rsid w:val="003046FB"/>
    <w:rsid w:val="003047D4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02F0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1F22"/>
    <w:rsid w:val="0035483A"/>
    <w:rsid w:val="00354C40"/>
    <w:rsid w:val="003552C8"/>
    <w:rsid w:val="003576B7"/>
    <w:rsid w:val="003579B8"/>
    <w:rsid w:val="00360759"/>
    <w:rsid w:val="0036165D"/>
    <w:rsid w:val="00361E2D"/>
    <w:rsid w:val="00363302"/>
    <w:rsid w:val="003636D0"/>
    <w:rsid w:val="00363B0C"/>
    <w:rsid w:val="00365062"/>
    <w:rsid w:val="00365E11"/>
    <w:rsid w:val="003662DA"/>
    <w:rsid w:val="0036663C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28D8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450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084A"/>
    <w:rsid w:val="00431371"/>
    <w:rsid w:val="00433456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B6D05"/>
    <w:rsid w:val="004C0C6D"/>
    <w:rsid w:val="004C11A5"/>
    <w:rsid w:val="004C17C1"/>
    <w:rsid w:val="004C232F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0E5C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45C4"/>
    <w:rsid w:val="004F5593"/>
    <w:rsid w:val="004F6664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2C50"/>
    <w:rsid w:val="00513170"/>
    <w:rsid w:val="0051462E"/>
    <w:rsid w:val="00515362"/>
    <w:rsid w:val="00515979"/>
    <w:rsid w:val="00515F0C"/>
    <w:rsid w:val="0051726A"/>
    <w:rsid w:val="00517F3D"/>
    <w:rsid w:val="00522026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47F14"/>
    <w:rsid w:val="00551609"/>
    <w:rsid w:val="00552814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6D81"/>
    <w:rsid w:val="00566F10"/>
    <w:rsid w:val="00566FCC"/>
    <w:rsid w:val="0056742A"/>
    <w:rsid w:val="005702A0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2D52"/>
    <w:rsid w:val="005A34B7"/>
    <w:rsid w:val="005A3DC0"/>
    <w:rsid w:val="005A52EC"/>
    <w:rsid w:val="005A572F"/>
    <w:rsid w:val="005A58D9"/>
    <w:rsid w:val="005A629C"/>
    <w:rsid w:val="005A680B"/>
    <w:rsid w:val="005B007E"/>
    <w:rsid w:val="005B2170"/>
    <w:rsid w:val="005B26D6"/>
    <w:rsid w:val="005B4EE7"/>
    <w:rsid w:val="005B513C"/>
    <w:rsid w:val="005B5378"/>
    <w:rsid w:val="005B592E"/>
    <w:rsid w:val="005B70B3"/>
    <w:rsid w:val="005C119D"/>
    <w:rsid w:val="005C2D1B"/>
    <w:rsid w:val="005C2F07"/>
    <w:rsid w:val="005C3CC7"/>
    <w:rsid w:val="005C7AE8"/>
    <w:rsid w:val="005C7B9D"/>
    <w:rsid w:val="005D32FA"/>
    <w:rsid w:val="005D35E9"/>
    <w:rsid w:val="005D4178"/>
    <w:rsid w:val="005D5C7F"/>
    <w:rsid w:val="005D6508"/>
    <w:rsid w:val="005D6DB6"/>
    <w:rsid w:val="005D6DD2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3421"/>
    <w:rsid w:val="00624254"/>
    <w:rsid w:val="00626463"/>
    <w:rsid w:val="0062779B"/>
    <w:rsid w:val="00630B0A"/>
    <w:rsid w:val="0063171C"/>
    <w:rsid w:val="00633C21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10E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6E5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4ECF"/>
    <w:rsid w:val="006B5160"/>
    <w:rsid w:val="006B6B38"/>
    <w:rsid w:val="006C0A4E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307E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7BE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44B1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625A"/>
    <w:rsid w:val="00767B5B"/>
    <w:rsid w:val="007704E4"/>
    <w:rsid w:val="007709E7"/>
    <w:rsid w:val="00771FF6"/>
    <w:rsid w:val="00772BDC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60A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3AA9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3CAE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806"/>
    <w:rsid w:val="00831B23"/>
    <w:rsid w:val="0083319E"/>
    <w:rsid w:val="00833CAF"/>
    <w:rsid w:val="008344B0"/>
    <w:rsid w:val="00834A03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3ED"/>
    <w:rsid w:val="008528EA"/>
    <w:rsid w:val="00855142"/>
    <w:rsid w:val="00857A39"/>
    <w:rsid w:val="008620AF"/>
    <w:rsid w:val="00862E51"/>
    <w:rsid w:val="00864107"/>
    <w:rsid w:val="00864562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26"/>
    <w:rsid w:val="00882977"/>
    <w:rsid w:val="0088479D"/>
    <w:rsid w:val="0088642F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3EBB"/>
    <w:rsid w:val="008F5940"/>
    <w:rsid w:val="008F7694"/>
    <w:rsid w:val="008F79F1"/>
    <w:rsid w:val="00900DFC"/>
    <w:rsid w:val="00900E39"/>
    <w:rsid w:val="00901DC7"/>
    <w:rsid w:val="009026A1"/>
    <w:rsid w:val="009034EC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480D"/>
    <w:rsid w:val="00926205"/>
    <w:rsid w:val="00926C28"/>
    <w:rsid w:val="00931AFD"/>
    <w:rsid w:val="00931C46"/>
    <w:rsid w:val="00931F34"/>
    <w:rsid w:val="0093254C"/>
    <w:rsid w:val="0093420C"/>
    <w:rsid w:val="009364AA"/>
    <w:rsid w:val="009369BD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40EC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4E"/>
    <w:rsid w:val="00990162"/>
    <w:rsid w:val="00991D65"/>
    <w:rsid w:val="00994475"/>
    <w:rsid w:val="00994CB9"/>
    <w:rsid w:val="00995882"/>
    <w:rsid w:val="00995A58"/>
    <w:rsid w:val="009964AC"/>
    <w:rsid w:val="009A11B1"/>
    <w:rsid w:val="009A1C81"/>
    <w:rsid w:val="009A21A4"/>
    <w:rsid w:val="009A2269"/>
    <w:rsid w:val="009A2A7F"/>
    <w:rsid w:val="009A2D2F"/>
    <w:rsid w:val="009A3A63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0CAE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166"/>
    <w:rsid w:val="009F2DEF"/>
    <w:rsid w:val="009F39DD"/>
    <w:rsid w:val="009F47F6"/>
    <w:rsid w:val="009F4B8F"/>
    <w:rsid w:val="00A009A7"/>
    <w:rsid w:val="00A00DFB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51C6"/>
    <w:rsid w:val="00A26D06"/>
    <w:rsid w:val="00A27094"/>
    <w:rsid w:val="00A30ED7"/>
    <w:rsid w:val="00A327CA"/>
    <w:rsid w:val="00A34B96"/>
    <w:rsid w:val="00A35684"/>
    <w:rsid w:val="00A35AF6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2FA"/>
    <w:rsid w:val="00A52CF5"/>
    <w:rsid w:val="00A52F11"/>
    <w:rsid w:val="00A53C7A"/>
    <w:rsid w:val="00A54666"/>
    <w:rsid w:val="00A554A6"/>
    <w:rsid w:val="00A555AD"/>
    <w:rsid w:val="00A568CD"/>
    <w:rsid w:val="00A57571"/>
    <w:rsid w:val="00A5782B"/>
    <w:rsid w:val="00A57F4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02E4"/>
    <w:rsid w:val="00A9197D"/>
    <w:rsid w:val="00A94BB7"/>
    <w:rsid w:val="00A95A32"/>
    <w:rsid w:val="00A95B85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6491"/>
    <w:rsid w:val="00AC79BA"/>
    <w:rsid w:val="00AD008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429B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69CF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5375"/>
    <w:rsid w:val="00B3787B"/>
    <w:rsid w:val="00B41F74"/>
    <w:rsid w:val="00B43CF6"/>
    <w:rsid w:val="00B441E1"/>
    <w:rsid w:val="00B44E6A"/>
    <w:rsid w:val="00B45104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0CD2"/>
    <w:rsid w:val="00BD3FED"/>
    <w:rsid w:val="00BD5966"/>
    <w:rsid w:val="00BD5B30"/>
    <w:rsid w:val="00BD6DC2"/>
    <w:rsid w:val="00BD7BAA"/>
    <w:rsid w:val="00BE04FF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52EA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1C80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29"/>
    <w:rsid w:val="00CA0DFD"/>
    <w:rsid w:val="00CA1C15"/>
    <w:rsid w:val="00CA2A69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6E8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295E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511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5301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3201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2DC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0AC1"/>
    <w:rsid w:val="00E02BCE"/>
    <w:rsid w:val="00E030CD"/>
    <w:rsid w:val="00E03E41"/>
    <w:rsid w:val="00E04859"/>
    <w:rsid w:val="00E06AFF"/>
    <w:rsid w:val="00E06FA2"/>
    <w:rsid w:val="00E079D4"/>
    <w:rsid w:val="00E10E00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6E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0ED4"/>
    <w:rsid w:val="00EB22B8"/>
    <w:rsid w:val="00EB2928"/>
    <w:rsid w:val="00EB4EF1"/>
    <w:rsid w:val="00EB79F3"/>
    <w:rsid w:val="00EB7A77"/>
    <w:rsid w:val="00EC04CD"/>
    <w:rsid w:val="00EC0AF4"/>
    <w:rsid w:val="00EC0FB4"/>
    <w:rsid w:val="00EC1CAF"/>
    <w:rsid w:val="00EC38FD"/>
    <w:rsid w:val="00EC6C9D"/>
    <w:rsid w:val="00ED0012"/>
    <w:rsid w:val="00ED1515"/>
    <w:rsid w:val="00ED723D"/>
    <w:rsid w:val="00ED7920"/>
    <w:rsid w:val="00EE049D"/>
    <w:rsid w:val="00EE0E33"/>
    <w:rsid w:val="00EE15A4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25A"/>
    <w:rsid w:val="00F1753E"/>
    <w:rsid w:val="00F20F75"/>
    <w:rsid w:val="00F218DD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855A4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B3A"/>
    <w:rsid w:val="00FA5CC6"/>
    <w:rsid w:val="00FA6FA8"/>
    <w:rsid w:val="00FB2960"/>
    <w:rsid w:val="00FB4703"/>
    <w:rsid w:val="00FB50F8"/>
    <w:rsid w:val="00FB60EB"/>
    <w:rsid w:val="00FC09AF"/>
    <w:rsid w:val="00FC15AA"/>
    <w:rsid w:val="00FC3AB1"/>
    <w:rsid w:val="00FC51F3"/>
    <w:rsid w:val="00FC550D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04FA"/>
    <w:rsid w:val="00FE18EB"/>
    <w:rsid w:val="00FE1FA9"/>
    <w:rsid w:val="00FE24C9"/>
    <w:rsid w:val="00FE26C4"/>
    <w:rsid w:val="00FE57EF"/>
    <w:rsid w:val="00FE622F"/>
    <w:rsid w:val="00FE7AE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1CB5FD"/>
  <w15:chartTrackingRefBased/>
  <w15:docId w15:val="{4E675BA0-FC53-4B5C-AAB6-802636EBC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3f3c4db-c937-4bda-9719-b4536467d473">
      <Terms xmlns="http://schemas.microsoft.com/office/infopath/2007/PartnerControls"/>
    </lcf76f155ced4ddcb4097134ff3c332f>
    <TaxCatchAll xmlns="a5a7b6d0-58ae-4e93-86e8-566497190df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7F5FEDCB9BE04698C15C6C27D6A3B5" ma:contentTypeVersion="12" ma:contentTypeDescription="Crie um novo documento." ma:contentTypeScope="" ma:versionID="613e91d5fd577ffda96fda116971b8be">
  <xsd:schema xmlns:xsd="http://www.w3.org/2001/XMLSchema" xmlns:xs="http://www.w3.org/2001/XMLSchema" xmlns:p="http://schemas.microsoft.com/office/2006/metadata/properties" xmlns:ns2="d3f3c4db-c937-4bda-9719-b4536467d473" xmlns:ns3="a5a7b6d0-58ae-4e93-86e8-566497190dff" targetNamespace="http://schemas.microsoft.com/office/2006/metadata/properties" ma:root="true" ma:fieldsID="f892f2f7b6921004fedd3bf2a133068d" ns2:_="" ns3:_="">
    <xsd:import namespace="d3f3c4db-c937-4bda-9719-b4536467d473"/>
    <xsd:import namespace="a5a7b6d0-58ae-4e93-86e8-566497190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3c4db-c937-4bda-9719-b4536467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9d04c553-62f4-437e-aeed-c38bb2ac05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7b6d0-58ae-4e93-86e8-566497190df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28dfbfa-8b4f-453c-ac01-7b7df616c790}" ma:internalName="TaxCatchAll" ma:showField="CatchAllData" ma:web="a5a7b6d0-58ae-4e93-86e8-566497190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  <ds:schemaRef ds:uri="e448694a-d584-4c32-8a73-b25089e2a9e7"/>
    <ds:schemaRef ds:uri="50c908b1-f277-4340-90a9-4611d0b0f078"/>
    <ds:schemaRef ds:uri="d3f3c4db-c937-4bda-9719-b4536467d473"/>
    <ds:schemaRef ds:uri="a5a7b6d0-58ae-4e93-86e8-566497190dff"/>
  </ds:schemaRefs>
</ds:datastoreItem>
</file>

<file path=customXml/itemProps3.xml><?xml version="1.0" encoding="utf-8"?>
<ds:datastoreItem xmlns:ds="http://schemas.openxmlformats.org/officeDocument/2006/customXml" ds:itemID="{DC87218F-0851-4FA7-A509-146FC10402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f3c4db-c937-4bda-9719-b4536467d473"/>
    <ds:schemaRef ds:uri="a5a7b6d0-58ae-4e93-86e8-566497190d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18</Pages>
  <Words>2766</Words>
  <Characters>18091</Characters>
  <Application>Microsoft Office Word</Application>
  <DocSecurity>0</DocSecurity>
  <Lines>1064</Lines>
  <Paragraphs>772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20085</CharactersWithSpaces>
  <SharedDoc>false</SharedDoc>
  <HLinks>
    <vt:vector size="132" baseType="variant">
      <vt:variant>
        <vt:i4>3801200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7012454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1245201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6815843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1703989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_Toc103339473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_Toc103339472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_Toc103339471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_Toc103339470</vt:lpwstr>
      </vt:variant>
      <vt:variant>
        <vt:i4>1769525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_Toc103339469</vt:lpwstr>
      </vt:variant>
      <vt:variant>
        <vt:i4>1769525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_Toc103339468</vt:lpwstr>
      </vt:variant>
      <vt:variant>
        <vt:i4>1769525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_Toc103339467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_Toc103339466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_Toc103339465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_Toc103339464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_Toc103339463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_Toc103339462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_Toc103339461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Dario Massimoto</cp:lastModifiedBy>
  <cp:revision>111</cp:revision>
  <cp:lastPrinted>2021-11-17T23:37:00Z</cp:lastPrinted>
  <dcterms:created xsi:type="dcterms:W3CDTF">2022-05-03T22:46:00Z</dcterms:created>
  <dcterms:modified xsi:type="dcterms:W3CDTF">2023-02-10T12:51:00Z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0x010100C87F5FEDCB9BE04698C15C6C27D6A3B5</vt:lpwstr>
  </property>
  <property fmtid="{D5CDD505-2E9C-101B-9397-08002B2CF9AE}" pid="3" name="MediaServiceImageTags">
    <vt:lpwstr/>
  </property>
  <property fmtid="{D5CDD505-2E9C-101B-9397-08002B2CF9AE}" pid="4" name="Classificacao">
    <vt:lpwstr>Confidencial Peers</vt:lpwstr>
  </property>
</Properties>
</file>