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F7502" w14:textId="77777777" w:rsidR="00455560" w:rsidRDefault="00B0603E">
      <w:pPr>
        <w:pStyle w:val="Ttulo"/>
      </w:pPr>
      <w:r>
        <w:t xml:space="preserve">API </w:t>
      </w:r>
      <w:proofErr w:type="spellStart"/>
      <w:r>
        <w:t>CapitalizationTitle</w:t>
      </w:r>
      <w:proofErr w:type="spellEnd"/>
      <w:r>
        <w:t xml:space="preserve"> - Open Insurance Brasil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28707310"/>
        <w:docPartObj>
          <w:docPartGallery w:val="Table of Contents"/>
          <w:docPartUnique/>
        </w:docPartObj>
      </w:sdtPr>
      <w:sdtContent>
        <w:p w14:paraId="2138B235" w14:textId="77777777" w:rsidR="00455560" w:rsidRDefault="00B0603E">
          <w:pPr>
            <w:pStyle w:val="CabealhodoSumrio"/>
          </w:pPr>
          <w:r>
            <w:t>Table of Contents</w:t>
          </w:r>
        </w:p>
        <w:p w14:paraId="04EC6533" w14:textId="2BA1A232" w:rsidR="008A2CDA" w:rsidRDefault="00B0603E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132195489" w:history="1">
            <w:r w:rsidR="008A2CDA" w:rsidRPr="00246FBD">
              <w:rPr>
                <w:rStyle w:val="Hyperlink"/>
                <w:noProof/>
              </w:rPr>
              <w:t>Introdução</w:t>
            </w:r>
            <w:r w:rsidR="008A2CDA">
              <w:rPr>
                <w:noProof/>
                <w:webHidden/>
              </w:rPr>
              <w:tab/>
            </w:r>
            <w:r w:rsidR="008A2CDA">
              <w:rPr>
                <w:noProof/>
                <w:webHidden/>
              </w:rPr>
              <w:fldChar w:fldCharType="begin"/>
            </w:r>
            <w:r w:rsidR="008A2CDA">
              <w:rPr>
                <w:noProof/>
                <w:webHidden/>
              </w:rPr>
              <w:instrText xml:space="preserve"> PAGEREF _Toc132195489 \h </w:instrText>
            </w:r>
            <w:r w:rsidR="008A2CDA">
              <w:rPr>
                <w:noProof/>
                <w:webHidden/>
              </w:rPr>
            </w:r>
            <w:r w:rsidR="008A2CDA">
              <w:rPr>
                <w:noProof/>
                <w:webHidden/>
              </w:rPr>
              <w:fldChar w:fldCharType="separate"/>
            </w:r>
            <w:r w:rsidR="008A2CDA">
              <w:rPr>
                <w:noProof/>
                <w:webHidden/>
              </w:rPr>
              <w:t>3</w:t>
            </w:r>
            <w:r w:rsidR="008A2CDA">
              <w:rPr>
                <w:noProof/>
                <w:webHidden/>
              </w:rPr>
              <w:fldChar w:fldCharType="end"/>
            </w:r>
          </w:hyperlink>
        </w:p>
        <w:p w14:paraId="7BF30315" w14:textId="21D4C00E" w:rsidR="008A2CDA" w:rsidRDefault="008A2CDA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490" w:history="1">
            <w:r w:rsidRPr="00246FBD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A2741" w14:textId="72339CE0" w:rsidR="008A2CDA" w:rsidRDefault="008A2CDA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491" w:history="1">
            <w:r w:rsidRPr="00246FBD">
              <w:rPr>
                <w:rStyle w:val="Hyperlink"/>
                <w:noProof/>
              </w:rPr>
              <w:t>API InsuranceCapitalizationTitle - Open Insurance Brasil v1.1.0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0AE5F" w14:textId="4D23E326" w:rsidR="008A2CDA" w:rsidRDefault="008A2CDA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492" w:history="1">
            <w:r w:rsidRPr="00246FBD">
              <w:rPr>
                <w:rStyle w:val="Hyperlink"/>
                <w:noProof/>
              </w:rPr>
              <w:t>Endpoint - Obtem a lista de identificação de InsuranceCapitalizationTitle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E507A" w14:textId="367A81C3" w:rsidR="008A2CDA" w:rsidRDefault="008A2CDA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493" w:history="1">
            <w:r w:rsidRPr="00246FBD">
              <w:rPr>
                <w:rStyle w:val="Hyperlink"/>
                <w:noProof/>
              </w:rPr>
              <w:t>Endpoint - Obtém as informações gerais do plano identificado por {planId}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20341" w14:textId="60DEF729" w:rsidR="008A2CDA" w:rsidRDefault="008A2CDA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494" w:history="1">
            <w:r w:rsidRPr="00246FBD">
              <w:rPr>
                <w:rStyle w:val="Hyperlink"/>
                <w:noProof/>
              </w:rPr>
              <w:t>Endpoint - Obtém os dados de eventos do plano identificado por {planId}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3B187" w14:textId="68B3AFCC" w:rsidR="008A2CDA" w:rsidRDefault="008A2CDA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495" w:history="1">
            <w:r w:rsidRPr="00246FBD">
              <w:rPr>
                <w:rStyle w:val="Hyperlink"/>
                <w:noProof/>
              </w:rPr>
              <w:t>Endpoint - Obtém os dados de liquidações do plano identificado por {planId}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E4483" w14:textId="67078F2F" w:rsidR="008A2CDA" w:rsidRDefault="008A2CDA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496" w:history="1">
            <w:r w:rsidRPr="00246FBD">
              <w:rPr>
                <w:rStyle w:val="Hyperlink"/>
                <w:noProof/>
              </w:rPr>
              <w:t>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71F78" w14:textId="4EACE125" w:rsidR="008A2CDA" w:rsidRDefault="008A2CDA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497" w:history="1">
            <w:r w:rsidRPr="00246FBD">
              <w:rPr>
                <w:rStyle w:val="Hyperlink"/>
                <w:noProof/>
              </w:rPr>
              <w:t>ResponseInsuranceCapitalizationTitle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F1C2E" w14:textId="2EA86406" w:rsidR="008A2CDA" w:rsidRDefault="008A2CDA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498" w:history="1">
            <w:r w:rsidRPr="00246FBD">
              <w:rPr>
                <w:rStyle w:val="Hyperlink"/>
                <w:noProof/>
              </w:rPr>
              <w:t>ResponseInsuranceCapitalizationTitlePlanInfo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8E588" w14:textId="10EA1FCA" w:rsidR="008A2CDA" w:rsidRDefault="008A2CDA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499" w:history="1">
            <w:r w:rsidRPr="00246FBD">
              <w:rPr>
                <w:rStyle w:val="Hyperlink"/>
                <w:noProof/>
              </w:rPr>
              <w:t>InsuranceCapitalizationTitlePlanInfo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A5D8E" w14:textId="04CDCD91" w:rsidR="008A2CDA" w:rsidRDefault="008A2CDA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500" w:history="1">
            <w:r w:rsidRPr="00246FBD">
              <w:rPr>
                <w:rStyle w:val="Hyperlink"/>
                <w:noProof/>
              </w:rPr>
              <w:t>InsuranceCapitalizationTitleSeries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417E8" w14:textId="0BEA5F63" w:rsidR="008A2CDA" w:rsidRDefault="008A2CDA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501" w:history="1">
            <w:r w:rsidRPr="00246FBD">
              <w:rPr>
                <w:rStyle w:val="Hyperlink"/>
                <w:noProof/>
              </w:rPr>
              <w:t>InsuranceCapitalizationTitleBroker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5FAEB" w14:textId="5E1EC347" w:rsidR="008A2CDA" w:rsidRDefault="008A2CDA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502" w:history="1">
            <w:r w:rsidRPr="00246FBD">
              <w:rPr>
                <w:rStyle w:val="Hyperlink"/>
                <w:noProof/>
              </w:rPr>
              <w:t>InsuranceCapitalizationTitleTitle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7E8D4" w14:textId="6E542478" w:rsidR="008A2CDA" w:rsidRDefault="008A2CDA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503" w:history="1">
            <w:r w:rsidRPr="00246FBD">
              <w:rPr>
                <w:rStyle w:val="Hyperlink"/>
                <w:noProof/>
              </w:rPr>
              <w:t>InsuranceCapitalizationTitleSubscriber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BF696" w14:textId="725FAECF" w:rsidR="008A2CDA" w:rsidRDefault="008A2CDA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504" w:history="1">
            <w:r w:rsidRPr="00246FBD">
              <w:rPr>
                <w:rStyle w:val="Hyperlink"/>
                <w:noProof/>
              </w:rPr>
              <w:t>InsuranceCapitalizationTitleHolder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FD612" w14:textId="7673D11E" w:rsidR="008A2CDA" w:rsidRDefault="008A2CDA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505" w:history="1">
            <w:r w:rsidRPr="00246FBD">
              <w:rPr>
                <w:rStyle w:val="Hyperlink"/>
                <w:noProof/>
              </w:rPr>
              <w:t>RequestorPhone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45ADD" w14:textId="27CB659F" w:rsidR="008A2CDA" w:rsidRDefault="008A2CDA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506" w:history="1">
            <w:r w:rsidRPr="00246FBD">
              <w:rPr>
                <w:rStyle w:val="Hyperlink"/>
                <w:noProof/>
              </w:rPr>
              <w:t>EnumAreaCode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EA075" w14:textId="19A6B917" w:rsidR="008A2CDA" w:rsidRDefault="008A2CDA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507" w:history="1">
            <w:r w:rsidRPr="00246FBD">
              <w:rPr>
                <w:rStyle w:val="Hyperlink"/>
                <w:noProof/>
              </w:rPr>
              <w:t>EnumCountrySubDivision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E8FFB" w14:textId="263722A0" w:rsidR="008A2CDA" w:rsidRDefault="008A2CDA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508" w:history="1">
            <w:r w:rsidRPr="00246FBD">
              <w:rPr>
                <w:rStyle w:val="Hyperlink"/>
                <w:noProof/>
              </w:rPr>
              <w:t>InsuranceCapitalizationTitleTechnicalProvisions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6642D" w14:textId="0CB4BB57" w:rsidR="008A2CDA" w:rsidRDefault="008A2CDA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509" w:history="1">
            <w:r w:rsidRPr="00246FBD">
              <w:rPr>
                <w:rStyle w:val="Hyperlink"/>
                <w:noProof/>
              </w:rPr>
              <w:t>ResponseInsuranceCapitalizationTitleEvent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E03F1" w14:textId="7692C01E" w:rsidR="008A2CDA" w:rsidRDefault="008A2CDA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510" w:history="1">
            <w:r w:rsidRPr="00246FBD">
              <w:rPr>
                <w:rStyle w:val="Hyperlink"/>
                <w:noProof/>
              </w:rPr>
              <w:t>InsuranceCapitalizationTitleEvent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9F61D" w14:textId="152E838F" w:rsidR="008A2CDA" w:rsidRDefault="008A2CDA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511" w:history="1">
            <w:r w:rsidRPr="00246FBD">
              <w:rPr>
                <w:rStyle w:val="Hyperlink"/>
                <w:noProof/>
              </w:rPr>
              <w:t>ResponseInsuranceCapitalizationTitleSettlement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38DE6" w14:textId="6F82D941" w:rsidR="008A2CDA" w:rsidRDefault="008A2CDA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512" w:history="1">
            <w:r w:rsidRPr="00246FBD">
              <w:rPr>
                <w:rStyle w:val="Hyperlink"/>
                <w:noProof/>
              </w:rPr>
              <w:t>InsuranceCapitalizationTitleSettlement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7A8D0" w14:textId="128A37C6" w:rsidR="008A2CDA" w:rsidRDefault="008A2CDA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513" w:history="1">
            <w:r w:rsidRPr="00246FBD">
              <w:rPr>
                <w:rStyle w:val="Hyperlink"/>
                <w:noProof/>
              </w:rPr>
              <w:t>AmountDetails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421EE" w14:textId="1CF0E32F" w:rsidR="008A2CDA" w:rsidRDefault="008A2CDA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514" w:history="1">
            <w:r w:rsidRPr="00246FBD">
              <w:rPr>
                <w:rStyle w:val="Hyperlink"/>
                <w:noProof/>
              </w:rPr>
              <w:t>PercentageDetails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696A8" w14:textId="2BFF01D3" w:rsidR="008A2CDA" w:rsidRDefault="008A2CDA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515" w:history="1">
            <w:r w:rsidRPr="00246FBD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E73C9" w14:textId="01DD1713" w:rsidR="008A2CDA" w:rsidRDefault="008A2CDA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516" w:history="1">
            <w:r w:rsidRPr="00246FBD">
              <w:rPr>
                <w:rStyle w:val="Hyperlink"/>
                <w:noProof/>
              </w:rPr>
              <w:t>Meta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CCE2C" w14:textId="1077C348" w:rsidR="008A2CDA" w:rsidRDefault="008A2CDA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517" w:history="1">
            <w:r w:rsidRPr="00246FBD">
              <w:rPr>
                <w:rStyle w:val="Hyperlink"/>
                <w:noProof/>
              </w:rPr>
              <w:t>ResponseError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E33E5" w14:textId="477EDC6D" w:rsidR="008A2CDA" w:rsidRDefault="008A2CDA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518" w:history="1">
            <w:r w:rsidRPr="00246FBD">
              <w:rPr>
                <w:rStyle w:val="Hyperlink"/>
                <w:noProof/>
              </w:rPr>
              <w:t>XFapiInteractionId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99DBA" w14:textId="7C78BE8D" w:rsidR="008A2CDA" w:rsidRDefault="008A2CDA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519" w:history="1">
            <w:r w:rsidRPr="00246FBD">
              <w:rPr>
                <w:rStyle w:val="Hyperlink"/>
                <w:noProof/>
              </w:rPr>
              <w:t>Cabeçalhos HTTP de Requisição 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4B19F" w14:textId="1B643F28" w:rsidR="008A2CDA" w:rsidRDefault="008A2CDA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520" w:history="1">
            <w:r w:rsidRPr="00246FBD">
              <w:rPr>
                <w:rStyle w:val="Hyperlink"/>
                <w:noProof/>
              </w:rPr>
              <w:t>Cabeçalho de Requisição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F24C9" w14:textId="0D72CFEB" w:rsidR="008A2CDA" w:rsidRDefault="008A2CDA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521" w:history="1">
            <w:r w:rsidRPr="00246FBD">
              <w:rPr>
                <w:rStyle w:val="Hyperlink"/>
                <w:noProof/>
              </w:rPr>
              <w:t>Cabeçalho da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30EF6" w14:textId="7852088B" w:rsidR="008A2CDA" w:rsidRDefault="008A2CDA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522" w:history="1">
            <w:r w:rsidRPr="00246FBD">
              <w:rPr>
                <w:rStyle w:val="Hyperlink"/>
                <w:noProof/>
              </w:rPr>
              <w:t>Convenções de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1A1FA" w14:textId="0B229BCD" w:rsidR="008A2CDA" w:rsidRDefault="008A2CDA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523" w:history="1">
            <w:r w:rsidRPr="00246FBD">
              <w:rPr>
                <w:rStyle w:val="Hyperlink"/>
                <w:noProof/>
              </w:rPr>
              <w:t>Códigos de Resposta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FA68C" w14:textId="2417E68C" w:rsidR="008A2CDA" w:rsidRDefault="008A2CDA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524" w:history="1">
            <w:r w:rsidRPr="00246FBD">
              <w:rPr>
                <w:rStyle w:val="Hyperlink"/>
                <w:noProof/>
              </w:rPr>
              <w:t>Tipos de Dados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52192" w14:textId="0BAF1EBC" w:rsidR="008A2CDA" w:rsidRDefault="008A2CDA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525" w:history="1">
            <w:r w:rsidRPr="00246FBD">
              <w:rPr>
                <w:rStyle w:val="Hyperlink"/>
                <w:noProof/>
              </w:rPr>
              <w:t>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5E0A4" w14:textId="5529A3ED" w:rsidR="008A2CDA" w:rsidRDefault="008A2CDA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526" w:history="1">
            <w:r w:rsidRPr="00246FBD">
              <w:rPr>
                <w:rStyle w:val="Hyperlink"/>
                <w:noProof/>
              </w:rPr>
              <w:t>Regras de 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7BE22" w14:textId="06CF7B3E" w:rsidR="008A2CDA" w:rsidRDefault="008A2CDA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527" w:history="1">
            <w:r w:rsidRPr="00246FBD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5EDED" w14:textId="3E788270" w:rsidR="008A2CDA" w:rsidRDefault="008A2CDA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528" w:history="1">
            <w:r w:rsidRPr="00246FBD">
              <w:rPr>
                <w:rStyle w:val="Hyperlink"/>
                <w:noProof/>
              </w:rPr>
              <w:t>Disponibilidade das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57331" w14:textId="1F0F5BF1" w:rsidR="008A2CDA" w:rsidRDefault="008A2CDA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529" w:history="1">
            <w:r w:rsidRPr="00246FBD">
              <w:rPr>
                <w:rStyle w:val="Hyperlink"/>
                <w:noProof/>
              </w:rPr>
              <w:t>Classificação dos Níveis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0ED54" w14:textId="4C15E1F5" w:rsidR="008A2CDA" w:rsidRDefault="008A2CDA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530" w:history="1">
            <w:r w:rsidRPr="00246FBD">
              <w:rPr>
                <w:rStyle w:val="Hyperlink"/>
                <w:noProof/>
              </w:rPr>
              <w:t>Nível de serviço (SLA)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D70C7" w14:textId="19B4CD52" w:rsidR="008A2CDA" w:rsidRDefault="008A2CDA">
          <w:pPr>
            <w:pStyle w:val="Sumrio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531" w:history="1">
            <w:r w:rsidRPr="00246FBD">
              <w:rPr>
                <w:rStyle w:val="Hyperlink"/>
                <w:noProof/>
              </w:rPr>
              <w:t>Limite de Requisições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C6426" w14:textId="47B00871" w:rsidR="008A2CDA" w:rsidRDefault="008A2CDA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532" w:history="1">
            <w:r w:rsidRPr="00246FBD">
              <w:rPr>
                <w:rStyle w:val="Hyperlink"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AE830" w14:textId="3908FBB5" w:rsidR="008A2CDA" w:rsidRDefault="008A2CDA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val="pt-BR" w:eastAsia="pt-BR"/>
            </w:rPr>
          </w:pPr>
          <w:hyperlink w:anchor="_Toc132195533" w:history="1">
            <w:r w:rsidRPr="00246FBD">
              <w:rPr>
                <w:rStyle w:val="Hyperlink"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_Toc132195533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3D67E" w14:textId="246A3FDF" w:rsidR="00455560" w:rsidRDefault="00B0603E">
          <w:r>
            <w:fldChar w:fldCharType="end"/>
          </w:r>
        </w:p>
      </w:sdtContent>
    </w:sdt>
    <w:p w14:paraId="7DD89CAD" w14:textId="77777777" w:rsidR="00455560" w:rsidRDefault="00B0603E">
      <w:r>
        <w:br w:type="page"/>
      </w:r>
    </w:p>
    <w:p w14:paraId="79FF9141" w14:textId="77777777" w:rsidR="00455560" w:rsidRDefault="00B0603E">
      <w:pPr>
        <w:pStyle w:val="Ttulo1"/>
      </w:pPr>
      <w:bookmarkStart w:id="0" w:name="introdução"/>
      <w:bookmarkStart w:id="1" w:name="_Toc132195489"/>
      <w:proofErr w:type="spellStart"/>
      <w:r>
        <w:lastRenderedPageBreak/>
        <w:t>Introdução</w:t>
      </w:r>
      <w:bookmarkEnd w:id="1"/>
      <w:proofErr w:type="spellEnd"/>
    </w:p>
    <w:p w14:paraId="5C7466EB" w14:textId="77777777" w:rsidR="00455560" w:rsidRDefault="00B0603E">
      <w:pPr>
        <w:pStyle w:val="FirstParagraph"/>
      </w:pPr>
      <w:r>
        <w:t xml:space="preserve">O Open Insurance é um </w:t>
      </w:r>
      <w:proofErr w:type="spellStart"/>
      <w:r>
        <w:t>conceito</w:t>
      </w:r>
      <w:proofErr w:type="spellEnd"/>
      <w:r>
        <w:t xml:space="preserve"> que visa </w:t>
      </w:r>
      <w:proofErr w:type="spellStart"/>
      <w:r>
        <w:t>criar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arquitetura</w:t>
      </w:r>
      <w:proofErr w:type="spellEnd"/>
      <w:r>
        <w:t xml:space="preserve"> </w:t>
      </w:r>
      <w:proofErr w:type="spellStart"/>
      <w:r>
        <w:t>aberta</w:t>
      </w:r>
      <w:proofErr w:type="spellEnd"/>
      <w:r>
        <w:t xml:space="preserve"> para que </w:t>
      </w:r>
      <w:proofErr w:type="spellStart"/>
      <w:r>
        <w:t>seguradoras</w:t>
      </w:r>
      <w:proofErr w:type="spellEnd"/>
      <w:r>
        <w:t xml:space="preserve"> </w:t>
      </w:r>
      <w:proofErr w:type="spellStart"/>
      <w:r>
        <w:t>venham</w:t>
      </w:r>
      <w:proofErr w:type="spellEnd"/>
      <w:r>
        <w:t xml:space="preserve"> a </w:t>
      </w:r>
      <w:proofErr w:type="spellStart"/>
      <w:r>
        <w:t>trabalhar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conjunto para </w:t>
      </w:r>
      <w:proofErr w:type="spellStart"/>
      <w:r>
        <w:t>melhorar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produtos</w:t>
      </w:r>
      <w:proofErr w:type="spellEnd"/>
      <w:r>
        <w:t xml:space="preserve"> </w:t>
      </w:r>
      <w:proofErr w:type="spellStart"/>
      <w:r>
        <w:t>entregues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. Para </w:t>
      </w:r>
      <w:proofErr w:type="spellStart"/>
      <w:r>
        <w:t>tal</w:t>
      </w:r>
      <w:proofErr w:type="spellEnd"/>
      <w:r>
        <w:t xml:space="preserve">, Open Insurance se vale do </w:t>
      </w:r>
      <w:proofErr w:type="spellStart"/>
      <w:r>
        <w:t>conceito</w:t>
      </w:r>
      <w:proofErr w:type="spellEnd"/>
      <w:r>
        <w:t xml:space="preserve"> de </w:t>
      </w:r>
      <w:proofErr w:type="spellStart"/>
      <w:r>
        <w:t>compartilhamento</w:t>
      </w:r>
      <w:proofErr w:type="spellEnd"/>
      <w:r>
        <w:t xml:space="preserve"> de dados de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,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há</w:t>
      </w:r>
      <w:proofErr w:type="spellEnd"/>
      <w:r>
        <w:t xml:space="preserve"> </w:t>
      </w:r>
      <w:proofErr w:type="spellStart"/>
      <w:r>
        <w:t>explícita</w:t>
      </w:r>
      <w:proofErr w:type="spellEnd"/>
      <w:r>
        <w:t xml:space="preserve"> </w:t>
      </w:r>
      <w:proofErr w:type="spellStart"/>
      <w:r>
        <w:t>permissão</w:t>
      </w:r>
      <w:proofErr w:type="spellEnd"/>
      <w:r>
        <w:t xml:space="preserve"> do </w:t>
      </w:r>
      <w:proofErr w:type="spellStart"/>
      <w:r>
        <w:t>cliente</w:t>
      </w:r>
      <w:proofErr w:type="spellEnd"/>
      <w:r>
        <w:t xml:space="preserve"> para </w:t>
      </w:r>
      <w:proofErr w:type="spellStart"/>
      <w:r>
        <w:t>tal</w:t>
      </w:r>
      <w:proofErr w:type="spellEnd"/>
      <w:r>
        <w:t xml:space="preserve"> </w:t>
      </w:r>
      <w:proofErr w:type="spellStart"/>
      <w:r>
        <w:t>compartilhamento</w:t>
      </w:r>
      <w:proofErr w:type="spellEnd"/>
      <w:r>
        <w:t xml:space="preserve">. Desta forma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segurados</w:t>
      </w:r>
      <w:proofErr w:type="spellEnd"/>
      <w:r>
        <w:t xml:space="preserve"> </w:t>
      </w:r>
      <w:proofErr w:type="spellStart"/>
      <w:r>
        <w:t>receberiam</w:t>
      </w:r>
      <w:proofErr w:type="spellEnd"/>
      <w:r>
        <w:t xml:space="preserve"> o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produto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perfil</w:t>
      </w:r>
      <w:proofErr w:type="spellEnd"/>
      <w:r>
        <w:t xml:space="preserve"> e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necessidades</w:t>
      </w:r>
      <w:proofErr w:type="spellEnd"/>
      <w:r>
        <w:t>.</w:t>
      </w:r>
    </w:p>
    <w:p w14:paraId="789D2C65" w14:textId="77777777" w:rsidR="00455560" w:rsidRDefault="00B0603E">
      <w:pPr>
        <w:pStyle w:val="Corpodetexto"/>
      </w:pPr>
      <w:r>
        <w:t xml:space="preserve">Neste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discutimos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consentidos</w:t>
      </w:r>
      <w:proofErr w:type="spellEnd"/>
      <w:r>
        <w:t xml:space="preserve"> </w:t>
      </w:r>
      <w:proofErr w:type="spellStart"/>
      <w:r>
        <w:t>através</w:t>
      </w:r>
      <w:proofErr w:type="spellEnd"/>
      <w:r>
        <w:t xml:space="preserve"> de API,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momento</w:t>
      </w:r>
      <w:proofErr w:type="spellEnd"/>
      <w:r>
        <w:t xml:space="preserve">, </w:t>
      </w:r>
      <w:proofErr w:type="spellStart"/>
      <w:r>
        <w:t>sensíveis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as </w:t>
      </w:r>
      <w:proofErr w:type="spellStart"/>
      <w:r>
        <w:t>sociedades</w:t>
      </w:r>
      <w:proofErr w:type="spellEnd"/>
      <w:r>
        <w:t xml:space="preserve"> </w:t>
      </w:r>
      <w:proofErr w:type="spellStart"/>
      <w:r>
        <w:t>participantes</w:t>
      </w:r>
      <w:proofErr w:type="spellEnd"/>
      <w:r>
        <w:t xml:space="preserve">. Na </w:t>
      </w:r>
      <w:proofErr w:type="spellStart"/>
      <w:r>
        <w:t>descrição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API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levados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conta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domínios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grupo</w:t>
      </w:r>
      <w:proofErr w:type="spellEnd"/>
      <w:r>
        <w:t xml:space="preserve"> de dados,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a </w:t>
      </w:r>
      <w:proofErr w:type="spellStart"/>
      <w:r>
        <w:t>documentação</w:t>
      </w:r>
      <w:proofErr w:type="spellEnd"/>
      <w:r>
        <w:t xml:space="preserve"> de </w:t>
      </w:r>
      <w:proofErr w:type="spellStart"/>
      <w:r>
        <w:t>padronização</w:t>
      </w:r>
      <w:proofErr w:type="spellEnd"/>
      <w:r>
        <w:t xml:space="preserve"> de </w:t>
      </w:r>
      <w:proofErr w:type="spellStart"/>
      <w:r>
        <w:t>chamadas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APIs.</w:t>
      </w:r>
    </w:p>
    <w:p w14:paraId="40BD1587" w14:textId="77777777" w:rsidR="00455560" w:rsidRDefault="00B0603E">
      <w:pPr>
        <w:pStyle w:val="Ttulo1"/>
      </w:pPr>
      <w:bookmarkStart w:id="2" w:name="objetivo"/>
      <w:bookmarkStart w:id="3" w:name="_Toc132195490"/>
      <w:bookmarkEnd w:id="0"/>
      <w:proofErr w:type="spellStart"/>
      <w:r>
        <w:t>Objetivo</w:t>
      </w:r>
      <w:bookmarkEnd w:id="3"/>
      <w:proofErr w:type="spellEnd"/>
    </w:p>
    <w:p w14:paraId="30EFB92E" w14:textId="77777777" w:rsidR="00455560" w:rsidRDefault="00B0603E">
      <w:pPr>
        <w:pStyle w:val="FirstParagraph"/>
      </w:pPr>
      <w:r>
        <w:t xml:space="preserve">Este </w:t>
      </w:r>
      <w:proofErr w:type="spellStart"/>
      <w:r>
        <w:t>documento</w:t>
      </w:r>
      <w:proofErr w:type="spellEnd"/>
      <w:r>
        <w:t xml:space="preserve"> visa </w:t>
      </w:r>
      <w:proofErr w:type="spellStart"/>
      <w:r>
        <w:t>orientar</w:t>
      </w:r>
      <w:proofErr w:type="spellEnd"/>
      <w:r>
        <w:t xml:space="preserve"> o </w:t>
      </w:r>
      <w:proofErr w:type="spellStart"/>
      <w:r>
        <w:t>uso</w:t>
      </w:r>
      <w:proofErr w:type="spellEnd"/>
      <w:r>
        <w:t xml:space="preserve"> dos paths (endpoints) da “API </w:t>
      </w:r>
      <w:proofErr w:type="spellStart"/>
      <w:r>
        <w:t>CapitalizationTitle</w:t>
      </w:r>
      <w:proofErr w:type="spellEnd"/>
      <w:r>
        <w:t xml:space="preserve">”, que </w:t>
      </w:r>
      <w:proofErr w:type="spellStart"/>
      <w:r>
        <w:t>compõe</w:t>
      </w:r>
      <w:proofErr w:type="spellEnd"/>
      <w:r>
        <w:t xml:space="preserve"> o </w:t>
      </w:r>
      <w:proofErr w:type="spellStart"/>
      <w:r>
        <w:t>grupo</w:t>
      </w:r>
      <w:proofErr w:type="spellEnd"/>
      <w:r>
        <w:t xml:space="preserve"> de APIs </w:t>
      </w:r>
      <w:proofErr w:type="spellStart"/>
      <w:r>
        <w:t>destinadas</w:t>
      </w:r>
      <w:proofErr w:type="spellEnd"/>
      <w:r>
        <w:t xml:space="preserve"> a </w:t>
      </w:r>
      <w:proofErr w:type="spellStart"/>
      <w:r>
        <w:t>geração</w:t>
      </w:r>
      <w:proofErr w:type="spellEnd"/>
      <w:r>
        <w:t xml:space="preserve"> de </w:t>
      </w:r>
      <w:proofErr w:type="spellStart"/>
      <w:r>
        <w:t>cotações</w:t>
      </w:r>
      <w:proofErr w:type="spellEnd"/>
      <w:r>
        <w:t xml:space="preserve"> e </w:t>
      </w:r>
      <w:proofErr w:type="spellStart"/>
      <w:r>
        <w:t>contratações</w:t>
      </w:r>
      <w:proofErr w:type="spellEnd"/>
      <w:r>
        <w:t xml:space="preserve"> de </w:t>
      </w:r>
      <w:proofErr w:type="spellStart"/>
      <w:r>
        <w:t>produtos</w:t>
      </w:r>
      <w:proofErr w:type="spellEnd"/>
      <w:r>
        <w:t xml:space="preserve"> de </w:t>
      </w:r>
      <w:proofErr w:type="spellStart"/>
      <w:r>
        <w:t>seguros</w:t>
      </w:r>
      <w:proofErr w:type="spellEnd"/>
      <w:r>
        <w:t xml:space="preserve">, de </w:t>
      </w:r>
      <w:proofErr w:type="spellStart"/>
      <w:r>
        <w:t>capitalização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de </w:t>
      </w:r>
      <w:proofErr w:type="spellStart"/>
      <w:r>
        <w:t>previdência</w:t>
      </w:r>
      <w:proofErr w:type="spellEnd"/>
      <w:r>
        <w:t xml:space="preserve"> </w:t>
      </w:r>
      <w:proofErr w:type="spellStart"/>
      <w:r>
        <w:t>complementar</w:t>
      </w:r>
      <w:proofErr w:type="spellEnd"/>
      <w:r>
        <w:t xml:space="preserve"> </w:t>
      </w:r>
      <w:proofErr w:type="spellStart"/>
      <w:r>
        <w:t>aberta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meio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sociedade</w:t>
      </w:r>
      <w:proofErr w:type="spellEnd"/>
      <w:r>
        <w:t xml:space="preserve"> </w:t>
      </w:r>
      <w:proofErr w:type="spellStart"/>
      <w:r>
        <w:t>iniciadora</w:t>
      </w:r>
      <w:proofErr w:type="spellEnd"/>
      <w:r>
        <w:t xml:space="preserve">, junto com as </w:t>
      </w:r>
      <w:proofErr w:type="spellStart"/>
      <w:r>
        <w:t>seguradoras</w:t>
      </w:r>
      <w:proofErr w:type="spellEnd"/>
      <w:r>
        <w:t xml:space="preserve"> </w:t>
      </w:r>
      <w:proofErr w:type="spellStart"/>
      <w:r>
        <w:t>participantes</w:t>
      </w:r>
      <w:proofErr w:type="spellEnd"/>
      <w:r>
        <w:t xml:space="preserve"> do Open Insurance.</w:t>
      </w:r>
    </w:p>
    <w:p w14:paraId="779FEB14" w14:textId="77777777" w:rsidR="00455560" w:rsidRDefault="00B0603E">
      <w:pPr>
        <w:pStyle w:val="Corpodetexto"/>
      </w:pPr>
      <w:r>
        <w:t xml:space="preserve">*Utilize </w:t>
      </w:r>
      <w:proofErr w:type="spellStart"/>
      <w:r>
        <w:t>ALT+left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ALT+right</w:t>
      </w:r>
      <w:proofErr w:type="spellEnd"/>
      <w:r>
        <w:t xml:space="preserve"> para </w:t>
      </w:r>
      <w:proofErr w:type="spellStart"/>
      <w:r>
        <w:t>navegar</w:t>
      </w:r>
      <w:proofErr w:type="spellEnd"/>
      <w:r>
        <w:t xml:space="preserve"> entre </w:t>
      </w:r>
      <w:proofErr w:type="spellStart"/>
      <w:r>
        <w:t>os</w:t>
      </w:r>
      <w:proofErr w:type="spellEnd"/>
      <w:r>
        <w:t xml:space="preserve"> links</w:t>
      </w:r>
    </w:p>
    <w:p w14:paraId="4D0A6882" w14:textId="11B68815" w:rsidR="00455560" w:rsidRDefault="00B0603E">
      <w:pPr>
        <w:pStyle w:val="Ttulo1"/>
      </w:pPr>
      <w:bookmarkStart w:id="4" w:name="Xbd218ab14ead8b02b7f06b7400987d3816344a1"/>
      <w:bookmarkStart w:id="5" w:name="_Toc132195491"/>
      <w:bookmarkEnd w:id="2"/>
      <w:r>
        <w:t xml:space="preserve">API </w:t>
      </w:r>
      <w:proofErr w:type="spellStart"/>
      <w:r w:rsidR="00F35132">
        <w:t>Insurance</w:t>
      </w:r>
      <w:r>
        <w:t>CapitalizationTitle</w:t>
      </w:r>
      <w:proofErr w:type="spellEnd"/>
      <w:r>
        <w:t xml:space="preserve"> - Open Insurance Brasil v1.</w:t>
      </w:r>
      <w:r w:rsidR="00F35132">
        <w:t>1.0</w:t>
      </w:r>
      <w:bookmarkEnd w:id="5"/>
    </w:p>
    <w:p w14:paraId="23582203" w14:textId="77777777" w:rsidR="00455560" w:rsidRDefault="00455560">
      <w:pPr>
        <w:pStyle w:val="FirstParagraph"/>
      </w:pPr>
    </w:p>
    <w:p w14:paraId="071D9E51" w14:textId="0DB2776D" w:rsidR="00455560" w:rsidRDefault="00B0603E">
      <w:pPr>
        <w:pStyle w:val="Ttulo2"/>
      </w:pPr>
      <w:bookmarkStart w:id="6" w:name="Xf6d745277b229dffe2b74c7dfae22f18a05b559"/>
      <w:bookmarkStart w:id="7" w:name="_Toc132195492"/>
      <w:r>
        <w:t xml:space="preserve">Endpoint - </w:t>
      </w:r>
      <w:proofErr w:type="spellStart"/>
      <w:r>
        <w:t>Obtem</w:t>
      </w:r>
      <w:proofErr w:type="spellEnd"/>
      <w:r>
        <w:t xml:space="preserve"> 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identificação</w:t>
      </w:r>
      <w:proofErr w:type="spellEnd"/>
      <w:r>
        <w:t xml:space="preserve"> de </w:t>
      </w:r>
      <w:proofErr w:type="spellStart"/>
      <w:r w:rsidR="00B55D37">
        <w:t>Insurance</w:t>
      </w:r>
      <w:r>
        <w:t>CapitalizationTitle</w:t>
      </w:r>
      <w:bookmarkEnd w:id="7"/>
      <w:proofErr w:type="spellEnd"/>
    </w:p>
    <w:p w14:paraId="164F3902" w14:textId="4DB699F9" w:rsidR="00455560" w:rsidRDefault="00B0603E">
      <w:pPr>
        <w:pStyle w:val="FirstParagraph"/>
      </w:pPr>
      <w:r>
        <w:rPr>
          <w:rStyle w:val="VerbatimChar"/>
        </w:rPr>
        <w:t>GET /</w:t>
      </w:r>
      <w:r w:rsidR="002A5362">
        <w:rPr>
          <w:rStyle w:val="VerbatimChar"/>
        </w:rPr>
        <w:t>insurance-capitalization-title/</w:t>
      </w:r>
      <w:proofErr w:type="gramStart"/>
      <w:r>
        <w:rPr>
          <w:rStyle w:val="VerbatimChar"/>
        </w:rPr>
        <w:t>plans</w:t>
      </w:r>
      <w:proofErr w:type="gramEnd"/>
    </w:p>
    <w:p w14:paraId="784AC250" w14:textId="77777777" w:rsidR="00455560" w:rsidRDefault="00455560">
      <w:pPr>
        <w:pStyle w:val="Corpodetexto"/>
      </w:pPr>
    </w:p>
    <w:p w14:paraId="670D66EE" w14:textId="77777777" w:rsidR="00455560" w:rsidRDefault="00B0603E">
      <w:pPr>
        <w:pStyle w:val="Ttulo3"/>
      </w:pPr>
      <w:bookmarkStart w:id="8" w:name="visão-geral"/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</w:p>
    <w:p w14:paraId="083299A6" w14:textId="56B4F74D" w:rsidR="00455560" w:rsidRDefault="00B0603E">
      <w:pPr>
        <w:pStyle w:val="FirstParagraph"/>
      </w:pPr>
      <w:proofErr w:type="spellStart"/>
      <w:r>
        <w:t>Método</w:t>
      </w:r>
      <w:proofErr w:type="spellEnd"/>
      <w:r>
        <w:t xml:space="preserve"> para </w:t>
      </w:r>
      <w:proofErr w:type="spellStart"/>
      <w:r>
        <w:t>obter</w:t>
      </w:r>
      <w:proofErr w:type="spellEnd"/>
      <w:r>
        <w:t xml:space="preserve"> 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identificação</w:t>
      </w:r>
      <w:proofErr w:type="spellEnd"/>
      <w:r>
        <w:t xml:space="preserve"> de </w:t>
      </w:r>
      <w:proofErr w:type="spellStart"/>
      <w:r w:rsidR="00B235F2">
        <w:t>Insurance</w:t>
      </w:r>
      <w:r>
        <w:t>CapitalizationTitle</w:t>
      </w:r>
      <w:proofErr w:type="spellEnd"/>
      <w:r>
        <w:t xml:space="preserve"> </w:t>
      </w:r>
    </w:p>
    <w:p w14:paraId="183D18F9" w14:textId="77777777" w:rsidR="00455560" w:rsidRDefault="00455560">
      <w:pPr>
        <w:pStyle w:val="Corpodetexto"/>
      </w:pPr>
    </w:p>
    <w:p w14:paraId="7AF3CD9D" w14:textId="77777777" w:rsidR="00455560" w:rsidRDefault="00B0603E">
      <w:pPr>
        <w:pStyle w:val="Ttulo3"/>
      </w:pPr>
      <w:bookmarkStart w:id="9" w:name="respostas"/>
      <w:bookmarkEnd w:id="8"/>
      <w:proofErr w:type="spellStart"/>
      <w:r>
        <w:t>Respostas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87"/>
        <w:gridCol w:w="1023"/>
        <w:gridCol w:w="3689"/>
        <w:gridCol w:w="3555"/>
      </w:tblGrid>
      <w:tr w:rsidR="00455560" w14:paraId="4D9B2D7B" w14:textId="77777777" w:rsidTr="00455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623F2F9" w14:textId="77777777" w:rsidR="00455560" w:rsidRDefault="00B0603E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5C2D2CDF" w14:textId="77777777" w:rsidR="00455560" w:rsidRDefault="00B0603E">
            <w:pPr>
              <w:pStyle w:val="Compact"/>
              <w:jc w:val="left"/>
            </w:pPr>
            <w:proofErr w:type="spellStart"/>
            <w:r>
              <w:t>Meaning</w:t>
            </w:r>
            <w:proofErr w:type="spellEnd"/>
          </w:p>
        </w:tc>
        <w:tc>
          <w:tcPr>
            <w:tcW w:w="0" w:type="auto"/>
          </w:tcPr>
          <w:p w14:paraId="4C1F4EF0" w14:textId="77777777" w:rsidR="00455560" w:rsidRDefault="00B0603E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0" w:type="auto"/>
          </w:tcPr>
          <w:p w14:paraId="6824248D" w14:textId="77777777" w:rsidR="00455560" w:rsidRDefault="00B0603E">
            <w:pPr>
              <w:pStyle w:val="Compact"/>
              <w:jc w:val="left"/>
            </w:pPr>
            <w:proofErr w:type="spellStart"/>
            <w:r>
              <w:t>Schema</w:t>
            </w:r>
            <w:proofErr w:type="spellEnd"/>
          </w:p>
        </w:tc>
      </w:tr>
      <w:tr w:rsidR="00455560" w14:paraId="3406C2D5" w14:textId="77777777">
        <w:tc>
          <w:tcPr>
            <w:tcW w:w="0" w:type="auto"/>
          </w:tcPr>
          <w:p w14:paraId="552CB5FA" w14:textId="77777777" w:rsidR="00455560" w:rsidRDefault="00B0603E">
            <w:pPr>
              <w:pStyle w:val="Compact"/>
              <w:jc w:val="left"/>
            </w:pPr>
            <w:r>
              <w:t>200</w:t>
            </w:r>
          </w:p>
        </w:tc>
        <w:tc>
          <w:tcPr>
            <w:tcW w:w="0" w:type="auto"/>
          </w:tcPr>
          <w:p w14:paraId="2F4E200C" w14:textId="77777777" w:rsidR="00455560" w:rsidRDefault="00000000">
            <w:pPr>
              <w:pStyle w:val="Compact"/>
              <w:jc w:val="left"/>
            </w:pPr>
            <w:hyperlink r:id="rId9" w:anchor="section-6.3.1">
              <w:r w:rsidR="00B0603E">
                <w:rPr>
                  <w:rStyle w:val="Hyperlink"/>
                </w:rPr>
                <w:t>OK</w:t>
              </w:r>
            </w:hyperlink>
          </w:p>
        </w:tc>
        <w:tc>
          <w:tcPr>
            <w:tcW w:w="0" w:type="auto"/>
          </w:tcPr>
          <w:p w14:paraId="6330393C" w14:textId="53886D87" w:rsidR="00455560" w:rsidRDefault="00B0603E">
            <w:pPr>
              <w:pStyle w:val="Compact"/>
              <w:jc w:val="left"/>
            </w:pPr>
            <w:r>
              <w:t xml:space="preserve">Dados de </w:t>
            </w:r>
            <w:proofErr w:type="spellStart"/>
            <w:r>
              <w:t>Response</w:t>
            </w:r>
            <w:r w:rsidR="00B235F2">
              <w:t>Insurance</w:t>
            </w:r>
            <w:r>
              <w:t>CapitalizationTitle</w:t>
            </w:r>
            <w:proofErr w:type="spellEnd"/>
            <w:r>
              <w:t xml:space="preserve"> obtidos com sucesso</w:t>
            </w:r>
          </w:p>
        </w:tc>
        <w:tc>
          <w:tcPr>
            <w:tcW w:w="0" w:type="auto"/>
          </w:tcPr>
          <w:p w14:paraId="4C109A92" w14:textId="3829B360" w:rsidR="00455560" w:rsidRDefault="00000000">
            <w:pPr>
              <w:pStyle w:val="Compact"/>
              <w:jc w:val="left"/>
            </w:pPr>
            <w:hyperlink w:anchor="schemaresponsecapitalizationtitle">
              <w:proofErr w:type="spellStart"/>
              <w:r w:rsidR="00B0603E">
                <w:rPr>
                  <w:rStyle w:val="Hyperlink"/>
                </w:rPr>
                <w:t>Response</w:t>
              </w:r>
              <w:r w:rsidR="00B235F2">
                <w:rPr>
                  <w:rStyle w:val="Hyperlink"/>
                </w:rPr>
                <w:t>Insurance</w:t>
              </w:r>
              <w:r w:rsidR="00B0603E">
                <w:rPr>
                  <w:rStyle w:val="Hyperlink"/>
                </w:rPr>
                <w:t>CapitalizationTitle</w:t>
              </w:r>
              <w:proofErr w:type="spellEnd"/>
            </w:hyperlink>
          </w:p>
        </w:tc>
      </w:tr>
    </w:tbl>
    <w:p w14:paraId="026D3F86" w14:textId="77777777" w:rsidR="00455560" w:rsidRDefault="00455560">
      <w:pPr>
        <w:pStyle w:val="Corpodetexto"/>
      </w:pPr>
    </w:p>
    <w:p w14:paraId="342A9880" w14:textId="77777777" w:rsidR="00455560" w:rsidRDefault="00B0603E">
      <w:pPr>
        <w:pStyle w:val="Ttulo3"/>
      </w:pPr>
      <w:bookmarkStart w:id="10" w:name="exemplo-de-retorno"/>
      <w:bookmarkEnd w:id="9"/>
      <w:proofErr w:type="spellStart"/>
      <w:r>
        <w:lastRenderedPageBreak/>
        <w:t>Exemplo</w:t>
      </w:r>
      <w:proofErr w:type="spellEnd"/>
      <w:r>
        <w:t xml:space="preserve"> de </w:t>
      </w:r>
      <w:proofErr w:type="spellStart"/>
      <w:r>
        <w:t>Retorno</w:t>
      </w:r>
      <w:proofErr w:type="spellEnd"/>
    </w:p>
    <w:p w14:paraId="61292F68" w14:textId="77777777" w:rsidR="00455560" w:rsidRDefault="00B0603E">
      <w:pPr>
        <w:pStyle w:val="Textoembloco"/>
      </w:pPr>
      <w:r>
        <w:t>200 Response</w:t>
      </w:r>
    </w:p>
    <w:p w14:paraId="040C8F83" w14:textId="37C03C14" w:rsidR="00455560" w:rsidRDefault="00B0603E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 w:rsidR="00AD7492"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"brand"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 w:rsidR="00AD7492">
        <w:rPr>
          <w:rStyle w:val="FunctionTok"/>
        </w:rPr>
        <w:t>{</w:t>
      </w:r>
      <w:r w:rsidR="008747D4">
        <w:rPr>
          <w:rStyle w:val="FunctionTok"/>
        </w:rPr>
        <w:br/>
      </w:r>
      <w:r w:rsidR="008747D4">
        <w:t xml:space="preserve">          </w:t>
      </w:r>
      <w:r w:rsidR="008747D4">
        <w:rPr>
          <w:rStyle w:val="DataTypeTok"/>
        </w:rPr>
        <w:t>"</w:t>
      </w:r>
      <w:r w:rsidR="008747D4" w:rsidRPr="008747D4">
        <w:rPr>
          <w:rStyle w:val="DataTypeTok"/>
        </w:rPr>
        <w:t>name</w:t>
      </w:r>
      <w:r w:rsidR="008747D4">
        <w:rPr>
          <w:rStyle w:val="DataTypeTok"/>
        </w:rPr>
        <w:t>"</w:t>
      </w:r>
      <w:r w:rsidR="008747D4">
        <w:rPr>
          <w:rStyle w:val="FunctionTok"/>
        </w:rPr>
        <w:t xml:space="preserve">: </w:t>
      </w:r>
      <w:r w:rsidR="00AC2D3A">
        <w:rPr>
          <w:rStyle w:val="StringTok"/>
        </w:rPr>
        <w:t xml:space="preserve">"EMPRESA A </w:t>
      </w:r>
      <w:proofErr w:type="spellStart"/>
      <w:r w:rsidR="00AC2D3A">
        <w:rPr>
          <w:rStyle w:val="StringTok"/>
        </w:rPr>
        <w:t>Seguros</w:t>
      </w:r>
      <w:proofErr w:type="spellEnd"/>
      <w:r w:rsidR="00AC2D3A">
        <w:rPr>
          <w:rStyle w:val="StringTok"/>
        </w:rPr>
        <w:t>"</w:t>
      </w:r>
      <w:r w:rsidR="00AC2D3A"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"companies"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companyName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 w:rsidR="00654D44">
        <w:rPr>
          <w:rStyle w:val="StringTok"/>
        </w:rPr>
        <w:t xml:space="preserve">Nome da </w:t>
      </w:r>
      <w:proofErr w:type="spellStart"/>
      <w:r w:rsidR="00654D44">
        <w:rPr>
          <w:rStyle w:val="StringTok"/>
        </w:rPr>
        <w:t>sociedade</w:t>
      </w:r>
      <w:proofErr w:type="spellEnd"/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cnpjNumber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"12345678901234"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"products"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productName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Produto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Exemplo</w:t>
      </w:r>
      <w:proofErr w:type="spellEnd"/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planId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Other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 w:rsidR="000C1287">
        <w:rPr>
          <w:rStyle w:val="FunctionTok"/>
        </w:rPr>
        <w:t>}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</w:t>
      </w:r>
      <w:r w:rsidR="003D23DE">
        <w:rPr>
          <w:rStyle w:val="StringTok"/>
        </w:rPr>
        <w:t>insurance-</w:t>
      </w:r>
      <w:r>
        <w:rPr>
          <w:rStyle w:val="StringTok"/>
        </w:rPr>
        <w:t>capitalization-title/v1</w:t>
      </w:r>
      <w:r w:rsidR="003D23DE">
        <w:rPr>
          <w:rStyle w:val="StringTok"/>
        </w:rPr>
        <w:t>/insurance-capitalization-title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"first"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 w:rsidR="003D23DE">
        <w:rPr>
          <w:rStyle w:val="StringTok"/>
        </w:rPr>
        <w:t>https://api.organizacao.com.br/open-insurance/insurance-capitalization-title/v1/insurance-capitalization-title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prev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 w:rsidR="003D23DE">
        <w:rPr>
          <w:rStyle w:val="StringTok"/>
        </w:rPr>
        <w:t>https://api.organizacao.com.br/open-insurance/insurance-capitalization-title/v1/insurance-capitalization-title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 w:rsidR="003D23DE">
        <w:rPr>
          <w:rStyle w:val="StringTok"/>
        </w:rPr>
        <w:t>https://api.organizacao.com.br/open-insurance/insurance-capitalization-title/v1/insurance-capitalization-title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 w:rsidR="003D23DE">
        <w:rPr>
          <w:rStyle w:val="StringTok"/>
        </w:rPr>
        <w:t>https://api.organizacao.com.br/open-insurance/insurance-capitalization-title/v1/insurance-capitalization-title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totalRecords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totalPages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0EA4930" w14:textId="77777777" w:rsidR="00455560" w:rsidRDefault="00455560">
      <w:pPr>
        <w:pStyle w:val="FirstParagraph"/>
      </w:pPr>
    </w:p>
    <w:p w14:paraId="6706A3E8" w14:textId="77777777" w:rsidR="00455560" w:rsidRDefault="00B0603E">
      <w:pPr>
        <w:pStyle w:val="Ttulo3"/>
      </w:pPr>
      <w:bookmarkStart w:id="11" w:name="exemplo-de-request"/>
      <w:bookmarkEnd w:id="10"/>
      <w:proofErr w:type="spellStart"/>
      <w:r>
        <w:lastRenderedPageBreak/>
        <w:t>Exemplo</w:t>
      </w:r>
      <w:proofErr w:type="spellEnd"/>
      <w:r>
        <w:t xml:space="preserve"> de Request</w:t>
      </w:r>
    </w:p>
    <w:p w14:paraId="04CAE3A9" w14:textId="43FBFBA3" w:rsidR="00455560" w:rsidRDefault="00B0603E">
      <w:pPr>
        <w:pStyle w:val="SourceCode"/>
      </w:pP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Accept'</w:t>
      </w:r>
      <w:r>
        <w:rPr>
          <w:rStyle w:val="OperatorTok"/>
        </w:rPr>
        <w:t>:</w:t>
      </w:r>
      <w:r>
        <w:rPr>
          <w:rStyle w:val="StringTok"/>
        </w:rPr>
        <w:t>'application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json</w:t>
      </w:r>
      <w:proofErr w:type="spellEnd"/>
      <w:r>
        <w:rPr>
          <w:rStyle w:val="StringTok"/>
        </w:rPr>
        <w:t>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Authorization'</w:t>
      </w:r>
      <w:r>
        <w:rPr>
          <w:rStyle w:val="OperatorTok"/>
        </w:rPr>
        <w:t>:</w:t>
      </w:r>
      <w:r>
        <w:rPr>
          <w:rStyle w:val="StringTok"/>
        </w:rPr>
        <w:t>'string</w:t>
      </w:r>
      <w:proofErr w:type="spellEnd"/>
      <w:r>
        <w:rPr>
          <w:rStyle w:val="StringTok"/>
        </w:rPr>
        <w:t>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x-fa</w:t>
      </w:r>
      <w:proofErr w:type="spellEnd"/>
      <w:r>
        <w:rPr>
          <w:rStyle w:val="StringTok"/>
        </w:rPr>
        <w:t>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x-fa</w:t>
      </w:r>
      <w:proofErr w:type="spellEnd"/>
      <w:r>
        <w:rPr>
          <w:rStyle w:val="StringTok"/>
        </w:rPr>
        <w:t>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x-fa</w:t>
      </w:r>
      <w:proofErr w:type="spellEnd"/>
      <w:r>
        <w:rPr>
          <w:rStyle w:val="StringTok"/>
        </w:rPr>
        <w:t>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x-customer-user-agent'</w:t>
      </w:r>
      <w:r>
        <w:rPr>
          <w:rStyle w:val="OperatorTok"/>
        </w:rPr>
        <w:t>:</w:t>
      </w:r>
      <w:r>
        <w:rPr>
          <w:rStyle w:val="StringTok"/>
        </w:rPr>
        <w:t>'string</w:t>
      </w:r>
      <w:proofErr w:type="spellEnd"/>
      <w:r>
        <w:rPr>
          <w:rStyle w:val="StringTok"/>
        </w:rPr>
        <w:t>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</w:t>
      </w:r>
      <w:r w:rsidR="00C12315">
        <w:rPr>
          <w:rStyle w:val="StringTok"/>
        </w:rPr>
        <w:t>insurance-</w:t>
      </w:r>
      <w:r>
        <w:rPr>
          <w:rStyle w:val="StringTok"/>
        </w:rPr>
        <w:t>capitalization-title/v1</w:t>
      </w:r>
      <w:r w:rsidR="00C43FD0">
        <w:rPr>
          <w:rStyle w:val="StringTok"/>
        </w:rPr>
        <w:t>/insurance-capitalization-title</w:t>
      </w:r>
      <w:r>
        <w:rPr>
          <w:rStyle w:val="StringTok"/>
        </w:rPr>
        <w:t>/plans'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'GET'</w:t>
      </w:r>
      <w:r>
        <w:rPr>
          <w:rStyle w:val="OperatorTok"/>
        </w:rPr>
        <w:t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res</w:t>
      </w:r>
      <w:r>
        <w:rPr>
          <w:rStyle w:val="OperatorTok"/>
        </w:rPr>
        <w:t>.</w:t>
      </w:r>
      <w:r>
        <w:rPr>
          <w:rStyle w:val="FunctionTok"/>
        </w:rPr>
        <w:t>json</w:t>
      </w:r>
      <w:proofErr w:type="spellEnd"/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768C7ED7" w14:textId="77777777" w:rsidR="00455560" w:rsidRDefault="00B0603E">
      <w:pPr>
        <w:pStyle w:val="FirstParagraph"/>
      </w:pPr>
      <w:r>
        <w:t xml:space="preserve">To perform this operation, you must be authenticated by means of one of the following methods: </w:t>
      </w:r>
      <w:proofErr w:type="spellStart"/>
      <w:r>
        <w:t>OpenId</w:t>
      </w:r>
      <w:proofErr w:type="spellEnd"/>
      <w:r>
        <w:t xml:space="preserve"> </w:t>
      </w:r>
      <w:proofErr w:type="gramStart"/>
      <w:r>
        <w:t>( Scopes</w:t>
      </w:r>
      <w:proofErr w:type="gramEnd"/>
      <w:r>
        <w:t xml:space="preserve">: </w:t>
      </w:r>
      <w:proofErr w:type="spellStart"/>
      <w:r>
        <w:t>openid</w:t>
      </w:r>
      <w:proofErr w:type="spellEnd"/>
      <w:r>
        <w:t xml:space="preserve"> ) &amp; OAuth2Security ( Scopes: </w:t>
      </w:r>
      <w:proofErr w:type="spellStart"/>
      <w:r>
        <w:t>consent:consentId</w:t>
      </w:r>
      <w:proofErr w:type="spellEnd"/>
      <w:r>
        <w:t xml:space="preserve"> capitalization-title )</w:t>
      </w:r>
    </w:p>
    <w:p w14:paraId="06EB0402" w14:textId="77777777" w:rsidR="00455560" w:rsidRDefault="00455560">
      <w:pPr>
        <w:pStyle w:val="Corpodetexto"/>
      </w:pPr>
    </w:p>
    <w:p w14:paraId="0105649F" w14:textId="77777777" w:rsidR="00455560" w:rsidRDefault="00B0603E">
      <w:pPr>
        <w:pStyle w:val="Ttulo2"/>
      </w:pPr>
      <w:bookmarkStart w:id="12" w:name="Xa537b9029a016608fca82ffc9a4d7c30fda2371"/>
      <w:bookmarkStart w:id="13" w:name="_Toc132195493"/>
      <w:bookmarkEnd w:id="6"/>
      <w:bookmarkEnd w:id="11"/>
      <w:r>
        <w:t xml:space="preserve">Endpoint - </w:t>
      </w:r>
      <w:proofErr w:type="spellStart"/>
      <w:r>
        <w:t>Obtém</w:t>
      </w:r>
      <w:proofErr w:type="spellEnd"/>
      <w:r>
        <w:t xml:space="preserve"> as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gerais</w:t>
      </w:r>
      <w:proofErr w:type="spellEnd"/>
      <w:r>
        <w:t xml:space="preserve"> do </w:t>
      </w:r>
      <w:proofErr w:type="spellStart"/>
      <w:r>
        <w:t>plano</w:t>
      </w:r>
      <w:proofErr w:type="spellEnd"/>
      <w:r>
        <w:t xml:space="preserve"> </w:t>
      </w:r>
      <w:proofErr w:type="spellStart"/>
      <w:r>
        <w:t>identificado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{</w:t>
      </w:r>
      <w:proofErr w:type="spellStart"/>
      <w:r>
        <w:t>planId</w:t>
      </w:r>
      <w:proofErr w:type="spellEnd"/>
      <w:r>
        <w:t>}</w:t>
      </w:r>
      <w:bookmarkEnd w:id="13"/>
    </w:p>
    <w:p w14:paraId="46F1DB76" w14:textId="7CF1DB16" w:rsidR="00455560" w:rsidRDefault="00B0603E">
      <w:pPr>
        <w:pStyle w:val="FirstParagraph"/>
      </w:pPr>
      <w:r>
        <w:rPr>
          <w:rStyle w:val="VerbatimChar"/>
        </w:rPr>
        <w:t>GET /</w:t>
      </w:r>
      <w:r w:rsidR="00102B72">
        <w:rPr>
          <w:rStyle w:val="VerbatimChar"/>
        </w:rPr>
        <w:t>insurance-capitalization-title/</w:t>
      </w:r>
      <w:r>
        <w:rPr>
          <w:rStyle w:val="VerbatimChar"/>
        </w:rPr>
        <w:t>{</w:t>
      </w:r>
      <w:proofErr w:type="spellStart"/>
      <w:r>
        <w:rPr>
          <w:rStyle w:val="VerbatimChar"/>
        </w:rPr>
        <w:t>planId</w:t>
      </w:r>
      <w:proofErr w:type="spellEnd"/>
      <w:r>
        <w:rPr>
          <w:rStyle w:val="VerbatimChar"/>
        </w:rPr>
        <w:t>}/plan-</w:t>
      </w:r>
      <w:proofErr w:type="gramStart"/>
      <w:r>
        <w:rPr>
          <w:rStyle w:val="VerbatimChar"/>
        </w:rPr>
        <w:t>info</w:t>
      </w:r>
      <w:proofErr w:type="gramEnd"/>
    </w:p>
    <w:p w14:paraId="477D2472" w14:textId="77777777" w:rsidR="00455560" w:rsidRDefault="00455560">
      <w:pPr>
        <w:pStyle w:val="Corpodetexto"/>
      </w:pPr>
    </w:p>
    <w:p w14:paraId="26EC01E8" w14:textId="77777777" w:rsidR="00455560" w:rsidRDefault="00B0603E">
      <w:pPr>
        <w:pStyle w:val="Ttulo3"/>
      </w:pPr>
      <w:bookmarkStart w:id="14" w:name="visão-geral-1"/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</w:p>
    <w:p w14:paraId="4711E89D" w14:textId="77777777" w:rsidR="00455560" w:rsidRDefault="00B0603E">
      <w:pPr>
        <w:pStyle w:val="FirstParagraph"/>
      </w:pPr>
      <w:proofErr w:type="spellStart"/>
      <w:r>
        <w:t>Método</w:t>
      </w:r>
      <w:proofErr w:type="spellEnd"/>
      <w:r>
        <w:t xml:space="preserve"> para </w:t>
      </w:r>
      <w:proofErr w:type="spellStart"/>
      <w:r>
        <w:t>obter</w:t>
      </w:r>
      <w:proofErr w:type="spellEnd"/>
      <w:r>
        <w:t xml:space="preserve"> as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gerais</w:t>
      </w:r>
      <w:proofErr w:type="spellEnd"/>
      <w:r>
        <w:t xml:space="preserve"> do </w:t>
      </w:r>
      <w:proofErr w:type="spellStart"/>
      <w:proofErr w:type="gramStart"/>
      <w:r>
        <w:t>plano</w:t>
      </w:r>
      <w:proofErr w:type="spellEnd"/>
      <w:proofErr w:type="gramEnd"/>
      <w:r>
        <w:t xml:space="preserve"> </w:t>
      </w:r>
    </w:p>
    <w:p w14:paraId="1515A5E1" w14:textId="77777777" w:rsidR="00455560" w:rsidRDefault="00455560">
      <w:pPr>
        <w:pStyle w:val="Corpodetexto"/>
      </w:pPr>
    </w:p>
    <w:p w14:paraId="7A897037" w14:textId="77777777" w:rsidR="00455560" w:rsidRDefault="00B0603E">
      <w:pPr>
        <w:pStyle w:val="Ttulo3"/>
      </w:pPr>
      <w:bookmarkStart w:id="15" w:name="respostas-1"/>
      <w:bookmarkEnd w:id="14"/>
      <w:proofErr w:type="spellStart"/>
      <w:r>
        <w:t>Respostas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07"/>
        <w:gridCol w:w="909"/>
        <w:gridCol w:w="3719"/>
        <w:gridCol w:w="3719"/>
      </w:tblGrid>
      <w:tr w:rsidR="00455560" w14:paraId="5894D025" w14:textId="77777777" w:rsidTr="00455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5A2F920" w14:textId="77777777" w:rsidR="00455560" w:rsidRDefault="00B0603E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583BFFF0" w14:textId="77777777" w:rsidR="00455560" w:rsidRDefault="00B0603E">
            <w:pPr>
              <w:pStyle w:val="Compact"/>
              <w:jc w:val="left"/>
            </w:pPr>
            <w:proofErr w:type="spellStart"/>
            <w:r>
              <w:t>Meaning</w:t>
            </w:r>
            <w:proofErr w:type="spellEnd"/>
          </w:p>
        </w:tc>
        <w:tc>
          <w:tcPr>
            <w:tcW w:w="0" w:type="auto"/>
          </w:tcPr>
          <w:p w14:paraId="10D686B0" w14:textId="77777777" w:rsidR="00455560" w:rsidRDefault="00B0603E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0" w:type="auto"/>
          </w:tcPr>
          <w:p w14:paraId="10F9C204" w14:textId="77777777" w:rsidR="00455560" w:rsidRDefault="00B0603E">
            <w:pPr>
              <w:pStyle w:val="Compact"/>
              <w:jc w:val="left"/>
            </w:pPr>
            <w:proofErr w:type="spellStart"/>
            <w:r>
              <w:t>Schema</w:t>
            </w:r>
            <w:proofErr w:type="spellEnd"/>
          </w:p>
        </w:tc>
      </w:tr>
      <w:tr w:rsidR="00455560" w14:paraId="0E150CD6" w14:textId="77777777">
        <w:tc>
          <w:tcPr>
            <w:tcW w:w="0" w:type="auto"/>
          </w:tcPr>
          <w:p w14:paraId="6001FA39" w14:textId="77777777" w:rsidR="00455560" w:rsidRDefault="00B0603E">
            <w:pPr>
              <w:pStyle w:val="Compact"/>
              <w:jc w:val="left"/>
            </w:pPr>
            <w:r>
              <w:t>200</w:t>
            </w:r>
          </w:p>
        </w:tc>
        <w:tc>
          <w:tcPr>
            <w:tcW w:w="0" w:type="auto"/>
          </w:tcPr>
          <w:p w14:paraId="46E9544B" w14:textId="77777777" w:rsidR="00455560" w:rsidRDefault="00000000">
            <w:pPr>
              <w:pStyle w:val="Compact"/>
              <w:jc w:val="left"/>
            </w:pPr>
            <w:hyperlink r:id="rId10" w:anchor="section-6.3.1">
              <w:r w:rsidR="00B0603E">
                <w:rPr>
                  <w:rStyle w:val="Hyperlink"/>
                </w:rPr>
                <w:t>OK</w:t>
              </w:r>
            </w:hyperlink>
          </w:p>
        </w:tc>
        <w:tc>
          <w:tcPr>
            <w:tcW w:w="0" w:type="auto"/>
          </w:tcPr>
          <w:p w14:paraId="00539731" w14:textId="17317E29" w:rsidR="00455560" w:rsidRDefault="00B0603E">
            <w:pPr>
              <w:pStyle w:val="Compact"/>
              <w:jc w:val="left"/>
            </w:pPr>
            <w:r>
              <w:t xml:space="preserve">Dados de </w:t>
            </w:r>
            <w:proofErr w:type="spellStart"/>
            <w:r>
              <w:t>Response</w:t>
            </w:r>
            <w:r w:rsidR="00751994">
              <w:t>Insurance</w:t>
            </w:r>
            <w:r>
              <w:t>CapitalizationTitlePl</w:t>
            </w:r>
            <w:r>
              <w:lastRenderedPageBreak/>
              <w:t>anInfo</w:t>
            </w:r>
            <w:proofErr w:type="spellEnd"/>
            <w:r>
              <w:t xml:space="preserve"> obtidos com sucesso</w:t>
            </w:r>
          </w:p>
        </w:tc>
        <w:tc>
          <w:tcPr>
            <w:tcW w:w="0" w:type="auto"/>
          </w:tcPr>
          <w:p w14:paraId="21DBF364" w14:textId="5588DFE5" w:rsidR="00455560" w:rsidRDefault="00000000">
            <w:pPr>
              <w:pStyle w:val="Compact"/>
              <w:jc w:val="left"/>
            </w:pPr>
            <w:hyperlink w:anchor="X703d6c9c76ea585c25fb025e7b6d000c37cb8f0">
              <w:proofErr w:type="spellStart"/>
              <w:r w:rsidR="00B0603E">
                <w:rPr>
                  <w:rStyle w:val="Hyperlink"/>
                </w:rPr>
                <w:t>Response</w:t>
              </w:r>
              <w:r w:rsidR="00751994">
                <w:rPr>
                  <w:rStyle w:val="Hyperlink"/>
                </w:rPr>
                <w:t>Insurance</w:t>
              </w:r>
              <w:r w:rsidR="00B0603E">
                <w:rPr>
                  <w:rStyle w:val="Hyperlink"/>
                </w:rPr>
                <w:t>CapitalizationTitlePlanInfo</w:t>
              </w:r>
              <w:proofErr w:type="spellEnd"/>
            </w:hyperlink>
          </w:p>
        </w:tc>
      </w:tr>
    </w:tbl>
    <w:p w14:paraId="589A36DF" w14:textId="77777777" w:rsidR="00455560" w:rsidRDefault="00455560">
      <w:pPr>
        <w:pStyle w:val="Corpodetexto"/>
      </w:pPr>
    </w:p>
    <w:p w14:paraId="2F37EDA4" w14:textId="77777777" w:rsidR="00455560" w:rsidRDefault="00B0603E">
      <w:pPr>
        <w:pStyle w:val="Ttulo3"/>
      </w:pPr>
      <w:bookmarkStart w:id="16" w:name="exemplo-de-retorno-1"/>
      <w:bookmarkEnd w:id="15"/>
      <w:proofErr w:type="spellStart"/>
      <w:r>
        <w:t>Exemplo</w:t>
      </w:r>
      <w:proofErr w:type="spellEnd"/>
      <w:r>
        <w:t xml:space="preserve"> de </w:t>
      </w:r>
      <w:proofErr w:type="spellStart"/>
      <w:r>
        <w:t>Retorno</w:t>
      </w:r>
      <w:proofErr w:type="spellEnd"/>
    </w:p>
    <w:p w14:paraId="0FA4843F" w14:textId="77777777" w:rsidR="00455560" w:rsidRDefault="00B0603E">
      <w:pPr>
        <w:pStyle w:val="Textoembloco"/>
      </w:pPr>
      <w:r>
        <w:t>200 Response</w:t>
      </w:r>
    </w:p>
    <w:p w14:paraId="5A58F9BF" w14:textId="78626999" w:rsidR="005D140C" w:rsidRPr="00034B25" w:rsidRDefault="005D140C" w:rsidP="005D140C">
      <w:pPr>
        <w:pStyle w:val="SourceCode"/>
        <w:rPr>
          <w:rFonts w:ascii="Consolas" w:hAnsi="Consolas"/>
          <w:color w:val="BDAE9D"/>
          <w:shd w:val="clear" w:color="auto" w:fill="2A211C"/>
          <w:lang w:val="pt-BR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r>
        <w:rPr>
          <w:rStyle w:val="DataTypeTok"/>
        </w:rPr>
        <w:t>series</w:t>
      </w:r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rPr>
          <w:rStyle w:val="OtherTok"/>
        </w:rPr>
        <w:br/>
      </w:r>
      <w:r>
        <w:rPr>
          <w:rStyle w:val="NormalTok"/>
        </w:rPr>
        <w:t xml:space="preserve">      </w:t>
      </w:r>
      <w:r>
        <w:rPr>
          <w:rStyle w:val="FunctionTok"/>
        </w:rPr>
        <w:t>{</w:t>
      </w:r>
      <w:r>
        <w:rPr>
          <w:rStyle w:val="FunctionTok"/>
        </w:rPr>
        <w:br/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planId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string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FunctionTok"/>
        </w:rPr>
        <w:br/>
      </w:r>
      <w:r>
        <w:rPr>
          <w:rStyle w:val="Function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seriesId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FunctionTok"/>
        </w:rPr>
        <w:br/>
      </w:r>
      <w:r>
        <w:rPr>
          <w:rStyle w:val="FunctionTok"/>
        </w:rPr>
        <w:t xml:space="preserve">        </w:t>
      </w:r>
      <w:r>
        <w:rPr>
          <w:rStyle w:val="DataTypeTok"/>
        </w:rPr>
        <w:t>"</w:t>
      </w:r>
      <w:r>
        <w:rPr>
          <w:rStyle w:val="DataTypeTok"/>
        </w:rPr>
        <w:t>modality</w:t>
      </w:r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 w:rsidRPr="005D140C">
        <w:rPr>
          <w:rFonts w:ascii="Consolas" w:hAnsi="Consolas"/>
          <w:color w:val="049B0A"/>
          <w:shd w:val="clear" w:color="auto" w:fill="2A211C"/>
          <w:lang w:val="pt-BR"/>
        </w:rPr>
        <w:t>TRADICIONAL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FunctionTok"/>
        </w:rPr>
        <w:br/>
      </w:r>
      <w:r>
        <w:rPr>
          <w:rStyle w:val="FunctionTok"/>
        </w:rPr>
        <w:t xml:space="preserve">        </w:t>
      </w:r>
      <w:r>
        <w:rPr>
          <w:rStyle w:val="DataTypeTok"/>
        </w:rPr>
        <w:t>"</w:t>
      </w:r>
      <w:proofErr w:type="spellStart"/>
      <w:r w:rsidRPr="005D140C">
        <w:rPr>
          <w:rFonts w:ascii="Consolas" w:hAnsi="Consolas"/>
          <w:color w:val="BDAE9D"/>
          <w:shd w:val="clear" w:color="auto" w:fill="2A211C"/>
          <w:lang w:val="pt-BR"/>
        </w:rPr>
        <w:t>susepProcessNumber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 w:rsidRPr="005D140C">
        <w:rPr>
          <w:rFonts w:ascii="Consolas" w:hAnsi="Consolas"/>
          <w:color w:val="049B0A"/>
          <w:shd w:val="clear" w:color="auto" w:fill="2A211C"/>
          <w:lang w:val="pt-BR"/>
        </w:rPr>
        <w:t>15414622222222222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FunctionTok"/>
        </w:rPr>
        <w:br/>
      </w:r>
      <w:r>
        <w:rPr>
          <w:rStyle w:val="FunctionTok"/>
        </w:rPr>
        <w:t xml:space="preserve">        </w:t>
      </w:r>
      <w:r>
        <w:rPr>
          <w:rStyle w:val="DataTypeTok"/>
        </w:rPr>
        <w:t>"</w:t>
      </w:r>
      <w:proofErr w:type="spellStart"/>
      <w:r w:rsidRPr="005D140C">
        <w:rPr>
          <w:rFonts w:ascii="Consolas" w:hAnsi="Consolas"/>
          <w:color w:val="BDAE9D"/>
          <w:shd w:val="clear" w:color="auto" w:fill="2A211C"/>
          <w:lang w:val="pt-BR"/>
        </w:rPr>
        <w:t>commercialName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 w:rsidRPr="005D140C">
        <w:rPr>
          <w:rFonts w:ascii="Consolas" w:hAnsi="Consolas"/>
          <w:color w:val="049B0A"/>
          <w:shd w:val="clear" w:color="auto" w:fill="2A211C"/>
          <w:lang w:val="pt-BR"/>
        </w:rPr>
        <w:t>Denominação comercial do produto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FunctionTok"/>
        </w:rPr>
        <w:br/>
      </w:r>
      <w:r>
        <w:rPr>
          <w:rStyle w:val="FunctionTok"/>
        </w:rPr>
        <w:t xml:space="preserve">        </w:t>
      </w:r>
      <w:r>
        <w:rPr>
          <w:rStyle w:val="DataTypeTok"/>
        </w:rPr>
        <w:t>"</w:t>
      </w:r>
      <w:proofErr w:type="spellStart"/>
      <w:r w:rsidRPr="005D140C">
        <w:rPr>
          <w:rFonts w:ascii="Consolas" w:hAnsi="Consolas"/>
          <w:color w:val="BDAE9D"/>
          <w:shd w:val="clear" w:color="auto" w:fill="2A211C"/>
          <w:lang w:val="pt-BR"/>
        </w:rPr>
        <w:t>serieSize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 w:rsidRPr="005D140C">
        <w:rPr>
          <w:rFonts w:ascii="Consolas" w:hAnsi="Consolas"/>
          <w:color w:val="049B0A"/>
          <w:shd w:val="clear" w:color="auto" w:fill="2A211C"/>
          <w:lang w:val="pt-BR"/>
        </w:rPr>
        <w:t>5000000</w:t>
      </w:r>
      <w:r>
        <w:rPr>
          <w:rStyle w:val="FunctionTok"/>
        </w:rPr>
        <w:t>,</w:t>
      </w:r>
      <w:r>
        <w:rPr>
          <w:rStyle w:val="FunctionTok"/>
        </w:rPr>
        <w:br/>
      </w:r>
      <w:r>
        <w:rPr>
          <w:rStyle w:val="FunctionTok"/>
        </w:rPr>
        <w:t xml:space="preserve">        </w:t>
      </w:r>
      <w:r>
        <w:rPr>
          <w:rStyle w:val="DataTypeTok"/>
        </w:rPr>
        <w:t>"</w:t>
      </w:r>
      <w:proofErr w:type="spellStart"/>
      <w:r w:rsidRPr="005D140C">
        <w:rPr>
          <w:rFonts w:ascii="Consolas" w:hAnsi="Consolas"/>
          <w:color w:val="BDAE9D"/>
          <w:shd w:val="clear" w:color="auto" w:fill="2A211C"/>
          <w:lang w:val="pt-BR"/>
        </w:rPr>
        <w:t>uploadQuota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10</w:t>
      </w:r>
      <w:r>
        <w:rPr>
          <w:rStyle w:val="FunctionTok"/>
        </w:rPr>
        <w:t>,</w:t>
      </w:r>
      <w:r>
        <w:rPr>
          <w:rStyle w:val="FunctionTok"/>
        </w:rPr>
        <w:br/>
      </w:r>
      <w:r>
        <w:rPr>
          <w:rStyle w:val="FunctionTok"/>
        </w:rPr>
        <w:t xml:space="preserve">        </w:t>
      </w:r>
      <w:r>
        <w:rPr>
          <w:rStyle w:val="DataTypeTok"/>
        </w:rPr>
        <w:t>"</w:t>
      </w:r>
      <w:proofErr w:type="spellStart"/>
      <w:r w:rsidRPr="005D140C">
        <w:rPr>
          <w:rFonts w:ascii="Consolas" w:hAnsi="Consolas"/>
          <w:color w:val="BDAE9D"/>
          <w:shd w:val="clear" w:color="auto" w:fill="2A211C"/>
          <w:lang w:val="pt-BR"/>
        </w:rPr>
        <w:t>capitalizationQuota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10</w:t>
      </w:r>
      <w:r>
        <w:rPr>
          <w:rStyle w:val="FunctionTok"/>
        </w:rPr>
        <w:t>,</w:t>
      </w:r>
      <w:r>
        <w:rPr>
          <w:rStyle w:val="FunctionTok"/>
        </w:rPr>
        <w:br/>
      </w:r>
      <w:r>
        <w:rPr>
          <w:rStyle w:val="FunctionTok"/>
        </w:rPr>
        <w:t xml:space="preserve">        </w:t>
      </w:r>
      <w:r>
        <w:rPr>
          <w:rStyle w:val="DataTypeTok"/>
        </w:rPr>
        <w:t>"</w:t>
      </w:r>
      <w:proofErr w:type="spellStart"/>
      <w:r w:rsidRPr="005D140C">
        <w:rPr>
          <w:rFonts w:ascii="Consolas" w:hAnsi="Consolas"/>
          <w:color w:val="BDAE9D"/>
          <w:shd w:val="clear" w:color="auto" w:fill="2A211C"/>
          <w:lang w:val="pt-BR"/>
        </w:rPr>
        <w:t>raffleQuota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10</w:t>
      </w:r>
      <w:r>
        <w:rPr>
          <w:rStyle w:val="FunctionTok"/>
        </w:rPr>
        <w:t>,</w:t>
      </w:r>
      <w:r>
        <w:rPr>
          <w:rStyle w:val="FunctionTok"/>
        </w:rPr>
        <w:br/>
      </w:r>
      <w:r>
        <w:rPr>
          <w:rStyle w:val="FunctionTok"/>
        </w:rPr>
        <w:t xml:space="preserve">        </w:t>
      </w:r>
      <w:r>
        <w:rPr>
          <w:rStyle w:val="DataTypeTok"/>
        </w:rPr>
        <w:t>"</w:t>
      </w:r>
      <w:proofErr w:type="spellStart"/>
      <w:r w:rsidRPr="005D140C">
        <w:rPr>
          <w:rFonts w:ascii="Consolas" w:hAnsi="Consolas"/>
          <w:color w:val="BDAE9D"/>
          <w:shd w:val="clear" w:color="auto" w:fill="2A211C"/>
          <w:lang w:val="pt-BR"/>
        </w:rPr>
        <w:t>gracePeriodRedemption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48</w:t>
      </w:r>
      <w:r>
        <w:rPr>
          <w:rStyle w:val="FunctionTok"/>
        </w:rPr>
        <w:t>,</w:t>
      </w:r>
      <w:r>
        <w:rPr>
          <w:rStyle w:val="FunctionTok"/>
        </w:rPr>
        <w:br/>
      </w:r>
      <w:r>
        <w:rPr>
          <w:rStyle w:val="FunctionTok"/>
        </w:rPr>
        <w:t xml:space="preserve">        </w:t>
      </w:r>
      <w:r>
        <w:rPr>
          <w:rStyle w:val="DataTypeTok"/>
        </w:rPr>
        <w:t>"</w:t>
      </w:r>
      <w:proofErr w:type="spellStart"/>
      <w:r w:rsidRPr="005D140C">
        <w:rPr>
          <w:rFonts w:ascii="Consolas" w:hAnsi="Consolas"/>
          <w:color w:val="BDAE9D"/>
          <w:shd w:val="clear" w:color="auto" w:fill="2A211C"/>
          <w:lang w:val="pt-BR"/>
        </w:rPr>
        <w:t>gracePeriodForFullRedemption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48</w:t>
      </w:r>
      <w:r>
        <w:rPr>
          <w:rStyle w:val="FunctionTok"/>
        </w:rPr>
        <w:t>,</w:t>
      </w:r>
      <w:r>
        <w:rPr>
          <w:rStyle w:val="FunctionTok"/>
        </w:rPr>
        <w:br/>
      </w:r>
      <w:r>
        <w:rPr>
          <w:rStyle w:val="FunctionTok"/>
        </w:rPr>
        <w:t xml:space="preserve">        </w:t>
      </w:r>
      <w:r>
        <w:rPr>
          <w:rStyle w:val="DataTypeTok"/>
        </w:rPr>
        <w:t>"</w:t>
      </w:r>
      <w:proofErr w:type="spellStart"/>
      <w:r w:rsidRPr="005D140C">
        <w:rPr>
          <w:rFonts w:ascii="Consolas" w:hAnsi="Consolas"/>
          <w:color w:val="BDAE9D"/>
          <w:shd w:val="clear" w:color="auto" w:fill="2A211C"/>
          <w:lang w:val="pt-BR"/>
        </w:rPr>
        <w:t>updateIndex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IPCA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FunctionTok"/>
        </w:rPr>
        <w:br/>
      </w:r>
      <w:r>
        <w:rPr>
          <w:rStyle w:val="FunctionTok"/>
        </w:rPr>
        <w:t xml:space="preserve">        </w:t>
      </w:r>
      <w:r>
        <w:rPr>
          <w:rStyle w:val="DataTypeTok"/>
        </w:rPr>
        <w:t>"</w:t>
      </w:r>
      <w:proofErr w:type="spellStart"/>
      <w:r w:rsidRPr="005D140C">
        <w:rPr>
          <w:rFonts w:ascii="Consolas" w:hAnsi="Consolas"/>
          <w:color w:val="BDAE9D"/>
          <w:shd w:val="clear" w:color="auto" w:fill="2A211C"/>
          <w:lang w:val="pt-BR"/>
        </w:rPr>
        <w:t>updateIndexOthers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 w:rsidRPr="005D140C">
        <w:rPr>
          <w:rFonts w:ascii="Consolas" w:hAnsi="Consolas"/>
          <w:color w:val="049B0A"/>
          <w:shd w:val="clear" w:color="auto" w:fill="2A211C"/>
          <w:lang w:val="pt-BR"/>
        </w:rPr>
        <w:t>Índice de atualização Outros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FunctionTok"/>
        </w:rPr>
        <w:br/>
      </w:r>
      <w:r>
        <w:rPr>
          <w:rStyle w:val="FunctionTok"/>
        </w:rPr>
        <w:t xml:space="preserve">        </w:t>
      </w:r>
      <w:r>
        <w:rPr>
          <w:rStyle w:val="DataTypeTok"/>
        </w:rPr>
        <w:t>"</w:t>
      </w:r>
      <w:proofErr w:type="spellStart"/>
      <w:r w:rsidR="00EC3417" w:rsidRPr="00EC3417">
        <w:rPr>
          <w:rFonts w:ascii="Consolas" w:hAnsi="Consolas"/>
          <w:color w:val="BDAE9D"/>
          <w:shd w:val="clear" w:color="auto" w:fill="2A211C"/>
          <w:lang w:val="pt-BR"/>
        </w:rPr>
        <w:t>readjustmentIndex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 w:rsidR="00EC3417">
        <w:rPr>
          <w:rStyle w:val="StringTok"/>
        </w:rPr>
        <w:t>IPCA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FunctionTok"/>
        </w:rPr>
        <w:br/>
      </w:r>
      <w:r>
        <w:rPr>
          <w:rStyle w:val="FunctionTok"/>
        </w:rPr>
        <w:t xml:space="preserve">        </w:t>
      </w:r>
      <w:r>
        <w:rPr>
          <w:rStyle w:val="DataTypeTok"/>
        </w:rPr>
        <w:t>"</w:t>
      </w:r>
      <w:proofErr w:type="spellStart"/>
      <w:r w:rsidR="00EC3417" w:rsidRPr="00EC3417">
        <w:rPr>
          <w:rFonts w:ascii="Consolas" w:hAnsi="Consolas"/>
          <w:color w:val="BDAE9D"/>
          <w:shd w:val="clear" w:color="auto" w:fill="2A211C"/>
          <w:lang w:val="pt-BR"/>
        </w:rPr>
        <w:t>readjustmentIndexOthers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 w:rsidR="00EC3417" w:rsidRPr="00EC3417">
        <w:rPr>
          <w:rFonts w:ascii="Consolas" w:hAnsi="Consolas"/>
          <w:color w:val="049B0A"/>
          <w:shd w:val="clear" w:color="auto" w:fill="2A211C"/>
          <w:lang w:val="pt-BR"/>
        </w:rPr>
        <w:t>Índice de reajuste Outros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FunctionTok"/>
        </w:rPr>
        <w:br/>
      </w:r>
      <w:r>
        <w:rPr>
          <w:rStyle w:val="FunctionTok"/>
        </w:rPr>
        <w:t xml:space="preserve">        </w:t>
      </w:r>
      <w:r>
        <w:rPr>
          <w:rStyle w:val="DataTypeTok"/>
        </w:rPr>
        <w:t>"</w:t>
      </w:r>
      <w:proofErr w:type="spellStart"/>
      <w:r w:rsidR="00EC3417" w:rsidRPr="00EC3417">
        <w:rPr>
          <w:rFonts w:ascii="Consolas" w:hAnsi="Consolas"/>
          <w:color w:val="BDAE9D"/>
          <w:shd w:val="clear" w:color="auto" w:fill="2A211C"/>
          <w:lang w:val="pt-BR"/>
        </w:rPr>
        <w:t>bonusClause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 w:rsidR="00EC3417">
        <w:rPr>
          <w:rStyle w:val="KeywordTok"/>
        </w:rPr>
        <w:t>false</w:t>
      </w:r>
      <w:r w:rsidR="00EC3417">
        <w:rPr>
          <w:rStyle w:val="FunctionTok"/>
        </w:rPr>
        <w:t>,</w:t>
      </w:r>
      <w:r>
        <w:rPr>
          <w:rStyle w:val="FunctionTok"/>
        </w:rPr>
        <w:br/>
      </w:r>
      <w:r>
        <w:rPr>
          <w:rStyle w:val="FunctionTok"/>
        </w:rPr>
        <w:t xml:space="preserve">        </w:t>
      </w:r>
      <w:r>
        <w:rPr>
          <w:rStyle w:val="DataTypeTok"/>
        </w:rPr>
        <w:t>"</w:t>
      </w:r>
      <w:proofErr w:type="spellStart"/>
      <w:r w:rsidR="00CC44F9" w:rsidRPr="00CC44F9">
        <w:rPr>
          <w:rFonts w:ascii="Consolas" w:hAnsi="Consolas"/>
          <w:color w:val="BDAE9D"/>
          <w:shd w:val="clear" w:color="auto" w:fill="2A211C"/>
          <w:lang w:val="pt-BR"/>
        </w:rPr>
        <w:t>frequency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 w:rsidR="00CC44F9" w:rsidRPr="00CC44F9">
        <w:rPr>
          <w:rFonts w:ascii="Consolas" w:hAnsi="Consolas"/>
          <w:color w:val="049B0A"/>
          <w:shd w:val="clear" w:color="auto" w:fill="2A211C"/>
          <w:lang w:val="pt-BR"/>
        </w:rPr>
        <w:t>MENSAL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rPr>
          <w:rStyle w:val="FunctionTok"/>
        </w:rPr>
        <w:br/>
      </w:r>
      <w:r>
        <w:rPr>
          <w:rStyle w:val="FunctionTok"/>
        </w:rPr>
        <w:t xml:space="preserve">        </w:t>
      </w:r>
      <w:r>
        <w:rPr>
          <w:rStyle w:val="DataTypeTok"/>
        </w:rPr>
        <w:t>"</w:t>
      </w:r>
      <w:proofErr w:type="spellStart"/>
      <w:r w:rsidR="00CC44F9" w:rsidRPr="00CC44F9">
        <w:rPr>
          <w:rFonts w:ascii="Consolas" w:hAnsi="Consolas"/>
          <w:color w:val="BDAE9D"/>
          <w:shd w:val="clear" w:color="auto" w:fill="2A211C"/>
          <w:lang w:val="pt-BR"/>
        </w:rPr>
        <w:t>frequencyDescription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rPr>
          <w:rStyle w:val="FunctionTok"/>
        </w:rPr>
        <w:br/>
      </w:r>
      <w:r>
        <w:rPr>
          <w:rStyle w:val="FunctionTok"/>
        </w:rPr>
        <w:t xml:space="preserve">        </w:t>
      </w:r>
      <w:r>
        <w:rPr>
          <w:rStyle w:val="DataTypeTok"/>
        </w:rPr>
        <w:t>"</w:t>
      </w:r>
      <w:proofErr w:type="spellStart"/>
      <w:r w:rsidR="00CC44F9" w:rsidRPr="00CC44F9">
        <w:rPr>
          <w:rStyle w:val="DataTypeTok"/>
        </w:rPr>
        <w:t>interestRate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 w:rsidR="00CC44F9">
        <w:rPr>
          <w:rStyle w:val="StringTok"/>
        </w:rPr>
        <w:t>10</w:t>
      </w:r>
      <w:r>
        <w:rPr>
          <w:rStyle w:val="FunctionTok"/>
        </w:rPr>
        <w:t>,</w:t>
      </w:r>
      <w:r>
        <w:rPr>
          <w:rStyle w:val="FunctionTok"/>
        </w:rPr>
        <w:br/>
      </w:r>
      <w:r>
        <w:rPr>
          <w:rStyle w:val="FunctionTok"/>
        </w:rPr>
        <w:t xml:space="preserve">        </w:t>
      </w:r>
      <w:r>
        <w:rPr>
          <w:rStyle w:val="DataTypeTok"/>
        </w:rPr>
        <w:t>"</w:t>
      </w:r>
      <w:r w:rsidR="00CC44F9">
        <w:rPr>
          <w:rStyle w:val="DataTypeTok"/>
        </w:rPr>
        <w:t>broker</w:t>
      </w:r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 w:rsidR="00CE7EEC">
        <w:rPr>
          <w:rStyle w:val="OtherTok"/>
        </w:rPr>
        <w:t>[</w:t>
      </w:r>
      <w:r w:rsidR="00CE7EEC">
        <w:rPr>
          <w:rStyle w:val="OtherTok"/>
        </w:rPr>
        <w:br/>
      </w:r>
      <w:r w:rsidR="00CE7EEC">
        <w:rPr>
          <w:rStyle w:val="NormalTok"/>
        </w:rPr>
        <w:t xml:space="preserve">        </w:t>
      </w:r>
      <w:r w:rsidR="00CE7EEC">
        <w:rPr>
          <w:rStyle w:val="NormalTok"/>
        </w:rPr>
        <w:t xml:space="preserve">  </w:t>
      </w:r>
      <w:r w:rsidR="00CE7EEC">
        <w:rPr>
          <w:rStyle w:val="FunctionTok"/>
        </w:rPr>
        <w:t>{</w:t>
      </w:r>
      <w:r w:rsidR="00CE7EEC">
        <w:rPr>
          <w:rStyle w:val="FunctionTok"/>
        </w:rPr>
        <w:br/>
      </w:r>
      <w:r w:rsidR="00CE7EEC">
        <w:rPr>
          <w:rStyle w:val="FunctionTok"/>
        </w:rPr>
        <w:t xml:space="preserve">        </w:t>
      </w:r>
      <w:r w:rsidR="00CE7EEC">
        <w:rPr>
          <w:rStyle w:val="FunctionTok"/>
        </w:rPr>
        <w:t xml:space="preserve">    </w:t>
      </w:r>
      <w:r w:rsidR="00CE7EEC">
        <w:rPr>
          <w:rStyle w:val="DataTypeTok"/>
        </w:rPr>
        <w:t>"</w:t>
      </w:r>
      <w:proofErr w:type="spellStart"/>
      <w:r w:rsidR="00CE7EEC" w:rsidRPr="00CE7EEC">
        <w:rPr>
          <w:rFonts w:ascii="Consolas" w:hAnsi="Consolas"/>
          <w:color w:val="BDAE9D"/>
          <w:shd w:val="clear" w:color="auto" w:fill="2A211C"/>
          <w:lang w:val="pt-BR"/>
        </w:rPr>
        <w:t>susepBrokerCode</w:t>
      </w:r>
      <w:proofErr w:type="spellEnd"/>
      <w:r w:rsidR="00CE7EEC">
        <w:rPr>
          <w:rStyle w:val="DataTypeTok"/>
        </w:rPr>
        <w:t>"</w:t>
      </w:r>
      <w:r w:rsidR="00CE7EEC">
        <w:rPr>
          <w:rStyle w:val="FunctionTok"/>
        </w:rPr>
        <w:t>:</w:t>
      </w:r>
      <w:r w:rsidR="00CE7EEC">
        <w:rPr>
          <w:rStyle w:val="NormalTok"/>
        </w:rPr>
        <w:t xml:space="preserve"> </w:t>
      </w:r>
      <w:r w:rsidR="00CE7EEC">
        <w:rPr>
          <w:rStyle w:val="StringTok"/>
        </w:rPr>
        <w:t>"</w:t>
      </w:r>
      <w:r w:rsidR="00CE7EEC" w:rsidRPr="00CE7EEC">
        <w:rPr>
          <w:rFonts w:ascii="Consolas" w:hAnsi="Consolas"/>
          <w:color w:val="049B0A"/>
          <w:shd w:val="clear" w:color="auto" w:fill="2A211C"/>
          <w:lang w:val="pt-BR"/>
        </w:rPr>
        <w:t>123123123</w:t>
      </w:r>
      <w:r w:rsidR="00CE7EEC">
        <w:rPr>
          <w:rStyle w:val="StringTok"/>
        </w:rPr>
        <w:t>"</w:t>
      </w:r>
      <w:r w:rsidR="00CE7EEC">
        <w:rPr>
          <w:rStyle w:val="FunctionTok"/>
        </w:rPr>
        <w:t>,</w:t>
      </w:r>
      <w:r w:rsidR="00CE7EEC">
        <w:rPr>
          <w:rStyle w:val="FunctionTok"/>
        </w:rPr>
        <w:br/>
      </w:r>
      <w:r w:rsidR="00CE7EEC">
        <w:rPr>
          <w:rStyle w:val="FunctionTok"/>
        </w:rPr>
        <w:t xml:space="preserve">       </w:t>
      </w:r>
      <w:r w:rsidR="00CE7EEC">
        <w:rPr>
          <w:rStyle w:val="FunctionTok"/>
        </w:rPr>
        <w:t xml:space="preserve">    </w:t>
      </w:r>
      <w:r w:rsidR="00CE7EEC">
        <w:rPr>
          <w:rStyle w:val="FunctionTok"/>
        </w:rPr>
        <w:t xml:space="preserve"> </w:t>
      </w:r>
      <w:r w:rsidR="00CE7EEC">
        <w:rPr>
          <w:rStyle w:val="DataTypeTok"/>
        </w:rPr>
        <w:t>"</w:t>
      </w:r>
      <w:proofErr w:type="spellStart"/>
      <w:r w:rsidR="00CE7EEC" w:rsidRPr="00CE7EEC">
        <w:rPr>
          <w:rFonts w:ascii="Consolas" w:hAnsi="Consolas"/>
          <w:color w:val="BDAE9D"/>
          <w:shd w:val="clear" w:color="auto" w:fill="2A211C"/>
          <w:lang w:val="pt-BR"/>
        </w:rPr>
        <w:t>brokerDescription</w:t>
      </w:r>
      <w:proofErr w:type="spellEnd"/>
      <w:r w:rsidR="00CE7EEC">
        <w:rPr>
          <w:rStyle w:val="DataTypeTok"/>
        </w:rPr>
        <w:t>"</w:t>
      </w:r>
      <w:r w:rsidR="00CE7EEC">
        <w:rPr>
          <w:rStyle w:val="FunctionTok"/>
        </w:rPr>
        <w:t>:</w:t>
      </w:r>
      <w:r w:rsidR="00CE7EEC">
        <w:rPr>
          <w:rStyle w:val="NormalTok"/>
        </w:rPr>
        <w:t xml:space="preserve"> </w:t>
      </w:r>
      <w:r w:rsidR="00CE7EEC">
        <w:rPr>
          <w:rStyle w:val="StringTok"/>
        </w:rPr>
        <w:t>"</w:t>
      </w:r>
      <w:proofErr w:type="spellStart"/>
      <w:r w:rsidR="00CE7EEC">
        <w:rPr>
          <w:rFonts w:ascii="Consolas" w:hAnsi="Consolas"/>
          <w:color w:val="049B0A"/>
          <w:shd w:val="clear" w:color="auto" w:fill="2A211C"/>
          <w:lang w:val="pt-BR"/>
        </w:rPr>
        <w:t>string</w:t>
      </w:r>
      <w:proofErr w:type="spellEnd"/>
      <w:r w:rsidR="00CE7EEC">
        <w:rPr>
          <w:rStyle w:val="StringTok"/>
        </w:rPr>
        <w:t>"</w:t>
      </w:r>
      <w:r w:rsidR="00E63FAA">
        <w:rPr>
          <w:rStyle w:val="FunctionTok"/>
        </w:rPr>
        <w:br/>
      </w:r>
      <w:r w:rsidR="00E63FAA">
        <w:rPr>
          <w:rStyle w:val="NormalTok"/>
        </w:rPr>
        <w:t xml:space="preserve">          </w:t>
      </w:r>
      <w:r w:rsidR="00E63FAA">
        <w:rPr>
          <w:rStyle w:val="FunctionTok"/>
        </w:rPr>
        <w:t>}</w:t>
      </w:r>
      <w:r w:rsidR="00E63FAA">
        <w:rPr>
          <w:rStyle w:val="FunctionTok"/>
        </w:rPr>
        <w:br/>
      </w:r>
      <w:r w:rsidR="00E63FAA">
        <w:rPr>
          <w:rStyle w:val="NormalTok"/>
        </w:rPr>
        <w:t xml:space="preserve">        </w:t>
      </w:r>
      <w:r w:rsidR="00E63FAA">
        <w:rPr>
          <w:rStyle w:val="OtherTok"/>
        </w:rPr>
        <w:t>]</w:t>
      </w:r>
      <w:r w:rsidR="00E63FAA">
        <w:rPr>
          <w:rStyle w:val="FunctionTok"/>
        </w:rPr>
        <w:t>,</w:t>
      </w:r>
      <w:r w:rsidR="00E63FAA">
        <w:rPr>
          <w:rStyle w:val="FunctionTok"/>
        </w:rPr>
        <w:br/>
      </w:r>
      <w:r w:rsidR="00E63FAA">
        <w:rPr>
          <w:rStyle w:val="NormalTok"/>
        </w:rPr>
        <w:t xml:space="preserve">      </w:t>
      </w:r>
      <w:r w:rsidR="00E63FAA">
        <w:rPr>
          <w:rStyle w:val="NormalTok"/>
        </w:rPr>
        <w:t xml:space="preserve">  </w:t>
      </w:r>
      <w:r w:rsidR="00E63FAA">
        <w:rPr>
          <w:rStyle w:val="DataTypeTok"/>
        </w:rPr>
        <w:t>"</w:t>
      </w:r>
      <w:r w:rsidR="00E63FAA">
        <w:rPr>
          <w:rStyle w:val="DataTypeTok"/>
        </w:rPr>
        <w:t>titles</w:t>
      </w:r>
      <w:r w:rsidR="00E63FAA">
        <w:rPr>
          <w:rStyle w:val="DataTypeTok"/>
        </w:rPr>
        <w:t>"</w:t>
      </w:r>
      <w:r w:rsidR="00E63FAA">
        <w:rPr>
          <w:rStyle w:val="FunctionTok"/>
        </w:rPr>
        <w:t>:</w:t>
      </w:r>
      <w:r w:rsidR="00E63FAA">
        <w:rPr>
          <w:rStyle w:val="NormalTok"/>
        </w:rPr>
        <w:t xml:space="preserve"> </w:t>
      </w:r>
      <w:r w:rsidR="00E63FAA">
        <w:rPr>
          <w:rStyle w:val="OtherTok"/>
        </w:rPr>
        <w:t>[</w:t>
      </w:r>
      <w:r w:rsidR="00E63FAA">
        <w:rPr>
          <w:rStyle w:val="OtherTok"/>
        </w:rPr>
        <w:br/>
      </w:r>
      <w:r w:rsidR="00E63FAA">
        <w:rPr>
          <w:rStyle w:val="NormalTok"/>
        </w:rPr>
        <w:t xml:space="preserve">        </w:t>
      </w:r>
      <w:r w:rsidR="00E63FAA">
        <w:rPr>
          <w:rStyle w:val="NormalTok"/>
        </w:rPr>
        <w:t xml:space="preserve">  </w:t>
      </w:r>
      <w:r w:rsidR="00E63FAA">
        <w:rPr>
          <w:rStyle w:val="FunctionTok"/>
        </w:rPr>
        <w:t>{</w:t>
      </w:r>
      <w:r w:rsidR="00E63FAA">
        <w:rPr>
          <w:rStyle w:val="FunctionTok"/>
        </w:rPr>
        <w:br/>
      </w:r>
      <w:r w:rsidR="00E63FAA">
        <w:rPr>
          <w:rStyle w:val="FunctionTok"/>
        </w:rPr>
        <w:t xml:space="preserve">        </w:t>
      </w:r>
      <w:r w:rsidR="00E63FAA">
        <w:rPr>
          <w:rStyle w:val="FunctionTok"/>
        </w:rPr>
        <w:t xml:space="preserve">    </w:t>
      </w:r>
      <w:r w:rsidR="00E63FAA">
        <w:rPr>
          <w:rStyle w:val="DataTypeTok"/>
        </w:rPr>
        <w:t>"</w:t>
      </w:r>
      <w:proofErr w:type="spellStart"/>
      <w:r w:rsidR="00E63FAA" w:rsidRPr="00E63FAA">
        <w:rPr>
          <w:rFonts w:ascii="Consolas" w:hAnsi="Consolas"/>
          <w:color w:val="BDAE9D"/>
          <w:shd w:val="clear" w:color="auto" w:fill="2A211C"/>
          <w:lang w:val="pt-BR"/>
        </w:rPr>
        <w:t>titleId</w:t>
      </w:r>
      <w:proofErr w:type="spellEnd"/>
      <w:r w:rsidR="00E63FAA">
        <w:rPr>
          <w:rStyle w:val="DataTypeTok"/>
        </w:rPr>
        <w:t>"</w:t>
      </w:r>
      <w:r w:rsidR="00E63FAA">
        <w:rPr>
          <w:rStyle w:val="FunctionTok"/>
        </w:rPr>
        <w:t>:</w:t>
      </w:r>
      <w:r w:rsidR="00E63FAA">
        <w:rPr>
          <w:rStyle w:val="NormalTok"/>
        </w:rPr>
        <w:t xml:space="preserve"> </w:t>
      </w:r>
      <w:r w:rsidR="00E63FAA">
        <w:rPr>
          <w:rStyle w:val="StringTok"/>
        </w:rPr>
        <w:t>"string"</w:t>
      </w:r>
      <w:r w:rsidR="00E63FAA">
        <w:rPr>
          <w:rStyle w:val="FunctionTok"/>
        </w:rPr>
        <w:t>,</w:t>
      </w:r>
      <w:r w:rsidR="00E63FAA">
        <w:rPr>
          <w:rStyle w:val="FunctionTok"/>
        </w:rPr>
        <w:br/>
      </w:r>
      <w:r w:rsidR="00E63FAA">
        <w:rPr>
          <w:rStyle w:val="FunctionTok"/>
        </w:rPr>
        <w:t xml:space="preserve">        </w:t>
      </w:r>
      <w:r w:rsidR="00E63FAA">
        <w:rPr>
          <w:rStyle w:val="FunctionTok"/>
        </w:rPr>
        <w:t xml:space="preserve">    </w:t>
      </w:r>
      <w:r w:rsidR="00E63FAA">
        <w:rPr>
          <w:rStyle w:val="DataTypeTok"/>
        </w:rPr>
        <w:t>"</w:t>
      </w:r>
      <w:proofErr w:type="spellStart"/>
      <w:r w:rsidR="00E63FAA" w:rsidRPr="00E63FAA">
        <w:rPr>
          <w:rFonts w:ascii="Consolas" w:hAnsi="Consolas"/>
          <w:color w:val="BDAE9D"/>
          <w:shd w:val="clear" w:color="auto" w:fill="2A211C"/>
          <w:lang w:val="pt-BR"/>
        </w:rPr>
        <w:t>registrationForm</w:t>
      </w:r>
      <w:proofErr w:type="spellEnd"/>
      <w:r w:rsidR="00E63FAA">
        <w:rPr>
          <w:rStyle w:val="DataTypeTok"/>
        </w:rPr>
        <w:t>"</w:t>
      </w:r>
      <w:r w:rsidR="00E63FAA">
        <w:rPr>
          <w:rStyle w:val="FunctionTok"/>
        </w:rPr>
        <w:t>:</w:t>
      </w:r>
      <w:r w:rsidR="00E63FAA">
        <w:rPr>
          <w:rStyle w:val="NormalTok"/>
        </w:rPr>
        <w:t xml:space="preserve"> </w:t>
      </w:r>
      <w:r w:rsidR="00E63FAA">
        <w:rPr>
          <w:rStyle w:val="StringTok"/>
        </w:rPr>
        <w:t>"string"</w:t>
      </w:r>
      <w:r w:rsidR="00E63FAA">
        <w:rPr>
          <w:rStyle w:val="FunctionTok"/>
        </w:rPr>
        <w:t>,</w:t>
      </w:r>
      <w:r w:rsidR="00E63FAA">
        <w:rPr>
          <w:rStyle w:val="FunctionTok"/>
        </w:rPr>
        <w:br/>
        <w:t xml:space="preserve">    </w:t>
      </w:r>
      <w:r w:rsidR="00E63FAA">
        <w:rPr>
          <w:rStyle w:val="FunctionTok"/>
        </w:rPr>
        <w:t xml:space="preserve">        </w:t>
      </w:r>
      <w:r w:rsidR="00E63FAA">
        <w:rPr>
          <w:rStyle w:val="DataTypeTok"/>
        </w:rPr>
        <w:t>"</w:t>
      </w:r>
      <w:proofErr w:type="spellStart"/>
      <w:r w:rsidR="00E63FAA" w:rsidRPr="00E63FAA">
        <w:rPr>
          <w:rFonts w:ascii="Consolas" w:hAnsi="Consolas"/>
          <w:color w:val="BDAE9D"/>
          <w:shd w:val="clear" w:color="auto" w:fill="2A211C"/>
          <w:lang w:val="pt-BR"/>
        </w:rPr>
        <w:t>issueTitleDate</w:t>
      </w:r>
      <w:proofErr w:type="spellEnd"/>
      <w:r w:rsidR="00E63FAA">
        <w:rPr>
          <w:rStyle w:val="DataTypeTok"/>
        </w:rPr>
        <w:t>"</w:t>
      </w:r>
      <w:r w:rsidR="00E63FAA">
        <w:rPr>
          <w:rStyle w:val="FunctionTok"/>
        </w:rPr>
        <w:t>:</w:t>
      </w:r>
      <w:r w:rsidR="00E63FAA">
        <w:rPr>
          <w:rStyle w:val="NormalTok"/>
        </w:rPr>
        <w:t xml:space="preserve"> </w:t>
      </w:r>
      <w:r w:rsidR="00E63FAA">
        <w:rPr>
          <w:rStyle w:val="StringTok"/>
        </w:rPr>
        <w:t>"</w:t>
      </w:r>
      <w:r w:rsidR="00E63FAA" w:rsidRPr="00E63FAA">
        <w:rPr>
          <w:rFonts w:ascii="Consolas" w:hAnsi="Consolas"/>
          <w:color w:val="049B0A"/>
          <w:shd w:val="clear" w:color="auto" w:fill="2A211C"/>
          <w:lang w:val="pt-BR"/>
        </w:rPr>
        <w:t>2023-01-30</w:t>
      </w:r>
      <w:r w:rsidR="00E63FAA">
        <w:rPr>
          <w:rStyle w:val="StringTok"/>
        </w:rPr>
        <w:t>"</w:t>
      </w:r>
      <w:r w:rsidR="00E63FAA">
        <w:rPr>
          <w:rStyle w:val="FunctionTok"/>
        </w:rPr>
        <w:t>,</w:t>
      </w:r>
      <w:r w:rsidR="00E63FAA">
        <w:rPr>
          <w:rStyle w:val="FunctionTok"/>
        </w:rPr>
        <w:br/>
        <w:t xml:space="preserve">    </w:t>
      </w:r>
      <w:r w:rsidR="00E63FAA">
        <w:rPr>
          <w:rStyle w:val="FunctionTok"/>
        </w:rPr>
        <w:t xml:space="preserve">        </w:t>
      </w:r>
      <w:r w:rsidR="00E63FAA">
        <w:rPr>
          <w:rStyle w:val="DataTypeTok"/>
        </w:rPr>
        <w:t>"</w:t>
      </w:r>
      <w:proofErr w:type="spellStart"/>
      <w:r w:rsidR="00E63FAA" w:rsidRPr="00E63FAA">
        <w:rPr>
          <w:rFonts w:ascii="Consolas" w:hAnsi="Consolas"/>
          <w:color w:val="BDAE9D"/>
          <w:shd w:val="clear" w:color="auto" w:fill="2A211C"/>
          <w:lang w:val="pt-BR"/>
        </w:rPr>
        <w:t>termStartDate</w:t>
      </w:r>
      <w:proofErr w:type="spellEnd"/>
      <w:r w:rsidR="00E63FAA">
        <w:rPr>
          <w:rStyle w:val="DataTypeTok"/>
        </w:rPr>
        <w:t>"</w:t>
      </w:r>
      <w:r w:rsidR="00E63FAA">
        <w:rPr>
          <w:rStyle w:val="FunctionTok"/>
        </w:rPr>
        <w:t>:</w:t>
      </w:r>
      <w:r w:rsidR="00E63FAA">
        <w:rPr>
          <w:rStyle w:val="NormalTok"/>
        </w:rPr>
        <w:t xml:space="preserve"> </w:t>
      </w:r>
      <w:r w:rsidR="00E63FAA">
        <w:rPr>
          <w:rStyle w:val="StringTok"/>
        </w:rPr>
        <w:t>"</w:t>
      </w:r>
      <w:r w:rsidR="00E63FAA" w:rsidRPr="00E63FAA">
        <w:rPr>
          <w:rFonts w:ascii="Consolas" w:hAnsi="Consolas"/>
          <w:color w:val="049B0A"/>
          <w:shd w:val="clear" w:color="auto" w:fill="2A211C"/>
          <w:lang w:val="pt-BR"/>
        </w:rPr>
        <w:t>2023-01-30</w:t>
      </w:r>
      <w:r w:rsidR="00E63FAA">
        <w:rPr>
          <w:rStyle w:val="StringTok"/>
        </w:rPr>
        <w:t>"</w:t>
      </w:r>
      <w:r w:rsidR="00E63FAA">
        <w:rPr>
          <w:rStyle w:val="FunctionTok"/>
        </w:rPr>
        <w:t>,</w:t>
      </w:r>
      <w:r w:rsidR="00E63FAA">
        <w:rPr>
          <w:rStyle w:val="FunctionTok"/>
        </w:rPr>
        <w:br/>
        <w:t xml:space="preserve">    </w:t>
      </w:r>
      <w:r w:rsidR="00E63FAA">
        <w:rPr>
          <w:rStyle w:val="FunctionTok"/>
        </w:rPr>
        <w:t xml:space="preserve">        </w:t>
      </w:r>
      <w:r w:rsidR="00E63FAA">
        <w:rPr>
          <w:rStyle w:val="DataTypeTok"/>
        </w:rPr>
        <w:t>"</w:t>
      </w:r>
      <w:proofErr w:type="spellStart"/>
      <w:r w:rsidR="00E63FAA" w:rsidRPr="00E63FAA">
        <w:rPr>
          <w:rFonts w:ascii="Consolas" w:hAnsi="Consolas"/>
          <w:color w:val="BDAE9D"/>
          <w:shd w:val="clear" w:color="auto" w:fill="2A211C"/>
          <w:lang w:val="pt-BR"/>
        </w:rPr>
        <w:t>termEndDate</w:t>
      </w:r>
      <w:proofErr w:type="spellEnd"/>
      <w:r w:rsidR="00E63FAA">
        <w:rPr>
          <w:rStyle w:val="DataTypeTok"/>
        </w:rPr>
        <w:t>"</w:t>
      </w:r>
      <w:r w:rsidR="00E63FAA">
        <w:rPr>
          <w:rStyle w:val="FunctionTok"/>
        </w:rPr>
        <w:t>:</w:t>
      </w:r>
      <w:r w:rsidR="00E63FAA">
        <w:rPr>
          <w:rStyle w:val="NormalTok"/>
        </w:rPr>
        <w:t xml:space="preserve"> </w:t>
      </w:r>
      <w:r w:rsidR="00E63FAA">
        <w:rPr>
          <w:rStyle w:val="StringTok"/>
        </w:rPr>
        <w:t>"</w:t>
      </w:r>
      <w:r w:rsidR="00E63FAA" w:rsidRPr="00E63FAA">
        <w:rPr>
          <w:rFonts w:ascii="Consolas" w:hAnsi="Consolas"/>
          <w:color w:val="049B0A"/>
          <w:shd w:val="clear" w:color="auto" w:fill="2A211C"/>
          <w:lang w:val="pt-BR"/>
        </w:rPr>
        <w:t>2023-01-30</w:t>
      </w:r>
      <w:r w:rsidR="00E63FAA">
        <w:rPr>
          <w:rStyle w:val="StringTok"/>
        </w:rPr>
        <w:t>"</w:t>
      </w:r>
      <w:r w:rsidR="00E63FAA">
        <w:rPr>
          <w:rStyle w:val="FunctionTok"/>
        </w:rPr>
        <w:t>,</w:t>
      </w:r>
      <w:r w:rsidR="00E63FAA">
        <w:rPr>
          <w:rStyle w:val="FunctionTok"/>
        </w:rPr>
        <w:br/>
        <w:t xml:space="preserve">    </w:t>
      </w:r>
      <w:r w:rsidR="00E63FAA">
        <w:rPr>
          <w:rStyle w:val="FunctionTok"/>
        </w:rPr>
        <w:t xml:space="preserve">        </w:t>
      </w:r>
      <w:r w:rsidR="00E63FAA">
        <w:rPr>
          <w:rStyle w:val="DataTypeTok"/>
        </w:rPr>
        <w:t>"</w:t>
      </w:r>
      <w:proofErr w:type="spellStart"/>
      <w:r w:rsidR="00E63FAA" w:rsidRPr="00E63FAA">
        <w:rPr>
          <w:rFonts w:ascii="Consolas" w:hAnsi="Consolas"/>
          <w:color w:val="BDAE9D"/>
          <w:shd w:val="clear" w:color="auto" w:fill="2A211C"/>
          <w:lang w:val="pt-BR"/>
        </w:rPr>
        <w:t>rafflePremiumAmount</w:t>
      </w:r>
      <w:proofErr w:type="spellEnd"/>
      <w:r w:rsidR="00E63FAA">
        <w:rPr>
          <w:rStyle w:val="DataTypeTok"/>
        </w:rPr>
        <w:t>"</w:t>
      </w:r>
      <w:r w:rsidR="00E63FAA">
        <w:rPr>
          <w:rStyle w:val="FunctionTok"/>
        </w:rPr>
        <w:t>:</w:t>
      </w:r>
      <w:r w:rsidR="00E63FAA">
        <w:rPr>
          <w:rStyle w:val="NormalTok"/>
        </w:rPr>
        <w:t xml:space="preserve"> </w:t>
      </w:r>
      <w:r w:rsidR="00E63FAA">
        <w:rPr>
          <w:rStyle w:val="FunctionTok"/>
        </w:rPr>
        <w:t>{</w:t>
      </w:r>
      <w:r w:rsidR="00E63FAA">
        <w:rPr>
          <w:rStyle w:val="FunctionTok"/>
        </w:rPr>
        <w:br/>
      </w:r>
      <w:r w:rsidR="00E63FAA">
        <w:rPr>
          <w:rStyle w:val="FunctionTok"/>
        </w:rPr>
        <w:lastRenderedPageBreak/>
        <w:t xml:space="preserve">            </w:t>
      </w:r>
      <w:r w:rsidR="00E63FAA">
        <w:rPr>
          <w:rStyle w:val="FunctionTok"/>
        </w:rPr>
        <w:t xml:space="preserve">  </w:t>
      </w:r>
      <w:r w:rsidR="00E63FAA">
        <w:rPr>
          <w:rStyle w:val="DataTypeTok"/>
        </w:rPr>
        <w:t>"</w:t>
      </w:r>
      <w:proofErr w:type="spellStart"/>
      <w:r w:rsidR="00E63FAA" w:rsidRPr="00E63FAA">
        <w:rPr>
          <w:rFonts w:ascii="Consolas" w:hAnsi="Consolas"/>
          <w:color w:val="BDAE9D"/>
          <w:shd w:val="clear" w:color="auto" w:fill="2A211C"/>
          <w:lang w:val="pt-BR"/>
        </w:rPr>
        <w:t>amount</w:t>
      </w:r>
      <w:proofErr w:type="spellEnd"/>
      <w:r w:rsidR="00E63FAA">
        <w:rPr>
          <w:rStyle w:val="DataTypeTok"/>
        </w:rPr>
        <w:t>"</w:t>
      </w:r>
      <w:r w:rsidR="00E63FAA">
        <w:rPr>
          <w:rStyle w:val="FunctionTok"/>
        </w:rPr>
        <w:t>:</w:t>
      </w:r>
      <w:r w:rsidR="00E63FAA">
        <w:rPr>
          <w:rStyle w:val="NormalTok"/>
        </w:rPr>
        <w:t xml:space="preserve"> </w:t>
      </w:r>
      <w:r w:rsidR="00E63FAA">
        <w:rPr>
          <w:rStyle w:val="StringTok"/>
        </w:rPr>
        <w:t>2000</w:t>
      </w:r>
      <w:r w:rsidR="00E63FAA">
        <w:rPr>
          <w:rStyle w:val="FunctionTok"/>
        </w:rPr>
        <w:t>,</w:t>
      </w:r>
      <w:r w:rsidR="00E63FAA">
        <w:rPr>
          <w:rStyle w:val="FunctionTok"/>
        </w:rPr>
        <w:br/>
      </w:r>
      <w:r w:rsidR="00E63FAA">
        <w:rPr>
          <w:rStyle w:val="FunctionTok"/>
        </w:rPr>
        <w:t xml:space="preserve">            </w:t>
      </w:r>
      <w:r w:rsidR="00E63FAA">
        <w:rPr>
          <w:rStyle w:val="FunctionTok"/>
        </w:rPr>
        <w:t xml:space="preserve">  </w:t>
      </w:r>
      <w:r w:rsidR="00E63FAA">
        <w:rPr>
          <w:rStyle w:val="DataTypeTok"/>
        </w:rPr>
        <w:t>"</w:t>
      </w:r>
      <w:proofErr w:type="spellStart"/>
      <w:r w:rsidR="00E63FAA" w:rsidRPr="00E63FAA">
        <w:rPr>
          <w:rFonts w:ascii="Consolas" w:hAnsi="Consolas"/>
          <w:color w:val="BDAE9D"/>
          <w:shd w:val="clear" w:color="auto" w:fill="2A211C"/>
          <w:lang w:val="pt-BR"/>
        </w:rPr>
        <w:t>currency</w:t>
      </w:r>
      <w:proofErr w:type="spellEnd"/>
      <w:r w:rsidR="00E63FAA">
        <w:rPr>
          <w:rStyle w:val="DataTypeTok"/>
        </w:rPr>
        <w:t>"</w:t>
      </w:r>
      <w:r w:rsidR="00E63FAA">
        <w:rPr>
          <w:rStyle w:val="FunctionTok"/>
        </w:rPr>
        <w:t>:</w:t>
      </w:r>
      <w:r w:rsidR="00E63FAA">
        <w:rPr>
          <w:rStyle w:val="NormalTok"/>
        </w:rPr>
        <w:t xml:space="preserve"> </w:t>
      </w:r>
      <w:r w:rsidR="00E63FAA">
        <w:rPr>
          <w:rStyle w:val="StringTok"/>
        </w:rPr>
        <w:t>"</w:t>
      </w:r>
      <w:r w:rsidR="00E63FAA">
        <w:rPr>
          <w:rStyle w:val="StringTok"/>
        </w:rPr>
        <w:t>BRL</w:t>
      </w:r>
      <w:r w:rsidR="00E63FAA">
        <w:rPr>
          <w:rStyle w:val="StringTok"/>
        </w:rPr>
        <w:t>"</w:t>
      </w:r>
      <w:r w:rsidR="00D71320">
        <w:rPr>
          <w:rStyle w:val="StringTok"/>
        </w:rPr>
        <w:br/>
      </w:r>
      <w:r w:rsidR="00D71320">
        <w:rPr>
          <w:rStyle w:val="NormalTok"/>
        </w:rPr>
        <w:t xml:space="preserve">  </w:t>
      </w:r>
      <w:r w:rsidR="00D71320">
        <w:rPr>
          <w:rStyle w:val="NormalTok"/>
        </w:rPr>
        <w:t xml:space="preserve">          </w:t>
      </w:r>
      <w:r w:rsidR="00D71320">
        <w:rPr>
          <w:rStyle w:val="FunctionTok"/>
        </w:rPr>
        <w:t>},</w:t>
      </w:r>
      <w:r w:rsidR="00D71320">
        <w:rPr>
          <w:rStyle w:val="FunctionTok"/>
        </w:rPr>
        <w:br/>
      </w:r>
      <w:r w:rsidR="00D71320">
        <w:rPr>
          <w:rStyle w:val="FunctionTok"/>
        </w:rPr>
        <w:t xml:space="preserve">            </w:t>
      </w:r>
      <w:r w:rsidR="00D71320">
        <w:rPr>
          <w:rStyle w:val="DataTypeTok"/>
        </w:rPr>
        <w:t>"</w:t>
      </w:r>
      <w:proofErr w:type="spellStart"/>
      <w:r w:rsidR="00D71320" w:rsidRPr="00D71320">
        <w:rPr>
          <w:rFonts w:ascii="Consolas" w:hAnsi="Consolas"/>
          <w:color w:val="BDAE9D"/>
          <w:shd w:val="clear" w:color="auto" w:fill="2A211C"/>
          <w:lang w:val="pt-BR"/>
        </w:rPr>
        <w:t>contributionAmount</w:t>
      </w:r>
      <w:proofErr w:type="spellEnd"/>
      <w:r w:rsidR="00D71320">
        <w:rPr>
          <w:rStyle w:val="DataTypeTok"/>
        </w:rPr>
        <w:t>"</w:t>
      </w:r>
      <w:r w:rsidR="00D71320">
        <w:rPr>
          <w:rStyle w:val="FunctionTok"/>
        </w:rPr>
        <w:t>:</w:t>
      </w:r>
      <w:r w:rsidR="00D71320">
        <w:rPr>
          <w:rStyle w:val="NormalTok"/>
        </w:rPr>
        <w:t xml:space="preserve"> </w:t>
      </w:r>
      <w:r w:rsidR="00D71320">
        <w:rPr>
          <w:rStyle w:val="FunctionTok"/>
        </w:rPr>
        <w:t>{</w:t>
      </w:r>
      <w:r w:rsidR="00D71320">
        <w:rPr>
          <w:rStyle w:val="FunctionTok"/>
        </w:rPr>
        <w:br/>
        <w:t xml:space="preserve">              </w:t>
      </w:r>
      <w:r w:rsidR="00D71320">
        <w:rPr>
          <w:rStyle w:val="DataTypeTok"/>
        </w:rPr>
        <w:t>"</w:t>
      </w:r>
      <w:proofErr w:type="spellStart"/>
      <w:r w:rsidR="00D71320" w:rsidRPr="00E63FAA">
        <w:rPr>
          <w:rFonts w:ascii="Consolas" w:hAnsi="Consolas"/>
          <w:color w:val="BDAE9D"/>
          <w:shd w:val="clear" w:color="auto" w:fill="2A211C"/>
          <w:lang w:val="pt-BR"/>
        </w:rPr>
        <w:t>amount</w:t>
      </w:r>
      <w:proofErr w:type="spellEnd"/>
      <w:r w:rsidR="00D71320">
        <w:rPr>
          <w:rStyle w:val="DataTypeTok"/>
        </w:rPr>
        <w:t>"</w:t>
      </w:r>
      <w:r w:rsidR="00D71320">
        <w:rPr>
          <w:rStyle w:val="FunctionTok"/>
        </w:rPr>
        <w:t>:</w:t>
      </w:r>
      <w:r w:rsidR="00D71320">
        <w:rPr>
          <w:rStyle w:val="NormalTok"/>
        </w:rPr>
        <w:t xml:space="preserve"> </w:t>
      </w:r>
      <w:r w:rsidR="00D71320">
        <w:rPr>
          <w:rStyle w:val="StringTok"/>
        </w:rPr>
        <w:t>2000</w:t>
      </w:r>
      <w:r w:rsidR="00D71320">
        <w:rPr>
          <w:rStyle w:val="FunctionTok"/>
        </w:rPr>
        <w:t>,</w:t>
      </w:r>
      <w:r w:rsidR="00D71320">
        <w:rPr>
          <w:rStyle w:val="FunctionTok"/>
        </w:rPr>
        <w:br/>
        <w:t xml:space="preserve">              </w:t>
      </w:r>
      <w:r w:rsidR="00D71320">
        <w:rPr>
          <w:rStyle w:val="DataTypeTok"/>
        </w:rPr>
        <w:t>"</w:t>
      </w:r>
      <w:proofErr w:type="spellStart"/>
      <w:r w:rsidR="00D71320" w:rsidRPr="00E63FAA">
        <w:rPr>
          <w:rFonts w:ascii="Consolas" w:hAnsi="Consolas"/>
          <w:color w:val="BDAE9D"/>
          <w:shd w:val="clear" w:color="auto" w:fill="2A211C"/>
          <w:lang w:val="pt-BR"/>
        </w:rPr>
        <w:t>currency</w:t>
      </w:r>
      <w:proofErr w:type="spellEnd"/>
      <w:r w:rsidR="00D71320">
        <w:rPr>
          <w:rStyle w:val="DataTypeTok"/>
        </w:rPr>
        <w:t>"</w:t>
      </w:r>
      <w:r w:rsidR="00D71320">
        <w:rPr>
          <w:rStyle w:val="FunctionTok"/>
        </w:rPr>
        <w:t>:</w:t>
      </w:r>
      <w:r w:rsidR="00D71320">
        <w:rPr>
          <w:rStyle w:val="NormalTok"/>
        </w:rPr>
        <w:t xml:space="preserve"> </w:t>
      </w:r>
      <w:r w:rsidR="00D71320">
        <w:rPr>
          <w:rStyle w:val="StringTok"/>
        </w:rPr>
        <w:t>"BRL"</w:t>
      </w:r>
      <w:r w:rsidR="00D71320">
        <w:rPr>
          <w:rStyle w:val="StringTok"/>
        </w:rPr>
        <w:br/>
      </w:r>
      <w:r w:rsidR="00D71320">
        <w:rPr>
          <w:rStyle w:val="NormalTok"/>
        </w:rPr>
        <w:t xml:space="preserve">            </w:t>
      </w:r>
      <w:r w:rsidR="00D71320">
        <w:rPr>
          <w:rStyle w:val="FunctionTok"/>
        </w:rPr>
        <w:t>},</w:t>
      </w:r>
      <w:r w:rsidR="00D71320">
        <w:rPr>
          <w:rStyle w:val="FunctionTok"/>
        </w:rPr>
        <w:br/>
      </w:r>
      <w:r w:rsidR="00D71320">
        <w:rPr>
          <w:rStyle w:val="NormalTok"/>
        </w:rPr>
        <w:t xml:space="preserve">        </w:t>
      </w:r>
      <w:r w:rsidR="00D71320">
        <w:rPr>
          <w:rStyle w:val="NormalTok"/>
        </w:rPr>
        <w:t xml:space="preserve">    </w:t>
      </w:r>
      <w:r w:rsidR="00D71320">
        <w:rPr>
          <w:rStyle w:val="DataTypeTok"/>
        </w:rPr>
        <w:t>"</w:t>
      </w:r>
      <w:proofErr w:type="spellStart"/>
      <w:r w:rsidR="00D71320" w:rsidRPr="00D71320">
        <w:rPr>
          <w:rFonts w:ascii="Consolas" w:hAnsi="Consolas"/>
          <w:color w:val="BDAE9D"/>
          <w:shd w:val="clear" w:color="auto" w:fill="2A211C"/>
          <w:lang w:val="pt-BR"/>
        </w:rPr>
        <w:t>subscriber</w:t>
      </w:r>
      <w:proofErr w:type="spellEnd"/>
      <w:r w:rsidR="00D71320">
        <w:rPr>
          <w:rStyle w:val="DataTypeTok"/>
        </w:rPr>
        <w:t>"</w:t>
      </w:r>
      <w:r w:rsidR="00D71320">
        <w:rPr>
          <w:rStyle w:val="FunctionTok"/>
        </w:rPr>
        <w:t>:</w:t>
      </w:r>
      <w:r w:rsidR="00D71320">
        <w:rPr>
          <w:rStyle w:val="NormalTok"/>
        </w:rPr>
        <w:t xml:space="preserve"> </w:t>
      </w:r>
      <w:r w:rsidR="00D71320">
        <w:rPr>
          <w:rStyle w:val="OtherTok"/>
        </w:rPr>
        <w:t>[</w:t>
      </w:r>
      <w:r w:rsidR="00D71320">
        <w:rPr>
          <w:rStyle w:val="OtherTok"/>
        </w:rPr>
        <w:br/>
      </w:r>
      <w:r w:rsidR="00D71320">
        <w:rPr>
          <w:rStyle w:val="NormalTok"/>
        </w:rPr>
        <w:t xml:space="preserve">        </w:t>
      </w:r>
      <w:r w:rsidR="00D71320">
        <w:rPr>
          <w:rStyle w:val="NormalTok"/>
        </w:rPr>
        <w:t xml:space="preserve">      </w:t>
      </w:r>
      <w:r w:rsidR="00D71320">
        <w:rPr>
          <w:rStyle w:val="FunctionTok"/>
        </w:rPr>
        <w:t>{</w:t>
      </w:r>
      <w:r w:rsidR="00D71320">
        <w:rPr>
          <w:rStyle w:val="FunctionTok"/>
        </w:rPr>
        <w:br/>
      </w:r>
      <w:r w:rsidR="00D71320">
        <w:rPr>
          <w:rStyle w:val="DataTypeTok"/>
        </w:rPr>
        <w:t xml:space="preserve">                </w:t>
      </w:r>
      <w:r w:rsidR="00D71320">
        <w:rPr>
          <w:rStyle w:val="DataTypeTok"/>
        </w:rPr>
        <w:t>"</w:t>
      </w:r>
      <w:proofErr w:type="spellStart"/>
      <w:r w:rsidR="00D71320" w:rsidRPr="00D71320">
        <w:rPr>
          <w:rFonts w:ascii="Consolas" w:hAnsi="Consolas"/>
          <w:color w:val="BDAE9D"/>
          <w:shd w:val="clear" w:color="auto" w:fill="2A211C"/>
          <w:lang w:val="pt-BR"/>
        </w:rPr>
        <w:t>subscriberName</w:t>
      </w:r>
      <w:proofErr w:type="spellEnd"/>
      <w:r w:rsidR="00D71320">
        <w:rPr>
          <w:rStyle w:val="DataTypeTok"/>
        </w:rPr>
        <w:t>"</w:t>
      </w:r>
      <w:r w:rsidR="00D71320">
        <w:rPr>
          <w:rStyle w:val="FunctionTok"/>
        </w:rPr>
        <w:t>:</w:t>
      </w:r>
      <w:r w:rsidR="00D71320">
        <w:rPr>
          <w:rStyle w:val="NormalTok"/>
        </w:rPr>
        <w:t xml:space="preserve"> </w:t>
      </w:r>
      <w:r w:rsidR="00D71320">
        <w:rPr>
          <w:rStyle w:val="StringTok"/>
        </w:rPr>
        <w:t>"</w:t>
      </w:r>
      <w:r w:rsidR="00CD1545" w:rsidRPr="00CD1545">
        <w:rPr>
          <w:rFonts w:ascii="Consolas" w:hAnsi="Consolas"/>
          <w:color w:val="049B0A"/>
          <w:shd w:val="clear" w:color="auto" w:fill="2A211C"/>
          <w:lang w:val="pt-BR"/>
        </w:rPr>
        <w:t>Nome do Subscritor</w:t>
      </w:r>
      <w:r w:rsidR="00D71320">
        <w:rPr>
          <w:rStyle w:val="StringTok"/>
        </w:rPr>
        <w:t>"</w:t>
      </w:r>
      <w:r w:rsidR="00D71320">
        <w:rPr>
          <w:rStyle w:val="FunctionTok"/>
        </w:rPr>
        <w:t>,</w:t>
      </w:r>
      <w:r w:rsidR="00D71320">
        <w:rPr>
          <w:rStyle w:val="FunctionTok"/>
        </w:rPr>
        <w:br/>
      </w:r>
      <w:r w:rsidR="00D71320">
        <w:rPr>
          <w:rStyle w:val="FunctionTok"/>
        </w:rPr>
        <w:t xml:space="preserve">    </w:t>
      </w:r>
      <w:r w:rsidR="00D71320">
        <w:rPr>
          <w:rStyle w:val="FunctionTok"/>
        </w:rPr>
        <w:t xml:space="preserve">            </w:t>
      </w:r>
      <w:r w:rsidR="00D71320">
        <w:rPr>
          <w:rStyle w:val="DataTypeTok"/>
        </w:rPr>
        <w:t>"</w:t>
      </w:r>
      <w:proofErr w:type="spellStart"/>
      <w:r w:rsidR="00D71320" w:rsidRPr="00D71320">
        <w:rPr>
          <w:rFonts w:ascii="Consolas" w:hAnsi="Consolas"/>
          <w:color w:val="BDAE9D"/>
          <w:shd w:val="clear" w:color="auto" w:fill="2A211C"/>
          <w:lang w:val="pt-BR"/>
        </w:rPr>
        <w:t>subscriberDocumentType</w:t>
      </w:r>
      <w:proofErr w:type="spellEnd"/>
      <w:r w:rsidR="00D71320">
        <w:rPr>
          <w:rStyle w:val="DataTypeTok"/>
        </w:rPr>
        <w:t>"</w:t>
      </w:r>
      <w:r w:rsidR="00D71320">
        <w:rPr>
          <w:rStyle w:val="FunctionTok"/>
        </w:rPr>
        <w:t>:</w:t>
      </w:r>
      <w:r w:rsidR="00D71320">
        <w:rPr>
          <w:rStyle w:val="NormalTok"/>
        </w:rPr>
        <w:t xml:space="preserve"> </w:t>
      </w:r>
      <w:r w:rsidR="00D71320">
        <w:rPr>
          <w:rStyle w:val="StringTok"/>
        </w:rPr>
        <w:t>"</w:t>
      </w:r>
      <w:r w:rsidR="00CD1545">
        <w:rPr>
          <w:rStyle w:val="StringTok"/>
        </w:rPr>
        <w:t>OUTROS</w:t>
      </w:r>
      <w:r w:rsidR="00D71320">
        <w:rPr>
          <w:rStyle w:val="StringTok"/>
        </w:rPr>
        <w:t>"</w:t>
      </w:r>
      <w:r w:rsidR="00D71320">
        <w:rPr>
          <w:rStyle w:val="FunctionTok"/>
        </w:rPr>
        <w:t>,</w:t>
      </w:r>
      <w:r w:rsidR="00D71320">
        <w:rPr>
          <w:rStyle w:val="FunctionTok"/>
        </w:rPr>
        <w:br/>
      </w:r>
      <w:r w:rsidR="00D71320">
        <w:rPr>
          <w:rStyle w:val="FunctionTok"/>
        </w:rPr>
        <w:t xml:space="preserve">    </w:t>
      </w:r>
      <w:r w:rsidR="00D71320">
        <w:rPr>
          <w:rStyle w:val="FunctionTok"/>
        </w:rPr>
        <w:t xml:space="preserve">            </w:t>
      </w:r>
      <w:r w:rsidR="00D71320">
        <w:rPr>
          <w:rStyle w:val="DataTypeTok"/>
        </w:rPr>
        <w:t>"</w:t>
      </w:r>
      <w:proofErr w:type="spellStart"/>
      <w:r w:rsidR="00D71320" w:rsidRPr="00D71320">
        <w:rPr>
          <w:rFonts w:ascii="Consolas" w:hAnsi="Consolas"/>
          <w:color w:val="BDAE9D"/>
          <w:shd w:val="clear" w:color="auto" w:fill="2A211C"/>
          <w:lang w:val="pt-BR"/>
        </w:rPr>
        <w:t>subscriberDocumentTypeOthers</w:t>
      </w:r>
      <w:proofErr w:type="spellEnd"/>
      <w:r w:rsidR="00D71320">
        <w:rPr>
          <w:rStyle w:val="DataTypeTok"/>
        </w:rPr>
        <w:t>"</w:t>
      </w:r>
      <w:r w:rsidR="00D71320">
        <w:rPr>
          <w:rStyle w:val="FunctionTok"/>
        </w:rPr>
        <w:t>:</w:t>
      </w:r>
      <w:r w:rsidR="00D71320">
        <w:rPr>
          <w:rStyle w:val="NormalTok"/>
        </w:rPr>
        <w:t xml:space="preserve"> </w:t>
      </w:r>
      <w:r w:rsidR="00D71320">
        <w:rPr>
          <w:rStyle w:val="StringTok"/>
        </w:rPr>
        <w:t>"</w:t>
      </w:r>
      <w:proofErr w:type="spellStart"/>
      <w:r w:rsidR="00CD1545">
        <w:rPr>
          <w:rFonts w:ascii="Consolas" w:hAnsi="Consolas"/>
          <w:color w:val="049B0A"/>
          <w:shd w:val="clear" w:color="auto" w:fill="2A211C"/>
          <w:lang w:val="pt-BR"/>
        </w:rPr>
        <w:t>string</w:t>
      </w:r>
      <w:proofErr w:type="spellEnd"/>
      <w:r w:rsidR="00D71320">
        <w:rPr>
          <w:rStyle w:val="StringTok"/>
        </w:rPr>
        <w:t>"</w:t>
      </w:r>
      <w:r w:rsidR="00D71320">
        <w:rPr>
          <w:rStyle w:val="FunctionTok"/>
        </w:rPr>
        <w:t>,</w:t>
      </w:r>
      <w:r w:rsidR="00D71320">
        <w:rPr>
          <w:rStyle w:val="FunctionTok"/>
        </w:rPr>
        <w:br/>
      </w:r>
      <w:r w:rsidR="00D71320">
        <w:rPr>
          <w:rStyle w:val="FunctionTok"/>
        </w:rPr>
        <w:t xml:space="preserve">    </w:t>
      </w:r>
      <w:r w:rsidR="00D71320">
        <w:rPr>
          <w:rStyle w:val="FunctionTok"/>
        </w:rPr>
        <w:t xml:space="preserve">            </w:t>
      </w:r>
      <w:r w:rsidR="00D71320">
        <w:rPr>
          <w:rStyle w:val="DataTypeTok"/>
        </w:rPr>
        <w:t>"</w:t>
      </w:r>
      <w:proofErr w:type="spellStart"/>
      <w:r w:rsidR="00D71320" w:rsidRPr="00D71320">
        <w:rPr>
          <w:rFonts w:ascii="Consolas" w:hAnsi="Consolas"/>
          <w:color w:val="BDAE9D"/>
          <w:shd w:val="clear" w:color="auto" w:fill="2A211C"/>
          <w:lang w:val="pt-BR"/>
        </w:rPr>
        <w:t>subscriberDocumentNumber</w:t>
      </w:r>
      <w:proofErr w:type="spellEnd"/>
      <w:r w:rsidR="00D71320">
        <w:rPr>
          <w:rStyle w:val="DataTypeTok"/>
        </w:rPr>
        <w:t>"</w:t>
      </w:r>
      <w:r w:rsidR="00D71320">
        <w:rPr>
          <w:rStyle w:val="FunctionTok"/>
        </w:rPr>
        <w:t>:</w:t>
      </w:r>
      <w:r w:rsidR="00D71320">
        <w:rPr>
          <w:rStyle w:val="NormalTok"/>
        </w:rPr>
        <w:t xml:space="preserve"> </w:t>
      </w:r>
      <w:r w:rsidR="00D71320">
        <w:rPr>
          <w:rStyle w:val="StringTok"/>
        </w:rPr>
        <w:t>"</w:t>
      </w:r>
      <w:proofErr w:type="spellStart"/>
      <w:r w:rsidR="00CD1545">
        <w:rPr>
          <w:rFonts w:ascii="Consolas" w:hAnsi="Consolas"/>
          <w:color w:val="049B0A"/>
          <w:shd w:val="clear" w:color="auto" w:fill="2A211C"/>
          <w:lang w:val="pt-BR"/>
        </w:rPr>
        <w:t>string</w:t>
      </w:r>
      <w:proofErr w:type="spellEnd"/>
      <w:r w:rsidR="00D71320">
        <w:rPr>
          <w:rStyle w:val="StringTok"/>
        </w:rPr>
        <w:t>"</w:t>
      </w:r>
      <w:r w:rsidR="00D71320">
        <w:rPr>
          <w:rStyle w:val="FunctionTok"/>
        </w:rPr>
        <w:t>,</w:t>
      </w:r>
      <w:r w:rsidR="00D71320">
        <w:rPr>
          <w:rStyle w:val="FunctionTok"/>
        </w:rPr>
        <w:br/>
      </w:r>
      <w:r w:rsidR="00D71320">
        <w:rPr>
          <w:rStyle w:val="FunctionTok"/>
        </w:rPr>
        <w:t xml:space="preserve">    </w:t>
      </w:r>
      <w:r w:rsidR="00D71320">
        <w:rPr>
          <w:rStyle w:val="FunctionTok"/>
        </w:rPr>
        <w:t xml:space="preserve">            </w:t>
      </w:r>
      <w:r w:rsidR="00D71320">
        <w:rPr>
          <w:rStyle w:val="DataTypeTok"/>
        </w:rPr>
        <w:t>"</w:t>
      </w:r>
      <w:proofErr w:type="spellStart"/>
      <w:r w:rsidR="00CD1545" w:rsidRPr="00CD1545">
        <w:rPr>
          <w:rFonts w:ascii="Consolas" w:hAnsi="Consolas"/>
          <w:color w:val="BDAE9D"/>
          <w:shd w:val="clear" w:color="auto" w:fill="2A211C"/>
          <w:lang w:val="pt-BR"/>
        </w:rPr>
        <w:t>subscriberPhones</w:t>
      </w:r>
      <w:proofErr w:type="spellEnd"/>
      <w:r w:rsidR="00D71320">
        <w:rPr>
          <w:rStyle w:val="DataTypeTok"/>
        </w:rPr>
        <w:t>"</w:t>
      </w:r>
      <w:r w:rsidR="00D71320">
        <w:rPr>
          <w:rStyle w:val="FunctionTok"/>
        </w:rPr>
        <w:t>:</w:t>
      </w:r>
      <w:r w:rsidR="00D71320">
        <w:rPr>
          <w:rStyle w:val="NormalTok"/>
        </w:rPr>
        <w:t xml:space="preserve"> </w:t>
      </w:r>
      <w:r w:rsidR="00CD1545">
        <w:rPr>
          <w:rStyle w:val="OtherTok"/>
        </w:rPr>
        <w:t>[</w:t>
      </w:r>
      <w:r w:rsidR="00CD1545">
        <w:rPr>
          <w:rStyle w:val="OtherTok"/>
        </w:rPr>
        <w:br/>
      </w:r>
      <w:r w:rsidR="00CD1545">
        <w:rPr>
          <w:rStyle w:val="NormalTok"/>
        </w:rPr>
        <w:t xml:space="preserve">              </w:t>
      </w:r>
      <w:r w:rsidR="00CD1545">
        <w:rPr>
          <w:rStyle w:val="NormalTok"/>
        </w:rPr>
        <w:t xml:space="preserve">    </w:t>
      </w:r>
      <w:r w:rsidR="00CD1545">
        <w:rPr>
          <w:rStyle w:val="FunctionTok"/>
        </w:rPr>
        <w:t>{</w:t>
      </w:r>
      <w:r w:rsidR="00D71320">
        <w:rPr>
          <w:rStyle w:val="FunctionTok"/>
        </w:rPr>
        <w:br/>
      </w:r>
      <w:r w:rsidR="00D71320">
        <w:rPr>
          <w:rStyle w:val="FunctionTok"/>
        </w:rPr>
        <w:t xml:space="preserve">     </w:t>
      </w:r>
      <w:r w:rsidR="00D71320">
        <w:rPr>
          <w:rStyle w:val="FunctionTok"/>
        </w:rPr>
        <w:t xml:space="preserve">             </w:t>
      </w:r>
      <w:r w:rsidR="00CD1545">
        <w:rPr>
          <w:rStyle w:val="FunctionTok"/>
        </w:rPr>
        <w:t xml:space="preserve">  </w:t>
      </w:r>
      <w:r w:rsidR="00D71320">
        <w:rPr>
          <w:rStyle w:val="DataTypeTok"/>
        </w:rPr>
        <w:t>"</w:t>
      </w:r>
      <w:proofErr w:type="spellStart"/>
      <w:r w:rsidR="00CD1545" w:rsidRPr="00CD1545">
        <w:rPr>
          <w:rFonts w:ascii="Consolas" w:hAnsi="Consolas"/>
          <w:color w:val="BDAE9D"/>
          <w:shd w:val="clear" w:color="auto" w:fill="2A211C"/>
          <w:lang w:val="pt-BR"/>
        </w:rPr>
        <w:t>countryCallingCode</w:t>
      </w:r>
      <w:proofErr w:type="spellEnd"/>
      <w:r w:rsidR="00D71320">
        <w:rPr>
          <w:rStyle w:val="DataTypeTok"/>
        </w:rPr>
        <w:t>"</w:t>
      </w:r>
      <w:r w:rsidR="00D71320">
        <w:rPr>
          <w:rStyle w:val="FunctionTok"/>
        </w:rPr>
        <w:t>:</w:t>
      </w:r>
      <w:r w:rsidR="00D71320">
        <w:rPr>
          <w:rStyle w:val="NormalTok"/>
        </w:rPr>
        <w:t xml:space="preserve"> </w:t>
      </w:r>
      <w:r w:rsidR="00CD1545">
        <w:rPr>
          <w:rStyle w:val="StringTok"/>
        </w:rPr>
        <w:t>"</w:t>
      </w:r>
      <w:r w:rsidR="00CD1545">
        <w:rPr>
          <w:rStyle w:val="StringTok"/>
        </w:rPr>
        <w:t>55</w:t>
      </w:r>
      <w:r w:rsidR="00CD1545">
        <w:rPr>
          <w:rStyle w:val="StringTok"/>
        </w:rPr>
        <w:t>"</w:t>
      </w:r>
      <w:r w:rsidR="00D71320">
        <w:rPr>
          <w:rStyle w:val="FunctionTok"/>
        </w:rPr>
        <w:t>,</w:t>
      </w:r>
      <w:r w:rsidR="00D71320">
        <w:rPr>
          <w:rStyle w:val="FunctionTok"/>
        </w:rPr>
        <w:br/>
      </w:r>
      <w:r w:rsidR="00D71320">
        <w:rPr>
          <w:rStyle w:val="FunctionTok"/>
        </w:rPr>
        <w:t xml:space="preserve">     </w:t>
      </w:r>
      <w:r w:rsidR="00D71320">
        <w:rPr>
          <w:rStyle w:val="FunctionTok"/>
        </w:rPr>
        <w:t xml:space="preserve">              </w:t>
      </w:r>
      <w:r w:rsidR="00CD1545">
        <w:rPr>
          <w:rStyle w:val="FunctionTok"/>
        </w:rPr>
        <w:t xml:space="preserve"> </w:t>
      </w:r>
      <w:r w:rsidR="00D71320">
        <w:rPr>
          <w:rStyle w:val="DataTypeTok"/>
        </w:rPr>
        <w:t>"</w:t>
      </w:r>
      <w:proofErr w:type="spellStart"/>
      <w:r w:rsidR="00CD1545" w:rsidRPr="00CD1545">
        <w:rPr>
          <w:rFonts w:ascii="Consolas" w:hAnsi="Consolas"/>
          <w:color w:val="BDAE9D"/>
          <w:shd w:val="clear" w:color="auto" w:fill="2A211C"/>
          <w:lang w:val="pt-BR"/>
        </w:rPr>
        <w:t>areaCode</w:t>
      </w:r>
      <w:proofErr w:type="spellEnd"/>
      <w:r w:rsidR="00D71320">
        <w:rPr>
          <w:rStyle w:val="DataTypeTok"/>
        </w:rPr>
        <w:t>"</w:t>
      </w:r>
      <w:r w:rsidR="00D71320">
        <w:rPr>
          <w:rStyle w:val="FunctionTok"/>
        </w:rPr>
        <w:t>:</w:t>
      </w:r>
      <w:r w:rsidR="00D71320">
        <w:rPr>
          <w:rStyle w:val="NormalTok"/>
        </w:rPr>
        <w:t xml:space="preserve"> </w:t>
      </w:r>
      <w:r w:rsidR="00D71320">
        <w:rPr>
          <w:rStyle w:val="StringTok"/>
        </w:rPr>
        <w:t>"</w:t>
      </w:r>
      <w:r w:rsidR="00CD1545">
        <w:rPr>
          <w:rStyle w:val="StringTok"/>
        </w:rPr>
        <w:t>11</w:t>
      </w:r>
      <w:r w:rsidR="00D71320">
        <w:rPr>
          <w:rStyle w:val="StringTok"/>
        </w:rPr>
        <w:t>"</w:t>
      </w:r>
      <w:r w:rsidR="00CD1545">
        <w:rPr>
          <w:rStyle w:val="FunctionTok"/>
        </w:rPr>
        <w:t>,</w:t>
      </w:r>
      <w:r w:rsidR="00CD1545">
        <w:rPr>
          <w:rStyle w:val="StringTok"/>
        </w:rPr>
        <w:br/>
      </w:r>
      <w:r w:rsidR="00CD1545">
        <w:rPr>
          <w:rStyle w:val="FunctionTok"/>
        </w:rPr>
        <w:t xml:space="preserve">                    </w:t>
      </w:r>
      <w:r w:rsidR="00CD1545">
        <w:rPr>
          <w:rStyle w:val="DataTypeTok"/>
        </w:rPr>
        <w:t>"</w:t>
      </w:r>
      <w:proofErr w:type="spellStart"/>
      <w:r w:rsidR="00CD1545" w:rsidRPr="00CD1545">
        <w:rPr>
          <w:rFonts w:ascii="Consolas" w:hAnsi="Consolas"/>
          <w:color w:val="BDAE9D"/>
          <w:shd w:val="clear" w:color="auto" w:fill="2A211C"/>
          <w:lang w:val="pt-BR"/>
        </w:rPr>
        <w:t>number</w:t>
      </w:r>
      <w:proofErr w:type="spellEnd"/>
      <w:r w:rsidR="00CD1545">
        <w:rPr>
          <w:rStyle w:val="DataTypeTok"/>
        </w:rPr>
        <w:t>"</w:t>
      </w:r>
      <w:r w:rsidR="00CD1545">
        <w:rPr>
          <w:rStyle w:val="FunctionTok"/>
        </w:rPr>
        <w:t>:</w:t>
      </w:r>
      <w:r w:rsidR="00CD1545">
        <w:rPr>
          <w:rStyle w:val="NormalTok"/>
        </w:rPr>
        <w:t xml:space="preserve"> </w:t>
      </w:r>
      <w:r w:rsidR="00CD1545" w:rsidRPr="00CD1545">
        <w:rPr>
          <w:rFonts w:ascii="Consolas" w:hAnsi="Consolas"/>
          <w:color w:val="049B0A"/>
          <w:shd w:val="clear" w:color="auto" w:fill="2A211C"/>
          <w:lang w:val="pt-BR"/>
        </w:rPr>
        <w:t>"29875132"</w:t>
      </w:r>
      <w:r w:rsidR="00D71320">
        <w:rPr>
          <w:rStyle w:val="StringTok"/>
        </w:rPr>
        <w:br/>
      </w:r>
      <w:r w:rsidR="00D71320">
        <w:rPr>
          <w:rStyle w:val="NormalTok"/>
        </w:rPr>
        <w:t xml:space="preserve">    </w:t>
      </w:r>
      <w:r w:rsidR="00D71320">
        <w:rPr>
          <w:rStyle w:val="NormalTok"/>
        </w:rPr>
        <w:t xml:space="preserve">            </w:t>
      </w:r>
      <w:r w:rsidR="00CD1545">
        <w:rPr>
          <w:rStyle w:val="NormalTok"/>
        </w:rPr>
        <w:t xml:space="preserve">  </w:t>
      </w:r>
      <w:r w:rsidR="00D71320">
        <w:rPr>
          <w:rStyle w:val="FunctionTok"/>
        </w:rPr>
        <w:t>}</w:t>
      </w:r>
      <w:r w:rsidR="00CD1545">
        <w:rPr>
          <w:rStyle w:val="FunctionTok"/>
        </w:rPr>
        <w:br/>
      </w:r>
      <w:r w:rsidR="00CD1545">
        <w:rPr>
          <w:rStyle w:val="NormalTok"/>
        </w:rPr>
        <w:t xml:space="preserve">        </w:t>
      </w:r>
      <w:r w:rsidR="00CD1545">
        <w:rPr>
          <w:rStyle w:val="NormalTok"/>
        </w:rPr>
        <w:t xml:space="preserve">        </w:t>
      </w:r>
      <w:r w:rsidR="00CD1545">
        <w:rPr>
          <w:rStyle w:val="OtherTok"/>
        </w:rPr>
        <w:t>]</w:t>
      </w:r>
      <w:r w:rsidR="00CD1545">
        <w:rPr>
          <w:rStyle w:val="FunctionTok"/>
        </w:rPr>
        <w:t>,</w:t>
      </w:r>
      <w:r w:rsidR="00CD1545">
        <w:rPr>
          <w:rStyle w:val="FunctionTok"/>
        </w:rPr>
        <w:br/>
      </w:r>
      <w:r w:rsidR="00CD1545">
        <w:rPr>
          <w:rStyle w:val="DataTypeTok"/>
        </w:rPr>
        <w:t xml:space="preserve">                </w:t>
      </w:r>
      <w:r w:rsidR="00CD1545">
        <w:rPr>
          <w:rStyle w:val="DataTypeTok"/>
        </w:rPr>
        <w:t>"</w:t>
      </w:r>
      <w:proofErr w:type="spellStart"/>
      <w:r w:rsidR="00CD1545" w:rsidRPr="00CD1545">
        <w:rPr>
          <w:rFonts w:ascii="Consolas" w:hAnsi="Consolas"/>
          <w:color w:val="BDAE9D"/>
          <w:shd w:val="clear" w:color="auto" w:fill="2A211C"/>
          <w:lang w:val="pt-BR"/>
        </w:rPr>
        <w:t>subscriberAddress</w:t>
      </w:r>
      <w:proofErr w:type="spellEnd"/>
      <w:r w:rsidR="00CD1545">
        <w:rPr>
          <w:rStyle w:val="DataTypeTok"/>
        </w:rPr>
        <w:t>"</w:t>
      </w:r>
      <w:r w:rsidR="00CD1545">
        <w:rPr>
          <w:rStyle w:val="FunctionTok"/>
        </w:rPr>
        <w:t>:</w:t>
      </w:r>
      <w:r w:rsidR="00CD1545">
        <w:rPr>
          <w:rStyle w:val="NormalTok"/>
        </w:rPr>
        <w:t xml:space="preserve"> </w:t>
      </w:r>
      <w:r w:rsidR="00CD1545">
        <w:rPr>
          <w:rStyle w:val="StringTok"/>
        </w:rPr>
        <w:t>"</w:t>
      </w:r>
      <w:proofErr w:type="spellStart"/>
      <w:r w:rsidR="00CD1545" w:rsidRPr="00CD1545">
        <w:rPr>
          <w:rFonts w:ascii="Consolas" w:hAnsi="Consolas"/>
          <w:color w:val="049B0A"/>
          <w:shd w:val="clear" w:color="auto" w:fill="2A211C"/>
          <w:lang w:val="pt-BR"/>
        </w:rPr>
        <w:t>Av</w:t>
      </w:r>
      <w:proofErr w:type="spellEnd"/>
      <w:r w:rsidR="00CD1545" w:rsidRPr="00CD1545">
        <w:rPr>
          <w:rFonts w:ascii="Consolas" w:hAnsi="Consolas"/>
          <w:color w:val="049B0A"/>
          <w:shd w:val="clear" w:color="auto" w:fill="2A211C"/>
          <w:lang w:val="pt-BR"/>
        </w:rPr>
        <w:t xml:space="preserve"> </w:t>
      </w:r>
      <w:proofErr w:type="spellStart"/>
      <w:r w:rsidR="00CD1545" w:rsidRPr="00CD1545">
        <w:rPr>
          <w:rFonts w:ascii="Consolas" w:hAnsi="Consolas"/>
          <w:color w:val="049B0A"/>
          <w:shd w:val="clear" w:color="auto" w:fill="2A211C"/>
          <w:lang w:val="pt-BR"/>
        </w:rPr>
        <w:t>Naburo</w:t>
      </w:r>
      <w:proofErr w:type="spellEnd"/>
      <w:r w:rsidR="00CD1545" w:rsidRPr="00CD1545">
        <w:rPr>
          <w:rFonts w:ascii="Consolas" w:hAnsi="Consolas"/>
          <w:color w:val="049B0A"/>
          <w:shd w:val="clear" w:color="auto" w:fill="2A211C"/>
          <w:lang w:val="pt-BR"/>
        </w:rPr>
        <w:t xml:space="preserve"> </w:t>
      </w:r>
      <w:proofErr w:type="spellStart"/>
      <w:r w:rsidR="00CD1545" w:rsidRPr="00CD1545">
        <w:rPr>
          <w:rFonts w:ascii="Consolas" w:hAnsi="Consolas"/>
          <w:color w:val="049B0A"/>
          <w:shd w:val="clear" w:color="auto" w:fill="2A211C"/>
          <w:lang w:val="pt-BR"/>
        </w:rPr>
        <w:t>Ykesaki</w:t>
      </w:r>
      <w:proofErr w:type="spellEnd"/>
      <w:r w:rsidR="00CD1545" w:rsidRPr="00CD1545">
        <w:rPr>
          <w:rFonts w:ascii="Consolas" w:hAnsi="Consolas"/>
          <w:color w:val="049B0A"/>
          <w:shd w:val="clear" w:color="auto" w:fill="2A211C"/>
          <w:lang w:val="pt-BR"/>
        </w:rPr>
        <w:t>, 1270</w:t>
      </w:r>
      <w:r w:rsidR="00CD1545">
        <w:rPr>
          <w:rStyle w:val="StringTok"/>
        </w:rPr>
        <w:t>"</w:t>
      </w:r>
      <w:r w:rsidR="00CD1545">
        <w:rPr>
          <w:rStyle w:val="FunctionTok"/>
        </w:rPr>
        <w:t>,</w:t>
      </w:r>
      <w:r w:rsidR="00CD1545">
        <w:rPr>
          <w:rStyle w:val="FunctionTok"/>
        </w:rPr>
        <w:br/>
        <w:t xml:space="preserve">                </w:t>
      </w:r>
      <w:r w:rsidR="00CD1545">
        <w:rPr>
          <w:rStyle w:val="DataTypeTok"/>
        </w:rPr>
        <w:t>"</w:t>
      </w:r>
      <w:proofErr w:type="spellStart"/>
      <w:r w:rsidR="00CD1545" w:rsidRPr="00CD1545">
        <w:rPr>
          <w:rFonts w:ascii="Consolas" w:hAnsi="Consolas"/>
          <w:color w:val="BDAE9D"/>
          <w:shd w:val="clear" w:color="auto" w:fill="2A211C"/>
          <w:lang w:val="pt-BR"/>
        </w:rPr>
        <w:t>subscriberAddressAdditionalInfo</w:t>
      </w:r>
      <w:proofErr w:type="spellEnd"/>
      <w:r w:rsidR="00CD1545">
        <w:rPr>
          <w:rStyle w:val="DataTypeTok"/>
        </w:rPr>
        <w:t>"</w:t>
      </w:r>
      <w:r w:rsidR="00CD1545">
        <w:rPr>
          <w:rStyle w:val="FunctionTok"/>
        </w:rPr>
        <w:t>:</w:t>
      </w:r>
      <w:r w:rsidR="00CD1545">
        <w:rPr>
          <w:rStyle w:val="NormalTok"/>
        </w:rPr>
        <w:t xml:space="preserve"> </w:t>
      </w:r>
      <w:r w:rsidR="00CD1545">
        <w:rPr>
          <w:rStyle w:val="StringTok"/>
        </w:rPr>
        <w:t>"</w:t>
      </w:r>
      <w:proofErr w:type="spellStart"/>
      <w:r w:rsidR="00CD1545">
        <w:rPr>
          <w:rStyle w:val="StringTok"/>
        </w:rPr>
        <w:t>Fundos</w:t>
      </w:r>
      <w:proofErr w:type="spellEnd"/>
      <w:r w:rsidR="00CD1545">
        <w:rPr>
          <w:rStyle w:val="StringTok"/>
        </w:rPr>
        <w:t>"</w:t>
      </w:r>
      <w:r w:rsidR="00CD1545">
        <w:rPr>
          <w:rStyle w:val="FunctionTok"/>
        </w:rPr>
        <w:t>,</w:t>
      </w:r>
      <w:r w:rsidR="00CD1545">
        <w:rPr>
          <w:rStyle w:val="FunctionTok"/>
        </w:rPr>
        <w:br/>
        <w:t xml:space="preserve">                </w:t>
      </w:r>
      <w:r w:rsidR="00CD1545">
        <w:rPr>
          <w:rStyle w:val="DataTypeTok"/>
        </w:rPr>
        <w:t>"</w:t>
      </w:r>
      <w:proofErr w:type="spellStart"/>
      <w:r w:rsidR="00CD1545" w:rsidRPr="00CD1545">
        <w:rPr>
          <w:rFonts w:ascii="Consolas" w:hAnsi="Consolas"/>
          <w:color w:val="BDAE9D"/>
          <w:shd w:val="clear" w:color="auto" w:fill="2A211C"/>
          <w:lang w:val="pt-BR"/>
        </w:rPr>
        <w:t>subscriberTownName</w:t>
      </w:r>
      <w:proofErr w:type="spellEnd"/>
      <w:r w:rsidR="00CD1545">
        <w:rPr>
          <w:rStyle w:val="DataTypeTok"/>
        </w:rPr>
        <w:t>"</w:t>
      </w:r>
      <w:r w:rsidR="00CD1545">
        <w:rPr>
          <w:rStyle w:val="FunctionTok"/>
        </w:rPr>
        <w:t>:</w:t>
      </w:r>
      <w:r w:rsidR="00CD1545">
        <w:rPr>
          <w:rStyle w:val="NormalTok"/>
        </w:rPr>
        <w:t xml:space="preserve"> </w:t>
      </w:r>
      <w:r w:rsidR="00CD1545">
        <w:rPr>
          <w:rStyle w:val="StringTok"/>
        </w:rPr>
        <w:t>"</w:t>
      </w:r>
      <w:r w:rsidR="00CD1545">
        <w:rPr>
          <w:rFonts w:ascii="Consolas" w:hAnsi="Consolas"/>
          <w:color w:val="049B0A"/>
          <w:shd w:val="clear" w:color="auto" w:fill="2A211C"/>
          <w:lang w:val="pt-BR"/>
        </w:rPr>
        <w:t>Rio de Janeiro</w:t>
      </w:r>
      <w:r w:rsidR="00CD1545">
        <w:rPr>
          <w:rStyle w:val="StringTok"/>
        </w:rPr>
        <w:t>"</w:t>
      </w:r>
      <w:r w:rsidR="00CD1545">
        <w:rPr>
          <w:rStyle w:val="FunctionTok"/>
        </w:rPr>
        <w:t>,</w:t>
      </w:r>
      <w:r w:rsidR="00CD1545">
        <w:rPr>
          <w:rStyle w:val="FunctionTok"/>
        </w:rPr>
        <w:br/>
        <w:t xml:space="preserve">                </w:t>
      </w:r>
      <w:r w:rsidR="00CD1545">
        <w:rPr>
          <w:rStyle w:val="DataTypeTok"/>
        </w:rPr>
        <w:t>"</w:t>
      </w:r>
      <w:proofErr w:type="spellStart"/>
      <w:r w:rsidR="00CD1545" w:rsidRPr="00CD1545">
        <w:rPr>
          <w:rFonts w:ascii="Consolas" w:hAnsi="Consolas"/>
          <w:color w:val="BDAE9D"/>
          <w:shd w:val="clear" w:color="auto" w:fill="2A211C"/>
          <w:lang w:val="pt-BR"/>
        </w:rPr>
        <w:t>subscriberCountrySubDivision</w:t>
      </w:r>
      <w:proofErr w:type="spellEnd"/>
      <w:r w:rsidR="00CD1545">
        <w:rPr>
          <w:rStyle w:val="DataTypeTok"/>
        </w:rPr>
        <w:t>"</w:t>
      </w:r>
      <w:r w:rsidR="00CD1545">
        <w:rPr>
          <w:rStyle w:val="FunctionTok"/>
        </w:rPr>
        <w:t>:</w:t>
      </w:r>
      <w:r w:rsidR="00CD1545">
        <w:rPr>
          <w:rStyle w:val="NormalTok"/>
        </w:rPr>
        <w:t xml:space="preserve"> </w:t>
      </w:r>
      <w:r w:rsidR="00CD1545">
        <w:rPr>
          <w:rStyle w:val="StringTok"/>
        </w:rPr>
        <w:t>"</w:t>
      </w:r>
      <w:r w:rsidR="00CD1545">
        <w:rPr>
          <w:rFonts w:ascii="Consolas" w:hAnsi="Consolas"/>
          <w:color w:val="049B0A"/>
          <w:shd w:val="clear" w:color="auto" w:fill="2A211C"/>
          <w:lang w:val="pt-BR"/>
        </w:rPr>
        <w:t>RJ</w:t>
      </w:r>
      <w:r w:rsidR="00CD1545">
        <w:rPr>
          <w:rStyle w:val="StringTok"/>
        </w:rPr>
        <w:t>"</w:t>
      </w:r>
      <w:r w:rsidR="00CD1545">
        <w:rPr>
          <w:rStyle w:val="FunctionTok"/>
        </w:rPr>
        <w:t>,</w:t>
      </w:r>
      <w:r w:rsidR="00CD1545">
        <w:rPr>
          <w:rStyle w:val="FunctionTok"/>
        </w:rPr>
        <w:br/>
      </w:r>
      <w:r w:rsidR="00CD1545">
        <w:rPr>
          <w:rStyle w:val="FunctionTok"/>
        </w:rPr>
        <w:t xml:space="preserve">                </w:t>
      </w:r>
      <w:r w:rsidR="00CD1545">
        <w:rPr>
          <w:rStyle w:val="DataTypeTok"/>
        </w:rPr>
        <w:t>"</w:t>
      </w:r>
      <w:proofErr w:type="spellStart"/>
      <w:r w:rsidR="00CD1545" w:rsidRPr="00CD1545">
        <w:rPr>
          <w:rFonts w:ascii="Consolas" w:hAnsi="Consolas"/>
          <w:color w:val="BDAE9D"/>
          <w:shd w:val="clear" w:color="auto" w:fill="2A211C"/>
          <w:lang w:val="pt-BR"/>
        </w:rPr>
        <w:t>subscriberCountryCode</w:t>
      </w:r>
      <w:proofErr w:type="spellEnd"/>
      <w:r w:rsidR="00CD1545">
        <w:rPr>
          <w:rStyle w:val="DataTypeTok"/>
        </w:rPr>
        <w:t>"</w:t>
      </w:r>
      <w:r w:rsidR="00CD1545">
        <w:rPr>
          <w:rStyle w:val="FunctionTok"/>
        </w:rPr>
        <w:t>:</w:t>
      </w:r>
      <w:r w:rsidR="00CD1545">
        <w:rPr>
          <w:rStyle w:val="NormalTok"/>
        </w:rPr>
        <w:t xml:space="preserve"> </w:t>
      </w:r>
      <w:r w:rsidR="00CD1545">
        <w:rPr>
          <w:rStyle w:val="StringTok"/>
        </w:rPr>
        <w:t>"</w:t>
      </w:r>
      <w:r w:rsidR="00CD1545">
        <w:rPr>
          <w:rFonts w:ascii="Consolas" w:hAnsi="Consolas"/>
          <w:color w:val="049B0A"/>
          <w:shd w:val="clear" w:color="auto" w:fill="2A211C"/>
          <w:lang w:val="pt-BR"/>
        </w:rPr>
        <w:t>BRA</w:t>
      </w:r>
      <w:r w:rsidR="00CD1545">
        <w:rPr>
          <w:rStyle w:val="StringTok"/>
        </w:rPr>
        <w:t>"</w:t>
      </w:r>
      <w:r w:rsidR="00CD1545">
        <w:rPr>
          <w:rStyle w:val="FunctionTok"/>
        </w:rPr>
        <w:t>,</w:t>
      </w:r>
      <w:r w:rsidR="00CD1545">
        <w:rPr>
          <w:rStyle w:val="FunctionTok"/>
        </w:rPr>
        <w:br/>
      </w:r>
      <w:r w:rsidR="00CD1545">
        <w:rPr>
          <w:rStyle w:val="FunctionTok"/>
        </w:rPr>
        <w:t xml:space="preserve">                </w:t>
      </w:r>
      <w:r w:rsidR="00CD1545">
        <w:rPr>
          <w:rStyle w:val="DataTypeTok"/>
        </w:rPr>
        <w:t>"</w:t>
      </w:r>
      <w:proofErr w:type="spellStart"/>
      <w:r w:rsidR="00CD1545" w:rsidRPr="00CD1545">
        <w:rPr>
          <w:rFonts w:ascii="Consolas" w:hAnsi="Consolas"/>
          <w:color w:val="BDAE9D"/>
          <w:shd w:val="clear" w:color="auto" w:fill="2A211C"/>
          <w:lang w:val="pt-BR"/>
        </w:rPr>
        <w:t>subscriberPostCode</w:t>
      </w:r>
      <w:proofErr w:type="spellEnd"/>
      <w:r w:rsidR="00CD1545">
        <w:rPr>
          <w:rStyle w:val="DataTypeTok"/>
        </w:rPr>
        <w:t>"</w:t>
      </w:r>
      <w:r w:rsidR="00CD1545">
        <w:rPr>
          <w:rStyle w:val="FunctionTok"/>
        </w:rPr>
        <w:t>:</w:t>
      </w:r>
      <w:r w:rsidR="00CD1545">
        <w:rPr>
          <w:rStyle w:val="NormalTok"/>
        </w:rPr>
        <w:t xml:space="preserve"> </w:t>
      </w:r>
      <w:r w:rsidR="00CD1545">
        <w:rPr>
          <w:rStyle w:val="StringTok"/>
        </w:rPr>
        <w:t>"</w:t>
      </w:r>
      <w:r w:rsidR="00CD1545" w:rsidRPr="00CD1545">
        <w:rPr>
          <w:rFonts w:ascii="Consolas" w:hAnsi="Consolas"/>
          <w:color w:val="049B0A"/>
          <w:shd w:val="clear" w:color="auto" w:fill="2A211C"/>
          <w:lang w:val="pt-BR"/>
        </w:rPr>
        <w:t>17500001</w:t>
      </w:r>
      <w:r w:rsidR="00CD1545">
        <w:rPr>
          <w:rStyle w:val="StringTok"/>
        </w:rPr>
        <w:t>"</w:t>
      </w:r>
      <w:r w:rsidR="00CD1545">
        <w:rPr>
          <w:rStyle w:val="FunctionTok"/>
        </w:rPr>
        <w:t>,</w:t>
      </w:r>
      <w:r w:rsidR="00CD1545">
        <w:rPr>
          <w:rStyle w:val="FunctionTok"/>
        </w:rPr>
        <w:br/>
        <w:t xml:space="preserve">                </w:t>
      </w:r>
      <w:r w:rsidR="00CD1545">
        <w:rPr>
          <w:rStyle w:val="DataTypeTok"/>
        </w:rPr>
        <w:t>"</w:t>
      </w:r>
      <w:proofErr w:type="spellStart"/>
      <w:r w:rsidR="00CD1545" w:rsidRPr="00CD1545">
        <w:rPr>
          <w:rFonts w:ascii="Consolas" w:hAnsi="Consolas"/>
          <w:color w:val="BDAE9D"/>
          <w:shd w:val="clear" w:color="auto" w:fill="2A211C"/>
          <w:lang w:val="pt-BR"/>
        </w:rPr>
        <w:t>holder</w:t>
      </w:r>
      <w:proofErr w:type="spellEnd"/>
      <w:r w:rsidR="00CD1545">
        <w:rPr>
          <w:rStyle w:val="DataTypeTok"/>
        </w:rPr>
        <w:t>"</w:t>
      </w:r>
      <w:r w:rsidR="00CD1545">
        <w:rPr>
          <w:rStyle w:val="FunctionTok"/>
        </w:rPr>
        <w:t>:</w:t>
      </w:r>
      <w:r w:rsidR="00CD1545">
        <w:rPr>
          <w:rStyle w:val="NormalTok"/>
        </w:rPr>
        <w:t xml:space="preserve"> </w:t>
      </w:r>
      <w:r w:rsidR="00CD1545">
        <w:rPr>
          <w:rStyle w:val="OtherTok"/>
        </w:rPr>
        <w:t>[</w:t>
      </w:r>
      <w:r w:rsidR="00CD1545">
        <w:rPr>
          <w:rStyle w:val="OtherTok"/>
        </w:rPr>
        <w:br/>
      </w:r>
      <w:r w:rsidR="00CD1545">
        <w:rPr>
          <w:rStyle w:val="NormalTok"/>
        </w:rPr>
        <w:t xml:space="preserve">                  </w:t>
      </w:r>
      <w:r w:rsidR="00CD1545">
        <w:rPr>
          <w:rStyle w:val="FunctionTok"/>
        </w:rPr>
        <w:t>{</w:t>
      </w:r>
      <w:r w:rsidR="00CD1545">
        <w:rPr>
          <w:rStyle w:val="FunctionTok"/>
        </w:rPr>
        <w:br/>
        <w:t xml:space="preserve">                    </w:t>
      </w:r>
      <w:r w:rsidR="00CD1545">
        <w:rPr>
          <w:rStyle w:val="DataTypeTok"/>
        </w:rPr>
        <w:t>"</w:t>
      </w:r>
      <w:proofErr w:type="spellStart"/>
      <w:r w:rsidR="00CD5D9B" w:rsidRPr="00CD5D9B">
        <w:rPr>
          <w:rFonts w:ascii="Consolas" w:hAnsi="Consolas"/>
          <w:color w:val="BDAE9D"/>
          <w:shd w:val="clear" w:color="auto" w:fill="2A211C"/>
          <w:lang w:val="pt-BR"/>
        </w:rPr>
        <w:t>holderName</w:t>
      </w:r>
      <w:proofErr w:type="spellEnd"/>
      <w:r w:rsidR="00CD1545">
        <w:rPr>
          <w:rStyle w:val="DataTypeTok"/>
        </w:rPr>
        <w:t>"</w:t>
      </w:r>
      <w:r w:rsidR="00CD1545">
        <w:rPr>
          <w:rStyle w:val="FunctionTok"/>
        </w:rPr>
        <w:t>:</w:t>
      </w:r>
      <w:r w:rsidR="00CD1545">
        <w:rPr>
          <w:rStyle w:val="NormalTok"/>
        </w:rPr>
        <w:t xml:space="preserve"> </w:t>
      </w:r>
      <w:r w:rsidR="00CD1545">
        <w:rPr>
          <w:rStyle w:val="StringTok"/>
        </w:rPr>
        <w:t>"</w:t>
      </w:r>
      <w:r w:rsidR="00CD5D9B" w:rsidRPr="00CD5D9B">
        <w:rPr>
          <w:rFonts w:ascii="Consolas" w:hAnsi="Consolas"/>
          <w:color w:val="049B0A"/>
          <w:shd w:val="clear" w:color="auto" w:fill="2A211C"/>
          <w:lang w:val="pt-BR"/>
        </w:rPr>
        <w:t>Nome do Titular</w:t>
      </w:r>
      <w:r w:rsidR="00CD1545">
        <w:rPr>
          <w:rStyle w:val="StringTok"/>
        </w:rPr>
        <w:t>"</w:t>
      </w:r>
      <w:r w:rsidR="00CD1545">
        <w:rPr>
          <w:rStyle w:val="FunctionTok"/>
        </w:rPr>
        <w:t>,</w:t>
      </w:r>
      <w:r w:rsidR="00CD1545">
        <w:rPr>
          <w:rStyle w:val="FunctionTok"/>
        </w:rPr>
        <w:br/>
        <w:t xml:space="preserve">                    </w:t>
      </w:r>
      <w:r w:rsidR="00CD1545">
        <w:rPr>
          <w:rStyle w:val="DataTypeTok"/>
        </w:rPr>
        <w:t>"</w:t>
      </w:r>
      <w:proofErr w:type="spellStart"/>
      <w:r w:rsidR="00CD5D9B" w:rsidRPr="00CD5D9B">
        <w:rPr>
          <w:rFonts w:ascii="Consolas" w:hAnsi="Consolas"/>
          <w:color w:val="BDAE9D"/>
          <w:shd w:val="clear" w:color="auto" w:fill="2A211C"/>
          <w:lang w:val="pt-BR"/>
        </w:rPr>
        <w:t>holderDocumentType</w:t>
      </w:r>
      <w:proofErr w:type="spellEnd"/>
      <w:r w:rsidR="00CD1545">
        <w:rPr>
          <w:rStyle w:val="DataTypeTok"/>
        </w:rPr>
        <w:t>"</w:t>
      </w:r>
      <w:r w:rsidR="00CD1545">
        <w:rPr>
          <w:rStyle w:val="FunctionTok"/>
        </w:rPr>
        <w:t>:</w:t>
      </w:r>
      <w:r w:rsidR="00CD1545">
        <w:rPr>
          <w:rStyle w:val="NormalTok"/>
        </w:rPr>
        <w:t xml:space="preserve"> </w:t>
      </w:r>
      <w:r w:rsidR="00CD1545">
        <w:rPr>
          <w:rStyle w:val="StringTok"/>
        </w:rPr>
        <w:t>"</w:t>
      </w:r>
      <w:r w:rsidR="00CD5D9B">
        <w:rPr>
          <w:rStyle w:val="StringTok"/>
        </w:rPr>
        <w:t>OUTROS</w:t>
      </w:r>
      <w:r w:rsidR="00CD1545">
        <w:rPr>
          <w:rStyle w:val="StringTok"/>
        </w:rPr>
        <w:t>"</w:t>
      </w:r>
      <w:r w:rsidR="00CD1545">
        <w:rPr>
          <w:rStyle w:val="FunctionTok"/>
        </w:rPr>
        <w:t>,</w:t>
      </w:r>
      <w:r w:rsidR="00CD1545">
        <w:rPr>
          <w:rStyle w:val="StringTok"/>
        </w:rPr>
        <w:br/>
      </w:r>
      <w:r w:rsidR="00CD1545">
        <w:rPr>
          <w:rStyle w:val="FunctionTok"/>
        </w:rPr>
        <w:t xml:space="preserve">                    </w:t>
      </w:r>
      <w:r w:rsidR="00CD1545">
        <w:rPr>
          <w:rStyle w:val="DataTypeTok"/>
        </w:rPr>
        <w:t>"</w:t>
      </w:r>
      <w:proofErr w:type="spellStart"/>
      <w:r w:rsidR="00CD5D9B" w:rsidRPr="00CD5D9B">
        <w:rPr>
          <w:rFonts w:ascii="Consolas" w:hAnsi="Consolas"/>
          <w:color w:val="BDAE9D"/>
          <w:shd w:val="clear" w:color="auto" w:fill="2A211C"/>
          <w:lang w:val="pt-BR"/>
        </w:rPr>
        <w:t>holderDocumentTypeOthers</w:t>
      </w:r>
      <w:proofErr w:type="spellEnd"/>
      <w:r w:rsidR="00CD1545">
        <w:rPr>
          <w:rStyle w:val="DataTypeTok"/>
        </w:rPr>
        <w:t>"</w:t>
      </w:r>
      <w:r w:rsidR="00CD1545">
        <w:rPr>
          <w:rStyle w:val="FunctionTok"/>
        </w:rPr>
        <w:t>:</w:t>
      </w:r>
      <w:r w:rsidR="00CD1545">
        <w:rPr>
          <w:rStyle w:val="NormalTok"/>
        </w:rPr>
        <w:t xml:space="preserve"> </w:t>
      </w:r>
      <w:r w:rsidR="00CD1545" w:rsidRPr="00CD1545">
        <w:rPr>
          <w:rFonts w:ascii="Consolas" w:hAnsi="Consolas"/>
          <w:color w:val="049B0A"/>
          <w:shd w:val="clear" w:color="auto" w:fill="2A211C"/>
          <w:lang w:val="pt-BR"/>
        </w:rPr>
        <w:t>"</w:t>
      </w:r>
      <w:proofErr w:type="spellStart"/>
      <w:r w:rsidR="00CD5D9B">
        <w:rPr>
          <w:rFonts w:ascii="Consolas" w:hAnsi="Consolas"/>
          <w:color w:val="049B0A"/>
          <w:shd w:val="clear" w:color="auto" w:fill="2A211C"/>
          <w:lang w:val="pt-BR"/>
        </w:rPr>
        <w:t>string</w:t>
      </w:r>
      <w:proofErr w:type="spellEnd"/>
      <w:r w:rsidR="00CD1545" w:rsidRPr="00CD1545">
        <w:rPr>
          <w:rFonts w:ascii="Consolas" w:hAnsi="Consolas"/>
          <w:color w:val="049B0A"/>
          <w:shd w:val="clear" w:color="auto" w:fill="2A211C"/>
          <w:lang w:val="pt-BR"/>
        </w:rPr>
        <w:t>"</w:t>
      </w:r>
      <w:r w:rsidR="00CD5D9B">
        <w:rPr>
          <w:rStyle w:val="FunctionTok"/>
        </w:rPr>
        <w:t>,</w:t>
      </w:r>
      <w:r w:rsidR="00CD5D9B">
        <w:rPr>
          <w:rFonts w:ascii="Consolas" w:hAnsi="Consolas"/>
          <w:color w:val="049B0A"/>
          <w:shd w:val="clear" w:color="auto" w:fill="2A211C"/>
          <w:lang w:val="pt-BR"/>
        </w:rPr>
        <w:br/>
      </w:r>
      <w:r w:rsidR="00CD5D9B">
        <w:rPr>
          <w:rStyle w:val="FunctionTok"/>
        </w:rPr>
        <w:t xml:space="preserve">                    </w:t>
      </w:r>
      <w:r w:rsidR="00CD5D9B">
        <w:rPr>
          <w:rStyle w:val="DataTypeTok"/>
        </w:rPr>
        <w:t>"</w:t>
      </w:r>
      <w:proofErr w:type="spellStart"/>
      <w:r w:rsidR="00CD5D9B" w:rsidRPr="00CD5D9B">
        <w:rPr>
          <w:rFonts w:ascii="Consolas" w:hAnsi="Consolas"/>
          <w:color w:val="BDAE9D"/>
          <w:shd w:val="clear" w:color="auto" w:fill="2A211C"/>
          <w:lang w:val="pt-BR"/>
        </w:rPr>
        <w:t>holderDocumentNumber</w:t>
      </w:r>
      <w:proofErr w:type="spellEnd"/>
      <w:r w:rsidR="00CD5D9B">
        <w:rPr>
          <w:rStyle w:val="DataTypeTok"/>
        </w:rPr>
        <w:t>"</w:t>
      </w:r>
      <w:r w:rsidR="00CD5D9B">
        <w:rPr>
          <w:rStyle w:val="FunctionTok"/>
        </w:rPr>
        <w:t>:</w:t>
      </w:r>
      <w:r w:rsidR="00CD5D9B">
        <w:rPr>
          <w:rStyle w:val="NormalTok"/>
        </w:rPr>
        <w:t xml:space="preserve"> </w:t>
      </w:r>
      <w:r w:rsidR="00CD5D9B">
        <w:rPr>
          <w:rStyle w:val="StringTok"/>
        </w:rPr>
        <w:t>"</w:t>
      </w:r>
      <w:r w:rsidR="00CD5D9B">
        <w:rPr>
          <w:rStyle w:val="StringTok"/>
        </w:rPr>
        <w:t>string</w:t>
      </w:r>
      <w:r w:rsidR="00CD5D9B">
        <w:rPr>
          <w:rStyle w:val="StringTok"/>
        </w:rPr>
        <w:t>"</w:t>
      </w:r>
      <w:r w:rsidR="00CD5D9B">
        <w:rPr>
          <w:rStyle w:val="FunctionTok"/>
        </w:rPr>
        <w:t>,</w:t>
      </w:r>
      <w:r w:rsidR="00CD5D9B">
        <w:rPr>
          <w:rStyle w:val="FunctionTok"/>
        </w:rPr>
        <w:br/>
      </w:r>
      <w:r w:rsidR="00CD5D9B">
        <w:rPr>
          <w:rStyle w:val="FunctionTok"/>
        </w:rPr>
        <w:t xml:space="preserve">                    </w:t>
      </w:r>
      <w:r w:rsidR="00CD5D9B">
        <w:rPr>
          <w:rStyle w:val="DataTypeTok"/>
        </w:rPr>
        <w:t>"</w:t>
      </w:r>
      <w:proofErr w:type="spellStart"/>
      <w:r w:rsidR="00CD5D9B" w:rsidRPr="00CD5D9B">
        <w:rPr>
          <w:rFonts w:ascii="Consolas" w:hAnsi="Consolas"/>
          <w:color w:val="BDAE9D"/>
          <w:shd w:val="clear" w:color="auto" w:fill="2A211C"/>
          <w:lang w:val="pt-BR"/>
        </w:rPr>
        <w:t>holderPhones</w:t>
      </w:r>
      <w:proofErr w:type="spellEnd"/>
      <w:r w:rsidR="00CD5D9B">
        <w:rPr>
          <w:rStyle w:val="DataTypeTok"/>
        </w:rPr>
        <w:t>"</w:t>
      </w:r>
      <w:r w:rsidR="00CD5D9B">
        <w:rPr>
          <w:rStyle w:val="FunctionTok"/>
        </w:rPr>
        <w:t>:</w:t>
      </w:r>
      <w:r w:rsidR="00CD5D9B">
        <w:rPr>
          <w:rStyle w:val="NormalTok"/>
        </w:rPr>
        <w:t xml:space="preserve"> </w:t>
      </w:r>
      <w:r w:rsidR="00CD5D9B">
        <w:rPr>
          <w:rStyle w:val="OtherTok"/>
        </w:rPr>
        <w:t>[</w:t>
      </w:r>
      <w:r w:rsidR="00CD5D9B">
        <w:rPr>
          <w:rStyle w:val="OtherTok"/>
        </w:rPr>
        <w:br/>
      </w:r>
      <w:r w:rsidR="00CD5D9B">
        <w:rPr>
          <w:rStyle w:val="NormalTok"/>
        </w:rPr>
        <w:t xml:space="preserve">                  </w:t>
      </w:r>
      <w:r w:rsidR="00CD5D9B">
        <w:rPr>
          <w:rStyle w:val="NormalTok"/>
        </w:rPr>
        <w:t xml:space="preserve">    </w:t>
      </w:r>
      <w:r w:rsidR="00CD5D9B">
        <w:rPr>
          <w:rStyle w:val="FunctionTok"/>
        </w:rPr>
        <w:t>{</w:t>
      </w:r>
      <w:r w:rsidR="00CD5D9B">
        <w:rPr>
          <w:rStyle w:val="FunctionTok"/>
        </w:rPr>
        <w:br/>
        <w:t xml:space="preserve">                    </w:t>
      </w:r>
      <w:r w:rsidR="00CD5D9B">
        <w:rPr>
          <w:rStyle w:val="FunctionTok"/>
        </w:rPr>
        <w:t xml:space="preserve">    </w:t>
      </w:r>
      <w:r w:rsidR="00CD5D9B">
        <w:rPr>
          <w:rStyle w:val="DataTypeTok"/>
        </w:rPr>
        <w:t>"</w:t>
      </w:r>
      <w:proofErr w:type="spellStart"/>
      <w:r w:rsidR="00CD5D9B" w:rsidRPr="00CD1545">
        <w:rPr>
          <w:rFonts w:ascii="Consolas" w:hAnsi="Consolas"/>
          <w:color w:val="BDAE9D"/>
          <w:shd w:val="clear" w:color="auto" w:fill="2A211C"/>
          <w:lang w:val="pt-BR"/>
        </w:rPr>
        <w:t>countryCallingCode</w:t>
      </w:r>
      <w:proofErr w:type="spellEnd"/>
      <w:r w:rsidR="00CD5D9B">
        <w:rPr>
          <w:rStyle w:val="DataTypeTok"/>
        </w:rPr>
        <w:t>"</w:t>
      </w:r>
      <w:r w:rsidR="00CD5D9B">
        <w:rPr>
          <w:rStyle w:val="FunctionTok"/>
        </w:rPr>
        <w:t>:</w:t>
      </w:r>
      <w:r w:rsidR="00CD5D9B">
        <w:rPr>
          <w:rStyle w:val="NormalTok"/>
        </w:rPr>
        <w:t xml:space="preserve"> </w:t>
      </w:r>
      <w:r w:rsidR="00CD5D9B">
        <w:rPr>
          <w:rStyle w:val="StringTok"/>
        </w:rPr>
        <w:t>"55"</w:t>
      </w:r>
      <w:r w:rsidR="00CD5D9B">
        <w:rPr>
          <w:rStyle w:val="FunctionTok"/>
        </w:rPr>
        <w:t>,</w:t>
      </w:r>
      <w:r w:rsidR="00CD5D9B">
        <w:rPr>
          <w:rStyle w:val="FunctionTok"/>
        </w:rPr>
        <w:br/>
      </w:r>
      <w:r w:rsidR="00CD5D9B">
        <w:rPr>
          <w:rStyle w:val="FunctionTok"/>
        </w:rPr>
        <w:t xml:space="preserve">    </w:t>
      </w:r>
      <w:r w:rsidR="00CD5D9B">
        <w:rPr>
          <w:rStyle w:val="FunctionTok"/>
        </w:rPr>
        <w:t xml:space="preserve">                    </w:t>
      </w:r>
      <w:r w:rsidR="00CD5D9B">
        <w:rPr>
          <w:rStyle w:val="DataTypeTok"/>
        </w:rPr>
        <w:t>"</w:t>
      </w:r>
      <w:proofErr w:type="spellStart"/>
      <w:r w:rsidR="00CD5D9B" w:rsidRPr="00CD1545">
        <w:rPr>
          <w:rFonts w:ascii="Consolas" w:hAnsi="Consolas"/>
          <w:color w:val="BDAE9D"/>
          <w:shd w:val="clear" w:color="auto" w:fill="2A211C"/>
          <w:lang w:val="pt-BR"/>
        </w:rPr>
        <w:t>areaCode</w:t>
      </w:r>
      <w:proofErr w:type="spellEnd"/>
      <w:r w:rsidR="00CD5D9B">
        <w:rPr>
          <w:rStyle w:val="DataTypeTok"/>
        </w:rPr>
        <w:t>"</w:t>
      </w:r>
      <w:r w:rsidR="00CD5D9B">
        <w:rPr>
          <w:rStyle w:val="FunctionTok"/>
        </w:rPr>
        <w:t>:</w:t>
      </w:r>
      <w:r w:rsidR="00CD5D9B">
        <w:rPr>
          <w:rStyle w:val="NormalTok"/>
        </w:rPr>
        <w:t xml:space="preserve"> </w:t>
      </w:r>
      <w:r w:rsidR="00CD5D9B">
        <w:rPr>
          <w:rStyle w:val="StringTok"/>
        </w:rPr>
        <w:t>"11"</w:t>
      </w:r>
      <w:r w:rsidR="00CD5D9B">
        <w:rPr>
          <w:rStyle w:val="FunctionTok"/>
        </w:rPr>
        <w:t>,</w:t>
      </w:r>
      <w:r w:rsidR="00CD5D9B">
        <w:rPr>
          <w:rStyle w:val="StringTok"/>
        </w:rPr>
        <w:br/>
      </w:r>
      <w:r w:rsidR="00CD5D9B">
        <w:rPr>
          <w:rStyle w:val="FunctionTok"/>
        </w:rPr>
        <w:t xml:space="preserve">    </w:t>
      </w:r>
      <w:r w:rsidR="00CD5D9B">
        <w:rPr>
          <w:rStyle w:val="FunctionTok"/>
        </w:rPr>
        <w:t xml:space="preserve">                    </w:t>
      </w:r>
      <w:r w:rsidR="00CD5D9B">
        <w:rPr>
          <w:rStyle w:val="DataTypeTok"/>
        </w:rPr>
        <w:t>"</w:t>
      </w:r>
      <w:proofErr w:type="spellStart"/>
      <w:r w:rsidR="00CD5D9B" w:rsidRPr="00CD1545">
        <w:rPr>
          <w:rFonts w:ascii="Consolas" w:hAnsi="Consolas"/>
          <w:color w:val="BDAE9D"/>
          <w:shd w:val="clear" w:color="auto" w:fill="2A211C"/>
          <w:lang w:val="pt-BR"/>
        </w:rPr>
        <w:t>number</w:t>
      </w:r>
      <w:proofErr w:type="spellEnd"/>
      <w:r w:rsidR="00CD5D9B">
        <w:rPr>
          <w:rStyle w:val="DataTypeTok"/>
        </w:rPr>
        <w:t>"</w:t>
      </w:r>
      <w:r w:rsidR="00CD5D9B">
        <w:rPr>
          <w:rStyle w:val="FunctionTok"/>
        </w:rPr>
        <w:t>:</w:t>
      </w:r>
      <w:r w:rsidR="00CD5D9B">
        <w:rPr>
          <w:rStyle w:val="NormalTok"/>
        </w:rPr>
        <w:t xml:space="preserve"> </w:t>
      </w:r>
      <w:r w:rsidR="00CD5D9B" w:rsidRPr="00CD1545">
        <w:rPr>
          <w:rFonts w:ascii="Consolas" w:hAnsi="Consolas"/>
          <w:color w:val="049B0A"/>
          <w:shd w:val="clear" w:color="auto" w:fill="2A211C"/>
          <w:lang w:val="pt-BR"/>
        </w:rPr>
        <w:t>"29875132"</w:t>
      </w:r>
      <w:r w:rsidR="00CD5D9B">
        <w:rPr>
          <w:rStyle w:val="StringTok"/>
        </w:rPr>
        <w:br/>
      </w:r>
      <w:r w:rsidR="00CD5D9B">
        <w:rPr>
          <w:rStyle w:val="NormalTok"/>
        </w:rPr>
        <w:t xml:space="preserve">    </w:t>
      </w:r>
      <w:r w:rsidR="00CD5D9B">
        <w:rPr>
          <w:rStyle w:val="NormalTok"/>
        </w:rPr>
        <w:t xml:space="preserve">                  </w:t>
      </w:r>
      <w:r w:rsidR="00CD5D9B">
        <w:rPr>
          <w:rStyle w:val="FunctionTok"/>
        </w:rPr>
        <w:t>}</w:t>
      </w:r>
      <w:r w:rsidR="00CD5D9B">
        <w:rPr>
          <w:rStyle w:val="FunctionTok"/>
        </w:rPr>
        <w:br/>
      </w:r>
      <w:r w:rsidR="00CD5D9B">
        <w:rPr>
          <w:rStyle w:val="NormalTok"/>
        </w:rPr>
        <w:t xml:space="preserve">                </w:t>
      </w:r>
      <w:r w:rsidR="00CD5D9B">
        <w:rPr>
          <w:rStyle w:val="NormalTok"/>
        </w:rPr>
        <w:t xml:space="preserve">    </w:t>
      </w:r>
      <w:r w:rsidR="00CD5D9B">
        <w:rPr>
          <w:rStyle w:val="OtherTok"/>
        </w:rPr>
        <w:t>]</w:t>
      </w:r>
      <w:r w:rsidR="00CD5D9B">
        <w:rPr>
          <w:rStyle w:val="FunctionTok"/>
        </w:rPr>
        <w:t>,</w:t>
      </w:r>
      <w:r w:rsidR="00CD5D9B">
        <w:rPr>
          <w:rStyle w:val="FunctionTok"/>
        </w:rPr>
        <w:br/>
      </w:r>
      <w:r w:rsidR="00CD5D9B">
        <w:rPr>
          <w:rStyle w:val="DataTypeTok"/>
        </w:rPr>
        <w:t xml:space="preserve">            </w:t>
      </w:r>
      <w:r w:rsidR="00BF204A">
        <w:rPr>
          <w:rStyle w:val="DataTypeTok"/>
        </w:rPr>
        <w:t xml:space="preserve">    </w:t>
      </w:r>
      <w:r w:rsidR="00CD5D9B">
        <w:rPr>
          <w:rStyle w:val="DataTypeTok"/>
        </w:rPr>
        <w:t xml:space="preserve">    "</w:t>
      </w:r>
      <w:proofErr w:type="spellStart"/>
      <w:r w:rsidR="00034B25" w:rsidRPr="00034B25">
        <w:rPr>
          <w:rFonts w:ascii="Consolas" w:hAnsi="Consolas"/>
          <w:color w:val="BDAE9D"/>
          <w:shd w:val="clear" w:color="auto" w:fill="2A211C"/>
          <w:lang w:val="pt-BR"/>
        </w:rPr>
        <w:t>holderAddress</w:t>
      </w:r>
      <w:proofErr w:type="spellEnd"/>
      <w:r w:rsidR="00CD5D9B">
        <w:rPr>
          <w:rStyle w:val="DataTypeTok"/>
        </w:rPr>
        <w:t>"</w:t>
      </w:r>
      <w:r w:rsidR="00CD5D9B">
        <w:rPr>
          <w:rStyle w:val="FunctionTok"/>
        </w:rPr>
        <w:t>:</w:t>
      </w:r>
      <w:r w:rsidR="00CD5D9B">
        <w:rPr>
          <w:rStyle w:val="NormalTok"/>
        </w:rPr>
        <w:t xml:space="preserve"> </w:t>
      </w:r>
      <w:r w:rsidR="00CD5D9B">
        <w:rPr>
          <w:rStyle w:val="StringTok"/>
        </w:rPr>
        <w:t>"</w:t>
      </w:r>
      <w:proofErr w:type="spellStart"/>
      <w:r w:rsidR="00CD5D9B" w:rsidRPr="00CD1545">
        <w:rPr>
          <w:rFonts w:ascii="Consolas" w:hAnsi="Consolas"/>
          <w:color w:val="049B0A"/>
          <w:shd w:val="clear" w:color="auto" w:fill="2A211C"/>
          <w:lang w:val="pt-BR"/>
        </w:rPr>
        <w:t>Av</w:t>
      </w:r>
      <w:proofErr w:type="spellEnd"/>
      <w:r w:rsidR="00CD5D9B" w:rsidRPr="00CD1545">
        <w:rPr>
          <w:rFonts w:ascii="Consolas" w:hAnsi="Consolas"/>
          <w:color w:val="049B0A"/>
          <w:shd w:val="clear" w:color="auto" w:fill="2A211C"/>
          <w:lang w:val="pt-BR"/>
        </w:rPr>
        <w:t xml:space="preserve"> </w:t>
      </w:r>
      <w:proofErr w:type="spellStart"/>
      <w:r w:rsidR="00CD5D9B" w:rsidRPr="00CD1545">
        <w:rPr>
          <w:rFonts w:ascii="Consolas" w:hAnsi="Consolas"/>
          <w:color w:val="049B0A"/>
          <w:shd w:val="clear" w:color="auto" w:fill="2A211C"/>
          <w:lang w:val="pt-BR"/>
        </w:rPr>
        <w:t>Naburo</w:t>
      </w:r>
      <w:proofErr w:type="spellEnd"/>
      <w:r w:rsidR="00CD5D9B" w:rsidRPr="00CD1545">
        <w:rPr>
          <w:rFonts w:ascii="Consolas" w:hAnsi="Consolas"/>
          <w:color w:val="049B0A"/>
          <w:shd w:val="clear" w:color="auto" w:fill="2A211C"/>
          <w:lang w:val="pt-BR"/>
        </w:rPr>
        <w:t xml:space="preserve"> </w:t>
      </w:r>
      <w:proofErr w:type="spellStart"/>
      <w:r w:rsidR="00CD5D9B" w:rsidRPr="00CD1545">
        <w:rPr>
          <w:rFonts w:ascii="Consolas" w:hAnsi="Consolas"/>
          <w:color w:val="049B0A"/>
          <w:shd w:val="clear" w:color="auto" w:fill="2A211C"/>
          <w:lang w:val="pt-BR"/>
        </w:rPr>
        <w:t>Ykesaki</w:t>
      </w:r>
      <w:proofErr w:type="spellEnd"/>
      <w:r w:rsidR="00CD5D9B" w:rsidRPr="00CD1545">
        <w:rPr>
          <w:rFonts w:ascii="Consolas" w:hAnsi="Consolas"/>
          <w:color w:val="049B0A"/>
          <w:shd w:val="clear" w:color="auto" w:fill="2A211C"/>
          <w:lang w:val="pt-BR"/>
        </w:rPr>
        <w:t>, 1270</w:t>
      </w:r>
      <w:r w:rsidR="00CD5D9B">
        <w:rPr>
          <w:rStyle w:val="StringTok"/>
        </w:rPr>
        <w:t>"</w:t>
      </w:r>
      <w:r w:rsidR="00CD5D9B">
        <w:rPr>
          <w:rStyle w:val="FunctionTok"/>
        </w:rPr>
        <w:t>,</w:t>
      </w:r>
      <w:r w:rsidR="00CD5D9B">
        <w:rPr>
          <w:rStyle w:val="FunctionTok"/>
        </w:rPr>
        <w:br/>
        <w:t xml:space="preserve">             </w:t>
      </w:r>
      <w:r w:rsidR="00BF204A">
        <w:rPr>
          <w:rStyle w:val="FunctionTok"/>
        </w:rPr>
        <w:t xml:space="preserve">    </w:t>
      </w:r>
      <w:r w:rsidR="00CD5D9B">
        <w:rPr>
          <w:rStyle w:val="FunctionTok"/>
        </w:rPr>
        <w:t xml:space="preserve">   </w:t>
      </w:r>
      <w:r w:rsidR="00CD5D9B">
        <w:rPr>
          <w:rStyle w:val="DataTypeTok"/>
        </w:rPr>
        <w:t>"</w:t>
      </w:r>
      <w:proofErr w:type="spellStart"/>
      <w:r w:rsidR="00034B25" w:rsidRPr="00034B25">
        <w:rPr>
          <w:rFonts w:ascii="Consolas" w:hAnsi="Consolas"/>
          <w:color w:val="BDAE9D"/>
          <w:shd w:val="clear" w:color="auto" w:fill="2A211C"/>
          <w:lang w:val="pt-BR"/>
        </w:rPr>
        <w:t>holderAddressAdditionalInfo</w:t>
      </w:r>
      <w:proofErr w:type="spellEnd"/>
      <w:r w:rsidR="00CD5D9B">
        <w:rPr>
          <w:rStyle w:val="DataTypeTok"/>
        </w:rPr>
        <w:t>"</w:t>
      </w:r>
      <w:r w:rsidR="00CD5D9B">
        <w:rPr>
          <w:rStyle w:val="FunctionTok"/>
        </w:rPr>
        <w:t>:</w:t>
      </w:r>
      <w:r w:rsidR="00CD5D9B">
        <w:rPr>
          <w:rStyle w:val="NormalTok"/>
        </w:rPr>
        <w:t xml:space="preserve"> </w:t>
      </w:r>
      <w:r w:rsidR="00CD5D9B">
        <w:rPr>
          <w:rStyle w:val="StringTok"/>
        </w:rPr>
        <w:t>"</w:t>
      </w:r>
      <w:proofErr w:type="spellStart"/>
      <w:r w:rsidR="00CD5D9B">
        <w:rPr>
          <w:rStyle w:val="StringTok"/>
        </w:rPr>
        <w:t>Fundos</w:t>
      </w:r>
      <w:proofErr w:type="spellEnd"/>
      <w:r w:rsidR="00CD5D9B">
        <w:rPr>
          <w:rStyle w:val="StringTok"/>
        </w:rPr>
        <w:t>"</w:t>
      </w:r>
      <w:r w:rsidR="00CD5D9B">
        <w:rPr>
          <w:rStyle w:val="FunctionTok"/>
        </w:rPr>
        <w:t>,</w:t>
      </w:r>
      <w:r w:rsidR="00CD5D9B">
        <w:rPr>
          <w:rStyle w:val="FunctionTok"/>
        </w:rPr>
        <w:br/>
        <w:t xml:space="preserve">            </w:t>
      </w:r>
      <w:r w:rsidR="00BF204A">
        <w:rPr>
          <w:rStyle w:val="FunctionTok"/>
        </w:rPr>
        <w:t xml:space="preserve">    </w:t>
      </w:r>
      <w:r w:rsidR="00CD5D9B">
        <w:rPr>
          <w:rStyle w:val="FunctionTok"/>
        </w:rPr>
        <w:t xml:space="preserve">    </w:t>
      </w:r>
      <w:r w:rsidR="00CD5D9B">
        <w:rPr>
          <w:rStyle w:val="DataTypeTok"/>
        </w:rPr>
        <w:t>"</w:t>
      </w:r>
      <w:proofErr w:type="spellStart"/>
      <w:r w:rsidR="00034B25" w:rsidRPr="00034B25">
        <w:rPr>
          <w:rFonts w:ascii="Consolas" w:hAnsi="Consolas"/>
          <w:color w:val="BDAE9D"/>
          <w:shd w:val="clear" w:color="auto" w:fill="2A211C"/>
          <w:lang w:val="pt-BR"/>
        </w:rPr>
        <w:t>holderTownName</w:t>
      </w:r>
      <w:proofErr w:type="spellEnd"/>
      <w:r w:rsidR="00CD5D9B">
        <w:rPr>
          <w:rStyle w:val="DataTypeTok"/>
        </w:rPr>
        <w:t>"</w:t>
      </w:r>
      <w:r w:rsidR="00CD5D9B">
        <w:rPr>
          <w:rStyle w:val="FunctionTok"/>
        </w:rPr>
        <w:t>:</w:t>
      </w:r>
      <w:r w:rsidR="00CD5D9B">
        <w:rPr>
          <w:rStyle w:val="NormalTok"/>
        </w:rPr>
        <w:t xml:space="preserve"> </w:t>
      </w:r>
      <w:r w:rsidR="00CD5D9B">
        <w:rPr>
          <w:rStyle w:val="StringTok"/>
        </w:rPr>
        <w:t>"</w:t>
      </w:r>
      <w:r w:rsidR="00CD5D9B">
        <w:rPr>
          <w:rFonts w:ascii="Consolas" w:hAnsi="Consolas"/>
          <w:color w:val="049B0A"/>
          <w:shd w:val="clear" w:color="auto" w:fill="2A211C"/>
          <w:lang w:val="pt-BR"/>
        </w:rPr>
        <w:t>Rio de Janeiro</w:t>
      </w:r>
      <w:r w:rsidR="00CD5D9B">
        <w:rPr>
          <w:rStyle w:val="StringTok"/>
        </w:rPr>
        <w:t>"</w:t>
      </w:r>
      <w:r w:rsidR="00CD5D9B">
        <w:rPr>
          <w:rStyle w:val="FunctionTok"/>
        </w:rPr>
        <w:t>,</w:t>
      </w:r>
      <w:r w:rsidR="00CD5D9B">
        <w:rPr>
          <w:rStyle w:val="FunctionTok"/>
        </w:rPr>
        <w:br/>
        <w:t xml:space="preserve">           </w:t>
      </w:r>
      <w:r w:rsidR="00BF204A">
        <w:rPr>
          <w:rStyle w:val="FunctionTok"/>
        </w:rPr>
        <w:t xml:space="preserve">    </w:t>
      </w:r>
      <w:r w:rsidR="00CD5D9B">
        <w:rPr>
          <w:rStyle w:val="FunctionTok"/>
        </w:rPr>
        <w:t xml:space="preserve">     </w:t>
      </w:r>
      <w:r w:rsidR="00CD5D9B">
        <w:rPr>
          <w:rStyle w:val="DataTypeTok"/>
        </w:rPr>
        <w:t>"</w:t>
      </w:r>
      <w:proofErr w:type="spellStart"/>
      <w:r w:rsidR="00034B25" w:rsidRPr="00034B25">
        <w:rPr>
          <w:rFonts w:ascii="Consolas" w:hAnsi="Consolas"/>
          <w:color w:val="BDAE9D"/>
          <w:shd w:val="clear" w:color="auto" w:fill="2A211C"/>
          <w:lang w:val="pt-BR"/>
        </w:rPr>
        <w:t>holderCountrySubDivision</w:t>
      </w:r>
      <w:proofErr w:type="spellEnd"/>
      <w:r w:rsidR="00CD5D9B">
        <w:rPr>
          <w:rStyle w:val="DataTypeTok"/>
        </w:rPr>
        <w:t>"</w:t>
      </w:r>
      <w:r w:rsidR="00CD5D9B">
        <w:rPr>
          <w:rStyle w:val="FunctionTok"/>
        </w:rPr>
        <w:t>:</w:t>
      </w:r>
      <w:r w:rsidR="00CD5D9B">
        <w:rPr>
          <w:rStyle w:val="NormalTok"/>
        </w:rPr>
        <w:t xml:space="preserve"> </w:t>
      </w:r>
      <w:r w:rsidR="00CD5D9B">
        <w:rPr>
          <w:rStyle w:val="StringTok"/>
        </w:rPr>
        <w:t>"</w:t>
      </w:r>
      <w:r w:rsidR="00CD5D9B">
        <w:rPr>
          <w:rFonts w:ascii="Consolas" w:hAnsi="Consolas"/>
          <w:color w:val="049B0A"/>
          <w:shd w:val="clear" w:color="auto" w:fill="2A211C"/>
          <w:lang w:val="pt-BR"/>
        </w:rPr>
        <w:t>RJ</w:t>
      </w:r>
      <w:r w:rsidR="00CD5D9B">
        <w:rPr>
          <w:rStyle w:val="StringTok"/>
        </w:rPr>
        <w:t>"</w:t>
      </w:r>
      <w:r w:rsidR="00CD5D9B">
        <w:rPr>
          <w:rStyle w:val="FunctionTok"/>
        </w:rPr>
        <w:t>,</w:t>
      </w:r>
      <w:r w:rsidR="00CD5D9B">
        <w:rPr>
          <w:rStyle w:val="FunctionTok"/>
        </w:rPr>
        <w:br/>
        <w:t xml:space="preserve">          </w:t>
      </w:r>
      <w:r w:rsidR="00BF204A">
        <w:rPr>
          <w:rStyle w:val="FunctionTok"/>
        </w:rPr>
        <w:t xml:space="preserve">    </w:t>
      </w:r>
      <w:r w:rsidR="00CD5D9B">
        <w:rPr>
          <w:rStyle w:val="FunctionTok"/>
        </w:rPr>
        <w:t xml:space="preserve">      </w:t>
      </w:r>
      <w:r w:rsidR="00CD5D9B">
        <w:rPr>
          <w:rStyle w:val="DataTypeTok"/>
        </w:rPr>
        <w:t>"</w:t>
      </w:r>
      <w:proofErr w:type="spellStart"/>
      <w:r w:rsidR="00034B25" w:rsidRPr="00034B25">
        <w:rPr>
          <w:rFonts w:ascii="Consolas" w:hAnsi="Consolas"/>
          <w:color w:val="BDAE9D"/>
          <w:shd w:val="clear" w:color="auto" w:fill="2A211C"/>
          <w:lang w:val="pt-BR"/>
        </w:rPr>
        <w:t>holderCountryCode</w:t>
      </w:r>
      <w:proofErr w:type="spellEnd"/>
      <w:r w:rsidR="00CD5D9B">
        <w:rPr>
          <w:rStyle w:val="DataTypeTok"/>
        </w:rPr>
        <w:t>"</w:t>
      </w:r>
      <w:r w:rsidR="00CD5D9B">
        <w:rPr>
          <w:rStyle w:val="FunctionTok"/>
        </w:rPr>
        <w:t>:</w:t>
      </w:r>
      <w:r w:rsidR="00CD5D9B">
        <w:rPr>
          <w:rStyle w:val="NormalTok"/>
        </w:rPr>
        <w:t xml:space="preserve"> </w:t>
      </w:r>
      <w:r w:rsidR="00CD5D9B">
        <w:rPr>
          <w:rStyle w:val="StringTok"/>
        </w:rPr>
        <w:t>"</w:t>
      </w:r>
      <w:r w:rsidR="00CD5D9B">
        <w:rPr>
          <w:rFonts w:ascii="Consolas" w:hAnsi="Consolas"/>
          <w:color w:val="049B0A"/>
          <w:shd w:val="clear" w:color="auto" w:fill="2A211C"/>
          <w:lang w:val="pt-BR"/>
        </w:rPr>
        <w:t>BRA</w:t>
      </w:r>
      <w:r w:rsidR="00CD5D9B">
        <w:rPr>
          <w:rStyle w:val="StringTok"/>
        </w:rPr>
        <w:t>"</w:t>
      </w:r>
      <w:r w:rsidR="00CD5D9B">
        <w:rPr>
          <w:rStyle w:val="FunctionTok"/>
        </w:rPr>
        <w:t>,</w:t>
      </w:r>
      <w:r w:rsidR="00CD5D9B">
        <w:rPr>
          <w:rStyle w:val="FunctionTok"/>
        </w:rPr>
        <w:br/>
        <w:t xml:space="preserve">            </w:t>
      </w:r>
      <w:r w:rsidR="00BF204A">
        <w:rPr>
          <w:rStyle w:val="FunctionTok"/>
        </w:rPr>
        <w:t xml:space="preserve">    </w:t>
      </w:r>
      <w:r w:rsidR="00CD5D9B">
        <w:rPr>
          <w:rStyle w:val="FunctionTok"/>
        </w:rPr>
        <w:t xml:space="preserve">    </w:t>
      </w:r>
      <w:r w:rsidR="00CD5D9B">
        <w:rPr>
          <w:rStyle w:val="DataTypeTok"/>
        </w:rPr>
        <w:t>"</w:t>
      </w:r>
      <w:proofErr w:type="spellStart"/>
      <w:r w:rsidR="00034B25" w:rsidRPr="00034B25">
        <w:rPr>
          <w:rFonts w:ascii="Consolas" w:hAnsi="Consolas"/>
          <w:color w:val="BDAE9D"/>
          <w:shd w:val="clear" w:color="auto" w:fill="2A211C"/>
          <w:lang w:val="pt-BR"/>
        </w:rPr>
        <w:t>holderPostCode</w:t>
      </w:r>
      <w:proofErr w:type="spellEnd"/>
      <w:r w:rsidR="00CD5D9B">
        <w:rPr>
          <w:rStyle w:val="DataTypeTok"/>
        </w:rPr>
        <w:t>"</w:t>
      </w:r>
      <w:r w:rsidR="00CD5D9B">
        <w:rPr>
          <w:rStyle w:val="FunctionTok"/>
        </w:rPr>
        <w:t>:</w:t>
      </w:r>
      <w:r w:rsidR="00CD5D9B">
        <w:rPr>
          <w:rStyle w:val="NormalTok"/>
        </w:rPr>
        <w:t xml:space="preserve"> </w:t>
      </w:r>
      <w:r w:rsidR="00CD5D9B">
        <w:rPr>
          <w:rStyle w:val="StringTok"/>
        </w:rPr>
        <w:t>"</w:t>
      </w:r>
      <w:r w:rsidR="00CD5D9B" w:rsidRPr="00CD1545">
        <w:rPr>
          <w:rFonts w:ascii="Consolas" w:hAnsi="Consolas"/>
          <w:color w:val="049B0A"/>
          <w:shd w:val="clear" w:color="auto" w:fill="2A211C"/>
          <w:lang w:val="pt-BR"/>
        </w:rPr>
        <w:t>17500001</w:t>
      </w:r>
      <w:r w:rsidR="00CD5D9B">
        <w:rPr>
          <w:rStyle w:val="StringTok"/>
        </w:rPr>
        <w:t>"</w:t>
      </w:r>
      <w:r w:rsidR="00CD5D9B">
        <w:rPr>
          <w:rStyle w:val="FunctionTok"/>
        </w:rPr>
        <w:t>,</w:t>
      </w:r>
      <w:r w:rsidR="00034B25">
        <w:rPr>
          <w:rStyle w:val="FunctionTok"/>
        </w:rPr>
        <w:br/>
      </w:r>
      <w:r w:rsidR="00034B25">
        <w:rPr>
          <w:rStyle w:val="FunctionTok"/>
        </w:rPr>
        <w:t xml:space="preserve">        </w:t>
      </w:r>
      <w:r w:rsidR="00034B25">
        <w:rPr>
          <w:rStyle w:val="FunctionTok"/>
        </w:rPr>
        <w:t xml:space="preserve">  </w:t>
      </w:r>
      <w:r w:rsidR="00BF204A">
        <w:rPr>
          <w:rStyle w:val="FunctionTok"/>
        </w:rPr>
        <w:t xml:space="preserve">    </w:t>
      </w:r>
      <w:r w:rsidR="00034B25">
        <w:rPr>
          <w:rStyle w:val="FunctionTok"/>
        </w:rPr>
        <w:t xml:space="preserve">      </w:t>
      </w:r>
      <w:r w:rsidR="00034B25">
        <w:rPr>
          <w:rStyle w:val="DataTypeTok"/>
        </w:rPr>
        <w:t>"</w:t>
      </w:r>
      <w:proofErr w:type="spellStart"/>
      <w:r w:rsidR="00034B25" w:rsidRPr="00034B25">
        <w:rPr>
          <w:rFonts w:ascii="Consolas" w:hAnsi="Consolas"/>
          <w:color w:val="BDAE9D"/>
          <w:shd w:val="clear" w:color="auto" w:fill="2A211C"/>
          <w:lang w:val="pt-BR"/>
        </w:rPr>
        <w:t>holderRedemption</w:t>
      </w:r>
      <w:proofErr w:type="spellEnd"/>
      <w:r w:rsidR="00034B25">
        <w:rPr>
          <w:rStyle w:val="DataTypeTok"/>
        </w:rPr>
        <w:t>"</w:t>
      </w:r>
      <w:r w:rsidR="00034B25">
        <w:rPr>
          <w:rStyle w:val="FunctionTok"/>
        </w:rPr>
        <w:t>:</w:t>
      </w:r>
      <w:r w:rsidR="00034B25">
        <w:rPr>
          <w:rStyle w:val="NormalTok"/>
        </w:rPr>
        <w:t xml:space="preserve"> </w:t>
      </w:r>
      <w:r w:rsidR="00034B25">
        <w:rPr>
          <w:rStyle w:val="KeywordTok"/>
        </w:rPr>
        <w:t>false</w:t>
      </w:r>
      <w:r w:rsidR="00034B25">
        <w:rPr>
          <w:rStyle w:val="FunctionTok"/>
        </w:rPr>
        <w:t>,</w:t>
      </w:r>
      <w:r w:rsidR="00034B25">
        <w:rPr>
          <w:rStyle w:val="FunctionTok"/>
        </w:rPr>
        <w:br/>
      </w:r>
      <w:r w:rsidR="00034B25">
        <w:rPr>
          <w:rStyle w:val="FunctionTok"/>
        </w:rPr>
        <w:lastRenderedPageBreak/>
        <w:t xml:space="preserve">        </w:t>
      </w:r>
      <w:r w:rsidR="00034B25">
        <w:rPr>
          <w:rStyle w:val="FunctionTok"/>
        </w:rPr>
        <w:t xml:space="preserve">   </w:t>
      </w:r>
      <w:r w:rsidR="00BF204A">
        <w:rPr>
          <w:rStyle w:val="FunctionTok"/>
        </w:rPr>
        <w:t xml:space="preserve">    </w:t>
      </w:r>
      <w:r w:rsidR="00034B25">
        <w:rPr>
          <w:rStyle w:val="FunctionTok"/>
        </w:rPr>
        <w:t xml:space="preserve">     </w:t>
      </w:r>
      <w:r w:rsidR="00034B25">
        <w:rPr>
          <w:rStyle w:val="DataTypeTok"/>
        </w:rPr>
        <w:t>"</w:t>
      </w:r>
      <w:proofErr w:type="spellStart"/>
      <w:r w:rsidR="00034B25" w:rsidRPr="00034B25">
        <w:rPr>
          <w:rFonts w:ascii="Consolas" w:hAnsi="Consolas"/>
          <w:color w:val="BDAE9D"/>
          <w:shd w:val="clear" w:color="auto" w:fill="2A211C"/>
          <w:lang w:val="pt-BR"/>
        </w:rPr>
        <w:t>holderRaffle</w:t>
      </w:r>
      <w:proofErr w:type="spellEnd"/>
      <w:r w:rsidR="00034B25">
        <w:rPr>
          <w:rStyle w:val="DataTypeTok"/>
        </w:rPr>
        <w:t>"</w:t>
      </w:r>
      <w:r w:rsidR="00034B25">
        <w:rPr>
          <w:rStyle w:val="FunctionTok"/>
        </w:rPr>
        <w:t>:</w:t>
      </w:r>
      <w:r w:rsidR="00034B25">
        <w:rPr>
          <w:rStyle w:val="NormalTok"/>
        </w:rPr>
        <w:t xml:space="preserve"> </w:t>
      </w:r>
      <w:r w:rsidR="00034B25">
        <w:rPr>
          <w:rStyle w:val="KeywordTok"/>
        </w:rPr>
        <w:t>false</w:t>
      </w:r>
      <w:r w:rsidR="00BF204A">
        <w:rPr>
          <w:rStyle w:val="KeywordTok"/>
        </w:rPr>
        <w:br/>
      </w:r>
      <w:r w:rsidR="00BF204A">
        <w:rPr>
          <w:rStyle w:val="NormalTok"/>
        </w:rPr>
        <w:t xml:space="preserve">         </w:t>
      </w:r>
      <w:r w:rsidR="00BF204A">
        <w:rPr>
          <w:rStyle w:val="NormalTok"/>
        </w:rPr>
        <w:t xml:space="preserve">    </w:t>
      </w:r>
      <w:r w:rsidR="00BF204A">
        <w:rPr>
          <w:rStyle w:val="NormalTok"/>
        </w:rPr>
        <w:t xml:space="preserve">   </w:t>
      </w:r>
      <w:r w:rsidR="00BF204A">
        <w:rPr>
          <w:rStyle w:val="NormalTok"/>
        </w:rPr>
        <w:t xml:space="preserve">  </w:t>
      </w:r>
      <w:r w:rsidR="00BF204A">
        <w:rPr>
          <w:rStyle w:val="FunctionTok"/>
        </w:rPr>
        <w:t>}</w:t>
      </w:r>
      <w:r w:rsidR="00BF204A">
        <w:br/>
      </w:r>
      <w:r w:rsidR="00BF204A">
        <w:rPr>
          <w:rStyle w:val="NormalTok"/>
        </w:rPr>
        <w:t xml:space="preserve">  </w:t>
      </w:r>
      <w:r w:rsidR="00BF204A">
        <w:rPr>
          <w:rStyle w:val="NormalTok"/>
        </w:rPr>
        <w:t xml:space="preserve">      </w:t>
      </w:r>
      <w:r w:rsidR="00BF204A">
        <w:rPr>
          <w:rStyle w:val="NormalTok"/>
        </w:rPr>
        <w:t xml:space="preserve">    </w:t>
      </w:r>
      <w:r w:rsidR="00BF204A">
        <w:rPr>
          <w:rStyle w:val="NormalTok"/>
        </w:rPr>
        <w:t xml:space="preserve">    </w:t>
      </w:r>
      <w:r w:rsidR="00BF204A">
        <w:rPr>
          <w:rStyle w:val="OtherTok"/>
        </w:rPr>
        <w:t>]</w:t>
      </w:r>
      <w:r w:rsidR="00BF204A">
        <w:rPr>
          <w:rStyle w:val="OtherTok"/>
        </w:rPr>
        <w:br/>
      </w:r>
      <w:r w:rsidR="00BF204A">
        <w:rPr>
          <w:rStyle w:val="NormalTok"/>
        </w:rPr>
        <w:t xml:space="preserve">    </w:t>
      </w:r>
      <w:r w:rsidR="00BF204A">
        <w:rPr>
          <w:rStyle w:val="NormalTok"/>
        </w:rPr>
        <w:t xml:space="preserve">          </w:t>
      </w:r>
      <w:r w:rsidR="00BF204A">
        <w:rPr>
          <w:rStyle w:val="FunctionTok"/>
        </w:rPr>
        <w:t>}</w:t>
      </w:r>
      <w:r w:rsidR="00BF204A">
        <w:rPr>
          <w:rStyle w:val="OtherTok"/>
        </w:rPr>
        <w:br/>
      </w:r>
      <w:r w:rsidR="00BF204A">
        <w:rPr>
          <w:rStyle w:val="NormalTok"/>
        </w:rPr>
        <w:t xml:space="preserve">  </w:t>
      </w:r>
      <w:r w:rsidR="00BF204A">
        <w:rPr>
          <w:rStyle w:val="NormalTok"/>
        </w:rPr>
        <w:t xml:space="preserve">     </w:t>
      </w:r>
      <w:r w:rsidR="00BF204A">
        <w:rPr>
          <w:rStyle w:val="NormalTok"/>
        </w:rPr>
        <w:t xml:space="preserve">    </w:t>
      </w:r>
      <w:r w:rsidR="00BF204A">
        <w:rPr>
          <w:rStyle w:val="NormalTok"/>
        </w:rPr>
        <w:t xml:space="preserve"> </w:t>
      </w:r>
      <w:r w:rsidR="00BF204A">
        <w:rPr>
          <w:rStyle w:val="OtherTok"/>
        </w:rPr>
        <w:t>]</w:t>
      </w:r>
      <w:r w:rsidR="00BF204A">
        <w:rPr>
          <w:rStyle w:val="FunctionTok"/>
        </w:rPr>
        <w:t>,</w:t>
      </w:r>
      <w:r w:rsidR="00BF204A">
        <w:rPr>
          <w:rStyle w:val="FunctionTok"/>
        </w:rPr>
        <w:br/>
      </w:r>
      <w:r w:rsidR="00BF204A">
        <w:rPr>
          <w:rStyle w:val="FunctionTok"/>
        </w:rPr>
        <w:t xml:space="preserve">        </w:t>
      </w:r>
      <w:r w:rsidR="00BF204A">
        <w:rPr>
          <w:rStyle w:val="FunctionTok"/>
        </w:rPr>
        <w:t xml:space="preserve">    </w:t>
      </w:r>
      <w:r w:rsidR="00BF204A">
        <w:rPr>
          <w:rStyle w:val="DataTypeTok"/>
        </w:rPr>
        <w:t>"</w:t>
      </w:r>
      <w:proofErr w:type="spellStart"/>
      <w:r w:rsidR="00BF204A" w:rsidRPr="00BF204A">
        <w:rPr>
          <w:rFonts w:ascii="Consolas" w:hAnsi="Consolas"/>
          <w:color w:val="BDAE9D"/>
          <w:shd w:val="clear" w:color="auto" w:fill="2A211C"/>
          <w:lang w:val="pt-BR"/>
        </w:rPr>
        <w:t>technicalProvisions</w:t>
      </w:r>
      <w:proofErr w:type="spellEnd"/>
      <w:r w:rsidR="00BF204A">
        <w:rPr>
          <w:rStyle w:val="DataTypeTok"/>
        </w:rPr>
        <w:t>"</w:t>
      </w:r>
      <w:r w:rsidR="00BF204A">
        <w:rPr>
          <w:rStyle w:val="FunctionTok"/>
        </w:rPr>
        <w:t>:</w:t>
      </w:r>
      <w:r w:rsidR="00BF204A">
        <w:rPr>
          <w:rStyle w:val="NormalTok"/>
        </w:rPr>
        <w:t xml:space="preserve"> </w:t>
      </w:r>
      <w:r w:rsidR="00BF204A">
        <w:rPr>
          <w:rStyle w:val="OtherTok"/>
        </w:rPr>
        <w:t>[</w:t>
      </w:r>
      <w:r w:rsidR="00BF204A">
        <w:rPr>
          <w:rStyle w:val="OtherTok"/>
        </w:rPr>
        <w:br/>
      </w:r>
      <w:r w:rsidR="00BF204A">
        <w:rPr>
          <w:rStyle w:val="NormalTok"/>
        </w:rPr>
        <w:t xml:space="preserve">        </w:t>
      </w:r>
      <w:r w:rsidR="00BF204A">
        <w:rPr>
          <w:rStyle w:val="NormalTok"/>
        </w:rPr>
        <w:t xml:space="preserve">      </w:t>
      </w:r>
      <w:r w:rsidR="00BF204A">
        <w:rPr>
          <w:rStyle w:val="FunctionTok"/>
        </w:rPr>
        <w:t>{</w:t>
      </w:r>
      <w:r w:rsidR="00BF204A">
        <w:rPr>
          <w:rStyle w:val="FunctionTok"/>
        </w:rPr>
        <w:br/>
        <w:t xml:space="preserve">    </w:t>
      </w:r>
      <w:r w:rsidR="00BF204A">
        <w:rPr>
          <w:rStyle w:val="FunctionTok"/>
        </w:rPr>
        <w:t xml:space="preserve">            </w:t>
      </w:r>
      <w:r w:rsidR="00BF204A">
        <w:rPr>
          <w:rStyle w:val="DataTypeTok"/>
        </w:rPr>
        <w:t>"</w:t>
      </w:r>
      <w:proofErr w:type="spellStart"/>
      <w:r w:rsidR="00BF204A" w:rsidRPr="00BF204A">
        <w:rPr>
          <w:rFonts w:ascii="Consolas" w:hAnsi="Consolas"/>
          <w:color w:val="BDAE9D"/>
          <w:shd w:val="clear" w:color="auto" w:fill="2A211C"/>
          <w:lang w:val="pt-BR"/>
        </w:rPr>
        <w:t>pmcAmount</w:t>
      </w:r>
      <w:proofErr w:type="spellEnd"/>
      <w:r w:rsidR="00BF204A">
        <w:rPr>
          <w:rStyle w:val="DataTypeTok"/>
        </w:rPr>
        <w:t>"</w:t>
      </w:r>
      <w:r w:rsidR="00BF204A">
        <w:rPr>
          <w:rStyle w:val="FunctionTok"/>
        </w:rPr>
        <w:t>:</w:t>
      </w:r>
      <w:r w:rsidR="00BF204A">
        <w:rPr>
          <w:rStyle w:val="NormalTok"/>
        </w:rPr>
        <w:t xml:space="preserve"> </w:t>
      </w:r>
      <w:r w:rsidR="00BF204A">
        <w:rPr>
          <w:rStyle w:val="FunctionTok"/>
        </w:rPr>
        <w:t>{</w:t>
      </w:r>
      <w:r w:rsidR="00BF204A">
        <w:rPr>
          <w:rStyle w:val="FunctionTok"/>
        </w:rPr>
        <w:br/>
      </w:r>
      <w:r w:rsidR="00BF204A">
        <w:rPr>
          <w:rStyle w:val="FunctionTok"/>
        </w:rPr>
        <w:t xml:space="preserve">    </w:t>
      </w:r>
      <w:r w:rsidR="00BF204A">
        <w:rPr>
          <w:rStyle w:val="FunctionTok"/>
        </w:rPr>
        <w:t xml:space="preserve">              </w:t>
      </w:r>
      <w:r w:rsidR="00BF204A">
        <w:rPr>
          <w:rStyle w:val="DataTypeTok"/>
        </w:rPr>
        <w:t>"</w:t>
      </w:r>
      <w:proofErr w:type="spellStart"/>
      <w:r w:rsidR="00BF204A" w:rsidRPr="00E63FAA">
        <w:rPr>
          <w:rFonts w:ascii="Consolas" w:hAnsi="Consolas"/>
          <w:color w:val="BDAE9D"/>
          <w:shd w:val="clear" w:color="auto" w:fill="2A211C"/>
          <w:lang w:val="pt-BR"/>
        </w:rPr>
        <w:t>amount</w:t>
      </w:r>
      <w:proofErr w:type="spellEnd"/>
      <w:r w:rsidR="00BF204A">
        <w:rPr>
          <w:rStyle w:val="DataTypeTok"/>
        </w:rPr>
        <w:t>"</w:t>
      </w:r>
      <w:r w:rsidR="00BF204A">
        <w:rPr>
          <w:rStyle w:val="FunctionTok"/>
        </w:rPr>
        <w:t>:</w:t>
      </w:r>
      <w:r w:rsidR="00BF204A">
        <w:rPr>
          <w:rStyle w:val="NormalTok"/>
        </w:rPr>
        <w:t xml:space="preserve"> </w:t>
      </w:r>
      <w:r w:rsidR="00BF204A">
        <w:rPr>
          <w:rStyle w:val="StringTok"/>
        </w:rPr>
        <w:t>2000</w:t>
      </w:r>
      <w:r w:rsidR="00BF204A">
        <w:rPr>
          <w:rStyle w:val="FunctionTok"/>
        </w:rPr>
        <w:t>,</w:t>
      </w:r>
      <w:r w:rsidR="00BF204A">
        <w:rPr>
          <w:rStyle w:val="FunctionTok"/>
        </w:rPr>
        <w:br/>
      </w:r>
      <w:r w:rsidR="00BF204A">
        <w:rPr>
          <w:rStyle w:val="FunctionTok"/>
        </w:rPr>
        <w:t xml:space="preserve">    </w:t>
      </w:r>
      <w:r w:rsidR="00BF204A">
        <w:rPr>
          <w:rStyle w:val="FunctionTok"/>
        </w:rPr>
        <w:t xml:space="preserve">              </w:t>
      </w:r>
      <w:r w:rsidR="00BF204A">
        <w:rPr>
          <w:rStyle w:val="DataTypeTok"/>
        </w:rPr>
        <w:t>"</w:t>
      </w:r>
      <w:proofErr w:type="spellStart"/>
      <w:r w:rsidR="00BF204A" w:rsidRPr="00E63FAA">
        <w:rPr>
          <w:rFonts w:ascii="Consolas" w:hAnsi="Consolas"/>
          <w:color w:val="BDAE9D"/>
          <w:shd w:val="clear" w:color="auto" w:fill="2A211C"/>
          <w:lang w:val="pt-BR"/>
        </w:rPr>
        <w:t>currency</w:t>
      </w:r>
      <w:proofErr w:type="spellEnd"/>
      <w:r w:rsidR="00BF204A">
        <w:rPr>
          <w:rStyle w:val="DataTypeTok"/>
        </w:rPr>
        <w:t>"</w:t>
      </w:r>
      <w:r w:rsidR="00BF204A">
        <w:rPr>
          <w:rStyle w:val="FunctionTok"/>
        </w:rPr>
        <w:t>:</w:t>
      </w:r>
      <w:r w:rsidR="00BF204A">
        <w:rPr>
          <w:rStyle w:val="NormalTok"/>
        </w:rPr>
        <w:t xml:space="preserve"> </w:t>
      </w:r>
      <w:r w:rsidR="00BF204A">
        <w:rPr>
          <w:rStyle w:val="StringTok"/>
        </w:rPr>
        <w:t>"BRL"</w:t>
      </w:r>
      <w:r w:rsidR="00BF204A">
        <w:rPr>
          <w:rStyle w:val="StringTok"/>
        </w:rPr>
        <w:br/>
      </w:r>
      <w:r w:rsidR="00BF204A">
        <w:rPr>
          <w:rStyle w:val="NormalTok"/>
        </w:rPr>
        <w:t xml:space="preserve">    </w:t>
      </w:r>
      <w:r w:rsidR="00BF204A">
        <w:rPr>
          <w:rStyle w:val="NormalTok"/>
        </w:rPr>
        <w:t xml:space="preserve">            </w:t>
      </w:r>
      <w:r w:rsidR="00BF204A">
        <w:rPr>
          <w:rStyle w:val="FunctionTok"/>
        </w:rPr>
        <w:t>},</w:t>
      </w:r>
      <w:r w:rsidR="00BF204A">
        <w:rPr>
          <w:rStyle w:val="FunctionTok"/>
        </w:rPr>
        <w:br/>
        <w:t xml:space="preserve">    </w:t>
      </w:r>
      <w:r w:rsidR="00BF204A">
        <w:rPr>
          <w:rStyle w:val="FunctionTok"/>
        </w:rPr>
        <w:t xml:space="preserve">            </w:t>
      </w:r>
      <w:r w:rsidR="00BF204A">
        <w:rPr>
          <w:rStyle w:val="DataTypeTok"/>
        </w:rPr>
        <w:t>"</w:t>
      </w:r>
      <w:proofErr w:type="spellStart"/>
      <w:r w:rsidR="00BF204A" w:rsidRPr="00BF204A">
        <w:rPr>
          <w:rFonts w:ascii="Consolas" w:hAnsi="Consolas"/>
          <w:color w:val="BDAE9D"/>
          <w:shd w:val="clear" w:color="auto" w:fill="2A211C"/>
          <w:lang w:val="pt-BR"/>
        </w:rPr>
        <w:t>pdbAmount</w:t>
      </w:r>
      <w:proofErr w:type="spellEnd"/>
      <w:r w:rsidR="00BF204A">
        <w:rPr>
          <w:rStyle w:val="DataTypeTok"/>
        </w:rPr>
        <w:t>"</w:t>
      </w:r>
      <w:r w:rsidR="00BF204A">
        <w:rPr>
          <w:rStyle w:val="FunctionTok"/>
        </w:rPr>
        <w:t>:</w:t>
      </w:r>
      <w:r w:rsidR="00BF204A">
        <w:rPr>
          <w:rStyle w:val="NormalTok"/>
        </w:rPr>
        <w:t xml:space="preserve"> </w:t>
      </w:r>
      <w:r w:rsidR="00BF204A">
        <w:rPr>
          <w:rStyle w:val="FunctionTok"/>
        </w:rPr>
        <w:t>{</w:t>
      </w:r>
      <w:r w:rsidR="00BF204A">
        <w:rPr>
          <w:rStyle w:val="FunctionTok"/>
        </w:rPr>
        <w:br/>
      </w:r>
      <w:r w:rsidR="00BF204A">
        <w:rPr>
          <w:rStyle w:val="FunctionTok"/>
        </w:rPr>
        <w:t xml:space="preserve">    </w:t>
      </w:r>
      <w:r w:rsidR="00BF204A">
        <w:rPr>
          <w:rStyle w:val="FunctionTok"/>
        </w:rPr>
        <w:t xml:space="preserve">              </w:t>
      </w:r>
      <w:r w:rsidR="00BF204A">
        <w:rPr>
          <w:rStyle w:val="DataTypeTok"/>
        </w:rPr>
        <w:t>"</w:t>
      </w:r>
      <w:proofErr w:type="spellStart"/>
      <w:r w:rsidR="00BF204A" w:rsidRPr="00E63FAA">
        <w:rPr>
          <w:rFonts w:ascii="Consolas" w:hAnsi="Consolas"/>
          <w:color w:val="BDAE9D"/>
          <w:shd w:val="clear" w:color="auto" w:fill="2A211C"/>
          <w:lang w:val="pt-BR"/>
        </w:rPr>
        <w:t>amount</w:t>
      </w:r>
      <w:proofErr w:type="spellEnd"/>
      <w:r w:rsidR="00BF204A">
        <w:rPr>
          <w:rStyle w:val="DataTypeTok"/>
        </w:rPr>
        <w:t>"</w:t>
      </w:r>
      <w:r w:rsidR="00BF204A">
        <w:rPr>
          <w:rStyle w:val="FunctionTok"/>
        </w:rPr>
        <w:t>:</w:t>
      </w:r>
      <w:r w:rsidR="00BF204A">
        <w:rPr>
          <w:rStyle w:val="NormalTok"/>
        </w:rPr>
        <w:t xml:space="preserve"> </w:t>
      </w:r>
      <w:r w:rsidR="00BF204A">
        <w:rPr>
          <w:rStyle w:val="StringTok"/>
        </w:rPr>
        <w:t>2000</w:t>
      </w:r>
      <w:r w:rsidR="00BF204A">
        <w:rPr>
          <w:rStyle w:val="FunctionTok"/>
        </w:rPr>
        <w:t>,</w:t>
      </w:r>
      <w:r w:rsidR="00BF204A">
        <w:rPr>
          <w:rStyle w:val="FunctionTok"/>
        </w:rPr>
        <w:br/>
      </w:r>
      <w:r w:rsidR="00BF204A">
        <w:rPr>
          <w:rStyle w:val="FunctionTok"/>
        </w:rPr>
        <w:t xml:space="preserve">    </w:t>
      </w:r>
      <w:r w:rsidR="00BF204A">
        <w:rPr>
          <w:rStyle w:val="FunctionTok"/>
        </w:rPr>
        <w:t xml:space="preserve">              </w:t>
      </w:r>
      <w:r w:rsidR="00BF204A">
        <w:rPr>
          <w:rStyle w:val="DataTypeTok"/>
        </w:rPr>
        <w:t>"</w:t>
      </w:r>
      <w:proofErr w:type="spellStart"/>
      <w:r w:rsidR="00BF204A" w:rsidRPr="00E63FAA">
        <w:rPr>
          <w:rFonts w:ascii="Consolas" w:hAnsi="Consolas"/>
          <w:color w:val="BDAE9D"/>
          <w:shd w:val="clear" w:color="auto" w:fill="2A211C"/>
          <w:lang w:val="pt-BR"/>
        </w:rPr>
        <w:t>currency</w:t>
      </w:r>
      <w:proofErr w:type="spellEnd"/>
      <w:r w:rsidR="00BF204A">
        <w:rPr>
          <w:rStyle w:val="DataTypeTok"/>
        </w:rPr>
        <w:t>"</w:t>
      </w:r>
      <w:r w:rsidR="00BF204A">
        <w:rPr>
          <w:rStyle w:val="FunctionTok"/>
        </w:rPr>
        <w:t>:</w:t>
      </w:r>
      <w:r w:rsidR="00BF204A">
        <w:rPr>
          <w:rStyle w:val="NormalTok"/>
        </w:rPr>
        <w:t xml:space="preserve"> </w:t>
      </w:r>
      <w:r w:rsidR="00BF204A">
        <w:rPr>
          <w:rStyle w:val="StringTok"/>
        </w:rPr>
        <w:t>"BRL"</w:t>
      </w:r>
      <w:r w:rsidR="00BF204A">
        <w:rPr>
          <w:rStyle w:val="StringTok"/>
        </w:rPr>
        <w:br/>
      </w:r>
      <w:r w:rsidR="00BF204A">
        <w:rPr>
          <w:rStyle w:val="NormalTok"/>
        </w:rPr>
        <w:t xml:space="preserve">    </w:t>
      </w:r>
      <w:r w:rsidR="00BF204A">
        <w:rPr>
          <w:rStyle w:val="NormalTok"/>
        </w:rPr>
        <w:t xml:space="preserve">            </w:t>
      </w:r>
      <w:r w:rsidR="00BF204A">
        <w:rPr>
          <w:rStyle w:val="FunctionTok"/>
        </w:rPr>
        <w:t>},</w:t>
      </w:r>
      <w:r w:rsidR="00BF204A">
        <w:rPr>
          <w:rStyle w:val="FunctionTok"/>
        </w:rPr>
        <w:br/>
        <w:t xml:space="preserve">    </w:t>
      </w:r>
      <w:r w:rsidR="00BF204A">
        <w:rPr>
          <w:rStyle w:val="FunctionTok"/>
        </w:rPr>
        <w:t xml:space="preserve">            </w:t>
      </w:r>
      <w:r w:rsidR="00BF204A">
        <w:rPr>
          <w:rStyle w:val="DataTypeTok"/>
        </w:rPr>
        <w:t>"</w:t>
      </w:r>
      <w:proofErr w:type="spellStart"/>
      <w:r w:rsidR="00BF204A" w:rsidRPr="00BF204A">
        <w:rPr>
          <w:rFonts w:ascii="Consolas" w:hAnsi="Consolas"/>
          <w:color w:val="BDAE9D"/>
          <w:shd w:val="clear" w:color="auto" w:fill="2A211C"/>
          <w:lang w:val="pt-BR"/>
        </w:rPr>
        <w:t>prAmount</w:t>
      </w:r>
      <w:proofErr w:type="spellEnd"/>
      <w:r w:rsidR="00BF204A">
        <w:rPr>
          <w:rStyle w:val="DataTypeTok"/>
        </w:rPr>
        <w:t>"</w:t>
      </w:r>
      <w:r w:rsidR="00BF204A">
        <w:rPr>
          <w:rStyle w:val="FunctionTok"/>
        </w:rPr>
        <w:t>:</w:t>
      </w:r>
      <w:r w:rsidR="00BF204A">
        <w:rPr>
          <w:rStyle w:val="NormalTok"/>
        </w:rPr>
        <w:t xml:space="preserve"> </w:t>
      </w:r>
      <w:r w:rsidR="00BF204A">
        <w:rPr>
          <w:rStyle w:val="FunctionTok"/>
        </w:rPr>
        <w:t>{</w:t>
      </w:r>
      <w:r w:rsidR="00BF204A">
        <w:rPr>
          <w:rStyle w:val="FunctionTok"/>
        </w:rPr>
        <w:br/>
      </w:r>
      <w:r w:rsidR="00BF204A">
        <w:rPr>
          <w:rStyle w:val="FunctionTok"/>
        </w:rPr>
        <w:t xml:space="preserve">    </w:t>
      </w:r>
      <w:r w:rsidR="00BF204A">
        <w:rPr>
          <w:rStyle w:val="FunctionTok"/>
        </w:rPr>
        <w:t xml:space="preserve">              </w:t>
      </w:r>
      <w:r w:rsidR="00BF204A">
        <w:rPr>
          <w:rStyle w:val="DataTypeTok"/>
        </w:rPr>
        <w:t>"</w:t>
      </w:r>
      <w:proofErr w:type="spellStart"/>
      <w:r w:rsidR="00BF204A" w:rsidRPr="00E63FAA">
        <w:rPr>
          <w:rFonts w:ascii="Consolas" w:hAnsi="Consolas"/>
          <w:color w:val="BDAE9D"/>
          <w:shd w:val="clear" w:color="auto" w:fill="2A211C"/>
          <w:lang w:val="pt-BR"/>
        </w:rPr>
        <w:t>amount</w:t>
      </w:r>
      <w:proofErr w:type="spellEnd"/>
      <w:r w:rsidR="00BF204A">
        <w:rPr>
          <w:rStyle w:val="DataTypeTok"/>
        </w:rPr>
        <w:t>"</w:t>
      </w:r>
      <w:r w:rsidR="00BF204A">
        <w:rPr>
          <w:rStyle w:val="FunctionTok"/>
        </w:rPr>
        <w:t>:</w:t>
      </w:r>
      <w:r w:rsidR="00BF204A">
        <w:rPr>
          <w:rStyle w:val="NormalTok"/>
        </w:rPr>
        <w:t xml:space="preserve"> </w:t>
      </w:r>
      <w:r w:rsidR="00BF204A">
        <w:rPr>
          <w:rStyle w:val="StringTok"/>
        </w:rPr>
        <w:t>2000</w:t>
      </w:r>
      <w:r w:rsidR="00BF204A">
        <w:rPr>
          <w:rStyle w:val="FunctionTok"/>
        </w:rPr>
        <w:t>,</w:t>
      </w:r>
      <w:r w:rsidR="00BF204A">
        <w:rPr>
          <w:rStyle w:val="FunctionTok"/>
        </w:rPr>
        <w:br/>
      </w:r>
      <w:r w:rsidR="00BF204A">
        <w:rPr>
          <w:rStyle w:val="FunctionTok"/>
        </w:rPr>
        <w:t xml:space="preserve">    </w:t>
      </w:r>
      <w:r w:rsidR="00BF204A">
        <w:rPr>
          <w:rStyle w:val="FunctionTok"/>
        </w:rPr>
        <w:t xml:space="preserve">              </w:t>
      </w:r>
      <w:r w:rsidR="00BF204A">
        <w:rPr>
          <w:rStyle w:val="DataTypeTok"/>
        </w:rPr>
        <w:t>"</w:t>
      </w:r>
      <w:proofErr w:type="spellStart"/>
      <w:r w:rsidR="00BF204A" w:rsidRPr="00E63FAA">
        <w:rPr>
          <w:rFonts w:ascii="Consolas" w:hAnsi="Consolas"/>
          <w:color w:val="BDAE9D"/>
          <w:shd w:val="clear" w:color="auto" w:fill="2A211C"/>
          <w:lang w:val="pt-BR"/>
        </w:rPr>
        <w:t>currency</w:t>
      </w:r>
      <w:proofErr w:type="spellEnd"/>
      <w:r w:rsidR="00BF204A">
        <w:rPr>
          <w:rStyle w:val="DataTypeTok"/>
        </w:rPr>
        <w:t>"</w:t>
      </w:r>
      <w:r w:rsidR="00BF204A">
        <w:rPr>
          <w:rStyle w:val="FunctionTok"/>
        </w:rPr>
        <w:t>:</w:t>
      </w:r>
      <w:r w:rsidR="00BF204A">
        <w:rPr>
          <w:rStyle w:val="NormalTok"/>
        </w:rPr>
        <w:t xml:space="preserve"> </w:t>
      </w:r>
      <w:r w:rsidR="00BF204A">
        <w:rPr>
          <w:rStyle w:val="StringTok"/>
        </w:rPr>
        <w:t>"BRL"</w:t>
      </w:r>
      <w:r w:rsidR="00BF204A">
        <w:rPr>
          <w:rStyle w:val="StringTok"/>
        </w:rPr>
        <w:br/>
      </w:r>
      <w:r w:rsidR="00BF204A">
        <w:rPr>
          <w:rStyle w:val="NormalTok"/>
        </w:rPr>
        <w:t xml:space="preserve">            </w:t>
      </w:r>
      <w:r w:rsidR="00BF204A">
        <w:rPr>
          <w:rStyle w:val="NormalTok"/>
        </w:rPr>
        <w:t xml:space="preserve">    </w:t>
      </w:r>
      <w:r w:rsidR="00BF204A">
        <w:rPr>
          <w:rStyle w:val="FunctionTok"/>
        </w:rPr>
        <w:t>},</w:t>
      </w:r>
      <w:r w:rsidR="00BF204A">
        <w:rPr>
          <w:rStyle w:val="FunctionTok"/>
        </w:rPr>
        <w:br/>
      </w:r>
      <w:r w:rsidR="00BF204A">
        <w:rPr>
          <w:rStyle w:val="FunctionTok"/>
        </w:rPr>
        <w:t xml:space="preserve">            </w:t>
      </w:r>
      <w:r w:rsidR="00BF204A">
        <w:rPr>
          <w:rStyle w:val="FunctionTok"/>
        </w:rPr>
        <w:t xml:space="preserve">    </w:t>
      </w:r>
      <w:r w:rsidR="00BF204A">
        <w:rPr>
          <w:rStyle w:val="DataTypeTok"/>
        </w:rPr>
        <w:t>"</w:t>
      </w:r>
      <w:proofErr w:type="spellStart"/>
      <w:r w:rsidR="00BF204A" w:rsidRPr="00BF204A">
        <w:rPr>
          <w:rFonts w:ascii="Consolas" w:hAnsi="Consolas"/>
          <w:color w:val="BDAE9D"/>
          <w:shd w:val="clear" w:color="auto" w:fill="2A211C"/>
          <w:lang w:val="pt-BR"/>
        </w:rPr>
        <w:t>pspAmount</w:t>
      </w:r>
      <w:proofErr w:type="spellEnd"/>
      <w:r w:rsidR="00BF204A">
        <w:rPr>
          <w:rStyle w:val="DataTypeTok"/>
        </w:rPr>
        <w:t>"</w:t>
      </w:r>
      <w:r w:rsidR="00BF204A">
        <w:rPr>
          <w:rStyle w:val="FunctionTok"/>
        </w:rPr>
        <w:t>:</w:t>
      </w:r>
      <w:r w:rsidR="00BF204A">
        <w:rPr>
          <w:rStyle w:val="NormalTok"/>
        </w:rPr>
        <w:t xml:space="preserve"> </w:t>
      </w:r>
      <w:r w:rsidR="00BF204A">
        <w:rPr>
          <w:rStyle w:val="FunctionTok"/>
        </w:rPr>
        <w:t>{</w:t>
      </w:r>
      <w:r w:rsidR="00BF204A">
        <w:rPr>
          <w:rStyle w:val="FunctionTok"/>
        </w:rPr>
        <w:br/>
        <w:t xml:space="preserve">              </w:t>
      </w:r>
      <w:r w:rsidR="00BF204A">
        <w:rPr>
          <w:rStyle w:val="FunctionTok"/>
        </w:rPr>
        <w:t xml:space="preserve">    </w:t>
      </w:r>
      <w:r w:rsidR="00BF204A">
        <w:rPr>
          <w:rStyle w:val="DataTypeTok"/>
        </w:rPr>
        <w:t>"</w:t>
      </w:r>
      <w:proofErr w:type="spellStart"/>
      <w:r w:rsidR="00BF204A" w:rsidRPr="00E63FAA">
        <w:rPr>
          <w:rFonts w:ascii="Consolas" w:hAnsi="Consolas"/>
          <w:color w:val="BDAE9D"/>
          <w:shd w:val="clear" w:color="auto" w:fill="2A211C"/>
          <w:lang w:val="pt-BR"/>
        </w:rPr>
        <w:t>amount</w:t>
      </w:r>
      <w:proofErr w:type="spellEnd"/>
      <w:r w:rsidR="00BF204A">
        <w:rPr>
          <w:rStyle w:val="DataTypeTok"/>
        </w:rPr>
        <w:t>"</w:t>
      </w:r>
      <w:r w:rsidR="00BF204A">
        <w:rPr>
          <w:rStyle w:val="FunctionTok"/>
        </w:rPr>
        <w:t>:</w:t>
      </w:r>
      <w:r w:rsidR="00BF204A">
        <w:rPr>
          <w:rStyle w:val="NormalTok"/>
        </w:rPr>
        <w:t xml:space="preserve"> </w:t>
      </w:r>
      <w:r w:rsidR="00BF204A">
        <w:rPr>
          <w:rStyle w:val="StringTok"/>
        </w:rPr>
        <w:t>2000</w:t>
      </w:r>
      <w:r w:rsidR="00BF204A">
        <w:rPr>
          <w:rStyle w:val="FunctionTok"/>
        </w:rPr>
        <w:t>,</w:t>
      </w:r>
      <w:r w:rsidR="00BF204A">
        <w:rPr>
          <w:rStyle w:val="FunctionTok"/>
        </w:rPr>
        <w:br/>
        <w:t xml:space="preserve">              </w:t>
      </w:r>
      <w:r w:rsidR="00BF204A">
        <w:rPr>
          <w:rStyle w:val="FunctionTok"/>
        </w:rPr>
        <w:t xml:space="preserve">    </w:t>
      </w:r>
      <w:r w:rsidR="00BF204A">
        <w:rPr>
          <w:rStyle w:val="DataTypeTok"/>
        </w:rPr>
        <w:t>"</w:t>
      </w:r>
      <w:proofErr w:type="spellStart"/>
      <w:r w:rsidR="00BF204A" w:rsidRPr="00E63FAA">
        <w:rPr>
          <w:rFonts w:ascii="Consolas" w:hAnsi="Consolas"/>
          <w:color w:val="BDAE9D"/>
          <w:shd w:val="clear" w:color="auto" w:fill="2A211C"/>
          <w:lang w:val="pt-BR"/>
        </w:rPr>
        <w:t>currency</w:t>
      </w:r>
      <w:proofErr w:type="spellEnd"/>
      <w:r w:rsidR="00BF204A">
        <w:rPr>
          <w:rStyle w:val="DataTypeTok"/>
        </w:rPr>
        <w:t>"</w:t>
      </w:r>
      <w:r w:rsidR="00BF204A">
        <w:rPr>
          <w:rStyle w:val="FunctionTok"/>
        </w:rPr>
        <w:t>:</w:t>
      </w:r>
      <w:r w:rsidR="00BF204A">
        <w:rPr>
          <w:rStyle w:val="NormalTok"/>
        </w:rPr>
        <w:t xml:space="preserve"> </w:t>
      </w:r>
      <w:r w:rsidR="00BF204A">
        <w:rPr>
          <w:rStyle w:val="StringTok"/>
        </w:rPr>
        <w:t>"BRL"</w:t>
      </w:r>
      <w:r w:rsidR="00BF204A">
        <w:rPr>
          <w:rStyle w:val="StringTok"/>
        </w:rPr>
        <w:br/>
      </w:r>
      <w:r w:rsidR="00BF204A">
        <w:rPr>
          <w:rStyle w:val="NormalTok"/>
        </w:rPr>
        <w:t xml:space="preserve">            </w:t>
      </w:r>
      <w:r w:rsidR="00BF204A">
        <w:rPr>
          <w:rStyle w:val="NormalTok"/>
        </w:rPr>
        <w:t xml:space="preserve">    </w:t>
      </w:r>
      <w:r w:rsidR="00BF204A">
        <w:rPr>
          <w:rStyle w:val="FunctionTok"/>
        </w:rPr>
        <w:t>}</w:t>
      </w:r>
      <w:r w:rsidR="00BF204A">
        <w:rPr>
          <w:rStyle w:val="FunctionTok"/>
        </w:rPr>
        <w:br/>
      </w:r>
      <w:r w:rsidR="00BF204A">
        <w:rPr>
          <w:rStyle w:val="NormalTok"/>
        </w:rPr>
        <w:t xml:space="preserve">          </w:t>
      </w:r>
      <w:r w:rsidR="00BF204A">
        <w:rPr>
          <w:rStyle w:val="NormalTok"/>
        </w:rPr>
        <w:t xml:space="preserve">    </w:t>
      </w:r>
      <w:r w:rsidR="00BF204A">
        <w:rPr>
          <w:rStyle w:val="FunctionTok"/>
        </w:rPr>
        <w:t>}</w:t>
      </w:r>
      <w:r w:rsidR="00BF204A">
        <w:br/>
      </w:r>
      <w:r w:rsidR="00BF204A">
        <w:rPr>
          <w:rStyle w:val="NormalTok"/>
        </w:rPr>
        <w:t xml:space="preserve">        </w:t>
      </w:r>
      <w:r w:rsidR="00BF204A">
        <w:rPr>
          <w:rStyle w:val="NormalTok"/>
        </w:rPr>
        <w:t xml:space="preserve">    </w:t>
      </w:r>
      <w:r w:rsidR="00BF204A">
        <w:rPr>
          <w:rStyle w:val="OtherTok"/>
        </w:rPr>
        <w:t>]</w:t>
      </w:r>
      <w:r w:rsidR="00BF204A">
        <w:rPr>
          <w:rStyle w:val="OtherTok"/>
        </w:rPr>
        <w:br/>
      </w:r>
      <w:r w:rsidR="00BF204A">
        <w:rPr>
          <w:rStyle w:val="NormalTok"/>
        </w:rPr>
        <w:t xml:space="preserve">      </w:t>
      </w:r>
      <w:r w:rsidR="00BF204A">
        <w:rPr>
          <w:rStyle w:val="NormalTok"/>
        </w:rPr>
        <w:t xml:space="preserve">    </w:t>
      </w:r>
      <w:r w:rsidR="00BF204A">
        <w:rPr>
          <w:rStyle w:val="FunctionTok"/>
        </w:rPr>
        <w:t>}</w:t>
      </w:r>
      <w:r w:rsidR="00BF204A">
        <w:br/>
      </w:r>
      <w:r w:rsidR="00BF204A">
        <w:rPr>
          <w:rStyle w:val="NormalTok"/>
        </w:rPr>
        <w:t xml:space="preserve">    </w:t>
      </w:r>
      <w:r w:rsidR="00BF204A">
        <w:rPr>
          <w:rStyle w:val="NormalTok"/>
        </w:rPr>
        <w:t xml:space="preserve">    </w:t>
      </w:r>
      <w:r w:rsidR="00BF204A">
        <w:rPr>
          <w:rStyle w:val="OtherTok"/>
        </w:rPr>
        <w:t>]</w:t>
      </w:r>
      <w:r w:rsidR="00BF204A">
        <w:rPr>
          <w:rStyle w:val="OtherTok"/>
        </w:rPr>
        <w:br/>
      </w:r>
      <w:r w:rsidR="00BF204A">
        <w:rPr>
          <w:rStyle w:val="NormalTok"/>
        </w:rPr>
        <w:t xml:space="preserve">  </w:t>
      </w:r>
      <w:r w:rsidR="00BF204A">
        <w:rPr>
          <w:rStyle w:val="NormalTok"/>
        </w:rPr>
        <w:t xml:space="preserve">    </w:t>
      </w:r>
      <w:r w:rsidR="00BF204A">
        <w:rPr>
          <w:rStyle w:val="FunctionTok"/>
        </w:rPr>
        <w:t>}</w:t>
      </w:r>
      <w:r w:rsidR="00BF204A">
        <w:br/>
      </w:r>
      <w:r w:rsidR="00BF204A">
        <w:rPr>
          <w:rStyle w:val="OtherTok"/>
        </w:rPr>
        <w:t xml:space="preserve">    </w:t>
      </w:r>
      <w:r w:rsidR="00BF204A">
        <w:rPr>
          <w:rStyle w:val="OtherTok"/>
        </w:rPr>
        <w:t>]</w:t>
      </w:r>
      <w:r w:rsidR="00BF204A">
        <w:rPr>
          <w:rStyle w:val="OtherTok"/>
        </w:rPr>
        <w:br/>
      </w:r>
      <w:r w:rsidR="00BF204A">
        <w:rPr>
          <w:rStyle w:val="FunctionTok"/>
        </w:rPr>
        <w:t xml:space="preserve">  </w:t>
      </w:r>
      <w:r w:rsidR="00BF204A">
        <w:rPr>
          <w:rStyle w:val="FunctionTok"/>
        </w:rPr>
        <w:t>},</w:t>
      </w:r>
      <w:r w:rsidR="00BF204A">
        <w:br/>
      </w:r>
      <w:r>
        <w:rPr>
          <w:rStyle w:val="NormalTok"/>
        </w:rPr>
        <w:t xml:space="preserve">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"https://api.organizacao.com.br/open-insurance/insurance-capitalization-title/v1/insurance-capitalization-title"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"first"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"https://api.organizacao.com.br/open-insurance/insurance-capitalization-title/v1/insurance-capitalization-title"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prev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"https://api.organizacao.com.br/open-insurance/insurance-capitalization-title/v1/insurance-capitalization-title"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"https://api.organizacao.com.br/open-insurance/insurance-capitalization-title/v1/insurance-capitalization-title"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"https://api.organizacao.com.br/open-insurance/insurance-capitalization-title/v1/insurance-capitalization-title"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totalRecords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totalPages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779CEDBA" w14:textId="77777777" w:rsidR="005D140C" w:rsidRPr="005D140C" w:rsidRDefault="005D140C" w:rsidP="005D140C">
      <w:pPr>
        <w:pStyle w:val="Corpodetexto"/>
      </w:pPr>
    </w:p>
    <w:p w14:paraId="1BF35DD0" w14:textId="77777777" w:rsidR="00455560" w:rsidRDefault="00B0603E">
      <w:pPr>
        <w:pStyle w:val="Ttulo3"/>
      </w:pPr>
      <w:bookmarkStart w:id="17" w:name="exemplo-de-request-1"/>
      <w:bookmarkEnd w:id="16"/>
      <w:proofErr w:type="spellStart"/>
      <w:r>
        <w:t>Exemplo</w:t>
      </w:r>
      <w:proofErr w:type="spellEnd"/>
      <w:r>
        <w:t xml:space="preserve"> de Request</w:t>
      </w:r>
    </w:p>
    <w:p w14:paraId="6262B36D" w14:textId="6016A206" w:rsidR="00455560" w:rsidRDefault="00B0603E">
      <w:pPr>
        <w:pStyle w:val="SourceCode"/>
      </w:pP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Accept'</w:t>
      </w:r>
      <w:r>
        <w:rPr>
          <w:rStyle w:val="OperatorTok"/>
        </w:rPr>
        <w:t>:</w:t>
      </w:r>
      <w:r>
        <w:rPr>
          <w:rStyle w:val="StringTok"/>
        </w:rPr>
        <w:t>'application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json</w:t>
      </w:r>
      <w:proofErr w:type="spellEnd"/>
      <w:r>
        <w:rPr>
          <w:rStyle w:val="StringTok"/>
        </w:rPr>
        <w:t>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Authorization'</w:t>
      </w:r>
      <w:r>
        <w:rPr>
          <w:rStyle w:val="OperatorTok"/>
        </w:rPr>
        <w:t>:</w:t>
      </w:r>
      <w:r>
        <w:rPr>
          <w:rStyle w:val="StringTok"/>
        </w:rPr>
        <w:t>'string</w:t>
      </w:r>
      <w:proofErr w:type="spellEnd"/>
      <w:r>
        <w:rPr>
          <w:rStyle w:val="StringTok"/>
        </w:rPr>
        <w:t>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x-fa</w:t>
      </w:r>
      <w:proofErr w:type="spellEnd"/>
      <w:r>
        <w:rPr>
          <w:rStyle w:val="StringTok"/>
        </w:rPr>
        <w:t>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x-fa</w:t>
      </w:r>
      <w:proofErr w:type="spellEnd"/>
      <w:r>
        <w:rPr>
          <w:rStyle w:val="StringTok"/>
        </w:rPr>
        <w:t>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x-fa</w:t>
      </w:r>
      <w:proofErr w:type="spellEnd"/>
      <w:r>
        <w:rPr>
          <w:rStyle w:val="StringTok"/>
        </w:rPr>
        <w:t>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x-customer-user-agent'</w:t>
      </w:r>
      <w:r>
        <w:rPr>
          <w:rStyle w:val="OperatorTok"/>
        </w:rPr>
        <w:t>:</w:t>
      </w:r>
      <w:r>
        <w:rPr>
          <w:rStyle w:val="StringTok"/>
        </w:rPr>
        <w:t>'string</w:t>
      </w:r>
      <w:proofErr w:type="spellEnd"/>
      <w:r>
        <w:rPr>
          <w:rStyle w:val="StringTok"/>
        </w:rPr>
        <w:t>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</w:t>
      </w:r>
      <w:r w:rsidR="00C43FD0">
        <w:rPr>
          <w:rStyle w:val="StringTok"/>
        </w:rPr>
        <w:t>insurance-</w:t>
      </w:r>
      <w:r>
        <w:rPr>
          <w:rStyle w:val="StringTok"/>
        </w:rPr>
        <w:t>capitalization-title/v1/</w:t>
      </w:r>
      <w:r w:rsidR="00C43FD0">
        <w:rPr>
          <w:rStyle w:val="StringTok"/>
        </w:rPr>
        <w:t>insurance-capitalization-title</w:t>
      </w:r>
      <w:r w:rsidR="00C43FD0">
        <w:rPr>
          <w:rStyle w:val="StringTok"/>
        </w:rPr>
        <w:t>/</w:t>
      </w:r>
      <w:r>
        <w:rPr>
          <w:rStyle w:val="StringTok"/>
        </w:rPr>
        <w:t>{planId}/plan-info'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'GET'</w:t>
      </w:r>
      <w:r>
        <w:rPr>
          <w:rStyle w:val="OperatorTok"/>
        </w:rPr>
        <w:t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res</w:t>
      </w:r>
      <w:r>
        <w:rPr>
          <w:rStyle w:val="OperatorTok"/>
        </w:rPr>
        <w:t>.</w:t>
      </w:r>
      <w:r>
        <w:rPr>
          <w:rStyle w:val="FunctionTok"/>
        </w:rPr>
        <w:t>json</w:t>
      </w:r>
      <w:proofErr w:type="spellEnd"/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7F8A45A5" w14:textId="77777777" w:rsidR="00455560" w:rsidRDefault="00B0603E">
      <w:pPr>
        <w:pStyle w:val="FirstParagraph"/>
      </w:pPr>
      <w:r>
        <w:t xml:space="preserve">To perform this operation, you must be authenticated by means of one of the following methods: </w:t>
      </w:r>
      <w:proofErr w:type="spellStart"/>
      <w:r>
        <w:t>OpenId</w:t>
      </w:r>
      <w:proofErr w:type="spellEnd"/>
      <w:r>
        <w:t xml:space="preserve"> </w:t>
      </w:r>
      <w:proofErr w:type="gramStart"/>
      <w:r>
        <w:t>( Scopes</w:t>
      </w:r>
      <w:proofErr w:type="gramEnd"/>
      <w:r>
        <w:t xml:space="preserve">: </w:t>
      </w:r>
      <w:proofErr w:type="spellStart"/>
      <w:r>
        <w:t>openid</w:t>
      </w:r>
      <w:proofErr w:type="spellEnd"/>
      <w:r>
        <w:t xml:space="preserve"> ) &amp; OAuth2Security ( Scopes: </w:t>
      </w:r>
      <w:proofErr w:type="spellStart"/>
      <w:r>
        <w:t>consent:consentId</w:t>
      </w:r>
      <w:proofErr w:type="spellEnd"/>
      <w:r>
        <w:t xml:space="preserve"> capitalization-title )</w:t>
      </w:r>
    </w:p>
    <w:p w14:paraId="769EBE1A" w14:textId="77777777" w:rsidR="00455560" w:rsidRDefault="00455560">
      <w:pPr>
        <w:pStyle w:val="Corpodetexto"/>
      </w:pPr>
    </w:p>
    <w:p w14:paraId="42EFF2B1" w14:textId="77777777" w:rsidR="00455560" w:rsidRDefault="00B0603E">
      <w:pPr>
        <w:pStyle w:val="Ttulo2"/>
      </w:pPr>
      <w:bookmarkStart w:id="18" w:name="X4d51bbdcee0062609d0d7786be93ad2c568dee2"/>
      <w:bookmarkStart w:id="19" w:name="_Toc132195494"/>
      <w:bookmarkEnd w:id="12"/>
      <w:bookmarkEnd w:id="17"/>
      <w:r>
        <w:t xml:space="preserve">Endpoint - </w:t>
      </w:r>
      <w:proofErr w:type="spellStart"/>
      <w:r>
        <w:t>Obtém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de </w:t>
      </w:r>
      <w:proofErr w:type="spellStart"/>
      <w:r>
        <w:t>eventos</w:t>
      </w:r>
      <w:proofErr w:type="spellEnd"/>
      <w:r>
        <w:t xml:space="preserve"> do </w:t>
      </w:r>
      <w:proofErr w:type="spellStart"/>
      <w:r>
        <w:t>plano</w:t>
      </w:r>
      <w:proofErr w:type="spellEnd"/>
      <w:r>
        <w:t xml:space="preserve"> </w:t>
      </w:r>
      <w:proofErr w:type="spellStart"/>
      <w:r>
        <w:t>identificado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{</w:t>
      </w:r>
      <w:proofErr w:type="spellStart"/>
      <w:r>
        <w:t>planId</w:t>
      </w:r>
      <w:proofErr w:type="spellEnd"/>
      <w:r>
        <w:t>}</w:t>
      </w:r>
      <w:bookmarkEnd w:id="19"/>
    </w:p>
    <w:p w14:paraId="0A3E44E6" w14:textId="7F33AFF2" w:rsidR="00455560" w:rsidRDefault="00B0603E">
      <w:pPr>
        <w:pStyle w:val="FirstParagraph"/>
      </w:pPr>
      <w:r>
        <w:rPr>
          <w:rStyle w:val="VerbatimChar"/>
        </w:rPr>
        <w:t>GET /</w:t>
      </w:r>
      <w:r w:rsidR="00102B72">
        <w:rPr>
          <w:rStyle w:val="VerbatimChar"/>
        </w:rPr>
        <w:t>insurance-capitalization-title/</w:t>
      </w:r>
      <w:r>
        <w:rPr>
          <w:rStyle w:val="VerbatimChar"/>
        </w:rPr>
        <w:t>{</w:t>
      </w:r>
      <w:proofErr w:type="spellStart"/>
      <w:r>
        <w:rPr>
          <w:rStyle w:val="VerbatimChar"/>
        </w:rPr>
        <w:t>planId</w:t>
      </w:r>
      <w:proofErr w:type="spellEnd"/>
      <w:r>
        <w:rPr>
          <w:rStyle w:val="VerbatimChar"/>
        </w:rPr>
        <w:t>}/</w:t>
      </w:r>
      <w:proofErr w:type="gramStart"/>
      <w:r>
        <w:rPr>
          <w:rStyle w:val="VerbatimChar"/>
        </w:rPr>
        <w:t>events</w:t>
      </w:r>
      <w:proofErr w:type="gramEnd"/>
    </w:p>
    <w:p w14:paraId="11E5E1CE" w14:textId="77777777" w:rsidR="00455560" w:rsidRDefault="00455560">
      <w:pPr>
        <w:pStyle w:val="Corpodetexto"/>
      </w:pPr>
    </w:p>
    <w:p w14:paraId="3B1462CB" w14:textId="77777777" w:rsidR="00455560" w:rsidRDefault="00B0603E">
      <w:pPr>
        <w:pStyle w:val="Ttulo3"/>
      </w:pPr>
      <w:bookmarkStart w:id="20" w:name="visão-geral-2"/>
      <w:proofErr w:type="spellStart"/>
      <w:r>
        <w:lastRenderedPageBreak/>
        <w:t>Visão</w:t>
      </w:r>
      <w:proofErr w:type="spellEnd"/>
      <w:r>
        <w:t xml:space="preserve"> </w:t>
      </w:r>
      <w:proofErr w:type="spellStart"/>
      <w:r>
        <w:t>Geral</w:t>
      </w:r>
      <w:proofErr w:type="spellEnd"/>
    </w:p>
    <w:p w14:paraId="181EE01D" w14:textId="77777777" w:rsidR="00455560" w:rsidRDefault="00B0603E">
      <w:pPr>
        <w:pStyle w:val="FirstParagraph"/>
      </w:pPr>
      <w:proofErr w:type="spellStart"/>
      <w:r>
        <w:t>Método</w:t>
      </w:r>
      <w:proofErr w:type="spellEnd"/>
      <w:r>
        <w:t xml:space="preserve"> para </w:t>
      </w:r>
      <w:proofErr w:type="spellStart"/>
      <w:r>
        <w:t>obter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de </w:t>
      </w:r>
      <w:proofErr w:type="spellStart"/>
      <w:r>
        <w:t>sorteios</w:t>
      </w:r>
      <w:proofErr w:type="spellEnd"/>
      <w:r>
        <w:t xml:space="preserve"> e </w:t>
      </w:r>
      <w:proofErr w:type="spellStart"/>
      <w:r>
        <w:t>resgates</w:t>
      </w:r>
      <w:proofErr w:type="spellEnd"/>
      <w:r>
        <w:t xml:space="preserve"> </w:t>
      </w:r>
      <w:proofErr w:type="spellStart"/>
      <w:r>
        <w:t>associados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plano</w:t>
      </w:r>
      <w:proofErr w:type="spellEnd"/>
      <w:r>
        <w:t xml:space="preserve"> </w:t>
      </w:r>
    </w:p>
    <w:p w14:paraId="73886E42" w14:textId="77777777" w:rsidR="00455560" w:rsidRDefault="00455560">
      <w:pPr>
        <w:pStyle w:val="Corpodetexto"/>
      </w:pPr>
    </w:p>
    <w:p w14:paraId="53FABCE2" w14:textId="77777777" w:rsidR="00455560" w:rsidRDefault="00B0603E">
      <w:pPr>
        <w:pStyle w:val="Ttulo3"/>
      </w:pPr>
      <w:bookmarkStart w:id="21" w:name="respostas-2"/>
      <w:bookmarkEnd w:id="20"/>
      <w:proofErr w:type="spellStart"/>
      <w:r>
        <w:t>Respostas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31"/>
        <w:gridCol w:w="945"/>
        <w:gridCol w:w="3689"/>
        <w:gridCol w:w="3689"/>
      </w:tblGrid>
      <w:tr w:rsidR="005E5D08" w14:paraId="39E5892C" w14:textId="77777777" w:rsidTr="00455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52CFAF3" w14:textId="77777777" w:rsidR="00455560" w:rsidRDefault="00B0603E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39A415BE" w14:textId="77777777" w:rsidR="00455560" w:rsidRDefault="00B0603E">
            <w:pPr>
              <w:pStyle w:val="Compact"/>
              <w:jc w:val="left"/>
            </w:pPr>
            <w:proofErr w:type="spellStart"/>
            <w:r>
              <w:t>Meaning</w:t>
            </w:r>
            <w:proofErr w:type="spellEnd"/>
          </w:p>
        </w:tc>
        <w:tc>
          <w:tcPr>
            <w:tcW w:w="0" w:type="auto"/>
          </w:tcPr>
          <w:p w14:paraId="66E2EF37" w14:textId="77777777" w:rsidR="00455560" w:rsidRDefault="00B0603E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0" w:type="auto"/>
          </w:tcPr>
          <w:p w14:paraId="2AFFFEFA" w14:textId="77777777" w:rsidR="00455560" w:rsidRDefault="00B0603E">
            <w:pPr>
              <w:pStyle w:val="Compact"/>
              <w:jc w:val="left"/>
            </w:pPr>
            <w:proofErr w:type="spellStart"/>
            <w:r>
              <w:t>Schema</w:t>
            </w:r>
            <w:proofErr w:type="spellEnd"/>
          </w:p>
        </w:tc>
      </w:tr>
      <w:tr w:rsidR="005E5D08" w14:paraId="7983804D" w14:textId="77777777">
        <w:tc>
          <w:tcPr>
            <w:tcW w:w="0" w:type="auto"/>
          </w:tcPr>
          <w:p w14:paraId="35CC3A59" w14:textId="77777777" w:rsidR="00455560" w:rsidRDefault="00B0603E">
            <w:pPr>
              <w:pStyle w:val="Compact"/>
              <w:jc w:val="left"/>
            </w:pPr>
            <w:r>
              <w:t>200</w:t>
            </w:r>
          </w:p>
        </w:tc>
        <w:tc>
          <w:tcPr>
            <w:tcW w:w="0" w:type="auto"/>
          </w:tcPr>
          <w:p w14:paraId="76E7283E" w14:textId="77777777" w:rsidR="00455560" w:rsidRDefault="00000000">
            <w:pPr>
              <w:pStyle w:val="Compact"/>
              <w:jc w:val="left"/>
            </w:pPr>
            <w:hyperlink r:id="rId11" w:anchor="section-6.3.1">
              <w:r w:rsidR="00B0603E">
                <w:rPr>
                  <w:rStyle w:val="Hyperlink"/>
                </w:rPr>
                <w:t>OK</w:t>
              </w:r>
            </w:hyperlink>
          </w:p>
        </w:tc>
        <w:tc>
          <w:tcPr>
            <w:tcW w:w="0" w:type="auto"/>
          </w:tcPr>
          <w:p w14:paraId="1CFFD068" w14:textId="451B7F4D" w:rsidR="00455560" w:rsidRDefault="00B0603E">
            <w:pPr>
              <w:pStyle w:val="Compact"/>
              <w:jc w:val="left"/>
            </w:pPr>
            <w:r>
              <w:t xml:space="preserve">Dados de </w:t>
            </w:r>
            <w:proofErr w:type="spellStart"/>
            <w:r>
              <w:t>Response</w:t>
            </w:r>
            <w:r w:rsidR="00122EE9">
              <w:t>Insurance</w:t>
            </w:r>
            <w:r>
              <w:t>CapitalizationTitle</w:t>
            </w:r>
            <w:r w:rsidR="005E5D08">
              <w:t>Event</w:t>
            </w:r>
            <w:proofErr w:type="spellEnd"/>
            <w:r>
              <w:t xml:space="preserve"> obtidos com sucesso</w:t>
            </w:r>
          </w:p>
        </w:tc>
        <w:tc>
          <w:tcPr>
            <w:tcW w:w="0" w:type="auto"/>
          </w:tcPr>
          <w:p w14:paraId="1CEADF41" w14:textId="229B6A75" w:rsidR="00455560" w:rsidRDefault="00000000">
            <w:pPr>
              <w:pStyle w:val="Compact"/>
              <w:jc w:val="left"/>
            </w:pPr>
            <w:hyperlink w:anchor="schemaresponsecapitalizationtitleevent">
              <w:proofErr w:type="spellStart"/>
              <w:r w:rsidR="00B0603E">
                <w:rPr>
                  <w:rStyle w:val="Hyperlink"/>
                </w:rPr>
                <w:t>Response</w:t>
              </w:r>
              <w:r w:rsidR="00122EE9">
                <w:rPr>
                  <w:rStyle w:val="Hyperlink"/>
                </w:rPr>
                <w:t>Insurance</w:t>
              </w:r>
              <w:r w:rsidR="00B0603E">
                <w:rPr>
                  <w:rStyle w:val="Hyperlink"/>
                </w:rPr>
                <w:t>CapitalizationTitleEvent</w:t>
              </w:r>
              <w:proofErr w:type="spellEnd"/>
            </w:hyperlink>
          </w:p>
        </w:tc>
      </w:tr>
    </w:tbl>
    <w:p w14:paraId="44DDF2F2" w14:textId="77777777" w:rsidR="00455560" w:rsidRDefault="00455560">
      <w:pPr>
        <w:pStyle w:val="Corpodetexto"/>
      </w:pPr>
    </w:p>
    <w:p w14:paraId="11BE1A30" w14:textId="77777777" w:rsidR="00455560" w:rsidRDefault="00B0603E">
      <w:pPr>
        <w:pStyle w:val="Ttulo3"/>
      </w:pPr>
      <w:bookmarkStart w:id="22" w:name="exemplo-de-retorno-2"/>
      <w:bookmarkEnd w:id="21"/>
      <w:proofErr w:type="spellStart"/>
      <w:r>
        <w:t>Exemplo</w:t>
      </w:r>
      <w:proofErr w:type="spellEnd"/>
      <w:r>
        <w:t xml:space="preserve"> de </w:t>
      </w:r>
      <w:proofErr w:type="spellStart"/>
      <w:r>
        <w:t>Retorno</w:t>
      </w:r>
      <w:proofErr w:type="spellEnd"/>
    </w:p>
    <w:p w14:paraId="44FF68F9" w14:textId="77777777" w:rsidR="00455560" w:rsidRDefault="00B0603E">
      <w:pPr>
        <w:pStyle w:val="Textoembloco"/>
      </w:pPr>
      <w:r>
        <w:t>200 Response</w:t>
      </w:r>
    </w:p>
    <w:p w14:paraId="156AE184" w14:textId="27839085" w:rsidR="00455560" w:rsidRDefault="00B0603E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titleId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eventType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"SORTEIO"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"event"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"raffle"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raffleAmount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raffleDate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"2023-01-30"</w:t>
      </w:r>
      <w:r w:rsidR="00560B52">
        <w:rPr>
          <w:rStyle w:val="FunctionTok"/>
        </w:rPr>
        <w:t>,</w:t>
      </w:r>
      <w:r w:rsidR="00560B52">
        <w:rPr>
          <w:rStyle w:val="FunctionTok"/>
        </w:rPr>
        <w:br/>
      </w:r>
      <w:r w:rsidR="009436F3">
        <w:rPr>
          <w:rStyle w:val="FunctionTok"/>
        </w:rPr>
        <w:t xml:space="preserve">          </w:t>
      </w:r>
      <w:r w:rsidR="009436F3">
        <w:rPr>
          <w:rStyle w:val="DataTypeTok"/>
        </w:rPr>
        <w:t>"</w:t>
      </w:r>
      <w:proofErr w:type="spellStart"/>
      <w:r w:rsidR="009436F3">
        <w:rPr>
          <w:rStyle w:val="DataTypeTok"/>
        </w:rPr>
        <w:t>raffle</w:t>
      </w:r>
      <w:r w:rsidR="00426B4B">
        <w:rPr>
          <w:rStyle w:val="DataTypeTok"/>
        </w:rPr>
        <w:t>Settlement</w:t>
      </w:r>
      <w:r w:rsidR="009436F3">
        <w:rPr>
          <w:rStyle w:val="DataTypeTok"/>
        </w:rPr>
        <w:t>Date</w:t>
      </w:r>
      <w:proofErr w:type="spellEnd"/>
      <w:r w:rsidR="009436F3">
        <w:rPr>
          <w:rStyle w:val="DataTypeTok"/>
        </w:rPr>
        <w:t>"</w:t>
      </w:r>
      <w:r w:rsidR="009436F3">
        <w:rPr>
          <w:rStyle w:val="FunctionTok"/>
        </w:rPr>
        <w:t>:</w:t>
      </w:r>
      <w:r w:rsidR="009436F3">
        <w:rPr>
          <w:rStyle w:val="NormalTok"/>
        </w:rPr>
        <w:t xml:space="preserve"> </w:t>
      </w:r>
      <w:r w:rsidR="009436F3">
        <w:rPr>
          <w:rStyle w:val="StringTok"/>
        </w:rPr>
        <w:t>"2023-01-30"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"redemption"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redemptionType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 w:rsidR="00560B52">
        <w:rPr>
          <w:rStyle w:val="StringTok"/>
        </w:rPr>
        <w:t>ANTECIPADO</w:t>
      </w:r>
      <w:r w:rsidR="00426B4B">
        <w:rPr>
          <w:rStyle w:val="StringTok"/>
        </w:rPr>
        <w:t>_</w:t>
      </w:r>
      <w:r>
        <w:rPr>
          <w:rStyle w:val="StringTok"/>
        </w:rPr>
        <w:t>PARCIAL"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redemptionAmount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>},</w:t>
      </w:r>
      <w:r w:rsidR="00AB2390">
        <w:rPr>
          <w:rStyle w:val="FunctionTok"/>
        </w:rPr>
        <w:br/>
        <w:t xml:space="preserve">          </w:t>
      </w:r>
      <w:r w:rsidR="00BD5A2D">
        <w:rPr>
          <w:rStyle w:val="DataTypeTok"/>
        </w:rPr>
        <w:t>"</w:t>
      </w:r>
      <w:proofErr w:type="spellStart"/>
      <w:r w:rsidR="00BD5A2D">
        <w:rPr>
          <w:rStyle w:val="DataTypeTok"/>
        </w:rPr>
        <w:t>redemption</w:t>
      </w:r>
      <w:r w:rsidR="003A2C17">
        <w:rPr>
          <w:rStyle w:val="DataTypeTok"/>
        </w:rPr>
        <w:t>BonusAmount</w:t>
      </w:r>
      <w:proofErr w:type="spellEnd"/>
      <w:r w:rsidR="00BD5A2D">
        <w:rPr>
          <w:rStyle w:val="DataTypeTok"/>
        </w:rPr>
        <w:t>"</w:t>
      </w:r>
      <w:r w:rsidR="007902B6">
        <w:rPr>
          <w:rStyle w:val="FunctionTok"/>
        </w:rPr>
        <w:t>:</w:t>
      </w:r>
      <w:r w:rsidR="007902B6">
        <w:rPr>
          <w:rStyle w:val="NormalTok"/>
        </w:rPr>
        <w:t xml:space="preserve"> </w:t>
      </w:r>
      <w:r w:rsidR="007902B6">
        <w:rPr>
          <w:rStyle w:val="FunctionTok"/>
        </w:rPr>
        <w:t>{</w:t>
      </w:r>
      <w:r w:rsidR="00BD5A2D">
        <w:rPr>
          <w:rStyle w:val="DataTypeTok"/>
        </w:rPr>
        <w:br/>
        <w:t xml:space="preserve">        </w:t>
      </w:r>
      <w:r w:rsidR="00226E35">
        <w:rPr>
          <w:rStyle w:val="DataTypeTok"/>
        </w:rPr>
        <w:t xml:space="preserve">  </w:t>
      </w:r>
      <w:r w:rsidR="00BD5A2D">
        <w:rPr>
          <w:rStyle w:val="DataTypeTok"/>
        </w:rPr>
        <w:t xml:space="preserve">  "</w:t>
      </w:r>
      <w:r w:rsidR="003A2C17">
        <w:rPr>
          <w:rStyle w:val="DataTypeTok"/>
        </w:rPr>
        <w:t>amount</w:t>
      </w:r>
      <w:r w:rsidR="007902B6">
        <w:rPr>
          <w:rStyle w:val="DataTypeTok"/>
        </w:rPr>
        <w:t>"</w:t>
      </w:r>
      <w:r w:rsidR="007902B6">
        <w:rPr>
          <w:rStyle w:val="FunctionTok"/>
        </w:rPr>
        <w:t>:</w:t>
      </w:r>
      <w:r w:rsidR="007902B6">
        <w:rPr>
          <w:rStyle w:val="NormalTok"/>
        </w:rPr>
        <w:t xml:space="preserve"> </w:t>
      </w:r>
      <w:r w:rsidR="007902B6">
        <w:rPr>
          <w:rStyle w:val="DecValTok"/>
        </w:rPr>
        <w:t>2000</w:t>
      </w:r>
      <w:r w:rsidR="007902B6">
        <w:rPr>
          <w:rStyle w:val="FunctionTok"/>
        </w:rPr>
        <w:t>,</w:t>
      </w:r>
      <w:r w:rsidR="00BD5A2D">
        <w:rPr>
          <w:rStyle w:val="DataTypeTok"/>
        </w:rPr>
        <w:br/>
        <w:t xml:space="preserve">         </w:t>
      </w:r>
      <w:r w:rsidR="00226E35">
        <w:rPr>
          <w:rStyle w:val="DataTypeTok"/>
        </w:rPr>
        <w:t xml:space="preserve">  </w:t>
      </w:r>
      <w:r w:rsidR="00BD5A2D">
        <w:rPr>
          <w:rStyle w:val="DataTypeTok"/>
        </w:rPr>
        <w:t xml:space="preserve"> "</w:t>
      </w:r>
      <w:r w:rsidR="003A2C17">
        <w:rPr>
          <w:rStyle w:val="DataTypeTok"/>
        </w:rPr>
        <w:t>currency</w:t>
      </w:r>
      <w:r w:rsidR="00BD5A2D">
        <w:rPr>
          <w:rStyle w:val="DataTypeTok"/>
        </w:rPr>
        <w:t>"</w:t>
      </w:r>
      <w:r w:rsidR="007902B6">
        <w:rPr>
          <w:rStyle w:val="FunctionTok"/>
        </w:rPr>
        <w:t>:</w:t>
      </w:r>
      <w:r w:rsidR="007902B6">
        <w:rPr>
          <w:rStyle w:val="NormalTok"/>
        </w:rPr>
        <w:t xml:space="preserve"> </w:t>
      </w:r>
      <w:r w:rsidR="007902B6">
        <w:rPr>
          <w:rStyle w:val="StringTok"/>
        </w:rPr>
        <w:t>"BRL"</w:t>
      </w:r>
      <w:r w:rsidR="00BD5A2D">
        <w:rPr>
          <w:rStyle w:val="DataTypeTok"/>
        </w:rPr>
        <w:br/>
      </w:r>
      <w:r w:rsidR="003A2C17">
        <w:rPr>
          <w:rStyle w:val="DataTypeTok"/>
        </w:rPr>
        <w:t xml:space="preserve">          </w:t>
      </w:r>
      <w:r w:rsidR="003A2C17">
        <w:rPr>
          <w:rStyle w:val="FunctionTok"/>
        </w:rPr>
        <w:t>},</w:t>
      </w:r>
      <w:r w:rsidR="00BD5A2D">
        <w:rPr>
          <w:rStyle w:val="DataTypeTok"/>
        </w:rPr>
        <w:br/>
      </w:r>
      <w:r w:rsidR="003A2C17">
        <w:rPr>
          <w:rStyle w:val="DataTypeTok"/>
        </w:rPr>
        <w:t xml:space="preserve">          "</w:t>
      </w:r>
      <w:proofErr w:type="spellStart"/>
      <w:r w:rsidR="003A2C17">
        <w:rPr>
          <w:rStyle w:val="DataTypeTok"/>
        </w:rPr>
        <w:t>unreturnedAmount</w:t>
      </w:r>
      <w:proofErr w:type="spellEnd"/>
      <w:r w:rsidR="003A2C17">
        <w:rPr>
          <w:rStyle w:val="DataTypeTok"/>
        </w:rPr>
        <w:t>"</w:t>
      </w:r>
      <w:r w:rsidR="007902B6">
        <w:rPr>
          <w:rStyle w:val="FunctionTok"/>
        </w:rPr>
        <w:t>:</w:t>
      </w:r>
      <w:r w:rsidR="007902B6">
        <w:rPr>
          <w:rStyle w:val="NormalTok"/>
        </w:rPr>
        <w:t xml:space="preserve"> </w:t>
      </w:r>
      <w:r w:rsidR="007902B6">
        <w:rPr>
          <w:rStyle w:val="FunctionTok"/>
        </w:rPr>
        <w:t>{</w:t>
      </w:r>
      <w:r w:rsidR="003A2C17">
        <w:rPr>
          <w:rStyle w:val="DataTypeTok"/>
        </w:rPr>
        <w:br/>
        <w:t xml:space="preserve">       </w:t>
      </w:r>
      <w:r w:rsidR="00226E35">
        <w:rPr>
          <w:rStyle w:val="DataTypeTok"/>
        </w:rPr>
        <w:t xml:space="preserve">  </w:t>
      </w:r>
      <w:r w:rsidR="003A2C17">
        <w:rPr>
          <w:rStyle w:val="DataTypeTok"/>
        </w:rPr>
        <w:t xml:space="preserve">   "amount"</w:t>
      </w:r>
      <w:r w:rsidR="007902B6">
        <w:rPr>
          <w:rStyle w:val="FunctionTok"/>
        </w:rPr>
        <w:t>:</w:t>
      </w:r>
      <w:r w:rsidR="007902B6">
        <w:rPr>
          <w:rStyle w:val="NormalTok"/>
        </w:rPr>
        <w:t xml:space="preserve"> </w:t>
      </w:r>
      <w:r w:rsidR="007902B6">
        <w:rPr>
          <w:rStyle w:val="DecValTok"/>
        </w:rPr>
        <w:t>2000</w:t>
      </w:r>
      <w:r w:rsidR="007902B6">
        <w:rPr>
          <w:rStyle w:val="FunctionTok"/>
        </w:rPr>
        <w:t>,</w:t>
      </w:r>
      <w:r w:rsidR="003A2C17">
        <w:rPr>
          <w:rStyle w:val="DataTypeTok"/>
        </w:rPr>
        <w:br/>
        <w:t xml:space="preserve">       </w:t>
      </w:r>
      <w:r w:rsidR="00226E35">
        <w:rPr>
          <w:rStyle w:val="DataTypeTok"/>
        </w:rPr>
        <w:t xml:space="preserve">  </w:t>
      </w:r>
      <w:r w:rsidR="003A2C17">
        <w:rPr>
          <w:rStyle w:val="DataTypeTok"/>
        </w:rPr>
        <w:t xml:space="preserve">   "currency</w:t>
      </w:r>
      <w:r w:rsidR="007902B6">
        <w:rPr>
          <w:rStyle w:val="DataTypeTok"/>
        </w:rPr>
        <w:t>"</w:t>
      </w:r>
      <w:r w:rsidR="007902B6">
        <w:rPr>
          <w:rStyle w:val="FunctionTok"/>
        </w:rPr>
        <w:t>:</w:t>
      </w:r>
      <w:r w:rsidR="007902B6">
        <w:rPr>
          <w:rStyle w:val="NormalTok"/>
        </w:rPr>
        <w:t xml:space="preserve"> </w:t>
      </w:r>
      <w:r w:rsidR="007902B6">
        <w:rPr>
          <w:rStyle w:val="StringTok"/>
        </w:rPr>
        <w:t>"BRL"</w:t>
      </w:r>
      <w:r w:rsidR="003A2C17">
        <w:rPr>
          <w:rStyle w:val="DataTypeTok"/>
        </w:rPr>
        <w:br/>
      </w:r>
      <w:r w:rsidR="003A2C17">
        <w:rPr>
          <w:rStyle w:val="FunctionTok"/>
        </w:rPr>
        <w:t xml:space="preserve">          },</w:t>
      </w:r>
      <w:r w:rsidR="009436F3">
        <w:rPr>
          <w:rStyle w:val="FunctionTok"/>
        </w:rP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redemptionRequestDate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"2023-01-30"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redemptionSettlementDate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"2023-01-30"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</w:t>
      </w:r>
      <w:r w:rsidR="00E10979">
        <w:rPr>
          <w:rStyle w:val="StringTok"/>
        </w:rPr>
        <w:t>insurance-</w:t>
      </w:r>
      <w:r>
        <w:rPr>
          <w:rStyle w:val="StringTok"/>
        </w:rPr>
        <w:t>capitalization-title/v1</w:t>
      </w:r>
      <w:r w:rsidR="00E10979">
        <w:rPr>
          <w:rStyle w:val="StringTok"/>
        </w:rPr>
        <w:t>/insurance-capitalization-title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"first"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 w:rsidR="00E10979">
        <w:rPr>
          <w:rStyle w:val="StringTok"/>
        </w:rPr>
        <w:t>https://api.organizacao.com.br/open-insurance/insurance-capitalization-title/v1/insurance-capitalization-title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prev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 w:rsidR="00E10979">
        <w:rPr>
          <w:rStyle w:val="StringTok"/>
        </w:rPr>
        <w:t>https://api.organizacao.com.br/open-insurance/insurance-capitalization-title/v1/insurance-capitalization-title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 w:rsidR="00E10979">
        <w:rPr>
          <w:rStyle w:val="StringTok"/>
        </w:rPr>
        <w:t>https://api.organizacao.com.br/open-insurance/insurance-capitalization-title/v1/insurance-capitalization-title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 w:rsidR="00E10979">
        <w:rPr>
          <w:rStyle w:val="StringTok"/>
        </w:rPr>
        <w:t>https://api.organizacao.com.br/open-insurance/insurance-capitalization-title/v1/insurance-capitalization-title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totalRecords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totalPages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405A3C40" w14:textId="77777777" w:rsidR="00455560" w:rsidRDefault="00455560">
      <w:pPr>
        <w:pStyle w:val="FirstParagraph"/>
      </w:pPr>
    </w:p>
    <w:p w14:paraId="60C63F09" w14:textId="77777777" w:rsidR="00455560" w:rsidRDefault="00B0603E">
      <w:pPr>
        <w:pStyle w:val="Ttulo3"/>
      </w:pPr>
      <w:bookmarkStart w:id="23" w:name="exemplo-de-request-2"/>
      <w:bookmarkEnd w:id="22"/>
      <w:proofErr w:type="spellStart"/>
      <w:r>
        <w:t>Exemplo</w:t>
      </w:r>
      <w:proofErr w:type="spellEnd"/>
      <w:r>
        <w:t xml:space="preserve"> de Request</w:t>
      </w:r>
    </w:p>
    <w:p w14:paraId="306D29AB" w14:textId="3264B45B" w:rsidR="00455560" w:rsidRDefault="00B0603E">
      <w:pPr>
        <w:pStyle w:val="SourceCode"/>
      </w:pP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Accept'</w:t>
      </w:r>
      <w:r>
        <w:rPr>
          <w:rStyle w:val="OperatorTok"/>
        </w:rPr>
        <w:t>:</w:t>
      </w:r>
      <w:r>
        <w:rPr>
          <w:rStyle w:val="StringTok"/>
        </w:rPr>
        <w:t>'application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json</w:t>
      </w:r>
      <w:proofErr w:type="spellEnd"/>
      <w:r>
        <w:rPr>
          <w:rStyle w:val="StringTok"/>
        </w:rPr>
        <w:t>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Authorization'</w:t>
      </w:r>
      <w:r>
        <w:rPr>
          <w:rStyle w:val="OperatorTok"/>
        </w:rPr>
        <w:t>:</w:t>
      </w:r>
      <w:r>
        <w:rPr>
          <w:rStyle w:val="StringTok"/>
        </w:rPr>
        <w:t>'string</w:t>
      </w:r>
      <w:proofErr w:type="spellEnd"/>
      <w:r>
        <w:rPr>
          <w:rStyle w:val="StringTok"/>
        </w:rPr>
        <w:t>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x-fa</w:t>
      </w:r>
      <w:proofErr w:type="spellEnd"/>
      <w:r>
        <w:rPr>
          <w:rStyle w:val="StringTok"/>
        </w:rPr>
        <w:t>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x-fa</w:t>
      </w:r>
      <w:proofErr w:type="spellEnd"/>
      <w:r>
        <w:rPr>
          <w:rStyle w:val="StringTok"/>
        </w:rPr>
        <w:t>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x-fa</w:t>
      </w:r>
      <w:proofErr w:type="spellEnd"/>
      <w:r>
        <w:rPr>
          <w:rStyle w:val="StringTok"/>
        </w:rPr>
        <w:t>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x-customer-user-agent'</w:t>
      </w:r>
      <w:r>
        <w:rPr>
          <w:rStyle w:val="OperatorTok"/>
        </w:rPr>
        <w:t>:</w:t>
      </w:r>
      <w:r>
        <w:rPr>
          <w:rStyle w:val="StringTok"/>
        </w:rPr>
        <w:t>'string</w:t>
      </w:r>
      <w:proofErr w:type="spellEnd"/>
      <w:r>
        <w:rPr>
          <w:rStyle w:val="StringTok"/>
        </w:rPr>
        <w:t>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</w:t>
      </w:r>
      <w:r w:rsidR="00C43FD0">
        <w:rPr>
          <w:rStyle w:val="StringTok"/>
        </w:rPr>
        <w:t>insurance-</w:t>
      </w:r>
      <w:r>
        <w:rPr>
          <w:rStyle w:val="StringTok"/>
        </w:rPr>
        <w:t>capitalization-title/v1/</w:t>
      </w:r>
      <w:r w:rsidR="00C43FD0">
        <w:rPr>
          <w:rStyle w:val="StringTok"/>
        </w:rPr>
        <w:t>insurance-capitalization-title/</w:t>
      </w:r>
      <w:r>
        <w:rPr>
          <w:rStyle w:val="StringTok"/>
        </w:rPr>
        <w:t>{planId}/events'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'GET'</w:t>
      </w:r>
      <w:r>
        <w:rPr>
          <w:rStyle w:val="OperatorTok"/>
        </w:rPr>
        <w:t>,</w:t>
      </w:r>
      <w:r>
        <w:br/>
      </w:r>
      <w:r>
        <w:lastRenderedPageBreak/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res</w:t>
      </w:r>
      <w:r>
        <w:rPr>
          <w:rStyle w:val="OperatorTok"/>
        </w:rPr>
        <w:t>.</w:t>
      </w:r>
      <w:r>
        <w:rPr>
          <w:rStyle w:val="FunctionTok"/>
        </w:rPr>
        <w:t>json</w:t>
      </w:r>
      <w:proofErr w:type="spellEnd"/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66E44016" w14:textId="77777777" w:rsidR="00455560" w:rsidRDefault="00B0603E">
      <w:pPr>
        <w:pStyle w:val="FirstParagraph"/>
      </w:pPr>
      <w:r>
        <w:t xml:space="preserve">To perform this operation, you must be authenticated by means of one of the following methods: </w:t>
      </w:r>
      <w:proofErr w:type="spellStart"/>
      <w:r>
        <w:t>OpenId</w:t>
      </w:r>
      <w:proofErr w:type="spellEnd"/>
      <w:r>
        <w:t xml:space="preserve"> </w:t>
      </w:r>
      <w:proofErr w:type="gramStart"/>
      <w:r>
        <w:t>( Scopes</w:t>
      </w:r>
      <w:proofErr w:type="gramEnd"/>
      <w:r>
        <w:t xml:space="preserve">: </w:t>
      </w:r>
      <w:proofErr w:type="spellStart"/>
      <w:r>
        <w:t>openid</w:t>
      </w:r>
      <w:proofErr w:type="spellEnd"/>
      <w:r>
        <w:t xml:space="preserve"> ) &amp; OAuth2Security ( Scopes: </w:t>
      </w:r>
      <w:proofErr w:type="spellStart"/>
      <w:r>
        <w:t>consent:consentId</w:t>
      </w:r>
      <w:proofErr w:type="spellEnd"/>
      <w:r>
        <w:t xml:space="preserve"> capitalization-title )</w:t>
      </w:r>
    </w:p>
    <w:p w14:paraId="5D7B8A52" w14:textId="77777777" w:rsidR="00455560" w:rsidRDefault="00455560">
      <w:pPr>
        <w:pStyle w:val="Corpodetexto"/>
      </w:pPr>
    </w:p>
    <w:p w14:paraId="67764F11" w14:textId="77777777" w:rsidR="00455560" w:rsidRDefault="00B0603E">
      <w:pPr>
        <w:pStyle w:val="Ttulo2"/>
      </w:pPr>
      <w:bookmarkStart w:id="24" w:name="X988e20a224c93634ad43b47f1893e2830c0b3ca"/>
      <w:bookmarkStart w:id="25" w:name="_Toc132195495"/>
      <w:bookmarkEnd w:id="18"/>
      <w:bookmarkEnd w:id="23"/>
      <w:r>
        <w:t xml:space="preserve">Endpoint - </w:t>
      </w:r>
      <w:proofErr w:type="spellStart"/>
      <w:r>
        <w:t>Obtém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de </w:t>
      </w:r>
      <w:proofErr w:type="spellStart"/>
      <w:r>
        <w:t>liquidações</w:t>
      </w:r>
      <w:proofErr w:type="spellEnd"/>
      <w:r>
        <w:t xml:space="preserve"> do </w:t>
      </w:r>
      <w:proofErr w:type="spellStart"/>
      <w:r>
        <w:t>plano</w:t>
      </w:r>
      <w:proofErr w:type="spellEnd"/>
      <w:r>
        <w:t xml:space="preserve"> </w:t>
      </w:r>
      <w:proofErr w:type="spellStart"/>
      <w:r>
        <w:t>identificado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{</w:t>
      </w:r>
      <w:proofErr w:type="spellStart"/>
      <w:r>
        <w:t>planId</w:t>
      </w:r>
      <w:proofErr w:type="spellEnd"/>
      <w:r>
        <w:t>}</w:t>
      </w:r>
      <w:bookmarkEnd w:id="25"/>
    </w:p>
    <w:p w14:paraId="40C432DE" w14:textId="5143F353" w:rsidR="00455560" w:rsidRDefault="00B0603E">
      <w:pPr>
        <w:pStyle w:val="FirstParagraph"/>
      </w:pPr>
      <w:r>
        <w:rPr>
          <w:rStyle w:val="VerbatimChar"/>
        </w:rPr>
        <w:t>GET /</w:t>
      </w:r>
      <w:r w:rsidR="008558F4">
        <w:rPr>
          <w:rStyle w:val="VerbatimChar"/>
        </w:rPr>
        <w:t>insurance-capitalization-title/</w:t>
      </w:r>
      <w:r>
        <w:rPr>
          <w:rStyle w:val="VerbatimChar"/>
        </w:rPr>
        <w:t>{</w:t>
      </w:r>
      <w:proofErr w:type="spellStart"/>
      <w:r>
        <w:rPr>
          <w:rStyle w:val="VerbatimChar"/>
        </w:rPr>
        <w:t>planId</w:t>
      </w:r>
      <w:proofErr w:type="spellEnd"/>
      <w:r>
        <w:rPr>
          <w:rStyle w:val="VerbatimChar"/>
        </w:rPr>
        <w:t>}/</w:t>
      </w:r>
      <w:proofErr w:type="gramStart"/>
      <w:r>
        <w:rPr>
          <w:rStyle w:val="VerbatimChar"/>
        </w:rPr>
        <w:t>settlements</w:t>
      </w:r>
      <w:proofErr w:type="gramEnd"/>
    </w:p>
    <w:p w14:paraId="41E03382" w14:textId="77777777" w:rsidR="00455560" w:rsidRDefault="00455560">
      <w:pPr>
        <w:pStyle w:val="Corpodetexto"/>
      </w:pPr>
    </w:p>
    <w:p w14:paraId="5124D94B" w14:textId="77777777" w:rsidR="00455560" w:rsidRDefault="00B0603E">
      <w:pPr>
        <w:pStyle w:val="Ttulo3"/>
      </w:pPr>
      <w:bookmarkStart w:id="26" w:name="visão-geral-3"/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</w:p>
    <w:p w14:paraId="0DB0EEA3" w14:textId="77777777" w:rsidR="00455560" w:rsidRDefault="00B0603E">
      <w:pPr>
        <w:pStyle w:val="FirstParagraph"/>
      </w:pPr>
      <w:proofErr w:type="spellStart"/>
      <w:r>
        <w:t>Método</w:t>
      </w:r>
      <w:proofErr w:type="spellEnd"/>
      <w:r>
        <w:t xml:space="preserve"> para </w:t>
      </w:r>
      <w:proofErr w:type="spellStart"/>
      <w:r>
        <w:t>obter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de </w:t>
      </w:r>
      <w:proofErr w:type="spellStart"/>
      <w:r>
        <w:t>liquidações</w:t>
      </w:r>
      <w:proofErr w:type="spellEnd"/>
      <w:r>
        <w:t xml:space="preserve"> do </w:t>
      </w:r>
      <w:proofErr w:type="spellStart"/>
      <w:r>
        <w:t>plano</w:t>
      </w:r>
      <w:proofErr w:type="spellEnd"/>
      <w:r>
        <w:t xml:space="preserve">. </w:t>
      </w:r>
    </w:p>
    <w:p w14:paraId="57BF9544" w14:textId="77777777" w:rsidR="00455560" w:rsidRDefault="00455560">
      <w:pPr>
        <w:pStyle w:val="Corpodetexto"/>
      </w:pPr>
    </w:p>
    <w:p w14:paraId="6BCE386D" w14:textId="77777777" w:rsidR="00455560" w:rsidRDefault="00B0603E">
      <w:pPr>
        <w:pStyle w:val="Ttulo3"/>
      </w:pPr>
      <w:bookmarkStart w:id="27" w:name="respostas-3"/>
      <w:bookmarkEnd w:id="26"/>
      <w:proofErr w:type="spellStart"/>
      <w:r>
        <w:t>Respostas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682"/>
        <w:gridCol w:w="874"/>
        <w:gridCol w:w="3749"/>
        <w:gridCol w:w="3749"/>
      </w:tblGrid>
      <w:tr w:rsidR="00455560" w14:paraId="2201ACBF" w14:textId="77777777" w:rsidTr="00455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157AEEC" w14:textId="77777777" w:rsidR="00455560" w:rsidRDefault="00B0603E">
            <w:pPr>
              <w:pStyle w:val="Compact"/>
              <w:jc w:val="left"/>
            </w:pPr>
            <w:r>
              <w:t>Status</w:t>
            </w:r>
          </w:p>
        </w:tc>
        <w:tc>
          <w:tcPr>
            <w:tcW w:w="0" w:type="auto"/>
          </w:tcPr>
          <w:p w14:paraId="7BDE815A" w14:textId="77777777" w:rsidR="00455560" w:rsidRDefault="00B0603E">
            <w:pPr>
              <w:pStyle w:val="Compact"/>
              <w:jc w:val="left"/>
            </w:pPr>
            <w:proofErr w:type="spellStart"/>
            <w:r>
              <w:t>Meaning</w:t>
            </w:r>
            <w:proofErr w:type="spellEnd"/>
          </w:p>
        </w:tc>
        <w:tc>
          <w:tcPr>
            <w:tcW w:w="0" w:type="auto"/>
          </w:tcPr>
          <w:p w14:paraId="22154FEF" w14:textId="77777777" w:rsidR="00455560" w:rsidRDefault="00B0603E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0" w:type="auto"/>
          </w:tcPr>
          <w:p w14:paraId="26A84F94" w14:textId="77777777" w:rsidR="00455560" w:rsidRDefault="00B0603E">
            <w:pPr>
              <w:pStyle w:val="Compact"/>
              <w:jc w:val="left"/>
            </w:pPr>
            <w:proofErr w:type="spellStart"/>
            <w:r>
              <w:t>Schema</w:t>
            </w:r>
            <w:proofErr w:type="spellEnd"/>
          </w:p>
        </w:tc>
      </w:tr>
      <w:tr w:rsidR="00455560" w14:paraId="7C7330CE" w14:textId="77777777">
        <w:tc>
          <w:tcPr>
            <w:tcW w:w="0" w:type="auto"/>
          </w:tcPr>
          <w:p w14:paraId="354CD5E8" w14:textId="77777777" w:rsidR="00455560" w:rsidRDefault="00B0603E">
            <w:pPr>
              <w:pStyle w:val="Compact"/>
              <w:jc w:val="left"/>
            </w:pPr>
            <w:r>
              <w:t>200</w:t>
            </w:r>
          </w:p>
        </w:tc>
        <w:tc>
          <w:tcPr>
            <w:tcW w:w="0" w:type="auto"/>
          </w:tcPr>
          <w:p w14:paraId="5FB6F9CC" w14:textId="77777777" w:rsidR="00455560" w:rsidRDefault="00000000">
            <w:pPr>
              <w:pStyle w:val="Compact"/>
              <w:jc w:val="left"/>
            </w:pPr>
            <w:hyperlink r:id="rId12" w:anchor="section-6.3.1">
              <w:r w:rsidR="00B0603E">
                <w:rPr>
                  <w:rStyle w:val="Hyperlink"/>
                </w:rPr>
                <w:t>OK</w:t>
              </w:r>
            </w:hyperlink>
          </w:p>
        </w:tc>
        <w:tc>
          <w:tcPr>
            <w:tcW w:w="0" w:type="auto"/>
          </w:tcPr>
          <w:p w14:paraId="099A031F" w14:textId="2A7CFA75" w:rsidR="00455560" w:rsidRDefault="00B0603E">
            <w:pPr>
              <w:pStyle w:val="Compact"/>
              <w:jc w:val="left"/>
            </w:pPr>
            <w:r>
              <w:t xml:space="preserve">Dados de </w:t>
            </w:r>
            <w:proofErr w:type="spellStart"/>
            <w:r>
              <w:t>Response</w:t>
            </w:r>
            <w:r w:rsidR="00122EE9">
              <w:t>Insurance</w:t>
            </w:r>
            <w:r>
              <w:t>CapitalizationTitleSettlement</w:t>
            </w:r>
            <w:proofErr w:type="spellEnd"/>
            <w:r>
              <w:t xml:space="preserve"> obtidos com sucesso</w:t>
            </w:r>
          </w:p>
        </w:tc>
        <w:tc>
          <w:tcPr>
            <w:tcW w:w="0" w:type="auto"/>
          </w:tcPr>
          <w:p w14:paraId="747660F9" w14:textId="314711E1" w:rsidR="00455560" w:rsidRDefault="00000000">
            <w:pPr>
              <w:pStyle w:val="Compact"/>
              <w:jc w:val="left"/>
            </w:pPr>
            <w:hyperlink w:anchor="X2f9683e22b99c903a569fe43e3b5fe1999666b7">
              <w:proofErr w:type="spellStart"/>
              <w:r w:rsidR="00B0603E">
                <w:rPr>
                  <w:rStyle w:val="Hyperlink"/>
                </w:rPr>
                <w:t>Response</w:t>
              </w:r>
              <w:r w:rsidR="00122EE9">
                <w:rPr>
                  <w:rStyle w:val="Hyperlink"/>
                </w:rPr>
                <w:t>Insurance</w:t>
              </w:r>
              <w:r w:rsidR="00B0603E">
                <w:rPr>
                  <w:rStyle w:val="Hyperlink"/>
                </w:rPr>
                <w:t>CapitalizationTitleSettlement</w:t>
              </w:r>
              <w:proofErr w:type="spellEnd"/>
            </w:hyperlink>
          </w:p>
        </w:tc>
      </w:tr>
    </w:tbl>
    <w:p w14:paraId="6A2454E1" w14:textId="77777777" w:rsidR="00455560" w:rsidRDefault="00455560">
      <w:pPr>
        <w:pStyle w:val="Corpodetexto"/>
      </w:pPr>
    </w:p>
    <w:p w14:paraId="0ED93A4C" w14:textId="77777777" w:rsidR="00455560" w:rsidRDefault="00B0603E">
      <w:pPr>
        <w:pStyle w:val="Ttulo3"/>
      </w:pPr>
      <w:bookmarkStart w:id="28" w:name="exemplo-de-retorno-3"/>
      <w:bookmarkEnd w:id="27"/>
      <w:proofErr w:type="spellStart"/>
      <w:r>
        <w:t>Exemplo</w:t>
      </w:r>
      <w:proofErr w:type="spellEnd"/>
      <w:r>
        <w:t xml:space="preserve"> de </w:t>
      </w:r>
      <w:proofErr w:type="spellStart"/>
      <w:r>
        <w:t>Retorno</w:t>
      </w:r>
      <w:proofErr w:type="spellEnd"/>
    </w:p>
    <w:p w14:paraId="3E9E2111" w14:textId="77777777" w:rsidR="00455560" w:rsidRDefault="00B0603E">
      <w:pPr>
        <w:pStyle w:val="Textoembloco"/>
      </w:pPr>
      <w:r>
        <w:t>200 Response</w:t>
      </w:r>
    </w:p>
    <w:p w14:paraId="53677080" w14:textId="04B97DBF" w:rsidR="00455560" w:rsidRDefault="00B0603E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settlementId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settlementFinancialAmount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"amount"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2000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"currency"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"BRL"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settlementPaymentDate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"2023-01-30"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settlementDueDate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"2023-01-30"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"links"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"self"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"https://api.organizacao.com.br/open-insurance/</w:t>
      </w:r>
      <w:r w:rsidR="008F0D8B">
        <w:rPr>
          <w:rStyle w:val="StringTok"/>
        </w:rPr>
        <w:t>insurance-</w:t>
      </w:r>
      <w:r>
        <w:rPr>
          <w:rStyle w:val="StringTok"/>
        </w:rPr>
        <w:t>capitalization-title/v1</w:t>
      </w:r>
      <w:r w:rsidR="008F0D8B">
        <w:rPr>
          <w:rStyle w:val="StringTok"/>
        </w:rPr>
        <w:t>/insurance-capitalization-title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"first"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 w:rsidR="008F0D8B">
        <w:rPr>
          <w:rStyle w:val="StringTok"/>
        </w:rPr>
        <w:t>https://api.organizacao.com.br/open-insurance/insurance-capitalization-title/v1/insurance-capitalization-title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prev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 w:rsidR="008F0D8B">
        <w:rPr>
          <w:rStyle w:val="StringTok"/>
        </w:rPr>
        <w:t>https://api.organizacao.com.br/open-insurance/insurance-capitalization-title/v1/insurance-capitalization-title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"next"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 w:rsidR="008F0D8B">
        <w:rPr>
          <w:rStyle w:val="StringTok"/>
        </w:rPr>
        <w:t>https://api.organizacao.com.br/open-insurance/insurance-capitalization-title/v1/insurance-capitalization-title</w:t>
      </w:r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"last"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 w:rsidR="008F0D8B">
        <w:rPr>
          <w:rStyle w:val="StringTok"/>
        </w:rPr>
        <w:t>https://api.organizacao.com.br/open-insurance/insurance-capitalization-title/v1/insurance-capitalization-title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totalRecords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totalPages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4253CAD9" w14:textId="77777777" w:rsidR="00455560" w:rsidRDefault="00455560">
      <w:pPr>
        <w:pStyle w:val="FirstParagraph"/>
      </w:pPr>
    </w:p>
    <w:p w14:paraId="2399B356" w14:textId="77777777" w:rsidR="00455560" w:rsidRDefault="00B0603E">
      <w:pPr>
        <w:pStyle w:val="Ttulo3"/>
      </w:pPr>
      <w:bookmarkStart w:id="29" w:name="exemplo-de-request-3"/>
      <w:bookmarkEnd w:id="28"/>
      <w:proofErr w:type="spellStart"/>
      <w:r>
        <w:t>Exemplo</w:t>
      </w:r>
      <w:proofErr w:type="spellEnd"/>
      <w:r>
        <w:t xml:space="preserve"> de Request</w:t>
      </w:r>
    </w:p>
    <w:p w14:paraId="5A81AF2D" w14:textId="63278C06" w:rsidR="00455560" w:rsidRDefault="00B0603E">
      <w:pPr>
        <w:pStyle w:val="SourceCode"/>
      </w:pP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headers </w:t>
      </w:r>
      <w:r>
        <w:rPr>
          <w:rStyle w:val="OperatorTok"/>
        </w:rPr>
        <w:t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Accept'</w:t>
      </w:r>
      <w:r>
        <w:rPr>
          <w:rStyle w:val="OperatorTok"/>
        </w:rPr>
        <w:t>:</w:t>
      </w:r>
      <w:r>
        <w:rPr>
          <w:rStyle w:val="StringTok"/>
        </w:rPr>
        <w:t>'application</w:t>
      </w:r>
      <w:proofErr w:type="spellEnd"/>
      <w:r>
        <w:rPr>
          <w:rStyle w:val="StringTok"/>
        </w:rPr>
        <w:t>/</w:t>
      </w:r>
      <w:proofErr w:type="spellStart"/>
      <w:r>
        <w:rPr>
          <w:rStyle w:val="StringTok"/>
        </w:rPr>
        <w:t>json</w:t>
      </w:r>
      <w:proofErr w:type="spellEnd"/>
      <w:r>
        <w:rPr>
          <w:rStyle w:val="StringTok"/>
        </w:rPr>
        <w:t>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Authorization'</w:t>
      </w:r>
      <w:r>
        <w:rPr>
          <w:rStyle w:val="OperatorTok"/>
        </w:rPr>
        <w:t>:</w:t>
      </w:r>
      <w:r>
        <w:rPr>
          <w:rStyle w:val="StringTok"/>
        </w:rPr>
        <w:t>'string</w:t>
      </w:r>
      <w:proofErr w:type="spellEnd"/>
      <w:r>
        <w:rPr>
          <w:rStyle w:val="StringTok"/>
        </w:rPr>
        <w:t>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x-fa</w:t>
      </w:r>
      <w:proofErr w:type="spellEnd"/>
      <w:r>
        <w:rPr>
          <w:rStyle w:val="StringTok"/>
        </w:rPr>
        <w:t>pi-auth-date'</w:t>
      </w:r>
      <w:r>
        <w:rPr>
          <w:rStyle w:val="OperatorTok"/>
        </w:rPr>
        <w:t>:</w:t>
      </w:r>
      <w:r>
        <w:rPr>
          <w:rStyle w:val="StringTok"/>
        </w:rPr>
        <w:t>'stringstringstringstringstrin'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x-fa</w:t>
      </w:r>
      <w:proofErr w:type="spellEnd"/>
      <w:r>
        <w:rPr>
          <w:rStyle w:val="StringTok"/>
        </w:rPr>
        <w:t>pi-customer-ip-address'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x-fa</w:t>
      </w:r>
      <w:proofErr w:type="spellEnd"/>
      <w:r>
        <w:rPr>
          <w:rStyle w:val="StringTok"/>
        </w:rPr>
        <w:t>pi-interaction-id'</w:t>
      </w:r>
      <w:r>
        <w:rPr>
          <w:rStyle w:val="OperatorTok"/>
        </w:rPr>
        <w:t>:</w:t>
      </w:r>
      <w:r>
        <w:rPr>
          <w:rStyle w:val="StringTok"/>
        </w:rPr>
        <w:t>'string'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>'</w:t>
      </w:r>
      <w:proofErr w:type="spellStart"/>
      <w:r>
        <w:rPr>
          <w:rStyle w:val="StringTok"/>
        </w:rPr>
        <w:t>x-customer-user-agent'</w:t>
      </w:r>
      <w:r>
        <w:rPr>
          <w:rStyle w:val="OperatorTok"/>
        </w:rPr>
        <w:t>:</w:t>
      </w:r>
      <w:r>
        <w:rPr>
          <w:rStyle w:val="StringTok"/>
        </w:rPr>
        <w:t>'string</w:t>
      </w:r>
      <w:proofErr w:type="spellEnd"/>
      <w:r>
        <w:rPr>
          <w:rStyle w:val="StringTok"/>
        </w:rPr>
        <w:t>'</w:t>
      </w:r>
      <w:r>
        <w:br/>
      </w:r>
      <w:r>
        <w:rPr>
          <w:rStyle w:val="NormalTok"/>
        </w:rPr>
        <w:t>}</w:t>
      </w:r>
      <w:r>
        <w:rPr>
          <w:rStyle w:val="OperatorTok"/>
        </w:rPr>
        <w:t>;</w:t>
      </w:r>
      <w:r>
        <w:br/>
      </w:r>
      <w:r>
        <w:br/>
      </w:r>
      <w:r>
        <w:rPr>
          <w:rStyle w:val="FunctionTok"/>
        </w:rPr>
        <w:t>fetch</w:t>
      </w:r>
      <w:r>
        <w:rPr>
          <w:rStyle w:val="NormalTok"/>
        </w:rPr>
        <w:t>(</w:t>
      </w:r>
      <w:r>
        <w:rPr>
          <w:rStyle w:val="StringTok"/>
        </w:rPr>
        <w:t>'https://api.organizacao.com.br/open-insurance/</w:t>
      </w:r>
      <w:r w:rsidR="00C43FD0">
        <w:rPr>
          <w:rStyle w:val="StringTok"/>
        </w:rPr>
        <w:t>insurance-</w:t>
      </w:r>
      <w:r>
        <w:rPr>
          <w:rStyle w:val="StringTok"/>
        </w:rPr>
        <w:t>capitalization-title/v1/</w:t>
      </w:r>
      <w:r w:rsidR="00C43FD0">
        <w:rPr>
          <w:rStyle w:val="StringTok"/>
        </w:rPr>
        <w:t>insurance-capitalization-title/</w:t>
      </w:r>
      <w:r>
        <w:rPr>
          <w:rStyle w:val="StringTok"/>
        </w:rPr>
        <w:t>{planId}/settlements'</w:t>
      </w:r>
      <w:r>
        <w:rPr>
          <w:rStyle w:val="OperatorTok"/>
        </w:rPr>
        <w:t>,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method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'GET'</w:t>
      </w:r>
      <w:r>
        <w:rPr>
          <w:rStyle w:val="OperatorTok"/>
        </w:rPr>
        <w:t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headers</w:t>
      </w:r>
      <w:r>
        <w:rPr>
          <w:rStyle w:val="OperatorTok"/>
        </w:rPr>
        <w:t>:</w:t>
      </w:r>
      <w:r>
        <w:rPr>
          <w:rStyle w:val="NormalTok"/>
        </w:rPr>
        <w:t xml:space="preserve"> headers</w:t>
      </w:r>
      <w:r>
        <w:br/>
      </w:r>
      <w:r>
        <w:rPr>
          <w:rStyle w:val="NormalTok"/>
        </w:rPr>
        <w:lastRenderedPageBreak/>
        <w:t>})</w:t>
      </w:r>
      <w:r>
        <w:br/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res</w:t>
      </w:r>
      <w:r>
        <w:rPr>
          <w:rStyle w:val="OperatorTok"/>
        </w:rPr>
        <w:t>.</w:t>
      </w:r>
      <w:r>
        <w:rPr>
          <w:rStyle w:val="FunctionTok"/>
        </w:rPr>
        <w:t>json</w:t>
      </w:r>
      <w:proofErr w:type="spellEnd"/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.</w:t>
      </w:r>
      <w:r>
        <w:rPr>
          <w:rStyle w:val="FunctionTok"/>
        </w:rPr>
        <w:t>then</w:t>
      </w:r>
      <w:r>
        <w:rPr>
          <w:rStyle w:val="NormalTok"/>
        </w:rPr>
        <w:t>(</w:t>
      </w:r>
      <w:r>
        <w:rPr>
          <w:rStyle w:val="KeywordTok"/>
        </w:rPr>
        <w:t>function</w:t>
      </w:r>
      <w:r>
        <w:rPr>
          <w:rStyle w:val="NormalTok"/>
        </w:rPr>
        <w:t>(body)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(body)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})</w:t>
      </w:r>
      <w:r>
        <w:rPr>
          <w:rStyle w:val="OperatorTok"/>
        </w:rPr>
        <w:t>;</w:t>
      </w:r>
    </w:p>
    <w:p w14:paraId="3C2A2F62" w14:textId="77777777" w:rsidR="00455560" w:rsidRDefault="00B0603E">
      <w:pPr>
        <w:pStyle w:val="FirstParagraph"/>
      </w:pPr>
      <w:r>
        <w:t xml:space="preserve">To perform this operation, you must be authenticated by means of one of the following methods: </w:t>
      </w:r>
      <w:proofErr w:type="spellStart"/>
      <w:r>
        <w:t>OpenId</w:t>
      </w:r>
      <w:proofErr w:type="spellEnd"/>
      <w:r>
        <w:t xml:space="preserve"> </w:t>
      </w:r>
      <w:proofErr w:type="gramStart"/>
      <w:r>
        <w:t>( Scopes</w:t>
      </w:r>
      <w:proofErr w:type="gramEnd"/>
      <w:r>
        <w:t xml:space="preserve">: </w:t>
      </w:r>
      <w:proofErr w:type="spellStart"/>
      <w:r>
        <w:t>openid</w:t>
      </w:r>
      <w:proofErr w:type="spellEnd"/>
      <w:r>
        <w:t xml:space="preserve"> ) &amp; OAuth2Security ( Scopes: </w:t>
      </w:r>
      <w:proofErr w:type="spellStart"/>
      <w:r>
        <w:t>consent:consentId</w:t>
      </w:r>
      <w:proofErr w:type="spellEnd"/>
      <w:r>
        <w:t xml:space="preserve"> capitalization-title )</w:t>
      </w:r>
    </w:p>
    <w:p w14:paraId="39689ADE" w14:textId="77777777" w:rsidR="00455560" w:rsidRDefault="00B0603E">
      <w:pPr>
        <w:pStyle w:val="Ttulo1"/>
      </w:pPr>
      <w:bookmarkStart w:id="30" w:name="schemas"/>
      <w:bookmarkStart w:id="31" w:name="_Toc132195496"/>
      <w:bookmarkEnd w:id="4"/>
      <w:bookmarkEnd w:id="24"/>
      <w:bookmarkEnd w:id="29"/>
      <w:r>
        <w:t>Schemas</w:t>
      </w:r>
      <w:bookmarkEnd w:id="31"/>
    </w:p>
    <w:p w14:paraId="7D0A0F6F" w14:textId="77AB8DA0" w:rsidR="00455560" w:rsidRDefault="00B0603E">
      <w:pPr>
        <w:pStyle w:val="Ttulo2"/>
      </w:pPr>
      <w:bookmarkStart w:id="32" w:name="responsecapitalizationtitle"/>
      <w:bookmarkStart w:id="33" w:name="_Toc132195497"/>
      <w:proofErr w:type="spellStart"/>
      <w:r>
        <w:t>Response</w:t>
      </w:r>
      <w:r w:rsidR="004F0A21">
        <w:t>Insurance</w:t>
      </w:r>
      <w:r>
        <w:t>CapitalizationTitle</w:t>
      </w:r>
      <w:bookmarkEnd w:id="33"/>
      <w:proofErr w:type="spellEnd"/>
      <w:r>
        <w:t xml:space="preserve"> </w:t>
      </w:r>
      <w:bookmarkStart w:id="34" w:name="schemaresponsecapitalizationtitle"/>
      <w:bookmarkEnd w:id="34"/>
    </w:p>
    <w:p w14:paraId="05FF1EE5" w14:textId="77777777" w:rsidR="00455560" w:rsidRDefault="00B0603E">
      <w:pPr>
        <w:pStyle w:val="FirstParagraph"/>
      </w:pPr>
      <w:r>
        <w:t xml:space="preserve">   </w:t>
      </w:r>
    </w:p>
    <w:p w14:paraId="2750FD8D" w14:textId="77777777" w:rsidR="00455560" w:rsidRDefault="00B0603E">
      <w:pPr>
        <w:pStyle w:val="Ttulo3"/>
      </w:pPr>
      <w:bookmarkStart w:id="35" w:name="propriedades"/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96"/>
        <w:gridCol w:w="912"/>
        <w:gridCol w:w="1048"/>
        <w:gridCol w:w="1294"/>
        <w:gridCol w:w="4004"/>
      </w:tblGrid>
      <w:tr w:rsidR="00455560" w14:paraId="18A9183E" w14:textId="77777777" w:rsidTr="00455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1BD333" w14:textId="77777777" w:rsidR="00455560" w:rsidRDefault="00B0603E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6B824895" w14:textId="77777777" w:rsidR="00455560" w:rsidRDefault="00B0603E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00275C0B" w14:textId="77777777" w:rsidR="00455560" w:rsidRDefault="00B0603E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0" w:type="auto"/>
          </w:tcPr>
          <w:p w14:paraId="0102B24B" w14:textId="77777777" w:rsidR="00455560" w:rsidRDefault="00B0603E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0" w:type="auto"/>
          </w:tcPr>
          <w:p w14:paraId="5F7EA5BC" w14:textId="77777777" w:rsidR="00455560" w:rsidRDefault="00B0603E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455560" w14:paraId="45D934DD" w14:textId="77777777">
        <w:tc>
          <w:tcPr>
            <w:tcW w:w="0" w:type="auto"/>
          </w:tcPr>
          <w:p w14:paraId="2A13D3BF" w14:textId="77777777" w:rsidR="00455560" w:rsidRDefault="00B0603E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55AF1C54" w14:textId="2C083E27" w:rsidR="00455560" w:rsidRDefault="00B0603E">
            <w:pPr>
              <w:pStyle w:val="Compact"/>
              <w:jc w:val="left"/>
            </w:pPr>
            <w:proofErr w:type="spellStart"/>
            <w:r>
              <w:t>object</w:t>
            </w:r>
            <w:proofErr w:type="spellEnd"/>
          </w:p>
        </w:tc>
        <w:tc>
          <w:tcPr>
            <w:tcW w:w="0" w:type="auto"/>
          </w:tcPr>
          <w:p w14:paraId="39DEA978" w14:textId="77777777" w:rsidR="00455560" w:rsidRDefault="00B0603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2E182A1A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7013E230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455560" w14:paraId="2776D638" w14:textId="77777777">
        <w:tc>
          <w:tcPr>
            <w:tcW w:w="0" w:type="auto"/>
          </w:tcPr>
          <w:p w14:paraId="38CDCBA4" w14:textId="3C19620F" w:rsidR="00455560" w:rsidRDefault="00B0603E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brand</w:t>
            </w:r>
            <w:proofErr w:type="spellEnd"/>
          </w:p>
        </w:tc>
        <w:tc>
          <w:tcPr>
            <w:tcW w:w="0" w:type="auto"/>
          </w:tcPr>
          <w:p w14:paraId="4A0A25C0" w14:textId="223EB106" w:rsidR="00455560" w:rsidRDefault="00A63FC2">
            <w:pPr>
              <w:pStyle w:val="Compact"/>
              <w:jc w:val="left"/>
            </w:pPr>
            <w:proofErr w:type="spellStart"/>
            <w:r>
              <w:t>object</w:t>
            </w:r>
            <w:proofErr w:type="spellEnd"/>
          </w:p>
        </w:tc>
        <w:tc>
          <w:tcPr>
            <w:tcW w:w="0" w:type="auto"/>
          </w:tcPr>
          <w:p w14:paraId="0257020F" w14:textId="77777777" w:rsidR="00455560" w:rsidRDefault="00B0603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5EF69B9D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35BCCFA6" w14:textId="51047EC1" w:rsidR="00455560" w:rsidRDefault="0051514D">
            <w:pPr>
              <w:pStyle w:val="Compact"/>
              <w:jc w:val="left"/>
            </w:pPr>
            <w:r>
              <w:t>Marca reportada pelo participante do Open Insurance</w:t>
            </w:r>
          </w:p>
        </w:tc>
      </w:tr>
      <w:tr w:rsidR="002D0F71" w14:paraId="2904EFAD" w14:textId="77777777">
        <w:tc>
          <w:tcPr>
            <w:tcW w:w="0" w:type="auto"/>
          </w:tcPr>
          <w:p w14:paraId="114955A3" w14:textId="4C8074FC" w:rsidR="002D0F71" w:rsidRDefault="001C0867">
            <w:pPr>
              <w:pStyle w:val="Compact"/>
              <w:jc w:val="left"/>
            </w:pPr>
            <w:r>
              <w:t>»</w:t>
            </w:r>
            <w:r w:rsidR="001761E2">
              <w:t>»</w:t>
            </w:r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45670849" w14:textId="2A898918" w:rsidR="002D0F71" w:rsidRDefault="001C0867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1CB5A998" w14:textId="1D25D5EF" w:rsidR="002D0F71" w:rsidRDefault="0051514D">
            <w:pPr>
              <w:pStyle w:val="Compact"/>
              <w:jc w:val="left"/>
            </w:pPr>
            <w:proofErr w:type="spellStart"/>
            <w:r>
              <w:t>t</w:t>
            </w:r>
            <w:r w:rsidR="001C0867">
              <w:t>rue</w:t>
            </w:r>
            <w:proofErr w:type="spellEnd"/>
          </w:p>
        </w:tc>
        <w:tc>
          <w:tcPr>
            <w:tcW w:w="0" w:type="auto"/>
          </w:tcPr>
          <w:p w14:paraId="0037F43B" w14:textId="78118535" w:rsidR="002D0F71" w:rsidRDefault="001C0867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7DA11DE6" w14:textId="53D96AC3" w:rsidR="002D0F71" w:rsidRDefault="0051514D">
            <w:pPr>
              <w:pStyle w:val="Compact"/>
              <w:jc w:val="left"/>
            </w:pPr>
            <w:r>
              <w:t>Nome da marca reportada pelo participante do Open Insurance</w:t>
            </w:r>
          </w:p>
        </w:tc>
      </w:tr>
      <w:tr w:rsidR="00455560" w14:paraId="15166587" w14:textId="77777777">
        <w:tc>
          <w:tcPr>
            <w:tcW w:w="0" w:type="auto"/>
          </w:tcPr>
          <w:p w14:paraId="1504DDB1" w14:textId="34D39A7D" w:rsidR="00455560" w:rsidRDefault="00B0603E">
            <w:pPr>
              <w:pStyle w:val="Compact"/>
              <w:jc w:val="left"/>
            </w:pPr>
            <w:r>
              <w:t>»</w:t>
            </w:r>
            <w:r w:rsidR="001761E2">
              <w:t>»</w:t>
            </w:r>
            <w:r>
              <w:t xml:space="preserve"> </w:t>
            </w:r>
            <w:proofErr w:type="spellStart"/>
            <w:r>
              <w:t>companies</w:t>
            </w:r>
            <w:proofErr w:type="spellEnd"/>
          </w:p>
        </w:tc>
        <w:tc>
          <w:tcPr>
            <w:tcW w:w="0" w:type="auto"/>
          </w:tcPr>
          <w:p w14:paraId="76B97D61" w14:textId="77777777" w:rsidR="00455560" w:rsidRDefault="00B0603E">
            <w:pPr>
              <w:pStyle w:val="Compact"/>
              <w:jc w:val="left"/>
            </w:pPr>
            <w:r>
              <w:t>[</w:t>
            </w:r>
            <w:proofErr w:type="spellStart"/>
            <w:r>
              <w:t>object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14:paraId="450BE747" w14:textId="77777777" w:rsidR="00455560" w:rsidRDefault="00B0603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74B45E24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468C72A1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455560" w14:paraId="2D7716EC" w14:textId="77777777">
        <w:tc>
          <w:tcPr>
            <w:tcW w:w="0" w:type="auto"/>
          </w:tcPr>
          <w:p w14:paraId="1741BA1F" w14:textId="2E6B89AE" w:rsidR="00455560" w:rsidRDefault="00B0603E">
            <w:pPr>
              <w:pStyle w:val="Compact"/>
              <w:jc w:val="left"/>
            </w:pPr>
            <w:r>
              <w:t>»»</w:t>
            </w:r>
            <w:r w:rsidR="00D724AD">
              <w:t>»</w:t>
            </w:r>
            <w:r>
              <w:t xml:space="preserve"> </w:t>
            </w:r>
            <w:proofErr w:type="spellStart"/>
            <w:r>
              <w:t>companyName</w:t>
            </w:r>
            <w:proofErr w:type="spellEnd"/>
          </w:p>
        </w:tc>
        <w:tc>
          <w:tcPr>
            <w:tcW w:w="0" w:type="auto"/>
          </w:tcPr>
          <w:p w14:paraId="4F8DF514" w14:textId="77777777" w:rsidR="00455560" w:rsidRDefault="00B0603E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13FFD47D" w14:textId="77777777" w:rsidR="00455560" w:rsidRDefault="00B0603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5887792E" w14:textId="45C1406B" w:rsidR="00455560" w:rsidRDefault="00D561B5">
            <w:pPr>
              <w:pStyle w:val="Compact"/>
              <w:jc w:val="left"/>
            </w:pPr>
            <w:proofErr w:type="spellStart"/>
            <w:r>
              <w:t>t</w:t>
            </w:r>
            <w:r w:rsidR="00AD1D6E">
              <w:t>rue</w:t>
            </w:r>
            <w:proofErr w:type="spellEnd"/>
          </w:p>
        </w:tc>
        <w:tc>
          <w:tcPr>
            <w:tcW w:w="0" w:type="auto"/>
          </w:tcPr>
          <w:p w14:paraId="6040B546" w14:textId="77777777" w:rsidR="00455560" w:rsidRDefault="00B0603E">
            <w:pPr>
              <w:pStyle w:val="Compact"/>
              <w:jc w:val="left"/>
            </w:pPr>
            <w:r>
              <w:t>Nome da sociedade pertencente à marca</w:t>
            </w:r>
          </w:p>
        </w:tc>
      </w:tr>
      <w:tr w:rsidR="00455560" w14:paraId="508FF434" w14:textId="77777777">
        <w:tc>
          <w:tcPr>
            <w:tcW w:w="0" w:type="auto"/>
          </w:tcPr>
          <w:p w14:paraId="4CB72311" w14:textId="7F3668F9" w:rsidR="00455560" w:rsidRDefault="00B0603E">
            <w:pPr>
              <w:pStyle w:val="Compact"/>
              <w:jc w:val="left"/>
            </w:pPr>
            <w:r>
              <w:t>»»</w:t>
            </w:r>
            <w:r w:rsidR="00D724AD">
              <w:t>»</w:t>
            </w:r>
            <w:r>
              <w:t xml:space="preserve"> </w:t>
            </w:r>
            <w:proofErr w:type="spellStart"/>
            <w:r>
              <w:t>cnpjNumber</w:t>
            </w:r>
            <w:proofErr w:type="spellEnd"/>
          </w:p>
        </w:tc>
        <w:tc>
          <w:tcPr>
            <w:tcW w:w="0" w:type="auto"/>
          </w:tcPr>
          <w:p w14:paraId="28C91A05" w14:textId="77777777" w:rsidR="00455560" w:rsidRDefault="00B0603E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45F7F94C" w14:textId="77777777" w:rsidR="00455560" w:rsidRDefault="00B0603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5523BD63" w14:textId="5CC80948" w:rsidR="00455560" w:rsidRDefault="00AD1D6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57256491" w14:textId="77777777" w:rsidR="00455560" w:rsidRDefault="00B0603E">
            <w:pPr>
              <w:pStyle w:val="Compact"/>
              <w:jc w:val="left"/>
            </w:pPr>
            <w:r>
              <w:t>CNPJ da sociedade pertencente à marca</w:t>
            </w:r>
          </w:p>
        </w:tc>
      </w:tr>
      <w:tr w:rsidR="00455560" w14:paraId="7405153B" w14:textId="77777777">
        <w:tc>
          <w:tcPr>
            <w:tcW w:w="0" w:type="auto"/>
          </w:tcPr>
          <w:p w14:paraId="3D984D73" w14:textId="4048BC75" w:rsidR="00455560" w:rsidRDefault="00B0603E">
            <w:pPr>
              <w:pStyle w:val="Compact"/>
              <w:jc w:val="left"/>
            </w:pPr>
            <w:r>
              <w:t>»»</w:t>
            </w:r>
            <w:r w:rsidR="00D724AD">
              <w:t>»</w:t>
            </w:r>
            <w:r>
              <w:t xml:space="preserve"> </w:t>
            </w:r>
            <w:proofErr w:type="spellStart"/>
            <w:r>
              <w:t>products</w:t>
            </w:r>
            <w:proofErr w:type="spellEnd"/>
          </w:p>
        </w:tc>
        <w:tc>
          <w:tcPr>
            <w:tcW w:w="0" w:type="auto"/>
          </w:tcPr>
          <w:p w14:paraId="16E01776" w14:textId="77777777" w:rsidR="00455560" w:rsidRDefault="00B0603E">
            <w:pPr>
              <w:pStyle w:val="Compact"/>
              <w:jc w:val="left"/>
            </w:pPr>
            <w:r>
              <w:t>[</w:t>
            </w:r>
            <w:proofErr w:type="spellStart"/>
            <w:r>
              <w:t>object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14:paraId="2DF0C5D0" w14:textId="77777777" w:rsidR="00455560" w:rsidRDefault="00B0603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08E17C08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4D5FEC9D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455560" w14:paraId="5C5546CC" w14:textId="77777777">
        <w:tc>
          <w:tcPr>
            <w:tcW w:w="0" w:type="auto"/>
          </w:tcPr>
          <w:p w14:paraId="020C5C3E" w14:textId="4EF6B6B1" w:rsidR="00455560" w:rsidRDefault="00B0603E">
            <w:pPr>
              <w:pStyle w:val="Compact"/>
              <w:jc w:val="left"/>
            </w:pPr>
            <w:r>
              <w:t>»»»</w:t>
            </w:r>
            <w:r w:rsidR="00D724AD">
              <w:t>»</w:t>
            </w:r>
            <w:r>
              <w:t xml:space="preserve"> </w:t>
            </w:r>
            <w:proofErr w:type="spellStart"/>
            <w:r>
              <w:t>productName</w:t>
            </w:r>
            <w:proofErr w:type="spellEnd"/>
          </w:p>
        </w:tc>
        <w:tc>
          <w:tcPr>
            <w:tcW w:w="0" w:type="auto"/>
          </w:tcPr>
          <w:p w14:paraId="2F3B67E7" w14:textId="77777777" w:rsidR="00455560" w:rsidRDefault="00B0603E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150DD74C" w14:textId="77777777" w:rsidR="00455560" w:rsidRDefault="00B0603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4F0948F0" w14:textId="37D2AD3D" w:rsidR="00455560" w:rsidRDefault="00A63FC2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32400039" w14:textId="77777777" w:rsidR="00455560" w:rsidRDefault="00B0603E">
            <w:pPr>
              <w:pStyle w:val="Compact"/>
              <w:jc w:val="left"/>
            </w:pPr>
            <w:r>
              <w:t>Nome comercial do produto associado ao plano</w:t>
            </w:r>
          </w:p>
        </w:tc>
      </w:tr>
      <w:tr w:rsidR="00455560" w14:paraId="7F699C98" w14:textId="77777777">
        <w:tc>
          <w:tcPr>
            <w:tcW w:w="0" w:type="auto"/>
          </w:tcPr>
          <w:p w14:paraId="4E89F3DF" w14:textId="6C430034" w:rsidR="00455560" w:rsidRDefault="00B0603E">
            <w:pPr>
              <w:pStyle w:val="Compact"/>
              <w:jc w:val="left"/>
            </w:pPr>
            <w:r>
              <w:t>»»»</w:t>
            </w:r>
            <w:r w:rsidR="00D724AD">
              <w:t>»</w:t>
            </w:r>
            <w:r>
              <w:t xml:space="preserve"> </w:t>
            </w:r>
            <w:proofErr w:type="spellStart"/>
            <w:r>
              <w:t>planId</w:t>
            </w:r>
            <w:proofErr w:type="spellEnd"/>
          </w:p>
        </w:tc>
        <w:tc>
          <w:tcPr>
            <w:tcW w:w="0" w:type="auto"/>
          </w:tcPr>
          <w:p w14:paraId="1D5DA434" w14:textId="77777777" w:rsidR="00455560" w:rsidRDefault="00B0603E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2C7131D6" w14:textId="77777777" w:rsidR="00455560" w:rsidRDefault="00B0603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0D91BB82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2AD318C2" w14:textId="77777777" w:rsidR="00455560" w:rsidRDefault="00B0603E">
            <w:pPr>
              <w:pStyle w:val="Compact"/>
              <w:jc w:val="left"/>
            </w:pPr>
            <w:proofErr w:type="spellStart"/>
            <w:r>
              <w:t>planId</w:t>
            </w:r>
            <w:proofErr w:type="spellEnd"/>
            <w:r>
              <w:t xml:space="preserve"> - Identificador do contrato do plano</w:t>
            </w:r>
          </w:p>
        </w:tc>
      </w:tr>
      <w:tr w:rsidR="00455560" w14:paraId="5E026B9D" w14:textId="77777777">
        <w:tc>
          <w:tcPr>
            <w:tcW w:w="0" w:type="auto"/>
          </w:tcPr>
          <w:p w14:paraId="11A9766C" w14:textId="76890EDF" w:rsidR="00455560" w:rsidRDefault="00B0603E">
            <w:pPr>
              <w:pStyle w:val="Compact"/>
              <w:jc w:val="left"/>
            </w:pPr>
            <w:r>
              <w:t>links</w:t>
            </w:r>
          </w:p>
        </w:tc>
        <w:tc>
          <w:tcPr>
            <w:tcW w:w="0" w:type="auto"/>
          </w:tcPr>
          <w:p w14:paraId="2D30C2CF" w14:textId="77777777" w:rsidR="00455560" w:rsidRDefault="00000000">
            <w:pPr>
              <w:pStyle w:val="Compact"/>
              <w:jc w:val="left"/>
            </w:pPr>
            <w:hyperlink w:anchor="schemalinks">
              <w:r w:rsidR="00B0603E"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42AE542B" w14:textId="77777777" w:rsidR="00455560" w:rsidRDefault="00B0603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34DFCEB6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0909F4D6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455560" w14:paraId="7C3CD3A7" w14:textId="77777777">
        <w:tc>
          <w:tcPr>
            <w:tcW w:w="0" w:type="auto"/>
          </w:tcPr>
          <w:p w14:paraId="1DE756E1" w14:textId="030C84D1" w:rsidR="00455560" w:rsidRDefault="00B0603E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4EFCBE58" w14:textId="77777777" w:rsidR="00455560" w:rsidRDefault="00000000">
            <w:pPr>
              <w:pStyle w:val="Compact"/>
              <w:jc w:val="left"/>
            </w:pPr>
            <w:hyperlink w:anchor="schemameta">
              <w:r w:rsidR="00B0603E"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511F102F" w14:textId="77777777" w:rsidR="00455560" w:rsidRDefault="00B0603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2FBCA93A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73B4DADA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</w:tbl>
    <w:p w14:paraId="4490B49D" w14:textId="43EFA36E" w:rsidR="00455560" w:rsidRDefault="00B0603E">
      <w:pPr>
        <w:pStyle w:val="Ttulo2"/>
      </w:pPr>
      <w:bookmarkStart w:id="36" w:name="responsecapitalizationtitleplaninfo"/>
      <w:bookmarkStart w:id="37" w:name="_Toc132195498"/>
      <w:bookmarkEnd w:id="32"/>
      <w:bookmarkEnd w:id="35"/>
      <w:proofErr w:type="spellStart"/>
      <w:r>
        <w:t>Response</w:t>
      </w:r>
      <w:r w:rsidR="004F0A21">
        <w:t>Insurance</w:t>
      </w:r>
      <w:r>
        <w:t>CapitalizationTitlePlanInfo</w:t>
      </w:r>
      <w:bookmarkEnd w:id="37"/>
      <w:proofErr w:type="spellEnd"/>
      <w:r>
        <w:t xml:space="preserve"> </w:t>
      </w:r>
      <w:bookmarkStart w:id="38" w:name="X703d6c9c76ea585c25fb025e7b6d000c37cb8f0"/>
      <w:bookmarkEnd w:id="38"/>
    </w:p>
    <w:p w14:paraId="7E6DCA1E" w14:textId="77777777" w:rsidR="00455560" w:rsidRDefault="00B0603E">
      <w:pPr>
        <w:pStyle w:val="FirstParagraph"/>
      </w:pPr>
      <w:r>
        <w:t xml:space="preserve">   </w:t>
      </w:r>
    </w:p>
    <w:p w14:paraId="54EFCDFE" w14:textId="77777777" w:rsidR="00455560" w:rsidRDefault="00B0603E">
      <w:pPr>
        <w:pStyle w:val="Ttulo3"/>
      </w:pPr>
      <w:bookmarkStart w:id="39" w:name="propriedades-1"/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881"/>
        <w:gridCol w:w="3989"/>
        <w:gridCol w:w="1216"/>
        <w:gridCol w:w="1502"/>
        <w:gridCol w:w="1466"/>
      </w:tblGrid>
      <w:tr w:rsidR="00152BEB" w14:paraId="6EFBBC66" w14:textId="77777777" w:rsidTr="00455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EBE7519" w14:textId="77777777" w:rsidR="00455560" w:rsidRDefault="00B0603E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3B9F022B" w14:textId="77777777" w:rsidR="00455560" w:rsidRDefault="00B0603E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5E230D67" w14:textId="77777777" w:rsidR="00455560" w:rsidRDefault="00B0603E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0" w:type="auto"/>
          </w:tcPr>
          <w:p w14:paraId="01C603D6" w14:textId="77777777" w:rsidR="00455560" w:rsidRDefault="00B0603E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0" w:type="auto"/>
          </w:tcPr>
          <w:p w14:paraId="248DCCEF" w14:textId="77777777" w:rsidR="00455560" w:rsidRDefault="00B0603E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152BEB" w14:paraId="36ACF5F7" w14:textId="77777777">
        <w:tc>
          <w:tcPr>
            <w:tcW w:w="0" w:type="auto"/>
          </w:tcPr>
          <w:p w14:paraId="4A778226" w14:textId="77777777" w:rsidR="00455560" w:rsidRDefault="00B0603E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65C8D7A0" w14:textId="71BC9B4C" w:rsidR="00455560" w:rsidRDefault="00000000">
            <w:pPr>
              <w:pStyle w:val="Compact"/>
              <w:jc w:val="left"/>
            </w:pPr>
            <w:hyperlink w:anchor="schemacapitalizationtitleplaninfo">
              <w:proofErr w:type="spellStart"/>
              <w:r w:rsidR="00152BEB">
                <w:rPr>
                  <w:rStyle w:val="Hyperlink"/>
                </w:rPr>
                <w:t>InsuranceCa</w:t>
              </w:r>
              <w:r w:rsidR="00B0603E">
                <w:rPr>
                  <w:rStyle w:val="Hyperlink"/>
                </w:rPr>
                <w:t>pitalizationTitlePlanInfo</w:t>
              </w:r>
              <w:proofErr w:type="spellEnd"/>
            </w:hyperlink>
          </w:p>
        </w:tc>
        <w:tc>
          <w:tcPr>
            <w:tcW w:w="0" w:type="auto"/>
          </w:tcPr>
          <w:p w14:paraId="6504FD93" w14:textId="77777777" w:rsidR="00455560" w:rsidRDefault="00B0603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0B80D230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680C307C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152BEB" w14:paraId="3CB36BFD" w14:textId="77777777">
        <w:tc>
          <w:tcPr>
            <w:tcW w:w="0" w:type="auto"/>
          </w:tcPr>
          <w:p w14:paraId="2464D44E" w14:textId="77777777" w:rsidR="00455560" w:rsidRDefault="00B0603E">
            <w:pPr>
              <w:pStyle w:val="Compact"/>
              <w:jc w:val="left"/>
            </w:pPr>
            <w:r>
              <w:lastRenderedPageBreak/>
              <w:t>links</w:t>
            </w:r>
          </w:p>
        </w:tc>
        <w:tc>
          <w:tcPr>
            <w:tcW w:w="0" w:type="auto"/>
          </w:tcPr>
          <w:p w14:paraId="4B318A6E" w14:textId="77777777" w:rsidR="00455560" w:rsidRDefault="00000000">
            <w:pPr>
              <w:pStyle w:val="Compact"/>
              <w:jc w:val="left"/>
            </w:pPr>
            <w:hyperlink w:anchor="schemalinks">
              <w:r w:rsidR="00B0603E"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46986C7C" w14:textId="77777777" w:rsidR="00455560" w:rsidRDefault="00B0603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6086B8AC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2B678058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152BEB" w14:paraId="082BA3A4" w14:textId="77777777">
        <w:tc>
          <w:tcPr>
            <w:tcW w:w="0" w:type="auto"/>
          </w:tcPr>
          <w:p w14:paraId="4A428F58" w14:textId="77777777" w:rsidR="00455560" w:rsidRDefault="00B0603E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7681F2EA" w14:textId="77777777" w:rsidR="00455560" w:rsidRDefault="00000000">
            <w:pPr>
              <w:pStyle w:val="Compact"/>
              <w:jc w:val="left"/>
            </w:pPr>
            <w:hyperlink w:anchor="schemameta">
              <w:r w:rsidR="00B0603E"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7250F3F0" w14:textId="77777777" w:rsidR="00455560" w:rsidRDefault="00B0603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26AB44FC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138248B2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</w:tbl>
    <w:p w14:paraId="0D318F4A" w14:textId="41DAD9DF" w:rsidR="00455560" w:rsidRDefault="004F0A21">
      <w:pPr>
        <w:pStyle w:val="Ttulo2"/>
      </w:pPr>
      <w:bookmarkStart w:id="40" w:name="capitalizationtitleplaninfo"/>
      <w:bookmarkStart w:id="41" w:name="_Toc132195499"/>
      <w:bookmarkEnd w:id="36"/>
      <w:bookmarkEnd w:id="39"/>
      <w:proofErr w:type="spellStart"/>
      <w:r>
        <w:t>Insurance</w:t>
      </w:r>
      <w:r w:rsidR="00B0603E">
        <w:t>CapitalizationTitlePlanInfo</w:t>
      </w:r>
      <w:bookmarkEnd w:id="41"/>
      <w:proofErr w:type="spellEnd"/>
      <w:r w:rsidR="00B0603E">
        <w:t xml:space="preserve"> </w:t>
      </w:r>
      <w:bookmarkStart w:id="42" w:name="schemacapitalizationtitleplaninfo"/>
      <w:bookmarkEnd w:id="42"/>
    </w:p>
    <w:p w14:paraId="4152D303" w14:textId="77777777" w:rsidR="00455560" w:rsidRDefault="00B0603E">
      <w:pPr>
        <w:pStyle w:val="FirstParagraph"/>
      </w:pPr>
      <w:r>
        <w:t xml:space="preserve">   </w:t>
      </w:r>
    </w:p>
    <w:p w14:paraId="2175FEB9" w14:textId="77777777" w:rsidR="00455560" w:rsidRDefault="00B0603E">
      <w:pPr>
        <w:pStyle w:val="Ttulo3"/>
      </w:pPr>
      <w:bookmarkStart w:id="43" w:name="propriedades-2"/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97"/>
        <w:gridCol w:w="3533"/>
        <w:gridCol w:w="1100"/>
        <w:gridCol w:w="1358"/>
        <w:gridCol w:w="2266"/>
      </w:tblGrid>
      <w:tr w:rsidR="004F0CD2" w14:paraId="64DB50BA" w14:textId="77777777" w:rsidTr="00455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6B9B083" w14:textId="77777777" w:rsidR="00455560" w:rsidRDefault="00B0603E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5CB558FF" w14:textId="77777777" w:rsidR="00455560" w:rsidRDefault="00B0603E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34240C73" w14:textId="77777777" w:rsidR="00455560" w:rsidRDefault="00B0603E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0" w:type="auto"/>
          </w:tcPr>
          <w:p w14:paraId="65FE5B23" w14:textId="77777777" w:rsidR="00455560" w:rsidRDefault="00B0603E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0" w:type="auto"/>
          </w:tcPr>
          <w:p w14:paraId="69FB32DE" w14:textId="77777777" w:rsidR="00455560" w:rsidRDefault="00B0603E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4F0CD2" w14:paraId="57FE3D71" w14:textId="77777777">
        <w:tc>
          <w:tcPr>
            <w:tcW w:w="0" w:type="auto"/>
          </w:tcPr>
          <w:p w14:paraId="4CB4E6DB" w14:textId="0C7A5B4C" w:rsidR="003267B3" w:rsidRDefault="003267B3">
            <w:pPr>
              <w:pStyle w:val="Compact"/>
              <w:jc w:val="left"/>
            </w:pPr>
            <w:r>
              <w:t>series</w:t>
            </w:r>
          </w:p>
        </w:tc>
        <w:tc>
          <w:tcPr>
            <w:tcW w:w="0" w:type="auto"/>
          </w:tcPr>
          <w:p w14:paraId="53093FFE" w14:textId="30E0DF90" w:rsidR="00455560" w:rsidRDefault="004F0CD2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 w:rsidR="00A32C2E">
              <w:instrText xml:space="preserve">HYPERLINK  \l "_InsuranceCapitalizationTitleSeries" \h </w:instrText>
            </w:r>
            <w:r>
              <w:fldChar w:fldCharType="separate"/>
            </w:r>
            <w:r>
              <w:rPr>
                <w:rStyle w:val="Hyperlink"/>
              </w:rPr>
              <w:t>InsuranceCapitalizationTitleSeries</w:t>
            </w:r>
            <w:proofErr w:type="spellEnd"/>
            <w:r>
              <w:rPr>
                <w:rStyle w:val="Hyperlink"/>
              </w:rPr>
              <w:fldChar w:fldCharType="end"/>
            </w:r>
            <w:r w:rsidRPr="004F0CD2">
              <w:t>]</w:t>
            </w:r>
          </w:p>
        </w:tc>
        <w:tc>
          <w:tcPr>
            <w:tcW w:w="0" w:type="auto"/>
          </w:tcPr>
          <w:p w14:paraId="24E8C459" w14:textId="77777777" w:rsidR="00455560" w:rsidRDefault="00B0603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10C15257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63809C6F" w14:textId="47FE3A1C" w:rsidR="00455560" w:rsidRDefault="004F0CD2">
            <w:pPr>
              <w:pStyle w:val="Compact"/>
              <w:jc w:val="left"/>
            </w:pPr>
            <w:r>
              <w:t xml:space="preserve">Dados Gerais da </w:t>
            </w:r>
            <w:r w:rsidR="00A63FC2">
              <w:t>S</w:t>
            </w:r>
            <w:r>
              <w:t>érie</w:t>
            </w:r>
          </w:p>
        </w:tc>
      </w:tr>
    </w:tbl>
    <w:p w14:paraId="78A3DB3A" w14:textId="1DB7D64E" w:rsidR="00455560" w:rsidRDefault="004F0A21">
      <w:pPr>
        <w:pStyle w:val="Ttulo2"/>
      </w:pPr>
      <w:bookmarkStart w:id="44" w:name="_InsuranceCapitalizationTitleSeries"/>
      <w:bookmarkStart w:id="45" w:name="capitalizationtitleseries"/>
      <w:bookmarkStart w:id="46" w:name="_Toc132195500"/>
      <w:bookmarkEnd w:id="40"/>
      <w:bookmarkEnd w:id="43"/>
      <w:bookmarkEnd w:id="44"/>
      <w:proofErr w:type="spellStart"/>
      <w:r>
        <w:t>Insurance</w:t>
      </w:r>
      <w:r w:rsidR="00B0603E">
        <w:t>CapitalizationTitleSeries</w:t>
      </w:r>
      <w:bookmarkEnd w:id="46"/>
      <w:proofErr w:type="spellEnd"/>
      <w:r w:rsidR="00B0603E">
        <w:t xml:space="preserve"> </w:t>
      </w:r>
      <w:bookmarkStart w:id="47" w:name="schemacapitalizationtitleseries"/>
      <w:bookmarkEnd w:id="47"/>
    </w:p>
    <w:p w14:paraId="635CFAE3" w14:textId="3EFC9D84" w:rsidR="003267B3" w:rsidRDefault="003267B3" w:rsidP="003267B3">
      <w:pPr>
        <w:pStyle w:val="FirstParagraph"/>
      </w:pPr>
      <w:bookmarkStart w:id="48" w:name="capitalizationtitletitle"/>
      <w:bookmarkEnd w:id="45"/>
    </w:p>
    <w:p w14:paraId="0111C98F" w14:textId="77777777" w:rsidR="003267B3" w:rsidRDefault="003267B3" w:rsidP="003267B3">
      <w:pPr>
        <w:pStyle w:val="Ttulo3"/>
      </w:pPr>
      <w:proofErr w:type="spellStart"/>
      <w:r>
        <w:t>Propriedades</w:t>
      </w:r>
      <w:proofErr w:type="spellEnd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524"/>
        <w:gridCol w:w="2546"/>
        <w:gridCol w:w="1061"/>
        <w:gridCol w:w="1294"/>
        <w:gridCol w:w="1629"/>
      </w:tblGrid>
      <w:tr w:rsidR="000E0C9F" w14:paraId="4C5229BF" w14:textId="77777777" w:rsidTr="000E0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24" w:type="dxa"/>
          </w:tcPr>
          <w:p w14:paraId="226E266D" w14:textId="77777777" w:rsidR="003267B3" w:rsidRDefault="003267B3" w:rsidP="00CB13D6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2546" w:type="dxa"/>
          </w:tcPr>
          <w:p w14:paraId="76C4F545" w14:textId="77777777" w:rsidR="003267B3" w:rsidRDefault="003267B3" w:rsidP="00CB13D6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1061" w:type="dxa"/>
          </w:tcPr>
          <w:p w14:paraId="7D023CF4" w14:textId="77777777" w:rsidR="003267B3" w:rsidRDefault="003267B3" w:rsidP="00CB13D6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1294" w:type="dxa"/>
          </w:tcPr>
          <w:p w14:paraId="59E95FFD" w14:textId="77777777" w:rsidR="003267B3" w:rsidRDefault="003267B3" w:rsidP="00CB13D6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1629" w:type="dxa"/>
          </w:tcPr>
          <w:p w14:paraId="691456C8" w14:textId="77777777" w:rsidR="003267B3" w:rsidRDefault="003267B3" w:rsidP="00CB13D6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0E0C9F" w14:paraId="1989C8B4" w14:textId="77777777" w:rsidTr="000E0C9F">
        <w:tc>
          <w:tcPr>
            <w:tcW w:w="2524" w:type="dxa"/>
          </w:tcPr>
          <w:p w14:paraId="07185E3B" w14:textId="77777777" w:rsidR="003267B3" w:rsidRDefault="003267B3" w:rsidP="00CB13D6">
            <w:pPr>
              <w:pStyle w:val="Compact"/>
              <w:jc w:val="left"/>
            </w:pPr>
            <w:proofErr w:type="spellStart"/>
            <w:r>
              <w:t>planId</w:t>
            </w:r>
            <w:proofErr w:type="spellEnd"/>
          </w:p>
        </w:tc>
        <w:tc>
          <w:tcPr>
            <w:tcW w:w="2546" w:type="dxa"/>
          </w:tcPr>
          <w:p w14:paraId="4CE3A8BE" w14:textId="77777777" w:rsidR="003267B3" w:rsidRDefault="003267B3" w:rsidP="00CB13D6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061" w:type="dxa"/>
          </w:tcPr>
          <w:p w14:paraId="54CD5A69" w14:textId="77777777" w:rsidR="003267B3" w:rsidRDefault="003267B3" w:rsidP="00CB13D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1294" w:type="dxa"/>
          </w:tcPr>
          <w:p w14:paraId="651262BB" w14:textId="77777777" w:rsidR="003267B3" w:rsidRDefault="003267B3" w:rsidP="00CB13D6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1629" w:type="dxa"/>
          </w:tcPr>
          <w:p w14:paraId="0D62920E" w14:textId="77777777" w:rsidR="003267B3" w:rsidRDefault="003267B3" w:rsidP="00CB13D6">
            <w:pPr>
              <w:pStyle w:val="Compact"/>
              <w:jc w:val="left"/>
            </w:pPr>
            <w:r>
              <w:t>Identificação do plano</w:t>
            </w:r>
          </w:p>
        </w:tc>
      </w:tr>
      <w:tr w:rsidR="00DE6BEC" w14:paraId="0F79DEE7" w14:textId="77777777" w:rsidTr="000E0C9F">
        <w:tc>
          <w:tcPr>
            <w:tcW w:w="2524" w:type="dxa"/>
          </w:tcPr>
          <w:p w14:paraId="0F7A37A4" w14:textId="51C27EC4" w:rsidR="00DE6BEC" w:rsidRDefault="00DE6BEC" w:rsidP="00CB13D6">
            <w:pPr>
              <w:pStyle w:val="Compact"/>
              <w:jc w:val="left"/>
            </w:pPr>
            <w:proofErr w:type="spellStart"/>
            <w:r>
              <w:t>seriesId</w:t>
            </w:r>
            <w:proofErr w:type="spellEnd"/>
          </w:p>
        </w:tc>
        <w:tc>
          <w:tcPr>
            <w:tcW w:w="2546" w:type="dxa"/>
          </w:tcPr>
          <w:p w14:paraId="5EB5498C" w14:textId="45CD1A3C" w:rsidR="00DE6BEC" w:rsidRDefault="00DE6BEC" w:rsidP="00CB13D6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061" w:type="dxa"/>
          </w:tcPr>
          <w:p w14:paraId="6BD357D3" w14:textId="1C2C7699" w:rsidR="00DE6BEC" w:rsidRDefault="00DE6BEC" w:rsidP="00CB13D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1294" w:type="dxa"/>
          </w:tcPr>
          <w:p w14:paraId="25DD1CEF" w14:textId="24F3C974" w:rsidR="00DE6BEC" w:rsidRDefault="00D53457" w:rsidP="00CB13D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1629" w:type="dxa"/>
          </w:tcPr>
          <w:p w14:paraId="2EABCA3A" w14:textId="5704F0B5" w:rsidR="00DE6BEC" w:rsidRDefault="00863C2F" w:rsidP="00CB13D6">
            <w:pPr>
              <w:pStyle w:val="Compact"/>
              <w:jc w:val="left"/>
            </w:pPr>
            <w:r>
              <w:t>Identificação da série</w:t>
            </w:r>
          </w:p>
        </w:tc>
      </w:tr>
      <w:tr w:rsidR="000E0C9F" w14:paraId="6F6F1FBB" w14:textId="77777777" w:rsidTr="000E0C9F">
        <w:tc>
          <w:tcPr>
            <w:tcW w:w="2524" w:type="dxa"/>
          </w:tcPr>
          <w:p w14:paraId="55E55BE9" w14:textId="77777777" w:rsidR="003267B3" w:rsidRDefault="003267B3" w:rsidP="00CB13D6">
            <w:pPr>
              <w:pStyle w:val="Compact"/>
              <w:jc w:val="left"/>
            </w:pPr>
            <w:proofErr w:type="spellStart"/>
            <w:r>
              <w:t>modality</w:t>
            </w:r>
            <w:proofErr w:type="spellEnd"/>
          </w:p>
        </w:tc>
        <w:tc>
          <w:tcPr>
            <w:tcW w:w="2546" w:type="dxa"/>
          </w:tcPr>
          <w:p w14:paraId="5B03CE2A" w14:textId="77777777" w:rsidR="003267B3" w:rsidRDefault="003267B3" w:rsidP="00CB13D6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061" w:type="dxa"/>
          </w:tcPr>
          <w:p w14:paraId="3C08F6E7" w14:textId="77777777" w:rsidR="003267B3" w:rsidRDefault="003267B3" w:rsidP="00CB13D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1294" w:type="dxa"/>
          </w:tcPr>
          <w:p w14:paraId="3EF4C6FF" w14:textId="77777777" w:rsidR="003267B3" w:rsidRDefault="003267B3" w:rsidP="00CB13D6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1629" w:type="dxa"/>
          </w:tcPr>
          <w:p w14:paraId="4F82FEA0" w14:textId="77777777" w:rsidR="003267B3" w:rsidRDefault="003267B3" w:rsidP="00CB13D6">
            <w:pPr>
              <w:pStyle w:val="Compact"/>
              <w:jc w:val="left"/>
            </w:pPr>
            <w:r>
              <w:t>Modalidade</w:t>
            </w:r>
          </w:p>
        </w:tc>
      </w:tr>
      <w:tr w:rsidR="0089635D" w14:paraId="5E6C7AB0" w14:textId="77777777" w:rsidTr="000E0C9F">
        <w:tc>
          <w:tcPr>
            <w:tcW w:w="2524" w:type="dxa"/>
          </w:tcPr>
          <w:p w14:paraId="183173AC" w14:textId="21612E9C" w:rsidR="0089635D" w:rsidRDefault="0089635D" w:rsidP="00CB13D6">
            <w:pPr>
              <w:pStyle w:val="Compact"/>
              <w:jc w:val="left"/>
            </w:pPr>
            <w:proofErr w:type="spellStart"/>
            <w:r>
              <w:t>susepProcess</w:t>
            </w:r>
            <w:r w:rsidR="00E06640">
              <w:t>Number</w:t>
            </w:r>
            <w:proofErr w:type="spellEnd"/>
          </w:p>
        </w:tc>
        <w:tc>
          <w:tcPr>
            <w:tcW w:w="2546" w:type="dxa"/>
          </w:tcPr>
          <w:p w14:paraId="3C2F43A8" w14:textId="67638A9C" w:rsidR="0089635D" w:rsidRDefault="00E06640" w:rsidP="00CB13D6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061" w:type="dxa"/>
          </w:tcPr>
          <w:p w14:paraId="7C436A61" w14:textId="5E62BAE5" w:rsidR="0089635D" w:rsidRDefault="00E06640" w:rsidP="00CB13D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1294" w:type="dxa"/>
          </w:tcPr>
          <w:p w14:paraId="41551016" w14:textId="29CBBD94" w:rsidR="0089635D" w:rsidRDefault="00D53457" w:rsidP="00CB13D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1629" w:type="dxa"/>
          </w:tcPr>
          <w:p w14:paraId="7756F7C7" w14:textId="1CEF404B" w:rsidR="0089635D" w:rsidRDefault="00E06640" w:rsidP="00CB13D6">
            <w:pPr>
              <w:pStyle w:val="Compact"/>
              <w:jc w:val="left"/>
            </w:pPr>
            <w:r>
              <w:t xml:space="preserve">Número de </w:t>
            </w:r>
            <w:proofErr w:type="spellStart"/>
            <w:r>
              <w:t>processo</w:t>
            </w:r>
            <w:proofErr w:type="spellEnd"/>
            <w:r>
              <w:t xml:space="preserve"> da SUSEP.</w:t>
            </w:r>
          </w:p>
        </w:tc>
      </w:tr>
      <w:tr w:rsidR="00C97CAA" w14:paraId="078BF8A1" w14:textId="77777777" w:rsidTr="000E0C9F">
        <w:tc>
          <w:tcPr>
            <w:tcW w:w="2524" w:type="dxa"/>
          </w:tcPr>
          <w:p w14:paraId="291857E7" w14:textId="4AB41CFF" w:rsidR="00C97CAA" w:rsidRDefault="00C97CAA" w:rsidP="00CB13D6">
            <w:pPr>
              <w:pStyle w:val="Compact"/>
              <w:jc w:val="left"/>
            </w:pPr>
            <w:proofErr w:type="spellStart"/>
            <w:r>
              <w:t>comercialName</w:t>
            </w:r>
            <w:proofErr w:type="spellEnd"/>
          </w:p>
        </w:tc>
        <w:tc>
          <w:tcPr>
            <w:tcW w:w="2546" w:type="dxa"/>
          </w:tcPr>
          <w:p w14:paraId="25F0F2FD" w14:textId="52D50859" w:rsidR="00C97CAA" w:rsidRDefault="00C97CAA" w:rsidP="00CB13D6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061" w:type="dxa"/>
          </w:tcPr>
          <w:p w14:paraId="27A6A4FC" w14:textId="16E519FF" w:rsidR="00C97CAA" w:rsidRDefault="00C97CAA" w:rsidP="00CB13D6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1294" w:type="dxa"/>
          </w:tcPr>
          <w:p w14:paraId="3F141F8E" w14:textId="65F84F0C" w:rsidR="00C97CAA" w:rsidRDefault="00D53457" w:rsidP="00CB13D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1629" w:type="dxa"/>
          </w:tcPr>
          <w:p w14:paraId="020B536C" w14:textId="060BD12C" w:rsidR="00C97CAA" w:rsidRDefault="008070B0" w:rsidP="00CB13D6">
            <w:pPr>
              <w:pStyle w:val="Compact"/>
              <w:jc w:val="left"/>
            </w:pPr>
            <w:r w:rsidRPr="008070B0">
              <w:t xml:space="preserve">Denominação comercial do produto de propriedade exclusiva da sociedade de capitalização. Condicional, caso selecionada as opções "Filantropia </w:t>
            </w:r>
            <w:proofErr w:type="spellStart"/>
            <w:r w:rsidRPr="008070B0">
              <w:t>Premiável</w:t>
            </w:r>
            <w:proofErr w:type="spellEnd"/>
            <w:r w:rsidRPr="008070B0">
              <w:t>" ou "Popular" no campo "Modalidade".</w:t>
            </w:r>
          </w:p>
        </w:tc>
      </w:tr>
      <w:tr w:rsidR="000E0C9F" w14:paraId="2FF6E4A1" w14:textId="77777777" w:rsidTr="000E0C9F">
        <w:tc>
          <w:tcPr>
            <w:tcW w:w="2524" w:type="dxa"/>
          </w:tcPr>
          <w:p w14:paraId="15214072" w14:textId="77777777" w:rsidR="003267B3" w:rsidRDefault="003267B3" w:rsidP="00CB13D6">
            <w:pPr>
              <w:pStyle w:val="Compact"/>
              <w:jc w:val="left"/>
            </w:pPr>
            <w:proofErr w:type="spellStart"/>
            <w:r>
              <w:t>serieSize</w:t>
            </w:r>
            <w:proofErr w:type="spellEnd"/>
          </w:p>
        </w:tc>
        <w:tc>
          <w:tcPr>
            <w:tcW w:w="2546" w:type="dxa"/>
          </w:tcPr>
          <w:p w14:paraId="37B22477" w14:textId="77777777" w:rsidR="003267B3" w:rsidRDefault="003267B3" w:rsidP="00CB13D6">
            <w:pPr>
              <w:pStyle w:val="Compact"/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061" w:type="dxa"/>
          </w:tcPr>
          <w:p w14:paraId="482DB4E8" w14:textId="31C4910D" w:rsidR="003267B3" w:rsidRDefault="008070B0" w:rsidP="00CB13D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1294" w:type="dxa"/>
          </w:tcPr>
          <w:p w14:paraId="1C8213A8" w14:textId="6FAFC70F" w:rsidR="003267B3" w:rsidRDefault="00D53457" w:rsidP="00CB13D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1629" w:type="dxa"/>
          </w:tcPr>
          <w:p w14:paraId="4538D2AC" w14:textId="4C0AFD38" w:rsidR="003267B3" w:rsidRDefault="00C932D4" w:rsidP="00CB13D6">
            <w:pPr>
              <w:pStyle w:val="Compact"/>
              <w:jc w:val="left"/>
            </w:pPr>
            <w:r w:rsidRPr="00C932D4">
              <w:t xml:space="preserve">Quantidade máxima possível de </w:t>
            </w:r>
            <w:r w:rsidRPr="00C932D4">
              <w:lastRenderedPageBreak/>
              <w:t>títulos que pode ser emitida para uma mesma série</w:t>
            </w:r>
          </w:p>
        </w:tc>
      </w:tr>
      <w:tr w:rsidR="00C932D4" w14:paraId="5AC97FE8" w14:textId="77777777" w:rsidTr="000E0C9F">
        <w:tc>
          <w:tcPr>
            <w:tcW w:w="2524" w:type="dxa"/>
          </w:tcPr>
          <w:p w14:paraId="19124555" w14:textId="019E5A16" w:rsidR="00C932D4" w:rsidRDefault="00C932D4" w:rsidP="00CB13D6">
            <w:pPr>
              <w:pStyle w:val="Compact"/>
              <w:jc w:val="left"/>
            </w:pPr>
            <w:proofErr w:type="spellStart"/>
            <w:r>
              <w:lastRenderedPageBreak/>
              <w:t>uploadQuota</w:t>
            </w:r>
            <w:proofErr w:type="spellEnd"/>
          </w:p>
        </w:tc>
        <w:tc>
          <w:tcPr>
            <w:tcW w:w="2546" w:type="dxa"/>
          </w:tcPr>
          <w:p w14:paraId="6CFA8C24" w14:textId="2716B159" w:rsidR="00C932D4" w:rsidRDefault="00C932D4" w:rsidP="00CB13D6">
            <w:pPr>
              <w:pStyle w:val="Compact"/>
              <w:jc w:val="left"/>
            </w:pPr>
            <w:proofErr w:type="spellStart"/>
            <w:r>
              <w:t>number</w:t>
            </w:r>
            <w:proofErr w:type="spellEnd"/>
          </w:p>
        </w:tc>
        <w:tc>
          <w:tcPr>
            <w:tcW w:w="1061" w:type="dxa"/>
          </w:tcPr>
          <w:p w14:paraId="62DF3F1B" w14:textId="2A45162C" w:rsidR="00C932D4" w:rsidRDefault="00C932D4" w:rsidP="00CB13D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1294" w:type="dxa"/>
          </w:tcPr>
          <w:p w14:paraId="2984DCBB" w14:textId="2062EF17" w:rsidR="00C932D4" w:rsidRDefault="00D53457" w:rsidP="00CB13D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1629" w:type="dxa"/>
          </w:tcPr>
          <w:p w14:paraId="6914B751" w14:textId="0E7B0A71" w:rsidR="00C932D4" w:rsidRPr="00C932D4" w:rsidRDefault="002D75DC" w:rsidP="00CB13D6">
            <w:pPr>
              <w:pStyle w:val="Compact"/>
              <w:jc w:val="left"/>
            </w:pPr>
            <w:r w:rsidRPr="002D75DC">
              <w:t>Percentual da contribuição destinado aos custos de despesas com corretagem, colocação e administração do título de capitalização, emissão, divulgação, lucro da sociedade de capitalização e eventuais despesas relativas ao custeio da contemplação obrigatória e da distribuição de bônus</w:t>
            </w:r>
          </w:p>
        </w:tc>
      </w:tr>
      <w:tr w:rsidR="002D75DC" w14:paraId="2A0F9D79" w14:textId="77777777" w:rsidTr="000E0C9F">
        <w:tc>
          <w:tcPr>
            <w:tcW w:w="2524" w:type="dxa"/>
          </w:tcPr>
          <w:p w14:paraId="7CE482EF" w14:textId="295D2CEB" w:rsidR="002D75DC" w:rsidRDefault="002D75DC" w:rsidP="00CB13D6">
            <w:pPr>
              <w:pStyle w:val="Compact"/>
              <w:jc w:val="left"/>
            </w:pPr>
            <w:proofErr w:type="spellStart"/>
            <w:r>
              <w:t>capitalizationQuota</w:t>
            </w:r>
            <w:proofErr w:type="spellEnd"/>
          </w:p>
        </w:tc>
        <w:tc>
          <w:tcPr>
            <w:tcW w:w="2546" w:type="dxa"/>
          </w:tcPr>
          <w:p w14:paraId="658013F1" w14:textId="65D9852B" w:rsidR="002D75DC" w:rsidRDefault="006365EF" w:rsidP="00CB13D6">
            <w:pPr>
              <w:pStyle w:val="Compact"/>
              <w:jc w:val="left"/>
            </w:pPr>
            <w:proofErr w:type="spellStart"/>
            <w:r>
              <w:t>number</w:t>
            </w:r>
            <w:proofErr w:type="spellEnd"/>
          </w:p>
        </w:tc>
        <w:tc>
          <w:tcPr>
            <w:tcW w:w="1061" w:type="dxa"/>
          </w:tcPr>
          <w:p w14:paraId="7D89EDF9" w14:textId="0B309186" w:rsidR="002D75DC" w:rsidRDefault="006365EF" w:rsidP="00CB13D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1294" w:type="dxa"/>
          </w:tcPr>
          <w:p w14:paraId="2F7B591A" w14:textId="08A5616C" w:rsidR="002D75DC" w:rsidRDefault="00D53457" w:rsidP="00CB13D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1629" w:type="dxa"/>
          </w:tcPr>
          <w:p w14:paraId="2A1606CD" w14:textId="03E49BB6" w:rsidR="002D75DC" w:rsidRDefault="006365EF" w:rsidP="00CB13D6">
            <w:pPr>
              <w:pStyle w:val="Compact"/>
              <w:jc w:val="left"/>
            </w:pPr>
            <w:r w:rsidRPr="006365EF">
              <w:t>Percentual da contribuição destinado à constituição de capital referente ao direito de resgate</w:t>
            </w:r>
          </w:p>
        </w:tc>
      </w:tr>
      <w:tr w:rsidR="006365EF" w14:paraId="71BD5406" w14:textId="77777777" w:rsidTr="000E0C9F">
        <w:tc>
          <w:tcPr>
            <w:tcW w:w="2524" w:type="dxa"/>
          </w:tcPr>
          <w:p w14:paraId="475CDAD0" w14:textId="06003667" w:rsidR="006365EF" w:rsidRDefault="001A7A87" w:rsidP="00CB13D6">
            <w:pPr>
              <w:pStyle w:val="Compact"/>
              <w:jc w:val="left"/>
            </w:pPr>
            <w:proofErr w:type="spellStart"/>
            <w:r>
              <w:t>raffleQuota</w:t>
            </w:r>
            <w:proofErr w:type="spellEnd"/>
          </w:p>
        </w:tc>
        <w:tc>
          <w:tcPr>
            <w:tcW w:w="2546" w:type="dxa"/>
          </w:tcPr>
          <w:p w14:paraId="50433467" w14:textId="66246F05" w:rsidR="006365EF" w:rsidRDefault="001A7A87" w:rsidP="00CB13D6">
            <w:pPr>
              <w:pStyle w:val="Compact"/>
              <w:jc w:val="left"/>
            </w:pPr>
            <w:proofErr w:type="spellStart"/>
            <w:r>
              <w:t>number</w:t>
            </w:r>
            <w:proofErr w:type="spellEnd"/>
          </w:p>
        </w:tc>
        <w:tc>
          <w:tcPr>
            <w:tcW w:w="1061" w:type="dxa"/>
          </w:tcPr>
          <w:p w14:paraId="3D3E4143" w14:textId="00CC868A" w:rsidR="006365EF" w:rsidRDefault="001A7A87" w:rsidP="00CB13D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1294" w:type="dxa"/>
          </w:tcPr>
          <w:p w14:paraId="185A8C1F" w14:textId="7F9CDB4E" w:rsidR="006365EF" w:rsidRDefault="00D53457" w:rsidP="00CB13D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1629" w:type="dxa"/>
          </w:tcPr>
          <w:p w14:paraId="64BE4080" w14:textId="48DC0BDC" w:rsidR="006365EF" w:rsidRPr="006365EF" w:rsidRDefault="001A7A87" w:rsidP="001A7A87">
            <w:pPr>
              <w:pStyle w:val="Compact"/>
              <w:jc w:val="left"/>
            </w:pPr>
            <w:r w:rsidRPr="001A7A87">
              <w:t>Percentual da contribuição destinado a custear os sorteios, se previstos no plano</w:t>
            </w:r>
          </w:p>
        </w:tc>
      </w:tr>
      <w:tr w:rsidR="000E0C9F" w14:paraId="1608C88C" w14:textId="77777777" w:rsidTr="000E0C9F">
        <w:tc>
          <w:tcPr>
            <w:tcW w:w="2524" w:type="dxa"/>
          </w:tcPr>
          <w:p w14:paraId="2759AD23" w14:textId="77777777" w:rsidR="003267B3" w:rsidRDefault="003267B3" w:rsidP="00CB13D6">
            <w:pPr>
              <w:pStyle w:val="Compact"/>
              <w:jc w:val="left"/>
            </w:pPr>
            <w:proofErr w:type="spellStart"/>
            <w:r>
              <w:t>gracePeriodRedemption</w:t>
            </w:r>
            <w:proofErr w:type="spellEnd"/>
          </w:p>
        </w:tc>
        <w:tc>
          <w:tcPr>
            <w:tcW w:w="2546" w:type="dxa"/>
          </w:tcPr>
          <w:p w14:paraId="3653D1DC" w14:textId="77777777" w:rsidR="003267B3" w:rsidRDefault="003267B3" w:rsidP="00CB13D6">
            <w:pPr>
              <w:pStyle w:val="Compact"/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061" w:type="dxa"/>
          </w:tcPr>
          <w:p w14:paraId="48A6BCF6" w14:textId="77777777" w:rsidR="003267B3" w:rsidRDefault="003267B3" w:rsidP="00CB13D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1294" w:type="dxa"/>
          </w:tcPr>
          <w:p w14:paraId="3FAC139E" w14:textId="7EB7C96A" w:rsidR="003267B3" w:rsidRDefault="00D53457" w:rsidP="00CB13D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1629" w:type="dxa"/>
          </w:tcPr>
          <w:p w14:paraId="47795D9A" w14:textId="3AAA19D5" w:rsidR="003267B3" w:rsidRDefault="008B28F0" w:rsidP="00CB13D6">
            <w:pPr>
              <w:pStyle w:val="Compact"/>
              <w:jc w:val="left"/>
            </w:pPr>
            <w:r w:rsidRPr="008B28F0">
              <w:t xml:space="preserve">Intervalo de tempo mínimo </w:t>
            </w:r>
            <w:r w:rsidRPr="008B28F0">
              <w:lastRenderedPageBreak/>
              <w:t>entre contratação e resgate parcial do direito, em meses.</w:t>
            </w:r>
          </w:p>
        </w:tc>
      </w:tr>
      <w:tr w:rsidR="005F2DF3" w14:paraId="1D4EB771" w14:textId="77777777" w:rsidTr="000E0C9F">
        <w:tc>
          <w:tcPr>
            <w:tcW w:w="2524" w:type="dxa"/>
          </w:tcPr>
          <w:p w14:paraId="635EDE66" w14:textId="7EAB1D30" w:rsidR="005F2DF3" w:rsidRDefault="0068132B" w:rsidP="00B258A7">
            <w:pPr>
              <w:pStyle w:val="Compact"/>
              <w:jc w:val="left"/>
            </w:pPr>
            <w:proofErr w:type="spellStart"/>
            <w:r w:rsidRPr="0068132B">
              <w:lastRenderedPageBreak/>
              <w:t>gracePeriodForFullRedemption</w:t>
            </w:r>
            <w:proofErr w:type="spellEnd"/>
          </w:p>
        </w:tc>
        <w:tc>
          <w:tcPr>
            <w:tcW w:w="2546" w:type="dxa"/>
          </w:tcPr>
          <w:p w14:paraId="4986EAC3" w14:textId="277B4173" w:rsidR="005F2DF3" w:rsidRDefault="00B258A7" w:rsidP="00B258A7">
            <w:pPr>
              <w:pStyle w:val="Compact"/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061" w:type="dxa"/>
          </w:tcPr>
          <w:p w14:paraId="57E91068" w14:textId="1623FA71" w:rsidR="005F2DF3" w:rsidRDefault="00B258A7" w:rsidP="00CB13D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1294" w:type="dxa"/>
          </w:tcPr>
          <w:p w14:paraId="23275042" w14:textId="63EF56C3" w:rsidR="005F2DF3" w:rsidRDefault="00D53457" w:rsidP="00CB13D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1629" w:type="dxa"/>
          </w:tcPr>
          <w:p w14:paraId="363EABB9" w14:textId="056C6C6A" w:rsidR="005F2DF3" w:rsidRDefault="008A74CB" w:rsidP="00CB13D6">
            <w:pPr>
              <w:pStyle w:val="Compact"/>
              <w:jc w:val="left"/>
            </w:pPr>
            <w:r w:rsidRPr="008A74CB">
              <w:t>Intervalo de tempo mínimo entre contratação e resgate total do direito, em meses</w:t>
            </w:r>
          </w:p>
        </w:tc>
      </w:tr>
      <w:tr w:rsidR="000E0C9F" w14:paraId="6A19805F" w14:textId="77777777" w:rsidTr="000E0C9F">
        <w:tc>
          <w:tcPr>
            <w:tcW w:w="2524" w:type="dxa"/>
          </w:tcPr>
          <w:p w14:paraId="6A02500A" w14:textId="77777777" w:rsidR="003267B3" w:rsidRDefault="003267B3" w:rsidP="00CB13D6">
            <w:pPr>
              <w:pStyle w:val="Compact"/>
              <w:jc w:val="left"/>
            </w:pPr>
            <w:proofErr w:type="spellStart"/>
            <w:r>
              <w:t>updateIndex</w:t>
            </w:r>
            <w:proofErr w:type="spellEnd"/>
          </w:p>
        </w:tc>
        <w:tc>
          <w:tcPr>
            <w:tcW w:w="2546" w:type="dxa"/>
          </w:tcPr>
          <w:p w14:paraId="75C57DC6" w14:textId="77777777" w:rsidR="003267B3" w:rsidRDefault="003267B3" w:rsidP="00CB13D6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061" w:type="dxa"/>
          </w:tcPr>
          <w:p w14:paraId="34771595" w14:textId="77777777" w:rsidR="003267B3" w:rsidRDefault="003267B3" w:rsidP="00CB13D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1294" w:type="dxa"/>
          </w:tcPr>
          <w:p w14:paraId="5783CA52" w14:textId="77777777" w:rsidR="003267B3" w:rsidRDefault="003267B3" w:rsidP="00CB13D6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1629" w:type="dxa"/>
          </w:tcPr>
          <w:p w14:paraId="75F599C8" w14:textId="77777777" w:rsidR="003267B3" w:rsidRDefault="003267B3" w:rsidP="00CB13D6">
            <w:pPr>
              <w:pStyle w:val="Compact"/>
              <w:jc w:val="left"/>
            </w:pPr>
            <w:r>
              <w:t>Descreve o índice de atualização das reservas.</w:t>
            </w:r>
          </w:p>
        </w:tc>
      </w:tr>
      <w:tr w:rsidR="000E0C9F" w14:paraId="13486A3E" w14:textId="77777777" w:rsidTr="000E0C9F">
        <w:tc>
          <w:tcPr>
            <w:tcW w:w="2524" w:type="dxa"/>
          </w:tcPr>
          <w:p w14:paraId="6F5E99F2" w14:textId="77777777" w:rsidR="003267B3" w:rsidRDefault="003267B3" w:rsidP="00CB13D6">
            <w:pPr>
              <w:pStyle w:val="Compact"/>
              <w:jc w:val="left"/>
            </w:pPr>
            <w:proofErr w:type="spellStart"/>
            <w:r>
              <w:t>updateIndexOthers</w:t>
            </w:r>
            <w:proofErr w:type="spellEnd"/>
          </w:p>
        </w:tc>
        <w:tc>
          <w:tcPr>
            <w:tcW w:w="2546" w:type="dxa"/>
          </w:tcPr>
          <w:p w14:paraId="1B44C629" w14:textId="77777777" w:rsidR="003267B3" w:rsidRDefault="003267B3" w:rsidP="00CB13D6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061" w:type="dxa"/>
          </w:tcPr>
          <w:p w14:paraId="3872E671" w14:textId="77777777" w:rsidR="003267B3" w:rsidRDefault="003267B3" w:rsidP="00CB13D6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1294" w:type="dxa"/>
          </w:tcPr>
          <w:p w14:paraId="2AFF44D5" w14:textId="01A494A4" w:rsidR="003267B3" w:rsidRDefault="00D53457" w:rsidP="00CB13D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1629" w:type="dxa"/>
          </w:tcPr>
          <w:p w14:paraId="1E0079AB" w14:textId="77777777" w:rsidR="003267B3" w:rsidRDefault="003267B3" w:rsidP="00CB13D6">
            <w:pPr>
              <w:pStyle w:val="Compact"/>
              <w:jc w:val="left"/>
            </w:pPr>
            <w:r>
              <w:t>Descreve o índice de atualização utilizado quando outro que não previamente relacionado nos domínios do campo.</w:t>
            </w:r>
          </w:p>
        </w:tc>
      </w:tr>
      <w:tr w:rsidR="000E0C9F" w14:paraId="4BC0748A" w14:textId="77777777" w:rsidTr="000E0C9F">
        <w:tc>
          <w:tcPr>
            <w:tcW w:w="2524" w:type="dxa"/>
          </w:tcPr>
          <w:p w14:paraId="5C208D2F" w14:textId="77777777" w:rsidR="003267B3" w:rsidRDefault="003267B3" w:rsidP="00CB13D6">
            <w:pPr>
              <w:pStyle w:val="Compact"/>
              <w:jc w:val="left"/>
            </w:pPr>
            <w:proofErr w:type="spellStart"/>
            <w:r>
              <w:t>readjustmentIndex</w:t>
            </w:r>
            <w:proofErr w:type="spellEnd"/>
          </w:p>
        </w:tc>
        <w:tc>
          <w:tcPr>
            <w:tcW w:w="2546" w:type="dxa"/>
          </w:tcPr>
          <w:p w14:paraId="67D53AE9" w14:textId="77777777" w:rsidR="003267B3" w:rsidRDefault="003267B3" w:rsidP="00CB13D6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061" w:type="dxa"/>
          </w:tcPr>
          <w:p w14:paraId="7A41D9A1" w14:textId="47EFD56D" w:rsidR="003267B3" w:rsidRDefault="00F70B58" w:rsidP="00CB13D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1294" w:type="dxa"/>
          </w:tcPr>
          <w:p w14:paraId="4B46DF49" w14:textId="77777777" w:rsidR="003267B3" w:rsidRDefault="003267B3" w:rsidP="00CB13D6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1629" w:type="dxa"/>
          </w:tcPr>
          <w:p w14:paraId="78F0DFA3" w14:textId="77777777" w:rsidR="003267B3" w:rsidRDefault="003267B3" w:rsidP="00CB13D6">
            <w:pPr>
              <w:pStyle w:val="Compact"/>
              <w:jc w:val="left"/>
            </w:pPr>
            <w:r>
              <w:t>Índice de reajuste das contribuições e do capital para vigências acima de doze meses</w:t>
            </w:r>
          </w:p>
        </w:tc>
      </w:tr>
      <w:tr w:rsidR="000E0C9F" w14:paraId="1ACDC101" w14:textId="77777777" w:rsidTr="000E0C9F">
        <w:tc>
          <w:tcPr>
            <w:tcW w:w="2524" w:type="dxa"/>
          </w:tcPr>
          <w:p w14:paraId="3143A395" w14:textId="77777777" w:rsidR="003267B3" w:rsidRDefault="003267B3" w:rsidP="00CB13D6">
            <w:pPr>
              <w:pStyle w:val="Compact"/>
              <w:jc w:val="left"/>
            </w:pPr>
            <w:proofErr w:type="spellStart"/>
            <w:r>
              <w:t>readjustmentIndexOthers</w:t>
            </w:r>
            <w:proofErr w:type="spellEnd"/>
          </w:p>
        </w:tc>
        <w:tc>
          <w:tcPr>
            <w:tcW w:w="2546" w:type="dxa"/>
          </w:tcPr>
          <w:p w14:paraId="0AE74F9E" w14:textId="77777777" w:rsidR="003267B3" w:rsidRDefault="003267B3" w:rsidP="00CB13D6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061" w:type="dxa"/>
          </w:tcPr>
          <w:p w14:paraId="66E6149F" w14:textId="77777777" w:rsidR="003267B3" w:rsidRDefault="003267B3" w:rsidP="00CB13D6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1294" w:type="dxa"/>
          </w:tcPr>
          <w:p w14:paraId="23B208C1" w14:textId="0D21870A" w:rsidR="003267B3" w:rsidRDefault="00D53457" w:rsidP="00CB13D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1629" w:type="dxa"/>
          </w:tcPr>
          <w:p w14:paraId="0006AAA9" w14:textId="77777777" w:rsidR="003267B3" w:rsidRDefault="003267B3" w:rsidP="00CB13D6">
            <w:pPr>
              <w:pStyle w:val="Compact"/>
              <w:jc w:val="left"/>
            </w:pPr>
            <w:r>
              <w:t>Descreve o índice de reajuste utilizado quando outro que não previamente relacionado nos domínios do campo.</w:t>
            </w:r>
          </w:p>
        </w:tc>
      </w:tr>
      <w:tr w:rsidR="009E379E" w14:paraId="37BDDA42" w14:textId="77777777" w:rsidTr="000E0C9F">
        <w:tc>
          <w:tcPr>
            <w:tcW w:w="2524" w:type="dxa"/>
          </w:tcPr>
          <w:p w14:paraId="78EA1421" w14:textId="05BB6483" w:rsidR="009E379E" w:rsidRDefault="009E379E" w:rsidP="009E379E">
            <w:pPr>
              <w:pStyle w:val="Compact"/>
              <w:jc w:val="left"/>
            </w:pPr>
            <w:proofErr w:type="spellStart"/>
            <w:r>
              <w:t>bonusClause</w:t>
            </w:r>
            <w:proofErr w:type="spellEnd"/>
          </w:p>
        </w:tc>
        <w:tc>
          <w:tcPr>
            <w:tcW w:w="2546" w:type="dxa"/>
          </w:tcPr>
          <w:p w14:paraId="47133A29" w14:textId="010BB835" w:rsidR="009E379E" w:rsidRDefault="009E379E" w:rsidP="009E379E">
            <w:pPr>
              <w:pStyle w:val="Compact"/>
              <w:jc w:val="left"/>
            </w:pPr>
            <w:proofErr w:type="spellStart"/>
            <w:r>
              <w:t>boolean</w:t>
            </w:r>
            <w:proofErr w:type="spellEnd"/>
          </w:p>
        </w:tc>
        <w:tc>
          <w:tcPr>
            <w:tcW w:w="1061" w:type="dxa"/>
          </w:tcPr>
          <w:p w14:paraId="47AB209E" w14:textId="39A668B9" w:rsidR="009E379E" w:rsidRDefault="009E379E" w:rsidP="009E379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1294" w:type="dxa"/>
          </w:tcPr>
          <w:p w14:paraId="0B0F328E" w14:textId="400C6623" w:rsidR="009E379E" w:rsidRDefault="009E379E" w:rsidP="009E379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1629" w:type="dxa"/>
          </w:tcPr>
          <w:p w14:paraId="61132D4D" w14:textId="36B7255B" w:rsidR="009E379E" w:rsidRDefault="009E379E" w:rsidP="009E379E">
            <w:pPr>
              <w:pStyle w:val="Compact"/>
              <w:jc w:val="left"/>
            </w:pPr>
            <w:r>
              <w:t>Cláusula de bônus</w:t>
            </w:r>
          </w:p>
        </w:tc>
      </w:tr>
      <w:tr w:rsidR="009E379E" w14:paraId="7FE1A319" w14:textId="77777777" w:rsidTr="000E0C9F">
        <w:tc>
          <w:tcPr>
            <w:tcW w:w="2524" w:type="dxa"/>
          </w:tcPr>
          <w:p w14:paraId="11AE7543" w14:textId="3D7B95AE" w:rsidR="009E379E" w:rsidRDefault="009E379E" w:rsidP="009E379E">
            <w:pPr>
              <w:pStyle w:val="Compact"/>
              <w:jc w:val="left"/>
            </w:pPr>
            <w:proofErr w:type="spellStart"/>
            <w:r>
              <w:lastRenderedPageBreak/>
              <w:t>frequency</w:t>
            </w:r>
            <w:proofErr w:type="spellEnd"/>
          </w:p>
        </w:tc>
        <w:tc>
          <w:tcPr>
            <w:tcW w:w="2546" w:type="dxa"/>
          </w:tcPr>
          <w:p w14:paraId="6CD5513F" w14:textId="4929F912" w:rsidR="009E379E" w:rsidRDefault="009E379E" w:rsidP="009E379E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061" w:type="dxa"/>
          </w:tcPr>
          <w:p w14:paraId="4E9AC9C8" w14:textId="6A44FE9A" w:rsidR="009E379E" w:rsidRDefault="009E379E" w:rsidP="009E379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1294" w:type="dxa"/>
          </w:tcPr>
          <w:p w14:paraId="233BED14" w14:textId="73E85CB1" w:rsidR="009E379E" w:rsidRDefault="009E379E" w:rsidP="009E379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1629" w:type="dxa"/>
          </w:tcPr>
          <w:p w14:paraId="4D02CF90" w14:textId="6C7E6D6F" w:rsidR="009E379E" w:rsidRDefault="009E379E" w:rsidP="009E379E">
            <w:pPr>
              <w:pStyle w:val="Compact"/>
              <w:jc w:val="left"/>
            </w:pPr>
            <w:r>
              <w:t xml:space="preserve">Tipo de Contribuição </w:t>
            </w:r>
            <w:r w:rsidR="00D53457">
              <w:t>–</w:t>
            </w:r>
            <w:r>
              <w:t xml:space="preserve"> </w:t>
            </w:r>
            <w:r w:rsidR="00D53457">
              <w:t>p</w:t>
            </w:r>
            <w:r>
              <w:t>agamento</w:t>
            </w:r>
            <w:r w:rsidR="00D53457">
              <w:t xml:space="preserve"> único, pagamento</w:t>
            </w:r>
            <w:r>
              <w:t xml:space="preserve"> mensal</w:t>
            </w:r>
            <w:r w:rsidR="00D53457">
              <w:t xml:space="preserve"> </w:t>
            </w:r>
            <w:r>
              <w:t>ou periódico</w:t>
            </w:r>
          </w:p>
        </w:tc>
      </w:tr>
      <w:tr w:rsidR="009E379E" w14:paraId="6BE49F80" w14:textId="77777777" w:rsidTr="000E0C9F">
        <w:tc>
          <w:tcPr>
            <w:tcW w:w="2524" w:type="dxa"/>
          </w:tcPr>
          <w:p w14:paraId="5978E864" w14:textId="2C2AAAE2" w:rsidR="009E379E" w:rsidRDefault="009E379E" w:rsidP="009E379E">
            <w:pPr>
              <w:pStyle w:val="Compact"/>
              <w:jc w:val="left"/>
            </w:pPr>
            <w:proofErr w:type="spellStart"/>
            <w:r>
              <w:t>frequencyDescription</w:t>
            </w:r>
            <w:proofErr w:type="spellEnd"/>
          </w:p>
        </w:tc>
        <w:tc>
          <w:tcPr>
            <w:tcW w:w="2546" w:type="dxa"/>
          </w:tcPr>
          <w:p w14:paraId="0E7834A6" w14:textId="4B2F19EC" w:rsidR="009E379E" w:rsidRDefault="0075323E" w:rsidP="009E379E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061" w:type="dxa"/>
          </w:tcPr>
          <w:p w14:paraId="3488827F" w14:textId="23A3672D" w:rsidR="009E379E" w:rsidRDefault="0075323E" w:rsidP="009E379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1294" w:type="dxa"/>
          </w:tcPr>
          <w:p w14:paraId="740312D5" w14:textId="33A279F8" w:rsidR="009E379E" w:rsidRDefault="00D53457" w:rsidP="009E379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1629" w:type="dxa"/>
          </w:tcPr>
          <w:p w14:paraId="34F66745" w14:textId="0070A0B9" w:rsidR="009E379E" w:rsidRDefault="0075323E" w:rsidP="009E379E">
            <w:pPr>
              <w:pStyle w:val="Compact"/>
              <w:jc w:val="left"/>
            </w:pPr>
            <w:r w:rsidRPr="0075323E">
              <w:t>Descrição do Tipo de Contribuição (Quando o Tipo de Contribuição for 3. Pagamento Periódico)</w:t>
            </w:r>
          </w:p>
        </w:tc>
      </w:tr>
      <w:tr w:rsidR="000E0C9F" w14:paraId="47D22309" w14:textId="77777777" w:rsidTr="000E0C9F">
        <w:tc>
          <w:tcPr>
            <w:tcW w:w="2524" w:type="dxa"/>
          </w:tcPr>
          <w:p w14:paraId="62721243" w14:textId="77777777" w:rsidR="009E379E" w:rsidRDefault="009E379E" w:rsidP="009E379E">
            <w:pPr>
              <w:pStyle w:val="Compact"/>
              <w:jc w:val="left"/>
            </w:pPr>
            <w:proofErr w:type="spellStart"/>
            <w:r>
              <w:t>interestRate</w:t>
            </w:r>
            <w:proofErr w:type="spellEnd"/>
          </w:p>
        </w:tc>
        <w:tc>
          <w:tcPr>
            <w:tcW w:w="2546" w:type="dxa"/>
          </w:tcPr>
          <w:p w14:paraId="4D338615" w14:textId="77777777" w:rsidR="009E379E" w:rsidRDefault="00000000" w:rsidP="009E379E">
            <w:pPr>
              <w:pStyle w:val="Compact"/>
              <w:jc w:val="left"/>
            </w:pPr>
            <w:hyperlink w:anchor="schemapercentagedetails">
              <w:proofErr w:type="spellStart"/>
              <w:r w:rsidR="009E379E">
                <w:rPr>
                  <w:rStyle w:val="Hyperlink"/>
                </w:rPr>
                <w:t>PercentageD</w:t>
              </w:r>
              <w:r w:rsidR="009E379E">
                <w:rPr>
                  <w:rStyle w:val="Hyperlink"/>
                </w:rPr>
                <w:t>e</w:t>
              </w:r>
              <w:r w:rsidR="009E379E">
                <w:rPr>
                  <w:rStyle w:val="Hyperlink"/>
                </w:rPr>
                <w:t>tails</w:t>
              </w:r>
              <w:proofErr w:type="spellEnd"/>
            </w:hyperlink>
          </w:p>
        </w:tc>
        <w:tc>
          <w:tcPr>
            <w:tcW w:w="1061" w:type="dxa"/>
          </w:tcPr>
          <w:p w14:paraId="4CABA321" w14:textId="77777777" w:rsidR="009E379E" w:rsidRDefault="009E379E" w:rsidP="009E379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1294" w:type="dxa"/>
          </w:tcPr>
          <w:p w14:paraId="6F9DF81C" w14:textId="4DE39A03" w:rsidR="009E379E" w:rsidRDefault="00EA722C" w:rsidP="009E379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1629" w:type="dxa"/>
          </w:tcPr>
          <w:p w14:paraId="1A44432F" w14:textId="77777777" w:rsidR="009E379E" w:rsidRDefault="009E379E" w:rsidP="009E379E">
            <w:pPr>
              <w:pStyle w:val="Compact"/>
              <w:jc w:val="left"/>
            </w:pPr>
            <w:r>
              <w:t>Taxa de juros efetiva real mensal utilizada para remuneração do título de capitalização.</w:t>
            </w:r>
          </w:p>
        </w:tc>
      </w:tr>
      <w:tr w:rsidR="004630E0" w14:paraId="305BC057" w14:textId="77777777" w:rsidTr="000E0C9F">
        <w:tc>
          <w:tcPr>
            <w:tcW w:w="2524" w:type="dxa"/>
          </w:tcPr>
          <w:p w14:paraId="4F319BCA" w14:textId="0C312C0D" w:rsidR="004630E0" w:rsidRDefault="004630E0" w:rsidP="009E379E">
            <w:pPr>
              <w:pStyle w:val="Compact"/>
              <w:jc w:val="left"/>
            </w:pPr>
            <w:r>
              <w:t>broker</w:t>
            </w:r>
          </w:p>
        </w:tc>
        <w:tc>
          <w:tcPr>
            <w:tcW w:w="2546" w:type="dxa"/>
          </w:tcPr>
          <w:p w14:paraId="3D326E72" w14:textId="03915A2A" w:rsidR="004630E0" w:rsidRDefault="000E0C9F" w:rsidP="009E379E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>HYPERLINK \l "schemacapitalizationtitleseries" \h</w:instrText>
            </w:r>
            <w:r>
              <w:fldChar w:fldCharType="separate"/>
            </w:r>
            <w:r>
              <w:rPr>
                <w:rStyle w:val="Hyperlink"/>
              </w:rPr>
              <w:t>InsuranceCapitalizationTitleBroker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1061" w:type="dxa"/>
          </w:tcPr>
          <w:p w14:paraId="52C3F1FD" w14:textId="039006C4" w:rsidR="004630E0" w:rsidRDefault="00186269" w:rsidP="009E379E">
            <w:pPr>
              <w:pStyle w:val="Compact"/>
              <w:jc w:val="left"/>
            </w:pPr>
            <w:r>
              <w:t>f</w:t>
            </w:r>
            <w:r w:rsidR="004630E0">
              <w:t>alse</w:t>
            </w:r>
          </w:p>
        </w:tc>
        <w:tc>
          <w:tcPr>
            <w:tcW w:w="1294" w:type="dxa"/>
          </w:tcPr>
          <w:p w14:paraId="42276A4D" w14:textId="4CDA8C5B" w:rsidR="004630E0" w:rsidRDefault="004630E0" w:rsidP="009E379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1629" w:type="dxa"/>
          </w:tcPr>
          <w:p w14:paraId="7D25DB51" w14:textId="30D398CD" w:rsidR="004630E0" w:rsidRDefault="004630E0" w:rsidP="009E379E">
            <w:pPr>
              <w:pStyle w:val="Compact"/>
              <w:jc w:val="left"/>
            </w:pPr>
            <w:r>
              <w:t>Dados do corretor (quando houver)</w:t>
            </w:r>
          </w:p>
        </w:tc>
      </w:tr>
      <w:tr w:rsidR="000E0C9F" w14:paraId="645D2EAF" w14:textId="77777777" w:rsidTr="000E0C9F">
        <w:tc>
          <w:tcPr>
            <w:tcW w:w="2524" w:type="dxa"/>
          </w:tcPr>
          <w:p w14:paraId="5A4B4AC1" w14:textId="391E4860" w:rsidR="009E379E" w:rsidRDefault="00186269" w:rsidP="009E379E">
            <w:pPr>
              <w:pStyle w:val="Compact"/>
              <w:jc w:val="left"/>
            </w:pPr>
            <w:proofErr w:type="spellStart"/>
            <w:r>
              <w:t>titles</w:t>
            </w:r>
            <w:proofErr w:type="spellEnd"/>
          </w:p>
        </w:tc>
        <w:tc>
          <w:tcPr>
            <w:tcW w:w="2546" w:type="dxa"/>
          </w:tcPr>
          <w:p w14:paraId="157FAAF4" w14:textId="5008E809" w:rsidR="009E379E" w:rsidRDefault="009E379E" w:rsidP="009E379E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>HYPERLINK \l "schemacapitalizationtitleseries" \h</w:instrText>
            </w:r>
            <w:r>
              <w:fldChar w:fldCharType="separate"/>
            </w:r>
            <w:r>
              <w:rPr>
                <w:rStyle w:val="Hyperlink"/>
              </w:rPr>
              <w:t>CapitalizationTitle</w:t>
            </w:r>
            <w:r w:rsidR="00186269">
              <w:rPr>
                <w:rStyle w:val="Hyperlink"/>
              </w:rPr>
              <w:t>Title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1061" w:type="dxa"/>
          </w:tcPr>
          <w:p w14:paraId="5DCE139A" w14:textId="77777777" w:rsidR="009E379E" w:rsidRDefault="009E379E" w:rsidP="009E379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1294" w:type="dxa"/>
          </w:tcPr>
          <w:p w14:paraId="45D2E74B" w14:textId="77777777" w:rsidR="009E379E" w:rsidRDefault="009E379E" w:rsidP="009E379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1629" w:type="dxa"/>
          </w:tcPr>
          <w:p w14:paraId="46FFF4BF" w14:textId="77777777" w:rsidR="009E379E" w:rsidRDefault="009E379E" w:rsidP="009E379E">
            <w:pPr>
              <w:pStyle w:val="Compact"/>
              <w:jc w:val="left"/>
            </w:pPr>
            <w:r>
              <w:t>Dados Gerais da Série</w:t>
            </w:r>
          </w:p>
        </w:tc>
      </w:tr>
    </w:tbl>
    <w:p w14:paraId="65D4CD9B" w14:textId="77777777" w:rsidR="003267B3" w:rsidRDefault="003267B3" w:rsidP="003267B3">
      <w:pPr>
        <w:pStyle w:val="Ttulo4"/>
      </w:pPr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17"/>
        <w:gridCol w:w="4641"/>
      </w:tblGrid>
      <w:tr w:rsidR="003267B3" w14:paraId="43BF8607" w14:textId="77777777" w:rsidTr="00CB1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FE0B1F0" w14:textId="77777777" w:rsidR="003267B3" w:rsidRDefault="003267B3" w:rsidP="00CB13D6">
            <w:pPr>
              <w:pStyle w:val="Compact"/>
              <w:jc w:val="left"/>
            </w:pPr>
            <w:proofErr w:type="spellStart"/>
            <w:r>
              <w:t>Property</w:t>
            </w:r>
            <w:proofErr w:type="spellEnd"/>
          </w:p>
        </w:tc>
        <w:tc>
          <w:tcPr>
            <w:tcW w:w="0" w:type="auto"/>
          </w:tcPr>
          <w:p w14:paraId="5A171CFA" w14:textId="77777777" w:rsidR="003267B3" w:rsidRDefault="003267B3" w:rsidP="00CB13D6">
            <w:pPr>
              <w:pStyle w:val="Compact"/>
              <w:jc w:val="left"/>
            </w:pPr>
            <w:proofErr w:type="spellStart"/>
            <w:r>
              <w:t>Value</w:t>
            </w:r>
            <w:proofErr w:type="spellEnd"/>
          </w:p>
        </w:tc>
      </w:tr>
      <w:tr w:rsidR="003267B3" w14:paraId="09DCDC40" w14:textId="77777777" w:rsidTr="00CB13D6">
        <w:tc>
          <w:tcPr>
            <w:tcW w:w="0" w:type="auto"/>
          </w:tcPr>
          <w:p w14:paraId="258580E7" w14:textId="77777777" w:rsidR="003267B3" w:rsidRDefault="003267B3" w:rsidP="00CB13D6">
            <w:pPr>
              <w:pStyle w:val="Compact"/>
              <w:jc w:val="left"/>
            </w:pPr>
            <w:proofErr w:type="spellStart"/>
            <w:r>
              <w:t>modality</w:t>
            </w:r>
            <w:proofErr w:type="spellEnd"/>
          </w:p>
        </w:tc>
        <w:tc>
          <w:tcPr>
            <w:tcW w:w="0" w:type="auto"/>
          </w:tcPr>
          <w:p w14:paraId="0DAEE6E7" w14:textId="77777777" w:rsidR="003267B3" w:rsidRDefault="003267B3" w:rsidP="00CB13D6">
            <w:pPr>
              <w:pStyle w:val="Compact"/>
              <w:jc w:val="left"/>
            </w:pPr>
            <w:r>
              <w:t>TRADICIONAL</w:t>
            </w:r>
          </w:p>
        </w:tc>
      </w:tr>
      <w:tr w:rsidR="003267B3" w14:paraId="67BE5821" w14:textId="77777777" w:rsidTr="00CB13D6">
        <w:tc>
          <w:tcPr>
            <w:tcW w:w="0" w:type="auto"/>
          </w:tcPr>
          <w:p w14:paraId="78FA3CCB" w14:textId="77777777" w:rsidR="003267B3" w:rsidRDefault="003267B3" w:rsidP="00CB13D6">
            <w:pPr>
              <w:pStyle w:val="Compact"/>
              <w:jc w:val="left"/>
            </w:pPr>
            <w:proofErr w:type="spellStart"/>
            <w:r>
              <w:t>modality</w:t>
            </w:r>
            <w:proofErr w:type="spellEnd"/>
          </w:p>
        </w:tc>
        <w:tc>
          <w:tcPr>
            <w:tcW w:w="0" w:type="auto"/>
          </w:tcPr>
          <w:p w14:paraId="32FB24C5" w14:textId="77777777" w:rsidR="003267B3" w:rsidRDefault="003267B3" w:rsidP="00CB13D6">
            <w:pPr>
              <w:pStyle w:val="Compact"/>
              <w:jc w:val="left"/>
            </w:pPr>
            <w:r>
              <w:t>INSTRUMENTO_GARANTIA</w:t>
            </w:r>
          </w:p>
        </w:tc>
      </w:tr>
      <w:tr w:rsidR="003267B3" w14:paraId="7544B2D2" w14:textId="77777777" w:rsidTr="00CB13D6">
        <w:tc>
          <w:tcPr>
            <w:tcW w:w="0" w:type="auto"/>
          </w:tcPr>
          <w:p w14:paraId="0C47DD88" w14:textId="77777777" w:rsidR="003267B3" w:rsidRDefault="003267B3" w:rsidP="00CB13D6">
            <w:pPr>
              <w:pStyle w:val="Compact"/>
              <w:jc w:val="left"/>
            </w:pPr>
            <w:proofErr w:type="spellStart"/>
            <w:r>
              <w:t>modality</w:t>
            </w:r>
            <w:proofErr w:type="spellEnd"/>
          </w:p>
        </w:tc>
        <w:tc>
          <w:tcPr>
            <w:tcW w:w="0" w:type="auto"/>
          </w:tcPr>
          <w:p w14:paraId="3C0A6154" w14:textId="77777777" w:rsidR="003267B3" w:rsidRDefault="003267B3" w:rsidP="00CB13D6">
            <w:pPr>
              <w:pStyle w:val="Compact"/>
              <w:jc w:val="left"/>
            </w:pPr>
            <w:r>
              <w:t>COMPRA_PROGRAMADA</w:t>
            </w:r>
          </w:p>
        </w:tc>
      </w:tr>
      <w:tr w:rsidR="003267B3" w14:paraId="5EBA750C" w14:textId="77777777" w:rsidTr="00CB13D6">
        <w:tc>
          <w:tcPr>
            <w:tcW w:w="0" w:type="auto"/>
          </w:tcPr>
          <w:p w14:paraId="678D244A" w14:textId="77777777" w:rsidR="003267B3" w:rsidRDefault="003267B3" w:rsidP="00CB13D6">
            <w:pPr>
              <w:pStyle w:val="Compact"/>
              <w:jc w:val="left"/>
            </w:pPr>
            <w:proofErr w:type="spellStart"/>
            <w:r>
              <w:t>modality</w:t>
            </w:r>
            <w:proofErr w:type="spellEnd"/>
          </w:p>
        </w:tc>
        <w:tc>
          <w:tcPr>
            <w:tcW w:w="0" w:type="auto"/>
          </w:tcPr>
          <w:p w14:paraId="2CB60A6B" w14:textId="77777777" w:rsidR="003267B3" w:rsidRDefault="003267B3" w:rsidP="00CB13D6">
            <w:pPr>
              <w:pStyle w:val="Compact"/>
              <w:jc w:val="left"/>
            </w:pPr>
            <w:r>
              <w:t>POPULAR</w:t>
            </w:r>
          </w:p>
        </w:tc>
      </w:tr>
      <w:tr w:rsidR="003267B3" w14:paraId="64C167A0" w14:textId="77777777" w:rsidTr="00CB13D6">
        <w:tc>
          <w:tcPr>
            <w:tcW w:w="0" w:type="auto"/>
          </w:tcPr>
          <w:p w14:paraId="1A700D3E" w14:textId="77777777" w:rsidR="003267B3" w:rsidRDefault="003267B3" w:rsidP="00CB13D6">
            <w:pPr>
              <w:pStyle w:val="Compact"/>
              <w:jc w:val="left"/>
            </w:pPr>
            <w:proofErr w:type="spellStart"/>
            <w:r>
              <w:t>modality</w:t>
            </w:r>
            <w:proofErr w:type="spellEnd"/>
          </w:p>
        </w:tc>
        <w:tc>
          <w:tcPr>
            <w:tcW w:w="0" w:type="auto"/>
          </w:tcPr>
          <w:p w14:paraId="57B8B9EC" w14:textId="77777777" w:rsidR="003267B3" w:rsidRDefault="003267B3" w:rsidP="00CB13D6">
            <w:pPr>
              <w:pStyle w:val="Compact"/>
              <w:jc w:val="left"/>
            </w:pPr>
            <w:r>
              <w:t>FILANTROPIA_PREMIAVEL</w:t>
            </w:r>
          </w:p>
        </w:tc>
      </w:tr>
      <w:tr w:rsidR="00D53457" w14:paraId="50390288" w14:textId="77777777" w:rsidTr="00CB13D6">
        <w:tc>
          <w:tcPr>
            <w:tcW w:w="0" w:type="auto"/>
          </w:tcPr>
          <w:p w14:paraId="60565BA4" w14:textId="4972DC74" w:rsidR="00D53457" w:rsidRDefault="00D53457" w:rsidP="00D53457">
            <w:pPr>
              <w:pStyle w:val="Compact"/>
              <w:jc w:val="left"/>
            </w:pPr>
            <w:proofErr w:type="spellStart"/>
            <w:r>
              <w:t>updateIndex</w:t>
            </w:r>
            <w:proofErr w:type="spellEnd"/>
          </w:p>
        </w:tc>
        <w:tc>
          <w:tcPr>
            <w:tcW w:w="0" w:type="auto"/>
          </w:tcPr>
          <w:p w14:paraId="6C067EBD" w14:textId="568033AB" w:rsidR="00D53457" w:rsidRDefault="00D53457" w:rsidP="00D53457">
            <w:pPr>
              <w:pStyle w:val="Compact"/>
              <w:jc w:val="left"/>
            </w:pPr>
            <w:r>
              <w:t>INDICE_REMUNERACAO_DEPOSITOS_POUPANCA</w:t>
            </w:r>
          </w:p>
        </w:tc>
      </w:tr>
      <w:tr w:rsidR="00D53457" w14:paraId="72438516" w14:textId="77777777" w:rsidTr="00CB13D6">
        <w:tc>
          <w:tcPr>
            <w:tcW w:w="0" w:type="auto"/>
          </w:tcPr>
          <w:p w14:paraId="6AB15D9B" w14:textId="77777777" w:rsidR="00D53457" w:rsidRDefault="00D53457" w:rsidP="00D53457">
            <w:pPr>
              <w:pStyle w:val="Compact"/>
              <w:jc w:val="left"/>
            </w:pPr>
            <w:proofErr w:type="spellStart"/>
            <w:r>
              <w:t>updateIndex</w:t>
            </w:r>
            <w:proofErr w:type="spellEnd"/>
          </w:p>
        </w:tc>
        <w:tc>
          <w:tcPr>
            <w:tcW w:w="0" w:type="auto"/>
          </w:tcPr>
          <w:p w14:paraId="31610682" w14:textId="77777777" w:rsidR="00D53457" w:rsidRDefault="00D53457" w:rsidP="00D53457">
            <w:pPr>
              <w:pStyle w:val="Compact"/>
              <w:jc w:val="left"/>
            </w:pPr>
            <w:r>
              <w:t>IPCA</w:t>
            </w:r>
          </w:p>
        </w:tc>
      </w:tr>
      <w:tr w:rsidR="00D53457" w14:paraId="154811C9" w14:textId="77777777" w:rsidTr="00CB13D6">
        <w:tc>
          <w:tcPr>
            <w:tcW w:w="0" w:type="auto"/>
          </w:tcPr>
          <w:p w14:paraId="604BFB22" w14:textId="666E5F1C" w:rsidR="00D53457" w:rsidRDefault="00D53457" w:rsidP="00D53457">
            <w:pPr>
              <w:pStyle w:val="Compact"/>
              <w:jc w:val="left"/>
            </w:pPr>
            <w:proofErr w:type="spellStart"/>
            <w:r>
              <w:t>updateIndex</w:t>
            </w:r>
            <w:proofErr w:type="spellEnd"/>
          </w:p>
        </w:tc>
        <w:tc>
          <w:tcPr>
            <w:tcW w:w="0" w:type="auto"/>
          </w:tcPr>
          <w:p w14:paraId="5DEE2D2D" w14:textId="33439D53" w:rsidR="00D53457" w:rsidRDefault="00D53457" w:rsidP="00D53457">
            <w:pPr>
              <w:pStyle w:val="Compact"/>
              <w:jc w:val="left"/>
            </w:pPr>
            <w:r>
              <w:t>INCC</w:t>
            </w:r>
          </w:p>
        </w:tc>
      </w:tr>
      <w:tr w:rsidR="00D53457" w14:paraId="7BF66846" w14:textId="77777777" w:rsidTr="00CB13D6">
        <w:tc>
          <w:tcPr>
            <w:tcW w:w="0" w:type="auto"/>
          </w:tcPr>
          <w:p w14:paraId="2355915C" w14:textId="570F4758" w:rsidR="00D53457" w:rsidRDefault="00D53457" w:rsidP="00D53457">
            <w:pPr>
              <w:pStyle w:val="Compact"/>
              <w:jc w:val="left"/>
            </w:pPr>
            <w:proofErr w:type="spellStart"/>
            <w:r>
              <w:t>updateIndex</w:t>
            </w:r>
            <w:proofErr w:type="spellEnd"/>
          </w:p>
        </w:tc>
        <w:tc>
          <w:tcPr>
            <w:tcW w:w="0" w:type="auto"/>
          </w:tcPr>
          <w:p w14:paraId="24B62D59" w14:textId="0030EB4A" w:rsidR="00D53457" w:rsidRDefault="00D53457" w:rsidP="00D53457">
            <w:pPr>
              <w:pStyle w:val="Compact"/>
              <w:jc w:val="left"/>
            </w:pPr>
            <w:r>
              <w:t>INPC</w:t>
            </w:r>
          </w:p>
        </w:tc>
      </w:tr>
      <w:tr w:rsidR="00D53457" w14:paraId="5491A051" w14:textId="77777777" w:rsidTr="00CB13D6">
        <w:tc>
          <w:tcPr>
            <w:tcW w:w="0" w:type="auto"/>
          </w:tcPr>
          <w:p w14:paraId="370B476E" w14:textId="3CA86C60" w:rsidR="00D53457" w:rsidRDefault="00D53457" w:rsidP="00D53457">
            <w:pPr>
              <w:pStyle w:val="Compact"/>
              <w:jc w:val="left"/>
            </w:pPr>
            <w:proofErr w:type="spellStart"/>
            <w:r>
              <w:t>updateIndex</w:t>
            </w:r>
            <w:proofErr w:type="spellEnd"/>
          </w:p>
        </w:tc>
        <w:tc>
          <w:tcPr>
            <w:tcW w:w="0" w:type="auto"/>
          </w:tcPr>
          <w:p w14:paraId="46C0267F" w14:textId="24527F89" w:rsidR="00D53457" w:rsidRDefault="00D53457" w:rsidP="00D53457">
            <w:pPr>
              <w:pStyle w:val="Compact"/>
              <w:jc w:val="left"/>
            </w:pPr>
            <w:r>
              <w:t>IGPM</w:t>
            </w:r>
          </w:p>
        </w:tc>
      </w:tr>
      <w:tr w:rsidR="00D53457" w14:paraId="30F0054C" w14:textId="77777777" w:rsidTr="00CB13D6">
        <w:tc>
          <w:tcPr>
            <w:tcW w:w="0" w:type="auto"/>
          </w:tcPr>
          <w:p w14:paraId="01B1E631" w14:textId="77777777" w:rsidR="00D53457" w:rsidRDefault="00D53457" w:rsidP="00D53457">
            <w:pPr>
              <w:pStyle w:val="Compact"/>
              <w:jc w:val="left"/>
            </w:pPr>
            <w:proofErr w:type="spellStart"/>
            <w:r>
              <w:lastRenderedPageBreak/>
              <w:t>updateIndex</w:t>
            </w:r>
            <w:proofErr w:type="spellEnd"/>
          </w:p>
        </w:tc>
        <w:tc>
          <w:tcPr>
            <w:tcW w:w="0" w:type="auto"/>
          </w:tcPr>
          <w:p w14:paraId="20D89C47" w14:textId="77777777" w:rsidR="00D53457" w:rsidRDefault="00D53457" w:rsidP="00D53457">
            <w:pPr>
              <w:pStyle w:val="Compact"/>
              <w:jc w:val="left"/>
            </w:pPr>
            <w:r>
              <w:t>OUTROS</w:t>
            </w:r>
          </w:p>
        </w:tc>
      </w:tr>
      <w:tr w:rsidR="00D53457" w14:paraId="7B553F74" w14:textId="77777777" w:rsidTr="00CB13D6">
        <w:tc>
          <w:tcPr>
            <w:tcW w:w="0" w:type="auto"/>
          </w:tcPr>
          <w:p w14:paraId="1DC26CD0" w14:textId="7B59F1D9" w:rsidR="00D53457" w:rsidRDefault="00D53457" w:rsidP="00D53457">
            <w:pPr>
              <w:pStyle w:val="Compact"/>
              <w:jc w:val="left"/>
            </w:pPr>
            <w:proofErr w:type="spellStart"/>
            <w:r>
              <w:t>readjustmentIndex</w:t>
            </w:r>
            <w:proofErr w:type="spellEnd"/>
          </w:p>
        </w:tc>
        <w:tc>
          <w:tcPr>
            <w:tcW w:w="0" w:type="auto"/>
          </w:tcPr>
          <w:p w14:paraId="46D52E12" w14:textId="44A00A51" w:rsidR="00D53457" w:rsidRDefault="00D53457" w:rsidP="00D53457">
            <w:pPr>
              <w:pStyle w:val="Compact"/>
              <w:jc w:val="left"/>
            </w:pPr>
            <w:r>
              <w:t>INDICE_REMUNERACAO_DEPOSITOS_POUPANCA</w:t>
            </w:r>
          </w:p>
        </w:tc>
      </w:tr>
      <w:tr w:rsidR="00D53457" w14:paraId="52C7A5DC" w14:textId="77777777" w:rsidTr="00CB13D6">
        <w:tc>
          <w:tcPr>
            <w:tcW w:w="0" w:type="auto"/>
          </w:tcPr>
          <w:p w14:paraId="0307F341" w14:textId="77777777" w:rsidR="00D53457" w:rsidRDefault="00D53457" w:rsidP="00D53457">
            <w:pPr>
              <w:pStyle w:val="Compact"/>
              <w:jc w:val="left"/>
            </w:pPr>
            <w:proofErr w:type="spellStart"/>
            <w:r>
              <w:t>readjustmentIndex</w:t>
            </w:r>
            <w:proofErr w:type="spellEnd"/>
          </w:p>
        </w:tc>
        <w:tc>
          <w:tcPr>
            <w:tcW w:w="0" w:type="auto"/>
          </w:tcPr>
          <w:p w14:paraId="630BB265" w14:textId="77777777" w:rsidR="00D53457" w:rsidRDefault="00D53457" w:rsidP="00D53457">
            <w:pPr>
              <w:pStyle w:val="Compact"/>
              <w:jc w:val="left"/>
            </w:pPr>
            <w:r>
              <w:t>IPCA</w:t>
            </w:r>
          </w:p>
        </w:tc>
      </w:tr>
      <w:tr w:rsidR="00D53457" w14:paraId="5CC457F9" w14:textId="77777777" w:rsidTr="00CB13D6">
        <w:tc>
          <w:tcPr>
            <w:tcW w:w="0" w:type="auto"/>
          </w:tcPr>
          <w:p w14:paraId="311B58E4" w14:textId="7ED4B2C5" w:rsidR="00D53457" w:rsidRDefault="00D53457" w:rsidP="00D53457">
            <w:pPr>
              <w:pStyle w:val="Compact"/>
              <w:jc w:val="left"/>
            </w:pPr>
            <w:proofErr w:type="spellStart"/>
            <w:r>
              <w:t>readjustmentIndex</w:t>
            </w:r>
            <w:proofErr w:type="spellEnd"/>
          </w:p>
        </w:tc>
        <w:tc>
          <w:tcPr>
            <w:tcW w:w="0" w:type="auto"/>
          </w:tcPr>
          <w:p w14:paraId="012E000B" w14:textId="40DB2820" w:rsidR="00D53457" w:rsidRDefault="00D53457" w:rsidP="00D53457">
            <w:pPr>
              <w:pStyle w:val="Compact"/>
              <w:jc w:val="left"/>
            </w:pPr>
            <w:r>
              <w:t>INCC</w:t>
            </w:r>
          </w:p>
        </w:tc>
      </w:tr>
      <w:tr w:rsidR="00D53457" w14:paraId="5C30466A" w14:textId="77777777" w:rsidTr="00CB13D6">
        <w:tc>
          <w:tcPr>
            <w:tcW w:w="0" w:type="auto"/>
          </w:tcPr>
          <w:p w14:paraId="173097A9" w14:textId="77777777" w:rsidR="00D53457" w:rsidRDefault="00D53457" w:rsidP="00D53457">
            <w:pPr>
              <w:pStyle w:val="Compact"/>
              <w:jc w:val="left"/>
            </w:pPr>
            <w:proofErr w:type="spellStart"/>
            <w:r>
              <w:t>readjustmentIndex</w:t>
            </w:r>
            <w:proofErr w:type="spellEnd"/>
          </w:p>
        </w:tc>
        <w:tc>
          <w:tcPr>
            <w:tcW w:w="0" w:type="auto"/>
          </w:tcPr>
          <w:p w14:paraId="3E36ED09" w14:textId="77777777" w:rsidR="00D53457" w:rsidRDefault="00D53457" w:rsidP="00D53457">
            <w:pPr>
              <w:pStyle w:val="Compact"/>
              <w:jc w:val="left"/>
            </w:pPr>
            <w:r>
              <w:t>INPC</w:t>
            </w:r>
          </w:p>
        </w:tc>
      </w:tr>
      <w:tr w:rsidR="00D53457" w14:paraId="6F00C8BC" w14:textId="77777777" w:rsidTr="00CB13D6">
        <w:tc>
          <w:tcPr>
            <w:tcW w:w="0" w:type="auto"/>
          </w:tcPr>
          <w:p w14:paraId="430A29AC" w14:textId="1503BF61" w:rsidR="00D53457" w:rsidRDefault="00D53457" w:rsidP="00D53457">
            <w:pPr>
              <w:pStyle w:val="Compact"/>
              <w:jc w:val="left"/>
            </w:pPr>
            <w:proofErr w:type="spellStart"/>
            <w:r>
              <w:t>readjustmentIndex</w:t>
            </w:r>
            <w:proofErr w:type="spellEnd"/>
          </w:p>
        </w:tc>
        <w:tc>
          <w:tcPr>
            <w:tcW w:w="0" w:type="auto"/>
          </w:tcPr>
          <w:p w14:paraId="77ED8B2A" w14:textId="4BD19B38" w:rsidR="00D53457" w:rsidRDefault="00D53457" w:rsidP="00D53457">
            <w:pPr>
              <w:pStyle w:val="Compact"/>
              <w:jc w:val="left"/>
            </w:pPr>
            <w:r>
              <w:t>IGPM</w:t>
            </w:r>
          </w:p>
        </w:tc>
      </w:tr>
      <w:tr w:rsidR="00D53457" w14:paraId="56784196" w14:textId="77777777" w:rsidTr="00CB13D6">
        <w:tc>
          <w:tcPr>
            <w:tcW w:w="0" w:type="auto"/>
          </w:tcPr>
          <w:p w14:paraId="01022371" w14:textId="77777777" w:rsidR="00D53457" w:rsidRDefault="00D53457" w:rsidP="00D53457">
            <w:pPr>
              <w:pStyle w:val="Compact"/>
              <w:jc w:val="left"/>
            </w:pPr>
            <w:proofErr w:type="spellStart"/>
            <w:r>
              <w:t>readjustmentIndex</w:t>
            </w:r>
            <w:proofErr w:type="spellEnd"/>
          </w:p>
        </w:tc>
        <w:tc>
          <w:tcPr>
            <w:tcW w:w="0" w:type="auto"/>
          </w:tcPr>
          <w:p w14:paraId="4A16599A" w14:textId="77777777" w:rsidR="00D53457" w:rsidRDefault="00D53457" w:rsidP="00D53457">
            <w:pPr>
              <w:pStyle w:val="Compact"/>
              <w:jc w:val="left"/>
            </w:pPr>
            <w:r>
              <w:t>OUTROS</w:t>
            </w:r>
          </w:p>
        </w:tc>
      </w:tr>
      <w:tr w:rsidR="00D53457" w14:paraId="587EF2A1" w14:textId="77777777" w:rsidTr="00CB13D6">
        <w:tc>
          <w:tcPr>
            <w:tcW w:w="0" w:type="auto"/>
          </w:tcPr>
          <w:p w14:paraId="62FEF86F" w14:textId="15C135CB" w:rsidR="00D53457" w:rsidRDefault="00D53457" w:rsidP="00D53457">
            <w:pPr>
              <w:pStyle w:val="Compact"/>
              <w:jc w:val="left"/>
            </w:pPr>
            <w:proofErr w:type="spellStart"/>
            <w:r>
              <w:t>frequency</w:t>
            </w:r>
            <w:proofErr w:type="spellEnd"/>
          </w:p>
        </w:tc>
        <w:tc>
          <w:tcPr>
            <w:tcW w:w="0" w:type="auto"/>
          </w:tcPr>
          <w:p w14:paraId="6A8DAEFC" w14:textId="303958BB" w:rsidR="00D53457" w:rsidRDefault="00D53457" w:rsidP="00D53457">
            <w:pPr>
              <w:pStyle w:val="Compact"/>
              <w:jc w:val="left"/>
            </w:pPr>
            <w:r>
              <w:t>UNICO</w:t>
            </w:r>
          </w:p>
        </w:tc>
      </w:tr>
      <w:tr w:rsidR="00D53457" w14:paraId="25AED78E" w14:textId="77777777" w:rsidTr="00CB13D6">
        <w:tc>
          <w:tcPr>
            <w:tcW w:w="0" w:type="auto"/>
          </w:tcPr>
          <w:p w14:paraId="5E78F839" w14:textId="77777777" w:rsidR="00D53457" w:rsidRDefault="00D53457" w:rsidP="00D53457">
            <w:pPr>
              <w:pStyle w:val="Compact"/>
              <w:jc w:val="left"/>
            </w:pPr>
            <w:proofErr w:type="spellStart"/>
            <w:r>
              <w:t>frequency</w:t>
            </w:r>
            <w:proofErr w:type="spellEnd"/>
          </w:p>
        </w:tc>
        <w:tc>
          <w:tcPr>
            <w:tcW w:w="0" w:type="auto"/>
          </w:tcPr>
          <w:p w14:paraId="61D78FA7" w14:textId="77777777" w:rsidR="00D53457" w:rsidRDefault="00D53457" w:rsidP="00D53457">
            <w:pPr>
              <w:pStyle w:val="Compact"/>
              <w:jc w:val="left"/>
            </w:pPr>
            <w:r>
              <w:t>MENSAL</w:t>
            </w:r>
          </w:p>
        </w:tc>
      </w:tr>
      <w:tr w:rsidR="00D53457" w14:paraId="56A9D848" w14:textId="77777777" w:rsidTr="00CB13D6">
        <w:tc>
          <w:tcPr>
            <w:tcW w:w="0" w:type="auto"/>
          </w:tcPr>
          <w:p w14:paraId="0255B7C3" w14:textId="77777777" w:rsidR="00D53457" w:rsidRDefault="00D53457" w:rsidP="00D53457">
            <w:pPr>
              <w:pStyle w:val="Compact"/>
              <w:jc w:val="left"/>
            </w:pPr>
            <w:proofErr w:type="spellStart"/>
            <w:r>
              <w:t>frequency</w:t>
            </w:r>
            <w:proofErr w:type="spellEnd"/>
          </w:p>
        </w:tc>
        <w:tc>
          <w:tcPr>
            <w:tcW w:w="0" w:type="auto"/>
          </w:tcPr>
          <w:p w14:paraId="2D77594E" w14:textId="77777777" w:rsidR="00D53457" w:rsidRDefault="00D53457" w:rsidP="00D53457">
            <w:pPr>
              <w:pStyle w:val="Compact"/>
              <w:jc w:val="left"/>
            </w:pPr>
            <w:r>
              <w:t>PERIODICO</w:t>
            </w:r>
          </w:p>
        </w:tc>
      </w:tr>
    </w:tbl>
    <w:p w14:paraId="5B9AF4E3" w14:textId="0FBFF5A9" w:rsidR="007D2DF9" w:rsidRDefault="007D2DF9" w:rsidP="007D2DF9">
      <w:pPr>
        <w:pStyle w:val="Ttulo2"/>
      </w:pPr>
      <w:bookmarkStart w:id="49" w:name="_Toc132195501"/>
      <w:proofErr w:type="spellStart"/>
      <w:r>
        <w:t>InsuranceCapitalizationTitle</w:t>
      </w:r>
      <w:r w:rsidR="00215118">
        <w:t>Broker</w:t>
      </w:r>
      <w:bookmarkEnd w:id="49"/>
      <w:proofErr w:type="spellEnd"/>
    </w:p>
    <w:p w14:paraId="62B198C8" w14:textId="77777777" w:rsidR="007D2DF9" w:rsidRDefault="007D2DF9" w:rsidP="007D2DF9">
      <w:pPr>
        <w:pStyle w:val="FirstParagraph"/>
      </w:pPr>
      <w:r>
        <w:t xml:space="preserve">   </w:t>
      </w:r>
    </w:p>
    <w:p w14:paraId="523F1536" w14:textId="77777777" w:rsidR="007D2DF9" w:rsidRDefault="007D2DF9" w:rsidP="007D2DF9">
      <w:pPr>
        <w:pStyle w:val="Ttulo3"/>
      </w:pPr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37"/>
        <w:gridCol w:w="1557"/>
        <w:gridCol w:w="1135"/>
        <w:gridCol w:w="1557"/>
        <w:gridCol w:w="2568"/>
      </w:tblGrid>
      <w:tr w:rsidR="00204A2B" w14:paraId="551494BC" w14:textId="77777777" w:rsidTr="00204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91D8950" w14:textId="77777777" w:rsidR="007D2DF9" w:rsidRDefault="007D2DF9" w:rsidP="00CB13D6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860" w:type="pct"/>
          </w:tcPr>
          <w:p w14:paraId="5D29B3F4" w14:textId="77777777" w:rsidR="007D2DF9" w:rsidRDefault="007D2DF9" w:rsidP="00CB13D6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627" w:type="pct"/>
          </w:tcPr>
          <w:p w14:paraId="23E97514" w14:textId="77777777" w:rsidR="007D2DF9" w:rsidRDefault="007D2DF9" w:rsidP="00CB13D6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860" w:type="pct"/>
          </w:tcPr>
          <w:p w14:paraId="4E3D4726" w14:textId="77777777" w:rsidR="007D2DF9" w:rsidRDefault="007D2DF9" w:rsidP="00CB13D6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1418" w:type="pct"/>
          </w:tcPr>
          <w:p w14:paraId="1FDF5034" w14:textId="77777777" w:rsidR="007D2DF9" w:rsidRDefault="007D2DF9" w:rsidP="00CB13D6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204A2B" w14:paraId="59818672" w14:textId="77777777" w:rsidTr="00204A2B">
        <w:tc>
          <w:tcPr>
            <w:tcW w:w="0" w:type="auto"/>
          </w:tcPr>
          <w:p w14:paraId="119AD2D5" w14:textId="6A2290FA" w:rsidR="007D2DF9" w:rsidRDefault="00D35F8C" w:rsidP="00CB13D6">
            <w:pPr>
              <w:pStyle w:val="Compact"/>
              <w:jc w:val="left"/>
            </w:pPr>
            <w:proofErr w:type="spellStart"/>
            <w:r>
              <w:t>susepBrokerCode</w:t>
            </w:r>
            <w:proofErr w:type="spellEnd"/>
          </w:p>
        </w:tc>
        <w:tc>
          <w:tcPr>
            <w:tcW w:w="860" w:type="pct"/>
          </w:tcPr>
          <w:p w14:paraId="7B96E362" w14:textId="6DE6B834" w:rsidR="007D2DF9" w:rsidRDefault="00000000" w:rsidP="00CB13D6">
            <w:pPr>
              <w:pStyle w:val="Compact"/>
              <w:jc w:val="left"/>
            </w:pPr>
            <w:hyperlink w:anchor="schemacapitalizationtitleevent">
              <w:proofErr w:type="spellStart"/>
              <w:r w:rsidR="00204A2B">
                <w:t>string</w:t>
              </w:r>
              <w:proofErr w:type="spellEnd"/>
            </w:hyperlink>
          </w:p>
        </w:tc>
        <w:tc>
          <w:tcPr>
            <w:tcW w:w="627" w:type="pct"/>
          </w:tcPr>
          <w:p w14:paraId="669E14AB" w14:textId="08F1986C" w:rsidR="007D2DF9" w:rsidRDefault="00AE12C2" w:rsidP="00CB13D6">
            <w:pPr>
              <w:pStyle w:val="Compact"/>
              <w:jc w:val="left"/>
            </w:pPr>
            <w:r>
              <w:t>f</w:t>
            </w:r>
            <w:r w:rsidR="00204A2B">
              <w:t>alse</w:t>
            </w:r>
          </w:p>
        </w:tc>
        <w:tc>
          <w:tcPr>
            <w:tcW w:w="860" w:type="pct"/>
          </w:tcPr>
          <w:p w14:paraId="598BDDE1" w14:textId="0160204C" w:rsidR="007D2DF9" w:rsidRDefault="00BE1426" w:rsidP="00CB13D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1418" w:type="pct"/>
          </w:tcPr>
          <w:p w14:paraId="65CBE0F2" w14:textId="5FC3A241" w:rsidR="007D2DF9" w:rsidRDefault="00204A2B" w:rsidP="00CB13D6">
            <w:pPr>
              <w:pStyle w:val="Compact"/>
              <w:jc w:val="left"/>
            </w:pPr>
            <w:r>
              <w:t>Código SUSEP do corretor</w:t>
            </w:r>
            <w:r w:rsidR="00BE1426">
              <w:t>.</w:t>
            </w:r>
          </w:p>
        </w:tc>
      </w:tr>
      <w:tr w:rsidR="00204A2B" w14:paraId="065411F6" w14:textId="77777777" w:rsidTr="00204A2B">
        <w:tc>
          <w:tcPr>
            <w:tcW w:w="0" w:type="auto"/>
          </w:tcPr>
          <w:p w14:paraId="590F97C8" w14:textId="4CFDC58C" w:rsidR="007D2DF9" w:rsidRDefault="00D35F8C" w:rsidP="00CB13D6">
            <w:pPr>
              <w:pStyle w:val="Compact"/>
              <w:jc w:val="left"/>
            </w:pPr>
            <w:proofErr w:type="spellStart"/>
            <w:r>
              <w:t>brokerDescription</w:t>
            </w:r>
            <w:proofErr w:type="spellEnd"/>
          </w:p>
        </w:tc>
        <w:tc>
          <w:tcPr>
            <w:tcW w:w="860" w:type="pct"/>
          </w:tcPr>
          <w:p w14:paraId="463EC1BA" w14:textId="12969F66" w:rsidR="007D2DF9" w:rsidRDefault="00000000" w:rsidP="00CB13D6">
            <w:pPr>
              <w:pStyle w:val="Compact"/>
              <w:jc w:val="left"/>
            </w:pPr>
            <w:hyperlink w:anchor="schemacapitalizationtitleevent">
              <w:proofErr w:type="spellStart"/>
              <w:r w:rsidR="00204A2B">
                <w:t>string</w:t>
              </w:r>
              <w:proofErr w:type="spellEnd"/>
            </w:hyperlink>
          </w:p>
        </w:tc>
        <w:tc>
          <w:tcPr>
            <w:tcW w:w="627" w:type="pct"/>
          </w:tcPr>
          <w:p w14:paraId="709ACFE3" w14:textId="064A62A9" w:rsidR="007D2DF9" w:rsidRDefault="00AE12C2" w:rsidP="00CB13D6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860" w:type="pct"/>
          </w:tcPr>
          <w:p w14:paraId="7E263710" w14:textId="4B9D9902" w:rsidR="007D2DF9" w:rsidRDefault="00BE1426" w:rsidP="00CB13D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1418" w:type="pct"/>
          </w:tcPr>
          <w:p w14:paraId="1B1B6DE8" w14:textId="0C61491D" w:rsidR="007D2DF9" w:rsidRDefault="00250357" w:rsidP="00CB13D6">
            <w:pPr>
              <w:pStyle w:val="Compact"/>
              <w:jc w:val="left"/>
            </w:pPr>
            <w:r w:rsidRPr="00250357">
              <w:t>Nome ou Razão Social do Corretor</w:t>
            </w:r>
          </w:p>
        </w:tc>
      </w:tr>
    </w:tbl>
    <w:p w14:paraId="2ABBFD7B" w14:textId="6520A398" w:rsidR="00455560" w:rsidRDefault="004F0A21">
      <w:pPr>
        <w:pStyle w:val="Ttulo2"/>
      </w:pPr>
      <w:bookmarkStart w:id="50" w:name="_Toc132195502"/>
      <w:proofErr w:type="spellStart"/>
      <w:r>
        <w:t>Insurance</w:t>
      </w:r>
      <w:r w:rsidR="00B0603E">
        <w:t>CapitalizationTitleTitle</w:t>
      </w:r>
      <w:bookmarkEnd w:id="50"/>
      <w:proofErr w:type="spellEnd"/>
      <w:r w:rsidR="00B0603E">
        <w:t xml:space="preserve"> </w:t>
      </w:r>
      <w:bookmarkStart w:id="51" w:name="schemacapitalizationtitletitle"/>
      <w:bookmarkEnd w:id="51"/>
    </w:p>
    <w:p w14:paraId="08F83400" w14:textId="77777777" w:rsidR="00455560" w:rsidRDefault="00B0603E">
      <w:pPr>
        <w:pStyle w:val="FirstParagraph"/>
      </w:pPr>
      <w:r>
        <w:t xml:space="preserve">   </w:t>
      </w:r>
    </w:p>
    <w:p w14:paraId="34EF8F16" w14:textId="77777777" w:rsidR="00455560" w:rsidRDefault="00B0603E">
      <w:pPr>
        <w:pStyle w:val="Ttulo3"/>
      </w:pPr>
      <w:bookmarkStart w:id="52" w:name="propriedades-4"/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34"/>
        <w:gridCol w:w="1650"/>
        <w:gridCol w:w="1048"/>
        <w:gridCol w:w="1294"/>
        <w:gridCol w:w="2828"/>
      </w:tblGrid>
      <w:tr w:rsidR="00BD03D7" w14:paraId="1399E203" w14:textId="77777777" w:rsidTr="00BD0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551037A" w14:textId="77777777" w:rsidR="00455560" w:rsidRDefault="00B0603E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911" w:type="pct"/>
          </w:tcPr>
          <w:p w14:paraId="6FFF39E8" w14:textId="77777777" w:rsidR="00455560" w:rsidRDefault="00B0603E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579" w:type="pct"/>
          </w:tcPr>
          <w:p w14:paraId="2D5D6A46" w14:textId="77777777" w:rsidR="00455560" w:rsidRDefault="00B0603E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0" w:type="auto"/>
          </w:tcPr>
          <w:p w14:paraId="73C2D5F8" w14:textId="77777777" w:rsidR="00455560" w:rsidRDefault="00B0603E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0" w:type="auto"/>
          </w:tcPr>
          <w:p w14:paraId="1497836E" w14:textId="77777777" w:rsidR="00455560" w:rsidRDefault="00B0603E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BD03D7" w14:paraId="4D16A206" w14:textId="77777777" w:rsidTr="00BD03D7">
        <w:tc>
          <w:tcPr>
            <w:tcW w:w="0" w:type="auto"/>
          </w:tcPr>
          <w:p w14:paraId="118058C5" w14:textId="77777777" w:rsidR="00455560" w:rsidRDefault="00B0603E">
            <w:pPr>
              <w:pStyle w:val="Compact"/>
              <w:jc w:val="left"/>
            </w:pPr>
            <w:proofErr w:type="spellStart"/>
            <w:r>
              <w:t>titleId</w:t>
            </w:r>
            <w:proofErr w:type="spellEnd"/>
          </w:p>
        </w:tc>
        <w:tc>
          <w:tcPr>
            <w:tcW w:w="911" w:type="pct"/>
          </w:tcPr>
          <w:p w14:paraId="03DA4294" w14:textId="77777777" w:rsidR="00455560" w:rsidRDefault="00B0603E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579" w:type="pct"/>
          </w:tcPr>
          <w:p w14:paraId="6738E667" w14:textId="269C95E7" w:rsidR="00455560" w:rsidRDefault="008701EB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0CEBF7EE" w14:textId="61BF89F9" w:rsidR="00455560" w:rsidRDefault="008E75DF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53931843" w14:textId="77777777" w:rsidR="00455560" w:rsidRDefault="00B0603E">
            <w:pPr>
              <w:pStyle w:val="Compact"/>
              <w:jc w:val="left"/>
            </w:pPr>
            <w:r>
              <w:t>Identificação do título de capitalização</w:t>
            </w:r>
          </w:p>
        </w:tc>
      </w:tr>
      <w:tr w:rsidR="00BD03D7" w14:paraId="104FD0BC" w14:textId="77777777" w:rsidTr="00BD03D7">
        <w:tc>
          <w:tcPr>
            <w:tcW w:w="0" w:type="auto"/>
          </w:tcPr>
          <w:p w14:paraId="6C87D9B3" w14:textId="77777777" w:rsidR="00455560" w:rsidRDefault="00B0603E">
            <w:pPr>
              <w:pStyle w:val="Compact"/>
              <w:jc w:val="left"/>
            </w:pPr>
            <w:proofErr w:type="spellStart"/>
            <w:r>
              <w:t>registrationForm</w:t>
            </w:r>
            <w:proofErr w:type="spellEnd"/>
          </w:p>
        </w:tc>
        <w:tc>
          <w:tcPr>
            <w:tcW w:w="911" w:type="pct"/>
          </w:tcPr>
          <w:p w14:paraId="32B7AC6D" w14:textId="77777777" w:rsidR="00455560" w:rsidRDefault="00B0603E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579" w:type="pct"/>
          </w:tcPr>
          <w:p w14:paraId="4B5EA9F0" w14:textId="77777777" w:rsidR="00455560" w:rsidRDefault="00B0603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09AA3BF3" w14:textId="4D402657" w:rsidR="00455560" w:rsidRDefault="008E75DF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62CA91FF" w14:textId="77777777" w:rsidR="00455560" w:rsidRDefault="00B0603E">
            <w:pPr>
              <w:pStyle w:val="Compact"/>
              <w:jc w:val="left"/>
            </w:pPr>
            <w:r>
              <w:t xml:space="preserve">Identificação da </w:t>
            </w:r>
            <w:proofErr w:type="spellStart"/>
            <w:r>
              <w:t>ﬁcha</w:t>
            </w:r>
            <w:proofErr w:type="spellEnd"/>
            <w:r>
              <w:t xml:space="preserve"> de cadastro ou contrato comercial</w:t>
            </w:r>
          </w:p>
        </w:tc>
      </w:tr>
      <w:tr w:rsidR="00BD03D7" w14:paraId="4CCCAC39" w14:textId="77777777" w:rsidTr="00BD03D7">
        <w:tc>
          <w:tcPr>
            <w:tcW w:w="0" w:type="auto"/>
          </w:tcPr>
          <w:p w14:paraId="48C851D8" w14:textId="16B3F3C2" w:rsidR="00112563" w:rsidRDefault="00112563">
            <w:pPr>
              <w:pStyle w:val="Compact"/>
              <w:jc w:val="left"/>
            </w:pPr>
            <w:proofErr w:type="spellStart"/>
            <w:r>
              <w:t>issueTitleDate</w:t>
            </w:r>
            <w:proofErr w:type="spellEnd"/>
          </w:p>
        </w:tc>
        <w:tc>
          <w:tcPr>
            <w:tcW w:w="911" w:type="pct"/>
          </w:tcPr>
          <w:p w14:paraId="47F8AFDF" w14:textId="4F296A4C" w:rsidR="00112563" w:rsidRDefault="001A7FD0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  <w:r>
              <w:t>(date)</w:t>
            </w:r>
          </w:p>
        </w:tc>
        <w:tc>
          <w:tcPr>
            <w:tcW w:w="579" w:type="pct"/>
          </w:tcPr>
          <w:p w14:paraId="2A7FE723" w14:textId="45A3BE81" w:rsidR="00112563" w:rsidRDefault="001A7FD0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07D2FD7D" w14:textId="6FFF2276" w:rsidR="00112563" w:rsidRDefault="001A7FD0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44535ABC" w14:textId="083970FE" w:rsidR="00112563" w:rsidRDefault="001A7FD0">
            <w:pPr>
              <w:pStyle w:val="Compact"/>
              <w:jc w:val="left"/>
            </w:pPr>
            <w:r>
              <w:t>Data de Emissão do Título</w:t>
            </w:r>
          </w:p>
        </w:tc>
      </w:tr>
      <w:tr w:rsidR="00BD03D7" w14:paraId="340CFABF" w14:textId="77777777" w:rsidTr="00BD03D7">
        <w:tc>
          <w:tcPr>
            <w:tcW w:w="0" w:type="auto"/>
          </w:tcPr>
          <w:p w14:paraId="610781C1" w14:textId="77777777" w:rsidR="00455560" w:rsidRDefault="00B0603E">
            <w:pPr>
              <w:pStyle w:val="Compact"/>
              <w:jc w:val="left"/>
            </w:pPr>
            <w:proofErr w:type="spellStart"/>
            <w:r>
              <w:t>termStartDate</w:t>
            </w:r>
            <w:proofErr w:type="spellEnd"/>
          </w:p>
        </w:tc>
        <w:tc>
          <w:tcPr>
            <w:tcW w:w="911" w:type="pct"/>
          </w:tcPr>
          <w:p w14:paraId="7809B18F" w14:textId="77777777" w:rsidR="00455560" w:rsidRDefault="00B0603E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  <w:r>
              <w:t>(date)</w:t>
            </w:r>
          </w:p>
        </w:tc>
        <w:tc>
          <w:tcPr>
            <w:tcW w:w="579" w:type="pct"/>
          </w:tcPr>
          <w:p w14:paraId="26EDC319" w14:textId="77777777" w:rsidR="00455560" w:rsidRDefault="00B0603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0A624B36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77EC01C6" w14:textId="77777777" w:rsidR="00455560" w:rsidRDefault="00B0603E">
            <w:pPr>
              <w:pStyle w:val="Compact"/>
              <w:jc w:val="left"/>
            </w:pPr>
            <w:r>
              <w:t>Data de início de vigência do título de capitalização.</w:t>
            </w:r>
          </w:p>
        </w:tc>
      </w:tr>
      <w:tr w:rsidR="00BD03D7" w14:paraId="2E9D5239" w14:textId="77777777" w:rsidTr="00BD03D7">
        <w:tc>
          <w:tcPr>
            <w:tcW w:w="0" w:type="auto"/>
          </w:tcPr>
          <w:p w14:paraId="70FC47ED" w14:textId="77777777" w:rsidR="00455560" w:rsidRDefault="00B0603E">
            <w:pPr>
              <w:pStyle w:val="Compact"/>
              <w:jc w:val="left"/>
            </w:pPr>
            <w:proofErr w:type="spellStart"/>
            <w:r>
              <w:t>termEndDate</w:t>
            </w:r>
            <w:proofErr w:type="spellEnd"/>
          </w:p>
        </w:tc>
        <w:tc>
          <w:tcPr>
            <w:tcW w:w="911" w:type="pct"/>
          </w:tcPr>
          <w:p w14:paraId="1960476F" w14:textId="77777777" w:rsidR="00455560" w:rsidRDefault="00B0603E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  <w:r>
              <w:t>(date)</w:t>
            </w:r>
          </w:p>
        </w:tc>
        <w:tc>
          <w:tcPr>
            <w:tcW w:w="579" w:type="pct"/>
          </w:tcPr>
          <w:p w14:paraId="1DA13C60" w14:textId="77777777" w:rsidR="00455560" w:rsidRDefault="00B0603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4D95FA8D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0DB9DE99" w14:textId="77777777" w:rsidR="00455560" w:rsidRDefault="00B0603E">
            <w:pPr>
              <w:pStyle w:val="Compact"/>
              <w:jc w:val="left"/>
            </w:pPr>
            <w:r>
              <w:t>Data de fim de vigência do título de capitalização.</w:t>
            </w:r>
          </w:p>
        </w:tc>
      </w:tr>
      <w:tr w:rsidR="00BD03D7" w14:paraId="04C9FFBA" w14:textId="77777777" w:rsidTr="00BD03D7">
        <w:tc>
          <w:tcPr>
            <w:tcW w:w="0" w:type="auto"/>
          </w:tcPr>
          <w:p w14:paraId="646828D9" w14:textId="77777777" w:rsidR="00455560" w:rsidRDefault="00B0603E">
            <w:pPr>
              <w:pStyle w:val="Compact"/>
              <w:jc w:val="left"/>
            </w:pPr>
            <w:proofErr w:type="spellStart"/>
            <w:r>
              <w:t>rafflePremiumAmount</w:t>
            </w:r>
            <w:proofErr w:type="spellEnd"/>
          </w:p>
        </w:tc>
        <w:tc>
          <w:tcPr>
            <w:tcW w:w="911" w:type="pct"/>
          </w:tcPr>
          <w:p w14:paraId="0AF40C5D" w14:textId="77777777" w:rsidR="00455560" w:rsidRDefault="00000000">
            <w:pPr>
              <w:pStyle w:val="Compact"/>
              <w:jc w:val="left"/>
            </w:pPr>
            <w:hyperlink w:anchor="schemaamountdetails">
              <w:proofErr w:type="spellStart"/>
              <w:r w:rsidR="00B0603E">
                <w:rPr>
                  <w:rStyle w:val="Hyperlink"/>
                </w:rPr>
                <w:t>AmountDetails</w:t>
              </w:r>
              <w:proofErr w:type="spellEnd"/>
            </w:hyperlink>
          </w:p>
        </w:tc>
        <w:tc>
          <w:tcPr>
            <w:tcW w:w="579" w:type="pct"/>
          </w:tcPr>
          <w:p w14:paraId="4F8B051B" w14:textId="77777777" w:rsidR="00455560" w:rsidRDefault="00B0603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234FB4ED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43DCB2F3" w14:textId="67045332" w:rsidR="00455560" w:rsidRDefault="00130F04">
            <w:pPr>
              <w:pStyle w:val="Compact"/>
              <w:jc w:val="left"/>
            </w:pPr>
            <w:r>
              <w:t xml:space="preserve">Valor do </w:t>
            </w:r>
            <w:proofErr w:type="spellStart"/>
            <w:proofErr w:type="gramStart"/>
            <w:r>
              <w:t>premio</w:t>
            </w:r>
            <w:proofErr w:type="spellEnd"/>
            <w:proofErr w:type="gramEnd"/>
            <w:r>
              <w:t xml:space="preserve"> de sorteio</w:t>
            </w:r>
          </w:p>
        </w:tc>
      </w:tr>
      <w:tr w:rsidR="00BD03D7" w14:paraId="01676544" w14:textId="77777777" w:rsidTr="00BD03D7">
        <w:tc>
          <w:tcPr>
            <w:tcW w:w="0" w:type="auto"/>
          </w:tcPr>
          <w:p w14:paraId="63FEE946" w14:textId="176D13D9" w:rsidR="00F7700B" w:rsidRDefault="00F7700B" w:rsidP="00F7700B">
            <w:pPr>
              <w:pStyle w:val="Compact"/>
              <w:jc w:val="left"/>
            </w:pPr>
            <w:proofErr w:type="spellStart"/>
            <w:r>
              <w:t>contributionAmount</w:t>
            </w:r>
            <w:proofErr w:type="spellEnd"/>
          </w:p>
        </w:tc>
        <w:tc>
          <w:tcPr>
            <w:tcW w:w="911" w:type="pct"/>
          </w:tcPr>
          <w:p w14:paraId="454816F1" w14:textId="403CC80C" w:rsidR="00F7700B" w:rsidRDefault="00000000" w:rsidP="00F7700B">
            <w:pPr>
              <w:pStyle w:val="Compact"/>
              <w:jc w:val="left"/>
            </w:pPr>
            <w:hyperlink w:anchor="schemaamountdetails">
              <w:proofErr w:type="spellStart"/>
              <w:r w:rsidR="00F7700B">
                <w:rPr>
                  <w:rStyle w:val="Hyperlink"/>
                </w:rPr>
                <w:t>AmountDetails</w:t>
              </w:r>
              <w:proofErr w:type="spellEnd"/>
            </w:hyperlink>
          </w:p>
        </w:tc>
        <w:tc>
          <w:tcPr>
            <w:tcW w:w="579" w:type="pct"/>
          </w:tcPr>
          <w:p w14:paraId="79A506B2" w14:textId="32050D84" w:rsidR="00F7700B" w:rsidRDefault="00F7700B" w:rsidP="00F7700B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4AFED120" w14:textId="303E18C7" w:rsidR="00F7700B" w:rsidRDefault="00F7700B" w:rsidP="00F7700B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2CA99936" w14:textId="113D0C2F" w:rsidR="00F7700B" w:rsidRDefault="00F7700B" w:rsidP="00F7700B">
            <w:pPr>
              <w:pStyle w:val="Compact"/>
              <w:jc w:val="left"/>
            </w:pPr>
            <w:r>
              <w:t xml:space="preserve">Corresponde ao pagamento </w:t>
            </w:r>
            <w:r>
              <w:lastRenderedPageBreak/>
              <w:t xml:space="preserve">efetuado pelo subscritor à sociedade de capitalização para a aquisição do título de capitalização, podendo ser única, periódica ou mensal. Em todas as situações indicar para qual periodicidade de pagamento se aplicam os </w:t>
            </w:r>
            <w:proofErr w:type="gramStart"/>
            <w:r>
              <w:t>valores(</w:t>
            </w:r>
            <w:proofErr w:type="gramEnd"/>
            <w:r>
              <w:t>pagamento mensal, pagamento único ou periódico).</w:t>
            </w:r>
          </w:p>
        </w:tc>
      </w:tr>
      <w:tr w:rsidR="00BD03D7" w14:paraId="4EA60D79" w14:textId="77777777" w:rsidTr="00BD03D7">
        <w:tc>
          <w:tcPr>
            <w:tcW w:w="0" w:type="auto"/>
          </w:tcPr>
          <w:p w14:paraId="5464482E" w14:textId="77777777" w:rsidR="00F7700B" w:rsidRDefault="00F7700B" w:rsidP="00F7700B">
            <w:pPr>
              <w:pStyle w:val="Compact"/>
              <w:jc w:val="left"/>
            </w:pPr>
            <w:proofErr w:type="spellStart"/>
            <w:r>
              <w:lastRenderedPageBreak/>
              <w:t>subscriber</w:t>
            </w:r>
            <w:proofErr w:type="spellEnd"/>
          </w:p>
        </w:tc>
        <w:tc>
          <w:tcPr>
            <w:tcW w:w="911" w:type="pct"/>
          </w:tcPr>
          <w:p w14:paraId="2631DCBC" w14:textId="23EBC601" w:rsidR="00F7700B" w:rsidRPr="00BD03D7" w:rsidRDefault="00F7700B" w:rsidP="00F7700B">
            <w:pPr>
              <w:pStyle w:val="Compact"/>
              <w:jc w:val="left"/>
              <w:rPr>
                <w:rStyle w:val="Hyperlink"/>
              </w:rPr>
            </w:pPr>
            <w:r w:rsidRPr="00BD03D7">
              <w:rPr>
                <w:rStyle w:val="Hyperlink"/>
                <w:color w:val="auto"/>
              </w:rPr>
              <w:t>[</w:t>
            </w:r>
            <w:proofErr w:type="spellStart"/>
            <w:r w:rsidR="00D87012" w:rsidRPr="00BD03D7">
              <w:rPr>
                <w:rStyle w:val="Hyperlink"/>
              </w:rPr>
              <w:t>InsuranceCa</w:t>
            </w:r>
            <w:r w:rsidR="00BD03D7" w:rsidRPr="00BD03D7">
              <w:rPr>
                <w:rStyle w:val="Hyperlink"/>
              </w:rPr>
              <w:t>pi</w:t>
            </w:r>
            <w:proofErr w:type="spellEnd"/>
            <w:r w:rsidR="00BD03D7" w:rsidRPr="00BD03D7">
              <w:rPr>
                <w:rStyle w:val="Hyperlink"/>
              </w:rPr>
              <w:br/>
            </w:r>
            <w:proofErr w:type="spellStart"/>
            <w:r w:rsidR="00BD03D7" w:rsidRPr="00BD03D7">
              <w:rPr>
                <w:rStyle w:val="Hyperlink"/>
              </w:rPr>
              <w:t>talizationTitle</w:t>
            </w:r>
            <w:proofErr w:type="spellEnd"/>
            <w:r w:rsidR="00BD03D7" w:rsidRPr="00BD03D7">
              <w:rPr>
                <w:rStyle w:val="Hyperlink"/>
              </w:rPr>
              <w:br/>
            </w:r>
            <w:proofErr w:type="spellStart"/>
            <w:r w:rsidR="00BD03D7" w:rsidRPr="00BD03D7">
              <w:rPr>
                <w:rStyle w:val="Hyperlink"/>
              </w:rPr>
              <w:t>Subscriber</w:t>
            </w:r>
            <w:proofErr w:type="spellEnd"/>
            <w:r w:rsidRPr="00BD03D7">
              <w:rPr>
                <w:rStyle w:val="Hyperlink"/>
                <w:color w:val="auto"/>
              </w:rPr>
              <w:t>]</w:t>
            </w:r>
          </w:p>
        </w:tc>
        <w:tc>
          <w:tcPr>
            <w:tcW w:w="579" w:type="pct"/>
          </w:tcPr>
          <w:p w14:paraId="61EDF1D6" w14:textId="77777777" w:rsidR="00F7700B" w:rsidRDefault="00F7700B" w:rsidP="00F7700B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00637AE8" w14:textId="77777777" w:rsidR="00F7700B" w:rsidRDefault="00F7700B" w:rsidP="00F7700B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036ED9CC" w14:textId="4D9AAA77" w:rsidR="00F7700B" w:rsidRDefault="00D87012" w:rsidP="00F7700B">
            <w:pPr>
              <w:pStyle w:val="Compact"/>
              <w:jc w:val="left"/>
            </w:pPr>
            <w:r>
              <w:t>Dados Gerais do Título</w:t>
            </w:r>
          </w:p>
        </w:tc>
      </w:tr>
      <w:tr w:rsidR="00BD03D7" w14:paraId="11861BEB" w14:textId="77777777" w:rsidTr="00BD03D7">
        <w:tc>
          <w:tcPr>
            <w:tcW w:w="0" w:type="auto"/>
          </w:tcPr>
          <w:p w14:paraId="10B89EFB" w14:textId="2841B253" w:rsidR="00BD03D7" w:rsidRDefault="00BD03D7" w:rsidP="00F7700B">
            <w:pPr>
              <w:pStyle w:val="Compact"/>
              <w:jc w:val="left"/>
            </w:pPr>
            <w:proofErr w:type="spellStart"/>
            <w:r>
              <w:t>technical</w:t>
            </w:r>
            <w:r w:rsidR="001A34D9">
              <w:t>Provisions</w:t>
            </w:r>
            <w:proofErr w:type="spellEnd"/>
          </w:p>
        </w:tc>
        <w:tc>
          <w:tcPr>
            <w:tcW w:w="911" w:type="pct"/>
          </w:tcPr>
          <w:p w14:paraId="15B7AD5F" w14:textId="6E0B67FD" w:rsidR="00BD03D7" w:rsidRPr="00BD03D7" w:rsidRDefault="001A34D9" w:rsidP="00F7700B">
            <w:pPr>
              <w:pStyle w:val="Compact"/>
              <w:jc w:val="left"/>
              <w:rPr>
                <w:rStyle w:val="Hyperlink"/>
                <w:color w:val="auto"/>
              </w:rPr>
            </w:pPr>
            <w:r w:rsidRPr="00BD03D7">
              <w:rPr>
                <w:rStyle w:val="Hyperlink"/>
                <w:color w:val="auto"/>
              </w:rPr>
              <w:t>[</w:t>
            </w:r>
            <w:proofErr w:type="spellStart"/>
            <w:r w:rsidRPr="00BD03D7">
              <w:rPr>
                <w:rStyle w:val="Hyperlink"/>
              </w:rPr>
              <w:t>InsuranceCapi</w:t>
            </w:r>
            <w:proofErr w:type="spellEnd"/>
            <w:r w:rsidRPr="00BD03D7">
              <w:rPr>
                <w:rStyle w:val="Hyperlink"/>
              </w:rPr>
              <w:br/>
            </w:r>
            <w:proofErr w:type="spellStart"/>
            <w:r w:rsidRPr="00BD03D7">
              <w:rPr>
                <w:rStyle w:val="Hyperlink"/>
              </w:rPr>
              <w:t>talizationTitle</w:t>
            </w:r>
            <w:proofErr w:type="spellEnd"/>
            <w:r w:rsidRPr="00BD03D7">
              <w:rPr>
                <w:rStyle w:val="Hyperlink"/>
              </w:rPr>
              <w:br/>
            </w:r>
            <w:proofErr w:type="spellStart"/>
            <w:r>
              <w:rPr>
                <w:rStyle w:val="Hyperlink"/>
              </w:rPr>
              <w:t>TechnicalProvi</w:t>
            </w:r>
            <w:proofErr w:type="spellEnd"/>
            <w:r>
              <w:rPr>
                <w:rStyle w:val="Hyperlink"/>
              </w:rPr>
              <w:br/>
            </w:r>
            <w:r w:rsidRPr="001A34D9">
              <w:rPr>
                <w:rStyle w:val="Hyperlink"/>
              </w:rPr>
              <w:t>sions</w:t>
            </w:r>
            <w:r w:rsidRPr="001A34D9">
              <w:rPr>
                <w:rStyle w:val="Hyperlink"/>
                <w:color w:val="auto"/>
              </w:rPr>
              <w:t>]</w:t>
            </w:r>
          </w:p>
        </w:tc>
        <w:tc>
          <w:tcPr>
            <w:tcW w:w="579" w:type="pct"/>
          </w:tcPr>
          <w:p w14:paraId="4282D31A" w14:textId="4E95DA16" w:rsidR="00BD03D7" w:rsidRDefault="001A34D9" w:rsidP="00F7700B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2FE97220" w14:textId="5A14033D" w:rsidR="00BD03D7" w:rsidRDefault="001A34D9" w:rsidP="00F7700B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29CBFBC2" w14:textId="5116B12C" w:rsidR="00BD03D7" w:rsidRDefault="001A34D9" w:rsidP="00F7700B">
            <w:pPr>
              <w:pStyle w:val="Compact"/>
              <w:jc w:val="left"/>
            </w:pPr>
            <w:r>
              <w:t>Informações de Provisões técnicas</w:t>
            </w:r>
          </w:p>
        </w:tc>
      </w:tr>
    </w:tbl>
    <w:p w14:paraId="3FCBBDBB" w14:textId="4383D2C0" w:rsidR="00215118" w:rsidRDefault="00215118" w:rsidP="00215118">
      <w:pPr>
        <w:pStyle w:val="Ttulo2"/>
      </w:pPr>
      <w:bookmarkStart w:id="53" w:name="responsecapitalizationtitleevent"/>
      <w:bookmarkStart w:id="54" w:name="_Toc132195503"/>
      <w:bookmarkEnd w:id="48"/>
      <w:bookmarkEnd w:id="52"/>
      <w:proofErr w:type="spellStart"/>
      <w:r>
        <w:t>InsuranceCapitalizationTitleSubscriber</w:t>
      </w:r>
      <w:bookmarkEnd w:id="54"/>
      <w:proofErr w:type="spellEnd"/>
      <w:r>
        <w:t xml:space="preserve"> </w:t>
      </w:r>
    </w:p>
    <w:p w14:paraId="063A772B" w14:textId="77777777" w:rsidR="00215118" w:rsidRDefault="00215118" w:rsidP="00215118">
      <w:pPr>
        <w:pStyle w:val="FirstParagraph"/>
      </w:pPr>
      <w:r>
        <w:t xml:space="preserve">   </w:t>
      </w:r>
    </w:p>
    <w:p w14:paraId="0BFA63FF" w14:textId="77777777" w:rsidR="00215118" w:rsidRDefault="00215118" w:rsidP="00215118">
      <w:pPr>
        <w:pStyle w:val="Ttulo3"/>
      </w:pPr>
      <w:proofErr w:type="spellStart"/>
      <w:r>
        <w:t>Propriedades</w:t>
      </w:r>
      <w:proofErr w:type="spellEnd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229"/>
        <w:gridCol w:w="1416"/>
        <w:gridCol w:w="1418"/>
        <w:gridCol w:w="1416"/>
        <w:gridCol w:w="1575"/>
      </w:tblGrid>
      <w:tr w:rsidR="008E6848" w14:paraId="1E8EC2B9" w14:textId="77777777" w:rsidTr="00E35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83" w:type="pct"/>
          </w:tcPr>
          <w:p w14:paraId="1FDAEA08" w14:textId="77777777" w:rsidR="00215118" w:rsidRDefault="00215118" w:rsidP="00CB13D6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782" w:type="pct"/>
          </w:tcPr>
          <w:p w14:paraId="2C50F7D2" w14:textId="77777777" w:rsidR="00215118" w:rsidRDefault="00215118" w:rsidP="00CB13D6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783" w:type="pct"/>
          </w:tcPr>
          <w:p w14:paraId="393FEEA2" w14:textId="77777777" w:rsidR="00215118" w:rsidRDefault="00215118" w:rsidP="00CB13D6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782" w:type="pct"/>
          </w:tcPr>
          <w:p w14:paraId="64B2914B" w14:textId="77777777" w:rsidR="00215118" w:rsidRDefault="00215118" w:rsidP="00CB13D6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870" w:type="pct"/>
          </w:tcPr>
          <w:p w14:paraId="317CDF49" w14:textId="77777777" w:rsidR="00215118" w:rsidRDefault="00215118" w:rsidP="00CB13D6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8E6848" w14:paraId="69E9404B" w14:textId="77777777" w:rsidTr="00E35248">
        <w:tc>
          <w:tcPr>
            <w:tcW w:w="1783" w:type="pct"/>
          </w:tcPr>
          <w:p w14:paraId="65D0E675" w14:textId="07C9DC73" w:rsidR="00215118" w:rsidRDefault="004A3503" w:rsidP="00CB13D6">
            <w:pPr>
              <w:pStyle w:val="Compact"/>
              <w:jc w:val="left"/>
            </w:pPr>
            <w:proofErr w:type="spellStart"/>
            <w:r>
              <w:t>subscriberName</w:t>
            </w:r>
            <w:proofErr w:type="spellEnd"/>
          </w:p>
        </w:tc>
        <w:tc>
          <w:tcPr>
            <w:tcW w:w="782" w:type="pct"/>
          </w:tcPr>
          <w:p w14:paraId="1A25F9A3" w14:textId="34F9B43E" w:rsidR="00215118" w:rsidRDefault="00895720" w:rsidP="00CB13D6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783" w:type="pct"/>
          </w:tcPr>
          <w:p w14:paraId="3DE6A19B" w14:textId="77777777" w:rsidR="00215118" w:rsidRDefault="00215118" w:rsidP="00CB13D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782" w:type="pct"/>
          </w:tcPr>
          <w:p w14:paraId="53D28469" w14:textId="10461C7A" w:rsidR="00215118" w:rsidRDefault="00021C3E" w:rsidP="00CB13D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870" w:type="pct"/>
          </w:tcPr>
          <w:p w14:paraId="4E2E8676" w14:textId="5019B215" w:rsidR="00215118" w:rsidRDefault="00B45474" w:rsidP="00CB13D6">
            <w:pPr>
              <w:pStyle w:val="Compact"/>
              <w:jc w:val="left"/>
            </w:pPr>
            <w:r w:rsidRPr="00B45474">
              <w:t>Nome ou Razão Social do Subscritor</w:t>
            </w:r>
          </w:p>
        </w:tc>
      </w:tr>
      <w:tr w:rsidR="00895720" w14:paraId="327583B1" w14:textId="77777777" w:rsidTr="00E35248">
        <w:tc>
          <w:tcPr>
            <w:tcW w:w="1783" w:type="pct"/>
          </w:tcPr>
          <w:p w14:paraId="34547EE0" w14:textId="4F190523" w:rsidR="00895720" w:rsidRDefault="00895720" w:rsidP="00895720">
            <w:pPr>
              <w:pStyle w:val="Compact"/>
              <w:jc w:val="left"/>
            </w:pPr>
            <w:proofErr w:type="spellStart"/>
            <w:r>
              <w:t>subscriberDocumentType</w:t>
            </w:r>
            <w:proofErr w:type="spellEnd"/>
          </w:p>
        </w:tc>
        <w:tc>
          <w:tcPr>
            <w:tcW w:w="782" w:type="pct"/>
          </w:tcPr>
          <w:p w14:paraId="289413FE" w14:textId="6C208074" w:rsidR="00895720" w:rsidRDefault="00895720" w:rsidP="00895720">
            <w:pPr>
              <w:pStyle w:val="Compact"/>
              <w:jc w:val="left"/>
            </w:pPr>
            <w:proofErr w:type="spellStart"/>
            <w:r w:rsidRPr="00203555">
              <w:t>string</w:t>
            </w:r>
            <w:proofErr w:type="spellEnd"/>
          </w:p>
        </w:tc>
        <w:tc>
          <w:tcPr>
            <w:tcW w:w="783" w:type="pct"/>
          </w:tcPr>
          <w:p w14:paraId="53CFCF17" w14:textId="77777777" w:rsidR="00895720" w:rsidRDefault="00895720" w:rsidP="00895720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782" w:type="pct"/>
          </w:tcPr>
          <w:p w14:paraId="66487AB2" w14:textId="77777777" w:rsidR="00895720" w:rsidRDefault="00895720" w:rsidP="00895720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870" w:type="pct"/>
          </w:tcPr>
          <w:p w14:paraId="0597FA99" w14:textId="68BE9458" w:rsidR="00895720" w:rsidRDefault="00B45474" w:rsidP="00895720">
            <w:pPr>
              <w:pStyle w:val="Compact"/>
              <w:jc w:val="left"/>
            </w:pPr>
            <w:r w:rsidRPr="00B45474">
              <w:t>Tipo de Documento do Subscritor</w:t>
            </w:r>
          </w:p>
        </w:tc>
      </w:tr>
      <w:tr w:rsidR="00895720" w14:paraId="5A20CAA7" w14:textId="77777777" w:rsidTr="00E35248">
        <w:tc>
          <w:tcPr>
            <w:tcW w:w="1783" w:type="pct"/>
          </w:tcPr>
          <w:p w14:paraId="6149FB69" w14:textId="766770AA" w:rsidR="00895720" w:rsidRDefault="00895720" w:rsidP="00895720">
            <w:pPr>
              <w:pStyle w:val="Compact"/>
              <w:jc w:val="left"/>
            </w:pPr>
            <w:proofErr w:type="spellStart"/>
            <w:r>
              <w:t>subscriberDocumentTypeOthers</w:t>
            </w:r>
            <w:proofErr w:type="spellEnd"/>
          </w:p>
        </w:tc>
        <w:tc>
          <w:tcPr>
            <w:tcW w:w="782" w:type="pct"/>
          </w:tcPr>
          <w:p w14:paraId="6E3ECA60" w14:textId="581FDCEB" w:rsidR="00895720" w:rsidRDefault="00895720" w:rsidP="00895720">
            <w:pPr>
              <w:pStyle w:val="Compact"/>
              <w:jc w:val="left"/>
            </w:pPr>
            <w:proofErr w:type="spellStart"/>
            <w:r w:rsidRPr="00203555">
              <w:t>string</w:t>
            </w:r>
            <w:proofErr w:type="spellEnd"/>
          </w:p>
        </w:tc>
        <w:tc>
          <w:tcPr>
            <w:tcW w:w="783" w:type="pct"/>
          </w:tcPr>
          <w:p w14:paraId="79E6BFE7" w14:textId="09871D9C" w:rsidR="00895720" w:rsidRDefault="00FC2108" w:rsidP="00895720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782" w:type="pct"/>
          </w:tcPr>
          <w:p w14:paraId="245D0B03" w14:textId="77777777" w:rsidR="00895720" w:rsidRDefault="00895720" w:rsidP="00895720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870" w:type="pct"/>
          </w:tcPr>
          <w:p w14:paraId="207C42F1" w14:textId="4FB81455" w:rsidR="00895720" w:rsidRDefault="00E35248" w:rsidP="00895720">
            <w:pPr>
              <w:pStyle w:val="Compact"/>
              <w:jc w:val="left"/>
            </w:pPr>
            <w:r w:rsidRPr="00E35248">
              <w:t>Tipo de Documento do Subscritor, caso seja selecionado OUTROS</w:t>
            </w:r>
            <w:r w:rsidR="00021C3E">
              <w:t>.</w:t>
            </w:r>
          </w:p>
        </w:tc>
      </w:tr>
      <w:tr w:rsidR="00E35248" w14:paraId="44327F3C" w14:textId="77777777" w:rsidTr="00E35248">
        <w:tc>
          <w:tcPr>
            <w:tcW w:w="1783" w:type="pct"/>
          </w:tcPr>
          <w:p w14:paraId="1B3642FB" w14:textId="3E0C4368" w:rsidR="00241187" w:rsidRDefault="00241187" w:rsidP="00241187">
            <w:pPr>
              <w:pStyle w:val="Compact"/>
              <w:jc w:val="left"/>
            </w:pPr>
            <w:proofErr w:type="spellStart"/>
            <w:r>
              <w:t>subscriberDocumentNumber</w:t>
            </w:r>
            <w:proofErr w:type="spellEnd"/>
          </w:p>
        </w:tc>
        <w:tc>
          <w:tcPr>
            <w:tcW w:w="782" w:type="pct"/>
          </w:tcPr>
          <w:p w14:paraId="0BB4565A" w14:textId="596B0B38" w:rsidR="00241187" w:rsidRDefault="00241187" w:rsidP="00241187">
            <w:pPr>
              <w:pStyle w:val="Compact"/>
              <w:jc w:val="left"/>
            </w:pPr>
            <w:proofErr w:type="spellStart"/>
            <w:r w:rsidRPr="00203555">
              <w:t>string</w:t>
            </w:r>
            <w:proofErr w:type="spellEnd"/>
          </w:p>
        </w:tc>
        <w:tc>
          <w:tcPr>
            <w:tcW w:w="783" w:type="pct"/>
          </w:tcPr>
          <w:p w14:paraId="206172E5" w14:textId="518EC887" w:rsidR="00241187" w:rsidRDefault="00241187" w:rsidP="0024118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782" w:type="pct"/>
          </w:tcPr>
          <w:p w14:paraId="55817782" w14:textId="2B87B2B2" w:rsidR="00241187" w:rsidRDefault="00021C3E" w:rsidP="0024118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870" w:type="pct"/>
          </w:tcPr>
          <w:p w14:paraId="62D29888" w14:textId="5ED57CF9" w:rsidR="00241187" w:rsidRDefault="00E35248" w:rsidP="00241187">
            <w:pPr>
              <w:pStyle w:val="Compact"/>
              <w:jc w:val="left"/>
            </w:pPr>
            <w:r w:rsidRPr="00E35248">
              <w:t>Documento de Identificação do Subscritor</w:t>
            </w:r>
          </w:p>
        </w:tc>
      </w:tr>
      <w:tr w:rsidR="00E35248" w14:paraId="4AF478DE" w14:textId="77777777" w:rsidTr="00E35248">
        <w:tc>
          <w:tcPr>
            <w:tcW w:w="1783" w:type="pct"/>
          </w:tcPr>
          <w:p w14:paraId="1DADB083" w14:textId="46B8CA86" w:rsidR="00241187" w:rsidRDefault="00241187" w:rsidP="00241187">
            <w:pPr>
              <w:pStyle w:val="Compact"/>
              <w:jc w:val="left"/>
            </w:pPr>
            <w:proofErr w:type="spellStart"/>
            <w:r>
              <w:t>subscriberPhones</w:t>
            </w:r>
            <w:proofErr w:type="spellEnd"/>
          </w:p>
        </w:tc>
        <w:tc>
          <w:tcPr>
            <w:tcW w:w="782" w:type="pct"/>
          </w:tcPr>
          <w:p w14:paraId="2B594F7B" w14:textId="6B90A3F9" w:rsidR="00241187" w:rsidRDefault="00A86140" w:rsidP="00241187">
            <w:pPr>
              <w:pStyle w:val="Compact"/>
              <w:jc w:val="left"/>
            </w:pPr>
            <w:r>
              <w:t>[</w:t>
            </w:r>
            <w:proofErr w:type="spellStart"/>
            <w:r w:rsidR="00FB0C06">
              <w:fldChar w:fldCharType="begin"/>
            </w:r>
            <w:r w:rsidR="00FB0C06">
              <w:instrText>HYPERLINK \l "schemacapitalizationtitleevent" \h</w:instrText>
            </w:r>
            <w:r w:rsidR="00FB0C06">
              <w:fldChar w:fldCharType="separate"/>
            </w:r>
            <w:r w:rsidR="00FB0C06">
              <w:rPr>
                <w:rStyle w:val="Hyperlink"/>
              </w:rPr>
              <w:t>RequestorPhone</w:t>
            </w:r>
            <w:proofErr w:type="spellEnd"/>
            <w:r w:rsidR="00FB0C06">
              <w:rPr>
                <w:rStyle w:val="Hyperlink"/>
              </w:rPr>
              <w:fldChar w:fldCharType="end"/>
            </w:r>
            <w:r w:rsidRPr="00A86140">
              <w:rPr>
                <w:rStyle w:val="Hyperlink"/>
                <w:color w:val="auto"/>
              </w:rPr>
              <w:t>]</w:t>
            </w:r>
          </w:p>
        </w:tc>
        <w:tc>
          <w:tcPr>
            <w:tcW w:w="783" w:type="pct"/>
          </w:tcPr>
          <w:p w14:paraId="1C4AFCE0" w14:textId="07573F18" w:rsidR="00241187" w:rsidRDefault="00241187" w:rsidP="0024118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782" w:type="pct"/>
          </w:tcPr>
          <w:p w14:paraId="03D3D307" w14:textId="38AF2086" w:rsidR="00241187" w:rsidRDefault="00241187" w:rsidP="00241187">
            <w:pPr>
              <w:pStyle w:val="Compact"/>
              <w:jc w:val="left"/>
            </w:pPr>
            <w:proofErr w:type="spellStart"/>
            <w:r w:rsidRPr="00C754E1">
              <w:t>none</w:t>
            </w:r>
            <w:proofErr w:type="spellEnd"/>
          </w:p>
        </w:tc>
        <w:tc>
          <w:tcPr>
            <w:tcW w:w="870" w:type="pct"/>
          </w:tcPr>
          <w:p w14:paraId="7053691D" w14:textId="74581B0B" w:rsidR="00241187" w:rsidRDefault="00FB0C06" w:rsidP="00241187">
            <w:pPr>
              <w:pStyle w:val="Compact"/>
              <w:jc w:val="left"/>
            </w:pPr>
            <w:r w:rsidRPr="00FB0C06">
              <w:t xml:space="preserve">Lista com telefones do subscritor </w:t>
            </w:r>
            <w:r w:rsidRPr="00FB0C06">
              <w:lastRenderedPageBreak/>
              <w:t>(quando houver)</w:t>
            </w:r>
          </w:p>
        </w:tc>
      </w:tr>
      <w:tr w:rsidR="00E35248" w14:paraId="76A99551" w14:textId="77777777" w:rsidTr="00E35248">
        <w:tc>
          <w:tcPr>
            <w:tcW w:w="1783" w:type="pct"/>
          </w:tcPr>
          <w:p w14:paraId="2666FBCD" w14:textId="38D6D09B" w:rsidR="00241187" w:rsidRDefault="00241187" w:rsidP="00241187">
            <w:pPr>
              <w:pStyle w:val="Compact"/>
              <w:jc w:val="left"/>
            </w:pPr>
            <w:proofErr w:type="spellStart"/>
            <w:r>
              <w:lastRenderedPageBreak/>
              <w:t>subscriberAddress</w:t>
            </w:r>
            <w:proofErr w:type="spellEnd"/>
          </w:p>
        </w:tc>
        <w:tc>
          <w:tcPr>
            <w:tcW w:w="782" w:type="pct"/>
          </w:tcPr>
          <w:p w14:paraId="57D6B28D" w14:textId="4F56F392" w:rsidR="00241187" w:rsidRDefault="00241187" w:rsidP="00241187">
            <w:pPr>
              <w:pStyle w:val="Compact"/>
              <w:jc w:val="left"/>
            </w:pPr>
            <w:proofErr w:type="spellStart"/>
            <w:r w:rsidRPr="00203555">
              <w:t>string</w:t>
            </w:r>
            <w:proofErr w:type="spellEnd"/>
          </w:p>
        </w:tc>
        <w:tc>
          <w:tcPr>
            <w:tcW w:w="783" w:type="pct"/>
          </w:tcPr>
          <w:p w14:paraId="628CA536" w14:textId="79A134AC" w:rsidR="00241187" w:rsidRDefault="00241187" w:rsidP="0024118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782" w:type="pct"/>
          </w:tcPr>
          <w:p w14:paraId="48AAE83A" w14:textId="7DB6D4AA" w:rsidR="00241187" w:rsidRDefault="00021C3E" w:rsidP="0024118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870" w:type="pct"/>
          </w:tcPr>
          <w:p w14:paraId="5F9BCA37" w14:textId="10B9608D" w:rsidR="00241187" w:rsidRDefault="00D80EC2" w:rsidP="00241187">
            <w:pPr>
              <w:pStyle w:val="Compact"/>
              <w:jc w:val="left"/>
            </w:pPr>
            <w:r w:rsidRPr="00D80EC2">
              <w:t>Endereço do subscritor</w:t>
            </w:r>
          </w:p>
        </w:tc>
      </w:tr>
      <w:tr w:rsidR="00E35248" w14:paraId="1FA706EE" w14:textId="77777777" w:rsidTr="00E35248">
        <w:tc>
          <w:tcPr>
            <w:tcW w:w="1783" w:type="pct"/>
          </w:tcPr>
          <w:p w14:paraId="12D5BCF5" w14:textId="6B9A430C" w:rsidR="00241187" w:rsidRDefault="00241187" w:rsidP="00241187">
            <w:pPr>
              <w:pStyle w:val="Compact"/>
              <w:jc w:val="left"/>
            </w:pPr>
            <w:proofErr w:type="spellStart"/>
            <w:r>
              <w:t>subscriberAddressAdditionalInfo</w:t>
            </w:r>
            <w:proofErr w:type="spellEnd"/>
          </w:p>
        </w:tc>
        <w:tc>
          <w:tcPr>
            <w:tcW w:w="782" w:type="pct"/>
          </w:tcPr>
          <w:p w14:paraId="2CBEB296" w14:textId="55CB13C9" w:rsidR="00241187" w:rsidRDefault="00241187" w:rsidP="00241187">
            <w:pPr>
              <w:pStyle w:val="Compact"/>
              <w:jc w:val="left"/>
            </w:pPr>
            <w:proofErr w:type="spellStart"/>
            <w:r w:rsidRPr="00203555">
              <w:t>string</w:t>
            </w:r>
            <w:proofErr w:type="spellEnd"/>
          </w:p>
        </w:tc>
        <w:tc>
          <w:tcPr>
            <w:tcW w:w="783" w:type="pct"/>
          </w:tcPr>
          <w:p w14:paraId="2AD5E515" w14:textId="00795D55" w:rsidR="00241187" w:rsidRDefault="00241187" w:rsidP="0024118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782" w:type="pct"/>
          </w:tcPr>
          <w:p w14:paraId="6AC22022" w14:textId="094BF6E1" w:rsidR="00241187" w:rsidRDefault="00021C3E" w:rsidP="0024118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870" w:type="pct"/>
          </w:tcPr>
          <w:p w14:paraId="34579976" w14:textId="2563EC3C" w:rsidR="00241187" w:rsidRDefault="00D80EC2" w:rsidP="00241187">
            <w:pPr>
              <w:pStyle w:val="Compact"/>
              <w:jc w:val="left"/>
            </w:pPr>
            <w:r w:rsidRPr="00D80EC2">
              <w:t>Alguns logradouros ainda necessitam ser especificados por meio de complemento.</w:t>
            </w:r>
          </w:p>
        </w:tc>
      </w:tr>
      <w:tr w:rsidR="00241187" w14:paraId="01EC1141" w14:textId="77777777" w:rsidTr="00E35248">
        <w:tc>
          <w:tcPr>
            <w:tcW w:w="1783" w:type="pct"/>
          </w:tcPr>
          <w:p w14:paraId="36140B0F" w14:textId="1B6D64C8" w:rsidR="00241187" w:rsidRDefault="00241187" w:rsidP="00241187">
            <w:pPr>
              <w:pStyle w:val="Compact"/>
              <w:jc w:val="left"/>
            </w:pPr>
            <w:proofErr w:type="spellStart"/>
            <w:r>
              <w:t>subscriberTownName</w:t>
            </w:r>
            <w:proofErr w:type="spellEnd"/>
          </w:p>
        </w:tc>
        <w:tc>
          <w:tcPr>
            <w:tcW w:w="782" w:type="pct"/>
          </w:tcPr>
          <w:p w14:paraId="39F90EC6" w14:textId="6AC2E780" w:rsidR="00241187" w:rsidRDefault="00241187" w:rsidP="00241187">
            <w:pPr>
              <w:pStyle w:val="Compact"/>
              <w:jc w:val="left"/>
            </w:pPr>
            <w:proofErr w:type="spellStart"/>
            <w:r w:rsidRPr="00203555">
              <w:t>string</w:t>
            </w:r>
            <w:proofErr w:type="spellEnd"/>
          </w:p>
        </w:tc>
        <w:tc>
          <w:tcPr>
            <w:tcW w:w="783" w:type="pct"/>
          </w:tcPr>
          <w:p w14:paraId="22B890FB" w14:textId="790D97AE" w:rsidR="00241187" w:rsidRDefault="00241187" w:rsidP="0024118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782" w:type="pct"/>
          </w:tcPr>
          <w:p w14:paraId="1D9EB8DD" w14:textId="4A35B33B" w:rsidR="00241187" w:rsidRDefault="00021C3E" w:rsidP="0024118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870" w:type="pct"/>
          </w:tcPr>
          <w:p w14:paraId="6D26BB4B" w14:textId="10A8CC47" w:rsidR="00241187" w:rsidRDefault="00D80EC2" w:rsidP="00241187">
            <w:pPr>
              <w:pStyle w:val="Compact"/>
              <w:jc w:val="left"/>
            </w:pPr>
            <w:r w:rsidRPr="00D80EC2">
              <w:t>Localidade: O nome da localidade corresponde à designação da cidade ou município no qual o endereço está localizado. Cidade do subscritor</w:t>
            </w:r>
          </w:p>
        </w:tc>
      </w:tr>
      <w:tr w:rsidR="00241187" w14:paraId="26E7A092" w14:textId="77777777" w:rsidTr="00E35248">
        <w:tc>
          <w:tcPr>
            <w:tcW w:w="1783" w:type="pct"/>
          </w:tcPr>
          <w:p w14:paraId="08B963CB" w14:textId="779342CE" w:rsidR="00241187" w:rsidRDefault="00241187" w:rsidP="00241187">
            <w:pPr>
              <w:pStyle w:val="Compact"/>
              <w:jc w:val="left"/>
            </w:pPr>
            <w:proofErr w:type="spellStart"/>
            <w:r>
              <w:t>subscriberCountrySubDivision</w:t>
            </w:r>
            <w:proofErr w:type="spellEnd"/>
          </w:p>
        </w:tc>
        <w:tc>
          <w:tcPr>
            <w:tcW w:w="782" w:type="pct"/>
          </w:tcPr>
          <w:p w14:paraId="4B362967" w14:textId="5237FF67" w:rsidR="00241187" w:rsidRDefault="00241187" w:rsidP="00241187">
            <w:pPr>
              <w:pStyle w:val="Compact"/>
              <w:jc w:val="left"/>
            </w:pPr>
            <w:proofErr w:type="spellStart"/>
            <w:r w:rsidRPr="00203555">
              <w:t>string</w:t>
            </w:r>
            <w:proofErr w:type="spellEnd"/>
          </w:p>
        </w:tc>
        <w:tc>
          <w:tcPr>
            <w:tcW w:w="783" w:type="pct"/>
          </w:tcPr>
          <w:p w14:paraId="77DF3945" w14:textId="19967574" w:rsidR="00241187" w:rsidRDefault="00241187" w:rsidP="00241187">
            <w:pPr>
              <w:pStyle w:val="Compact"/>
              <w:jc w:val="left"/>
            </w:pPr>
            <w:proofErr w:type="spellStart"/>
            <w:r w:rsidRPr="00625A71">
              <w:t>true</w:t>
            </w:r>
            <w:proofErr w:type="spellEnd"/>
          </w:p>
        </w:tc>
        <w:tc>
          <w:tcPr>
            <w:tcW w:w="782" w:type="pct"/>
          </w:tcPr>
          <w:p w14:paraId="49A4F8A3" w14:textId="49280EFC" w:rsidR="00241187" w:rsidRDefault="00241187" w:rsidP="00241187">
            <w:pPr>
              <w:pStyle w:val="Compact"/>
              <w:jc w:val="left"/>
            </w:pPr>
            <w:proofErr w:type="spellStart"/>
            <w:r w:rsidRPr="00C754E1">
              <w:t>none</w:t>
            </w:r>
            <w:proofErr w:type="spellEnd"/>
          </w:p>
        </w:tc>
        <w:tc>
          <w:tcPr>
            <w:tcW w:w="870" w:type="pct"/>
          </w:tcPr>
          <w:p w14:paraId="58E366B2" w14:textId="1D0F4777" w:rsidR="00241187" w:rsidRDefault="00362644" w:rsidP="00241187">
            <w:pPr>
              <w:pStyle w:val="Compact"/>
              <w:jc w:val="left"/>
            </w:pPr>
            <w:r w:rsidRPr="00362644">
              <w:t>Estado do subscritor</w:t>
            </w:r>
          </w:p>
        </w:tc>
      </w:tr>
      <w:tr w:rsidR="00241187" w14:paraId="5D3D2A37" w14:textId="77777777" w:rsidTr="00E35248">
        <w:tc>
          <w:tcPr>
            <w:tcW w:w="1783" w:type="pct"/>
          </w:tcPr>
          <w:p w14:paraId="1E2493D4" w14:textId="6C96EC84" w:rsidR="00241187" w:rsidRDefault="00241187" w:rsidP="00241187">
            <w:pPr>
              <w:pStyle w:val="Compact"/>
              <w:jc w:val="left"/>
            </w:pPr>
            <w:proofErr w:type="spellStart"/>
            <w:r>
              <w:t>subscriberCountryCode</w:t>
            </w:r>
            <w:proofErr w:type="spellEnd"/>
          </w:p>
        </w:tc>
        <w:tc>
          <w:tcPr>
            <w:tcW w:w="782" w:type="pct"/>
          </w:tcPr>
          <w:p w14:paraId="7C47DF7D" w14:textId="494DED75" w:rsidR="00241187" w:rsidRDefault="00241187" w:rsidP="00241187">
            <w:pPr>
              <w:pStyle w:val="Compact"/>
              <w:jc w:val="left"/>
            </w:pPr>
            <w:proofErr w:type="spellStart"/>
            <w:r w:rsidRPr="00203555">
              <w:t>string</w:t>
            </w:r>
            <w:proofErr w:type="spellEnd"/>
          </w:p>
        </w:tc>
        <w:tc>
          <w:tcPr>
            <w:tcW w:w="783" w:type="pct"/>
          </w:tcPr>
          <w:p w14:paraId="6C55B671" w14:textId="3C24909F" w:rsidR="00241187" w:rsidRDefault="00241187" w:rsidP="00241187">
            <w:pPr>
              <w:pStyle w:val="Compact"/>
              <w:jc w:val="left"/>
            </w:pPr>
            <w:proofErr w:type="spellStart"/>
            <w:r w:rsidRPr="00625A71">
              <w:t>true</w:t>
            </w:r>
            <w:proofErr w:type="spellEnd"/>
          </w:p>
        </w:tc>
        <w:tc>
          <w:tcPr>
            <w:tcW w:w="782" w:type="pct"/>
          </w:tcPr>
          <w:p w14:paraId="2F450CF4" w14:textId="1F7293E8" w:rsidR="00241187" w:rsidRDefault="00021C3E" w:rsidP="0024118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870" w:type="pct"/>
          </w:tcPr>
          <w:p w14:paraId="070EC8E2" w14:textId="2FAA9838" w:rsidR="00241187" w:rsidRDefault="00362644" w:rsidP="00241187">
            <w:pPr>
              <w:pStyle w:val="Compact"/>
              <w:jc w:val="left"/>
            </w:pPr>
            <w:r w:rsidRPr="00362644">
              <w:t xml:space="preserve">Código do </w:t>
            </w:r>
            <w:proofErr w:type="gramStart"/>
            <w:r w:rsidRPr="00362644">
              <w:t>pais</w:t>
            </w:r>
            <w:proofErr w:type="gramEnd"/>
            <w:r w:rsidRPr="00362644">
              <w:t xml:space="preserve"> de acordo com o código “alpha3” do ISO-3166. País do subscritor</w:t>
            </w:r>
          </w:p>
        </w:tc>
      </w:tr>
      <w:tr w:rsidR="00241187" w14:paraId="3DD5AB60" w14:textId="77777777" w:rsidTr="00E35248">
        <w:tc>
          <w:tcPr>
            <w:tcW w:w="1783" w:type="pct"/>
          </w:tcPr>
          <w:p w14:paraId="1DF97602" w14:textId="7513053C" w:rsidR="00241187" w:rsidRDefault="00241187" w:rsidP="00241187">
            <w:pPr>
              <w:pStyle w:val="Compact"/>
              <w:jc w:val="left"/>
            </w:pPr>
            <w:proofErr w:type="spellStart"/>
            <w:r>
              <w:t>subscriberPostCode</w:t>
            </w:r>
            <w:proofErr w:type="spellEnd"/>
          </w:p>
        </w:tc>
        <w:tc>
          <w:tcPr>
            <w:tcW w:w="782" w:type="pct"/>
          </w:tcPr>
          <w:p w14:paraId="0630E014" w14:textId="4D9B6F94" w:rsidR="00241187" w:rsidRDefault="00241187" w:rsidP="00241187">
            <w:pPr>
              <w:pStyle w:val="Compact"/>
              <w:jc w:val="left"/>
            </w:pPr>
            <w:proofErr w:type="spellStart"/>
            <w:r w:rsidRPr="00203555">
              <w:t>string</w:t>
            </w:r>
            <w:proofErr w:type="spellEnd"/>
          </w:p>
        </w:tc>
        <w:tc>
          <w:tcPr>
            <w:tcW w:w="783" w:type="pct"/>
          </w:tcPr>
          <w:p w14:paraId="1C111F55" w14:textId="61CD076A" w:rsidR="00241187" w:rsidRDefault="00241187" w:rsidP="00241187">
            <w:pPr>
              <w:pStyle w:val="Compact"/>
              <w:jc w:val="left"/>
            </w:pPr>
            <w:proofErr w:type="spellStart"/>
            <w:r w:rsidRPr="00625A71">
              <w:t>true</w:t>
            </w:r>
            <w:proofErr w:type="spellEnd"/>
          </w:p>
        </w:tc>
        <w:tc>
          <w:tcPr>
            <w:tcW w:w="782" w:type="pct"/>
          </w:tcPr>
          <w:p w14:paraId="57EBBEF8" w14:textId="3E66984F" w:rsidR="00241187" w:rsidRDefault="0029032B" w:rsidP="00241187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870" w:type="pct"/>
          </w:tcPr>
          <w:p w14:paraId="0A0A07B0" w14:textId="4609085E" w:rsidR="00241187" w:rsidRDefault="003A27B5" w:rsidP="00241187">
            <w:pPr>
              <w:pStyle w:val="Compact"/>
              <w:jc w:val="left"/>
            </w:pPr>
            <w:r w:rsidRPr="003A27B5">
              <w:t xml:space="preserve">Código de Endereçamento Postal: Composto por um conjunto numérico de oito dígitos, o objetivo principal do CEP é orientar e acelerar o encaminhamento, o tratamento e a </w:t>
            </w:r>
            <w:r w:rsidRPr="003A27B5">
              <w:lastRenderedPageBreak/>
              <w:t xml:space="preserve">entrega de objetos postados nos Correios, por meio da sua atribuição a localidades, logradouros, unidades dos Correios, serviços, órgãos públicos, empresas e edifícios. p.ex. '01311000'. Código Postal do subscritor, </w:t>
            </w:r>
            <w:proofErr w:type="gramStart"/>
            <w:r w:rsidRPr="003A27B5">
              <w:t>Obrigatório</w:t>
            </w:r>
            <w:proofErr w:type="gramEnd"/>
            <w:r w:rsidRPr="003A27B5">
              <w:t>, se houver</w:t>
            </w:r>
          </w:p>
        </w:tc>
      </w:tr>
      <w:tr w:rsidR="00241187" w14:paraId="36D29A59" w14:textId="77777777" w:rsidTr="00E35248">
        <w:tc>
          <w:tcPr>
            <w:tcW w:w="1783" w:type="pct"/>
          </w:tcPr>
          <w:p w14:paraId="25AC6B0F" w14:textId="25A1EA7E" w:rsidR="00241187" w:rsidRDefault="00241187" w:rsidP="00241187">
            <w:pPr>
              <w:pStyle w:val="Compact"/>
              <w:jc w:val="left"/>
            </w:pPr>
            <w:proofErr w:type="spellStart"/>
            <w:r>
              <w:lastRenderedPageBreak/>
              <w:t>holder</w:t>
            </w:r>
            <w:proofErr w:type="spellEnd"/>
          </w:p>
        </w:tc>
        <w:tc>
          <w:tcPr>
            <w:tcW w:w="782" w:type="pct"/>
          </w:tcPr>
          <w:p w14:paraId="6293EB1A" w14:textId="481A40F8" w:rsidR="00241187" w:rsidRDefault="006C3696" w:rsidP="00241187">
            <w:pPr>
              <w:pStyle w:val="Compact"/>
              <w:jc w:val="left"/>
            </w:pPr>
            <w:r>
              <w:t>[</w:t>
            </w:r>
            <w:proofErr w:type="spellStart"/>
            <w:r w:rsidR="00241187">
              <w:fldChar w:fldCharType="begin"/>
            </w:r>
            <w:r w:rsidR="00241187">
              <w:instrText>HYPERLINK \l "schemacapitalizationtitleevent" \h</w:instrText>
            </w:r>
            <w:r w:rsidR="00241187">
              <w:fldChar w:fldCharType="separate"/>
            </w:r>
            <w:r w:rsidR="00241187">
              <w:rPr>
                <w:rStyle w:val="Hyperlink"/>
              </w:rPr>
              <w:t>InsuranceCapitalizationTitleHolder</w:t>
            </w:r>
            <w:proofErr w:type="spellEnd"/>
            <w:r w:rsidR="00241187">
              <w:rPr>
                <w:rStyle w:val="Hyperlink"/>
              </w:rPr>
              <w:fldChar w:fldCharType="end"/>
            </w:r>
            <w:r w:rsidRPr="006C3696">
              <w:rPr>
                <w:rStyle w:val="Hyperlink"/>
                <w:color w:val="auto"/>
              </w:rPr>
              <w:t>]</w:t>
            </w:r>
          </w:p>
        </w:tc>
        <w:tc>
          <w:tcPr>
            <w:tcW w:w="783" w:type="pct"/>
          </w:tcPr>
          <w:p w14:paraId="5FAF22D1" w14:textId="1704D666" w:rsidR="00241187" w:rsidRDefault="00241187" w:rsidP="00241187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782" w:type="pct"/>
          </w:tcPr>
          <w:p w14:paraId="5CD79054" w14:textId="338A9D39" w:rsidR="00241187" w:rsidRDefault="00241187" w:rsidP="00241187">
            <w:pPr>
              <w:pStyle w:val="Compact"/>
              <w:jc w:val="left"/>
            </w:pPr>
            <w:proofErr w:type="spellStart"/>
            <w:r w:rsidRPr="00C754E1">
              <w:t>none</w:t>
            </w:r>
            <w:proofErr w:type="spellEnd"/>
          </w:p>
        </w:tc>
        <w:tc>
          <w:tcPr>
            <w:tcW w:w="870" w:type="pct"/>
          </w:tcPr>
          <w:p w14:paraId="54C8CFA4" w14:textId="3A415C7D" w:rsidR="00241187" w:rsidRDefault="005539E2" w:rsidP="00241187">
            <w:pPr>
              <w:pStyle w:val="Compact"/>
              <w:jc w:val="left"/>
            </w:pPr>
            <w:r w:rsidRPr="005539E2">
              <w:t>Dados Gerais do Titular</w:t>
            </w:r>
          </w:p>
        </w:tc>
      </w:tr>
    </w:tbl>
    <w:p w14:paraId="3037667D" w14:textId="77777777" w:rsidR="00EE58CD" w:rsidRDefault="00EE58CD" w:rsidP="00EE58CD">
      <w:pPr>
        <w:pStyle w:val="Ttulo4"/>
      </w:pPr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892"/>
        <w:gridCol w:w="1380"/>
      </w:tblGrid>
      <w:tr w:rsidR="00EE58CD" w14:paraId="23C4C955" w14:textId="77777777" w:rsidTr="00CB1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8638B1F" w14:textId="77777777" w:rsidR="00EE58CD" w:rsidRDefault="00EE58CD" w:rsidP="00CB13D6">
            <w:pPr>
              <w:pStyle w:val="Compact"/>
              <w:jc w:val="left"/>
            </w:pPr>
            <w:proofErr w:type="spellStart"/>
            <w:r>
              <w:t>Property</w:t>
            </w:r>
            <w:proofErr w:type="spellEnd"/>
          </w:p>
        </w:tc>
        <w:tc>
          <w:tcPr>
            <w:tcW w:w="0" w:type="auto"/>
          </w:tcPr>
          <w:p w14:paraId="7DDD0990" w14:textId="77777777" w:rsidR="00EE58CD" w:rsidRDefault="00EE58CD" w:rsidP="00CB13D6">
            <w:pPr>
              <w:pStyle w:val="Compact"/>
              <w:jc w:val="left"/>
            </w:pPr>
            <w:proofErr w:type="spellStart"/>
            <w:r>
              <w:t>Value</w:t>
            </w:r>
            <w:proofErr w:type="spellEnd"/>
          </w:p>
        </w:tc>
      </w:tr>
      <w:tr w:rsidR="00EE58CD" w14:paraId="70A35945" w14:textId="77777777" w:rsidTr="00CB13D6">
        <w:tc>
          <w:tcPr>
            <w:tcW w:w="0" w:type="auto"/>
          </w:tcPr>
          <w:p w14:paraId="4F6C8AA2" w14:textId="77777777" w:rsidR="00EE58CD" w:rsidRDefault="00EE58CD" w:rsidP="00CB13D6">
            <w:pPr>
              <w:pStyle w:val="Compact"/>
              <w:jc w:val="left"/>
            </w:pPr>
            <w:proofErr w:type="spellStart"/>
            <w:r>
              <w:t>subscriberDocumentType</w:t>
            </w:r>
            <w:proofErr w:type="spellEnd"/>
          </w:p>
        </w:tc>
        <w:tc>
          <w:tcPr>
            <w:tcW w:w="0" w:type="auto"/>
          </w:tcPr>
          <w:p w14:paraId="120F5101" w14:textId="77777777" w:rsidR="00EE58CD" w:rsidRDefault="00EE58CD" w:rsidP="00CB13D6">
            <w:pPr>
              <w:pStyle w:val="Compact"/>
              <w:jc w:val="left"/>
            </w:pPr>
            <w:r>
              <w:t>CPF</w:t>
            </w:r>
          </w:p>
        </w:tc>
      </w:tr>
      <w:tr w:rsidR="00EE58CD" w14:paraId="3B3FA7AE" w14:textId="77777777" w:rsidTr="00CB13D6">
        <w:tc>
          <w:tcPr>
            <w:tcW w:w="0" w:type="auto"/>
          </w:tcPr>
          <w:p w14:paraId="45A497F7" w14:textId="77777777" w:rsidR="00EE58CD" w:rsidRDefault="00EE58CD" w:rsidP="00CB13D6">
            <w:pPr>
              <w:pStyle w:val="Compact"/>
              <w:jc w:val="left"/>
            </w:pPr>
            <w:proofErr w:type="spellStart"/>
            <w:r>
              <w:t>subscriberDocumentType</w:t>
            </w:r>
            <w:proofErr w:type="spellEnd"/>
          </w:p>
        </w:tc>
        <w:tc>
          <w:tcPr>
            <w:tcW w:w="0" w:type="auto"/>
          </w:tcPr>
          <w:p w14:paraId="5666A7C9" w14:textId="77777777" w:rsidR="00EE58CD" w:rsidRDefault="00EE58CD" w:rsidP="00CB13D6">
            <w:pPr>
              <w:pStyle w:val="Compact"/>
              <w:jc w:val="left"/>
            </w:pPr>
            <w:r>
              <w:t>CNPJ</w:t>
            </w:r>
          </w:p>
        </w:tc>
      </w:tr>
      <w:tr w:rsidR="00EE58CD" w14:paraId="3CF7493D" w14:textId="77777777" w:rsidTr="00CB13D6">
        <w:tc>
          <w:tcPr>
            <w:tcW w:w="0" w:type="auto"/>
          </w:tcPr>
          <w:p w14:paraId="14109A00" w14:textId="77777777" w:rsidR="00EE58CD" w:rsidRDefault="00EE58CD" w:rsidP="00CB13D6">
            <w:pPr>
              <w:pStyle w:val="Compact"/>
              <w:jc w:val="left"/>
            </w:pPr>
            <w:proofErr w:type="spellStart"/>
            <w:r>
              <w:t>subscriberDocumentType</w:t>
            </w:r>
            <w:proofErr w:type="spellEnd"/>
          </w:p>
        </w:tc>
        <w:tc>
          <w:tcPr>
            <w:tcW w:w="0" w:type="auto"/>
          </w:tcPr>
          <w:p w14:paraId="5BF0B908" w14:textId="77777777" w:rsidR="00EE58CD" w:rsidRDefault="00EE58CD" w:rsidP="00CB13D6">
            <w:pPr>
              <w:pStyle w:val="Compact"/>
              <w:jc w:val="left"/>
            </w:pPr>
            <w:r>
              <w:t>PASSAPORTE</w:t>
            </w:r>
          </w:p>
        </w:tc>
      </w:tr>
      <w:tr w:rsidR="00EE58CD" w14:paraId="209B10AF" w14:textId="77777777" w:rsidTr="00CB13D6">
        <w:tc>
          <w:tcPr>
            <w:tcW w:w="0" w:type="auto"/>
          </w:tcPr>
          <w:p w14:paraId="75C1811F" w14:textId="77777777" w:rsidR="00EE58CD" w:rsidRDefault="00EE58CD" w:rsidP="00CB13D6">
            <w:pPr>
              <w:pStyle w:val="Compact"/>
              <w:jc w:val="left"/>
            </w:pPr>
            <w:proofErr w:type="spellStart"/>
            <w:r>
              <w:t>subscriberDocumentType</w:t>
            </w:r>
            <w:proofErr w:type="spellEnd"/>
          </w:p>
        </w:tc>
        <w:tc>
          <w:tcPr>
            <w:tcW w:w="0" w:type="auto"/>
          </w:tcPr>
          <w:p w14:paraId="1B838BE8" w14:textId="77777777" w:rsidR="00EE58CD" w:rsidRDefault="00EE58CD" w:rsidP="00CB13D6">
            <w:pPr>
              <w:pStyle w:val="Compact"/>
              <w:jc w:val="left"/>
            </w:pPr>
            <w:r>
              <w:t>OUTROS</w:t>
            </w:r>
          </w:p>
        </w:tc>
      </w:tr>
      <w:tr w:rsidR="00E017EB" w14:paraId="33BE05F5" w14:textId="77777777" w:rsidTr="00CB13D6">
        <w:tc>
          <w:tcPr>
            <w:tcW w:w="0" w:type="auto"/>
          </w:tcPr>
          <w:p w14:paraId="27621475" w14:textId="2AFEA0BE" w:rsidR="00E017EB" w:rsidRDefault="00E017EB" w:rsidP="00CB13D6">
            <w:pPr>
              <w:pStyle w:val="Compact"/>
              <w:jc w:val="left"/>
            </w:pPr>
            <w:proofErr w:type="spellStart"/>
            <w:r>
              <w:t>subscriberCountrySubDivision</w:t>
            </w:r>
            <w:proofErr w:type="spellEnd"/>
          </w:p>
        </w:tc>
        <w:tc>
          <w:tcPr>
            <w:tcW w:w="0" w:type="auto"/>
          </w:tcPr>
          <w:p w14:paraId="78B786DF" w14:textId="02AE6357" w:rsidR="00E017EB" w:rsidRDefault="00E017EB" w:rsidP="00CB13D6">
            <w:pPr>
              <w:pStyle w:val="Compact"/>
              <w:jc w:val="left"/>
            </w:pPr>
            <w:r>
              <w:t>AC</w:t>
            </w:r>
          </w:p>
        </w:tc>
      </w:tr>
      <w:tr w:rsidR="00E017EB" w14:paraId="21268632" w14:textId="77777777" w:rsidTr="00CB13D6">
        <w:tc>
          <w:tcPr>
            <w:tcW w:w="0" w:type="auto"/>
          </w:tcPr>
          <w:p w14:paraId="7394CCDD" w14:textId="7B67EA13" w:rsidR="00E017EB" w:rsidRDefault="00E017EB" w:rsidP="00CB13D6">
            <w:pPr>
              <w:pStyle w:val="Compact"/>
              <w:jc w:val="left"/>
            </w:pPr>
            <w:proofErr w:type="spellStart"/>
            <w:r>
              <w:t>subscriberCountrySubDivision</w:t>
            </w:r>
            <w:proofErr w:type="spellEnd"/>
          </w:p>
        </w:tc>
        <w:tc>
          <w:tcPr>
            <w:tcW w:w="0" w:type="auto"/>
          </w:tcPr>
          <w:p w14:paraId="2E84365E" w14:textId="7A74F294" w:rsidR="00E017EB" w:rsidRDefault="00E017EB" w:rsidP="00CB13D6">
            <w:pPr>
              <w:pStyle w:val="Compact"/>
              <w:jc w:val="left"/>
            </w:pPr>
            <w:r>
              <w:t>AL</w:t>
            </w:r>
          </w:p>
        </w:tc>
      </w:tr>
      <w:tr w:rsidR="00E017EB" w14:paraId="16227914" w14:textId="77777777" w:rsidTr="00CB13D6">
        <w:tc>
          <w:tcPr>
            <w:tcW w:w="0" w:type="auto"/>
          </w:tcPr>
          <w:p w14:paraId="706BCE77" w14:textId="238B861E" w:rsidR="00E017EB" w:rsidRDefault="00E017EB" w:rsidP="00E017EB">
            <w:pPr>
              <w:pStyle w:val="Compact"/>
              <w:jc w:val="left"/>
            </w:pPr>
            <w:proofErr w:type="spellStart"/>
            <w:r w:rsidRPr="00702536">
              <w:t>subscriberCountrySubDivision</w:t>
            </w:r>
            <w:proofErr w:type="spellEnd"/>
          </w:p>
        </w:tc>
        <w:tc>
          <w:tcPr>
            <w:tcW w:w="0" w:type="auto"/>
          </w:tcPr>
          <w:p w14:paraId="72DCA7E9" w14:textId="06C7EBF9" w:rsidR="00E017EB" w:rsidRDefault="007179AF" w:rsidP="00E017EB">
            <w:pPr>
              <w:pStyle w:val="Compact"/>
              <w:jc w:val="left"/>
            </w:pPr>
            <w:r>
              <w:t>AP</w:t>
            </w:r>
          </w:p>
        </w:tc>
      </w:tr>
      <w:tr w:rsidR="00E017EB" w14:paraId="42B02302" w14:textId="77777777" w:rsidTr="00CB13D6">
        <w:tc>
          <w:tcPr>
            <w:tcW w:w="0" w:type="auto"/>
          </w:tcPr>
          <w:p w14:paraId="1D169D0C" w14:textId="3AA4F2CF" w:rsidR="00E017EB" w:rsidRDefault="00E017EB" w:rsidP="00E017EB">
            <w:pPr>
              <w:pStyle w:val="Compact"/>
              <w:jc w:val="left"/>
            </w:pPr>
            <w:proofErr w:type="spellStart"/>
            <w:r w:rsidRPr="00702536">
              <w:t>subscriberCountrySubDivision</w:t>
            </w:r>
            <w:proofErr w:type="spellEnd"/>
          </w:p>
        </w:tc>
        <w:tc>
          <w:tcPr>
            <w:tcW w:w="0" w:type="auto"/>
          </w:tcPr>
          <w:p w14:paraId="07938DB6" w14:textId="2761523A" w:rsidR="00E017EB" w:rsidRDefault="007179AF" w:rsidP="00E017EB">
            <w:pPr>
              <w:pStyle w:val="Compact"/>
              <w:jc w:val="left"/>
            </w:pPr>
            <w:r>
              <w:t>AM</w:t>
            </w:r>
          </w:p>
        </w:tc>
      </w:tr>
      <w:tr w:rsidR="00E017EB" w14:paraId="41740C68" w14:textId="77777777" w:rsidTr="00CB13D6">
        <w:tc>
          <w:tcPr>
            <w:tcW w:w="0" w:type="auto"/>
          </w:tcPr>
          <w:p w14:paraId="0A51D916" w14:textId="6503B4BB" w:rsidR="00E017EB" w:rsidRDefault="00E017EB" w:rsidP="00E017EB">
            <w:pPr>
              <w:pStyle w:val="Compact"/>
              <w:jc w:val="left"/>
            </w:pPr>
            <w:proofErr w:type="spellStart"/>
            <w:r w:rsidRPr="00702536">
              <w:t>subscriberCountrySubDivision</w:t>
            </w:r>
            <w:proofErr w:type="spellEnd"/>
          </w:p>
        </w:tc>
        <w:tc>
          <w:tcPr>
            <w:tcW w:w="0" w:type="auto"/>
          </w:tcPr>
          <w:p w14:paraId="0101E9D4" w14:textId="11E64035" w:rsidR="00E017EB" w:rsidRDefault="007179AF" w:rsidP="00E017EB">
            <w:pPr>
              <w:pStyle w:val="Compact"/>
              <w:jc w:val="left"/>
            </w:pPr>
            <w:r>
              <w:t>BA</w:t>
            </w:r>
          </w:p>
        </w:tc>
      </w:tr>
      <w:tr w:rsidR="00E017EB" w14:paraId="271A09CF" w14:textId="77777777" w:rsidTr="00CB13D6">
        <w:tc>
          <w:tcPr>
            <w:tcW w:w="0" w:type="auto"/>
          </w:tcPr>
          <w:p w14:paraId="20E7A0CD" w14:textId="5A39595A" w:rsidR="00E017EB" w:rsidRDefault="00E017EB" w:rsidP="00E017EB">
            <w:pPr>
              <w:pStyle w:val="Compact"/>
              <w:jc w:val="left"/>
            </w:pPr>
            <w:proofErr w:type="spellStart"/>
            <w:r w:rsidRPr="00702536">
              <w:t>subscriberCountrySubDivision</w:t>
            </w:r>
            <w:proofErr w:type="spellEnd"/>
          </w:p>
        </w:tc>
        <w:tc>
          <w:tcPr>
            <w:tcW w:w="0" w:type="auto"/>
          </w:tcPr>
          <w:p w14:paraId="7110A86B" w14:textId="4D5927FC" w:rsidR="00E017EB" w:rsidRDefault="007179AF" w:rsidP="00E017EB">
            <w:pPr>
              <w:pStyle w:val="Compact"/>
              <w:jc w:val="left"/>
            </w:pPr>
            <w:r>
              <w:t>CE</w:t>
            </w:r>
          </w:p>
        </w:tc>
      </w:tr>
      <w:tr w:rsidR="00E017EB" w14:paraId="1EC8475E" w14:textId="77777777" w:rsidTr="00CB13D6">
        <w:tc>
          <w:tcPr>
            <w:tcW w:w="0" w:type="auto"/>
          </w:tcPr>
          <w:p w14:paraId="765F4638" w14:textId="6525AF5B" w:rsidR="00E017EB" w:rsidRDefault="00E017EB" w:rsidP="00E017EB">
            <w:pPr>
              <w:pStyle w:val="Compact"/>
              <w:jc w:val="left"/>
            </w:pPr>
            <w:proofErr w:type="spellStart"/>
            <w:r w:rsidRPr="00702536">
              <w:t>subscriberCountrySubDivision</w:t>
            </w:r>
            <w:proofErr w:type="spellEnd"/>
          </w:p>
        </w:tc>
        <w:tc>
          <w:tcPr>
            <w:tcW w:w="0" w:type="auto"/>
          </w:tcPr>
          <w:p w14:paraId="4015C8E1" w14:textId="257A90EF" w:rsidR="00E017EB" w:rsidRDefault="007179AF" w:rsidP="00E017EB">
            <w:pPr>
              <w:pStyle w:val="Compact"/>
              <w:jc w:val="left"/>
            </w:pPr>
            <w:r>
              <w:t>DF</w:t>
            </w:r>
          </w:p>
        </w:tc>
      </w:tr>
      <w:tr w:rsidR="00E017EB" w14:paraId="43ADB694" w14:textId="77777777" w:rsidTr="00CB13D6">
        <w:tc>
          <w:tcPr>
            <w:tcW w:w="0" w:type="auto"/>
          </w:tcPr>
          <w:p w14:paraId="65D0106C" w14:textId="71C511D8" w:rsidR="00E017EB" w:rsidRDefault="00E017EB" w:rsidP="00E017EB">
            <w:pPr>
              <w:pStyle w:val="Compact"/>
              <w:jc w:val="left"/>
            </w:pPr>
            <w:proofErr w:type="spellStart"/>
            <w:r w:rsidRPr="00702536">
              <w:t>subscriberCountrySubDivision</w:t>
            </w:r>
            <w:proofErr w:type="spellEnd"/>
          </w:p>
        </w:tc>
        <w:tc>
          <w:tcPr>
            <w:tcW w:w="0" w:type="auto"/>
          </w:tcPr>
          <w:p w14:paraId="7A12F0D3" w14:textId="09375B82" w:rsidR="00E017EB" w:rsidRDefault="007179AF" w:rsidP="00E017EB">
            <w:pPr>
              <w:pStyle w:val="Compact"/>
              <w:jc w:val="left"/>
            </w:pPr>
            <w:r>
              <w:t>ES</w:t>
            </w:r>
          </w:p>
        </w:tc>
      </w:tr>
      <w:tr w:rsidR="00E017EB" w14:paraId="1C6612C7" w14:textId="77777777" w:rsidTr="00CB13D6">
        <w:tc>
          <w:tcPr>
            <w:tcW w:w="0" w:type="auto"/>
          </w:tcPr>
          <w:p w14:paraId="66BE8C9A" w14:textId="304A78DE" w:rsidR="00E017EB" w:rsidRDefault="00E017EB" w:rsidP="00E017EB">
            <w:pPr>
              <w:pStyle w:val="Compact"/>
              <w:jc w:val="left"/>
            </w:pPr>
            <w:proofErr w:type="spellStart"/>
            <w:r w:rsidRPr="00702536">
              <w:t>subscriberCountrySubDivision</w:t>
            </w:r>
            <w:proofErr w:type="spellEnd"/>
          </w:p>
        </w:tc>
        <w:tc>
          <w:tcPr>
            <w:tcW w:w="0" w:type="auto"/>
          </w:tcPr>
          <w:p w14:paraId="3724DE04" w14:textId="3F7C8F98" w:rsidR="00E017EB" w:rsidRDefault="007179AF" w:rsidP="00E017EB">
            <w:pPr>
              <w:pStyle w:val="Compact"/>
              <w:jc w:val="left"/>
            </w:pPr>
            <w:r>
              <w:t>GO</w:t>
            </w:r>
          </w:p>
        </w:tc>
      </w:tr>
      <w:tr w:rsidR="00E017EB" w14:paraId="6368B20B" w14:textId="77777777" w:rsidTr="00CB13D6">
        <w:tc>
          <w:tcPr>
            <w:tcW w:w="0" w:type="auto"/>
          </w:tcPr>
          <w:p w14:paraId="0DFBD42C" w14:textId="340B979E" w:rsidR="00E017EB" w:rsidRDefault="00E017EB" w:rsidP="00E017EB">
            <w:pPr>
              <w:pStyle w:val="Compact"/>
              <w:jc w:val="left"/>
            </w:pPr>
            <w:proofErr w:type="spellStart"/>
            <w:r w:rsidRPr="00702536">
              <w:t>subscriberCountrySubDivision</w:t>
            </w:r>
            <w:proofErr w:type="spellEnd"/>
          </w:p>
        </w:tc>
        <w:tc>
          <w:tcPr>
            <w:tcW w:w="0" w:type="auto"/>
          </w:tcPr>
          <w:p w14:paraId="110762DF" w14:textId="3E85694C" w:rsidR="00E017EB" w:rsidRDefault="007179AF" w:rsidP="00E017EB">
            <w:pPr>
              <w:pStyle w:val="Compact"/>
              <w:jc w:val="left"/>
            </w:pPr>
            <w:r>
              <w:t>MA</w:t>
            </w:r>
          </w:p>
        </w:tc>
      </w:tr>
      <w:tr w:rsidR="00504BA1" w14:paraId="0AAB757D" w14:textId="77777777" w:rsidTr="00CB13D6">
        <w:tc>
          <w:tcPr>
            <w:tcW w:w="0" w:type="auto"/>
          </w:tcPr>
          <w:p w14:paraId="16E8FA62" w14:textId="41AC1F38" w:rsidR="00504BA1" w:rsidRPr="00702536" w:rsidRDefault="00504BA1" w:rsidP="00504BA1">
            <w:pPr>
              <w:pStyle w:val="Compact"/>
              <w:jc w:val="left"/>
            </w:pPr>
            <w:proofErr w:type="spellStart"/>
            <w:r w:rsidRPr="00702536">
              <w:t>subscriberCountrySubDivision</w:t>
            </w:r>
            <w:proofErr w:type="spellEnd"/>
          </w:p>
        </w:tc>
        <w:tc>
          <w:tcPr>
            <w:tcW w:w="0" w:type="auto"/>
          </w:tcPr>
          <w:p w14:paraId="02DA4591" w14:textId="44609DC9" w:rsidR="00504BA1" w:rsidRDefault="00504BA1" w:rsidP="00504BA1">
            <w:pPr>
              <w:pStyle w:val="Compact"/>
              <w:jc w:val="left"/>
            </w:pPr>
            <w:r>
              <w:t>MT</w:t>
            </w:r>
          </w:p>
        </w:tc>
      </w:tr>
      <w:tr w:rsidR="00504BA1" w14:paraId="70823F96" w14:textId="77777777" w:rsidTr="00CB13D6">
        <w:tc>
          <w:tcPr>
            <w:tcW w:w="0" w:type="auto"/>
          </w:tcPr>
          <w:p w14:paraId="01FFE192" w14:textId="03367D97" w:rsidR="00504BA1" w:rsidRPr="00702536" w:rsidRDefault="00504BA1" w:rsidP="00504BA1">
            <w:pPr>
              <w:pStyle w:val="Compact"/>
              <w:jc w:val="left"/>
            </w:pPr>
            <w:proofErr w:type="spellStart"/>
            <w:r w:rsidRPr="00702536">
              <w:lastRenderedPageBreak/>
              <w:t>subscriberCountrySubDivision</w:t>
            </w:r>
            <w:proofErr w:type="spellEnd"/>
          </w:p>
        </w:tc>
        <w:tc>
          <w:tcPr>
            <w:tcW w:w="0" w:type="auto"/>
          </w:tcPr>
          <w:p w14:paraId="507D430E" w14:textId="30A51C85" w:rsidR="00504BA1" w:rsidRDefault="00504BA1" w:rsidP="00504BA1">
            <w:pPr>
              <w:pStyle w:val="Compact"/>
              <w:jc w:val="left"/>
            </w:pPr>
            <w:r>
              <w:t>MS</w:t>
            </w:r>
          </w:p>
        </w:tc>
      </w:tr>
      <w:tr w:rsidR="00504BA1" w14:paraId="16F956CA" w14:textId="77777777" w:rsidTr="00CB13D6">
        <w:tc>
          <w:tcPr>
            <w:tcW w:w="0" w:type="auto"/>
          </w:tcPr>
          <w:p w14:paraId="0A4B0C3B" w14:textId="5C7CBFF4" w:rsidR="00504BA1" w:rsidRPr="00702536" w:rsidRDefault="00504BA1" w:rsidP="00504BA1">
            <w:pPr>
              <w:pStyle w:val="Compact"/>
              <w:jc w:val="left"/>
            </w:pPr>
            <w:proofErr w:type="spellStart"/>
            <w:r w:rsidRPr="00702536">
              <w:t>subscriberCountrySubDivision</w:t>
            </w:r>
            <w:proofErr w:type="spellEnd"/>
          </w:p>
        </w:tc>
        <w:tc>
          <w:tcPr>
            <w:tcW w:w="0" w:type="auto"/>
          </w:tcPr>
          <w:p w14:paraId="7C20F238" w14:textId="4F39B15B" w:rsidR="00504BA1" w:rsidRDefault="00504BA1" w:rsidP="00504BA1">
            <w:pPr>
              <w:pStyle w:val="Compact"/>
              <w:jc w:val="left"/>
            </w:pPr>
            <w:r>
              <w:t>MG</w:t>
            </w:r>
          </w:p>
        </w:tc>
      </w:tr>
      <w:tr w:rsidR="00504BA1" w14:paraId="6BD8AC99" w14:textId="77777777" w:rsidTr="00CB13D6">
        <w:tc>
          <w:tcPr>
            <w:tcW w:w="0" w:type="auto"/>
          </w:tcPr>
          <w:p w14:paraId="6A337928" w14:textId="38DCD307" w:rsidR="00504BA1" w:rsidRPr="00702536" w:rsidRDefault="00504BA1" w:rsidP="00504BA1">
            <w:pPr>
              <w:pStyle w:val="Compact"/>
              <w:jc w:val="left"/>
            </w:pPr>
            <w:proofErr w:type="spellStart"/>
            <w:r w:rsidRPr="00702536">
              <w:t>subscriberCountrySubDivision</w:t>
            </w:r>
            <w:proofErr w:type="spellEnd"/>
          </w:p>
        </w:tc>
        <w:tc>
          <w:tcPr>
            <w:tcW w:w="0" w:type="auto"/>
          </w:tcPr>
          <w:p w14:paraId="53BBEF50" w14:textId="40C724D8" w:rsidR="00504BA1" w:rsidRDefault="00504BA1" w:rsidP="00504BA1">
            <w:pPr>
              <w:pStyle w:val="Compact"/>
              <w:jc w:val="left"/>
            </w:pPr>
            <w:r>
              <w:t>PA</w:t>
            </w:r>
          </w:p>
        </w:tc>
      </w:tr>
      <w:tr w:rsidR="00504BA1" w14:paraId="4A6E5998" w14:textId="77777777" w:rsidTr="00CB13D6">
        <w:tc>
          <w:tcPr>
            <w:tcW w:w="0" w:type="auto"/>
          </w:tcPr>
          <w:p w14:paraId="74C661AE" w14:textId="0A9886CB" w:rsidR="00504BA1" w:rsidRPr="00702536" w:rsidRDefault="00504BA1" w:rsidP="00504BA1">
            <w:pPr>
              <w:pStyle w:val="Compact"/>
              <w:jc w:val="left"/>
            </w:pPr>
            <w:proofErr w:type="spellStart"/>
            <w:r w:rsidRPr="00702536">
              <w:t>subscriberCountrySubDivision</w:t>
            </w:r>
            <w:proofErr w:type="spellEnd"/>
          </w:p>
        </w:tc>
        <w:tc>
          <w:tcPr>
            <w:tcW w:w="0" w:type="auto"/>
          </w:tcPr>
          <w:p w14:paraId="799E56A1" w14:textId="6C91DDB7" w:rsidR="00504BA1" w:rsidRDefault="00504BA1" w:rsidP="00504BA1">
            <w:pPr>
              <w:pStyle w:val="Compact"/>
              <w:jc w:val="left"/>
            </w:pPr>
            <w:r>
              <w:t>PB</w:t>
            </w:r>
          </w:p>
        </w:tc>
      </w:tr>
      <w:tr w:rsidR="00504BA1" w14:paraId="176E4790" w14:textId="77777777" w:rsidTr="00CB13D6">
        <w:tc>
          <w:tcPr>
            <w:tcW w:w="0" w:type="auto"/>
          </w:tcPr>
          <w:p w14:paraId="7D7AE26A" w14:textId="1877C5A8" w:rsidR="00504BA1" w:rsidRPr="00702536" w:rsidRDefault="00504BA1" w:rsidP="00504BA1">
            <w:pPr>
              <w:pStyle w:val="Compact"/>
              <w:jc w:val="left"/>
            </w:pPr>
            <w:proofErr w:type="spellStart"/>
            <w:r w:rsidRPr="00702536">
              <w:t>subscriberCountrySubDivision</w:t>
            </w:r>
            <w:proofErr w:type="spellEnd"/>
          </w:p>
        </w:tc>
        <w:tc>
          <w:tcPr>
            <w:tcW w:w="0" w:type="auto"/>
          </w:tcPr>
          <w:p w14:paraId="6E4CE807" w14:textId="4ACD097A" w:rsidR="00504BA1" w:rsidRDefault="00504BA1" w:rsidP="00504BA1">
            <w:pPr>
              <w:pStyle w:val="Compact"/>
              <w:jc w:val="left"/>
            </w:pPr>
            <w:r>
              <w:t>PR</w:t>
            </w:r>
          </w:p>
        </w:tc>
      </w:tr>
      <w:tr w:rsidR="00504BA1" w14:paraId="76F25A9A" w14:textId="77777777" w:rsidTr="00CB13D6">
        <w:tc>
          <w:tcPr>
            <w:tcW w:w="0" w:type="auto"/>
          </w:tcPr>
          <w:p w14:paraId="623CD149" w14:textId="45E68271" w:rsidR="00504BA1" w:rsidRPr="00702536" w:rsidRDefault="00504BA1" w:rsidP="00504BA1">
            <w:pPr>
              <w:pStyle w:val="Compact"/>
              <w:jc w:val="left"/>
            </w:pPr>
            <w:proofErr w:type="spellStart"/>
            <w:r w:rsidRPr="00702536">
              <w:t>subscriberCountrySubDivision</w:t>
            </w:r>
            <w:proofErr w:type="spellEnd"/>
          </w:p>
        </w:tc>
        <w:tc>
          <w:tcPr>
            <w:tcW w:w="0" w:type="auto"/>
          </w:tcPr>
          <w:p w14:paraId="5235D9D3" w14:textId="64F2CE5E" w:rsidR="00504BA1" w:rsidRDefault="00504BA1" w:rsidP="00504BA1">
            <w:pPr>
              <w:pStyle w:val="Compact"/>
              <w:jc w:val="left"/>
            </w:pPr>
            <w:r>
              <w:t>PE</w:t>
            </w:r>
          </w:p>
        </w:tc>
      </w:tr>
      <w:tr w:rsidR="00504BA1" w14:paraId="01F6508A" w14:textId="77777777" w:rsidTr="00CB13D6">
        <w:tc>
          <w:tcPr>
            <w:tcW w:w="0" w:type="auto"/>
          </w:tcPr>
          <w:p w14:paraId="7FF0285B" w14:textId="3726FCAC" w:rsidR="00504BA1" w:rsidRPr="00702536" w:rsidRDefault="00504BA1" w:rsidP="00504BA1">
            <w:pPr>
              <w:pStyle w:val="Compact"/>
              <w:jc w:val="left"/>
            </w:pPr>
            <w:proofErr w:type="spellStart"/>
            <w:r w:rsidRPr="00702536">
              <w:t>subscriberCountrySubDivision</w:t>
            </w:r>
            <w:proofErr w:type="spellEnd"/>
          </w:p>
        </w:tc>
        <w:tc>
          <w:tcPr>
            <w:tcW w:w="0" w:type="auto"/>
          </w:tcPr>
          <w:p w14:paraId="3B493155" w14:textId="2DC44354" w:rsidR="00504BA1" w:rsidRDefault="00504BA1" w:rsidP="00504BA1">
            <w:pPr>
              <w:pStyle w:val="Compact"/>
              <w:jc w:val="left"/>
            </w:pPr>
            <w:r>
              <w:t>PI</w:t>
            </w:r>
          </w:p>
        </w:tc>
      </w:tr>
      <w:tr w:rsidR="00504BA1" w14:paraId="56D6AD3F" w14:textId="77777777" w:rsidTr="00CB13D6">
        <w:tc>
          <w:tcPr>
            <w:tcW w:w="0" w:type="auto"/>
          </w:tcPr>
          <w:p w14:paraId="40613A6B" w14:textId="6DB8213B" w:rsidR="00504BA1" w:rsidRPr="00702536" w:rsidRDefault="00504BA1" w:rsidP="00504BA1">
            <w:pPr>
              <w:pStyle w:val="Compact"/>
              <w:jc w:val="left"/>
            </w:pPr>
            <w:proofErr w:type="spellStart"/>
            <w:r w:rsidRPr="00702536">
              <w:t>subscriberCountrySubDivision</w:t>
            </w:r>
            <w:proofErr w:type="spellEnd"/>
          </w:p>
        </w:tc>
        <w:tc>
          <w:tcPr>
            <w:tcW w:w="0" w:type="auto"/>
          </w:tcPr>
          <w:p w14:paraId="6D0AEA98" w14:textId="09ECB23A" w:rsidR="00504BA1" w:rsidRDefault="00504BA1" w:rsidP="00504BA1">
            <w:pPr>
              <w:pStyle w:val="Compact"/>
              <w:jc w:val="left"/>
            </w:pPr>
            <w:r>
              <w:t>RJ</w:t>
            </w:r>
          </w:p>
        </w:tc>
      </w:tr>
      <w:tr w:rsidR="00504BA1" w14:paraId="23B552C6" w14:textId="77777777" w:rsidTr="00CB13D6">
        <w:tc>
          <w:tcPr>
            <w:tcW w:w="0" w:type="auto"/>
          </w:tcPr>
          <w:p w14:paraId="07D09144" w14:textId="4BDFD0F7" w:rsidR="00504BA1" w:rsidRPr="00702536" w:rsidRDefault="00504BA1" w:rsidP="00504BA1">
            <w:pPr>
              <w:pStyle w:val="Compact"/>
              <w:jc w:val="left"/>
            </w:pPr>
            <w:proofErr w:type="spellStart"/>
            <w:r w:rsidRPr="00702536">
              <w:t>subscriberCountrySubDivision</w:t>
            </w:r>
            <w:proofErr w:type="spellEnd"/>
          </w:p>
        </w:tc>
        <w:tc>
          <w:tcPr>
            <w:tcW w:w="0" w:type="auto"/>
          </w:tcPr>
          <w:p w14:paraId="67618843" w14:textId="79036B61" w:rsidR="00504BA1" w:rsidRDefault="00504BA1" w:rsidP="00504BA1">
            <w:pPr>
              <w:pStyle w:val="Compact"/>
              <w:jc w:val="left"/>
            </w:pPr>
            <w:r>
              <w:t>RN</w:t>
            </w:r>
          </w:p>
        </w:tc>
      </w:tr>
      <w:tr w:rsidR="00504BA1" w14:paraId="3A78D95B" w14:textId="77777777" w:rsidTr="00CB13D6">
        <w:tc>
          <w:tcPr>
            <w:tcW w:w="0" w:type="auto"/>
          </w:tcPr>
          <w:p w14:paraId="19446A2B" w14:textId="6460695F" w:rsidR="00504BA1" w:rsidRPr="00702536" w:rsidRDefault="00504BA1" w:rsidP="00504BA1">
            <w:pPr>
              <w:pStyle w:val="Compact"/>
              <w:jc w:val="left"/>
            </w:pPr>
            <w:proofErr w:type="spellStart"/>
            <w:r w:rsidRPr="00702536">
              <w:t>subscriberCountrySubDivision</w:t>
            </w:r>
            <w:proofErr w:type="spellEnd"/>
          </w:p>
        </w:tc>
        <w:tc>
          <w:tcPr>
            <w:tcW w:w="0" w:type="auto"/>
          </w:tcPr>
          <w:p w14:paraId="70A9BB06" w14:textId="67C0F8A1" w:rsidR="00504BA1" w:rsidRDefault="00504BA1" w:rsidP="00504BA1">
            <w:pPr>
              <w:pStyle w:val="Compact"/>
              <w:jc w:val="left"/>
            </w:pPr>
            <w:r>
              <w:t>RS</w:t>
            </w:r>
          </w:p>
        </w:tc>
      </w:tr>
      <w:tr w:rsidR="00504BA1" w14:paraId="6014DAD1" w14:textId="77777777" w:rsidTr="00CB13D6">
        <w:tc>
          <w:tcPr>
            <w:tcW w:w="0" w:type="auto"/>
          </w:tcPr>
          <w:p w14:paraId="2E625BFA" w14:textId="61B752F4" w:rsidR="00504BA1" w:rsidRPr="00702536" w:rsidRDefault="00504BA1" w:rsidP="00504BA1">
            <w:pPr>
              <w:pStyle w:val="Compact"/>
              <w:jc w:val="left"/>
            </w:pPr>
            <w:proofErr w:type="spellStart"/>
            <w:r w:rsidRPr="00702536">
              <w:t>subscriberCountrySubDivision</w:t>
            </w:r>
            <w:proofErr w:type="spellEnd"/>
          </w:p>
        </w:tc>
        <w:tc>
          <w:tcPr>
            <w:tcW w:w="0" w:type="auto"/>
          </w:tcPr>
          <w:p w14:paraId="0E6F54CC" w14:textId="206F8FAA" w:rsidR="00504BA1" w:rsidRDefault="00504BA1" w:rsidP="00504BA1">
            <w:pPr>
              <w:pStyle w:val="Compact"/>
              <w:jc w:val="left"/>
            </w:pPr>
            <w:r>
              <w:t>RO</w:t>
            </w:r>
          </w:p>
        </w:tc>
      </w:tr>
      <w:tr w:rsidR="00504BA1" w14:paraId="2EB3F2E7" w14:textId="77777777" w:rsidTr="00CB13D6">
        <w:tc>
          <w:tcPr>
            <w:tcW w:w="0" w:type="auto"/>
          </w:tcPr>
          <w:p w14:paraId="36696ED2" w14:textId="50F634A1" w:rsidR="00504BA1" w:rsidRPr="00702536" w:rsidRDefault="00504BA1" w:rsidP="00504BA1">
            <w:pPr>
              <w:pStyle w:val="Compact"/>
              <w:jc w:val="left"/>
            </w:pPr>
            <w:proofErr w:type="spellStart"/>
            <w:r w:rsidRPr="00702536">
              <w:t>subscriberCountrySubDivision</w:t>
            </w:r>
            <w:proofErr w:type="spellEnd"/>
          </w:p>
        </w:tc>
        <w:tc>
          <w:tcPr>
            <w:tcW w:w="0" w:type="auto"/>
          </w:tcPr>
          <w:p w14:paraId="05CD43F0" w14:textId="28E622CC" w:rsidR="00504BA1" w:rsidRDefault="00504BA1" w:rsidP="00504BA1">
            <w:pPr>
              <w:pStyle w:val="Compact"/>
              <w:jc w:val="left"/>
            </w:pPr>
            <w:r>
              <w:t>RR</w:t>
            </w:r>
          </w:p>
        </w:tc>
      </w:tr>
      <w:tr w:rsidR="00504BA1" w14:paraId="753CB4F1" w14:textId="77777777" w:rsidTr="00CB13D6">
        <w:tc>
          <w:tcPr>
            <w:tcW w:w="0" w:type="auto"/>
          </w:tcPr>
          <w:p w14:paraId="618D79EC" w14:textId="104DE41A" w:rsidR="00504BA1" w:rsidRPr="00702536" w:rsidRDefault="00504BA1" w:rsidP="00504BA1">
            <w:pPr>
              <w:pStyle w:val="Compact"/>
              <w:jc w:val="left"/>
            </w:pPr>
            <w:proofErr w:type="spellStart"/>
            <w:r w:rsidRPr="00702536">
              <w:t>subscriberCountrySubDivision</w:t>
            </w:r>
            <w:proofErr w:type="spellEnd"/>
          </w:p>
        </w:tc>
        <w:tc>
          <w:tcPr>
            <w:tcW w:w="0" w:type="auto"/>
          </w:tcPr>
          <w:p w14:paraId="0B8B2CA7" w14:textId="4A8A70A5" w:rsidR="00504BA1" w:rsidRDefault="00504BA1" w:rsidP="00504BA1">
            <w:pPr>
              <w:pStyle w:val="Compact"/>
              <w:jc w:val="left"/>
            </w:pPr>
            <w:r>
              <w:t>SC</w:t>
            </w:r>
          </w:p>
        </w:tc>
      </w:tr>
      <w:tr w:rsidR="00504BA1" w14:paraId="0F68F6D0" w14:textId="77777777" w:rsidTr="00CB13D6">
        <w:tc>
          <w:tcPr>
            <w:tcW w:w="0" w:type="auto"/>
          </w:tcPr>
          <w:p w14:paraId="5421758D" w14:textId="1734643B" w:rsidR="00504BA1" w:rsidRPr="00702536" w:rsidRDefault="00504BA1" w:rsidP="00504BA1">
            <w:pPr>
              <w:pStyle w:val="Compact"/>
              <w:jc w:val="left"/>
            </w:pPr>
            <w:proofErr w:type="spellStart"/>
            <w:r w:rsidRPr="00702536">
              <w:t>subscriberCountrySubDivision</w:t>
            </w:r>
            <w:proofErr w:type="spellEnd"/>
          </w:p>
        </w:tc>
        <w:tc>
          <w:tcPr>
            <w:tcW w:w="0" w:type="auto"/>
          </w:tcPr>
          <w:p w14:paraId="22A78368" w14:textId="54EE7962" w:rsidR="00504BA1" w:rsidRDefault="00504BA1" w:rsidP="00504BA1">
            <w:pPr>
              <w:pStyle w:val="Compact"/>
              <w:jc w:val="left"/>
            </w:pPr>
            <w:r>
              <w:t>SP</w:t>
            </w:r>
          </w:p>
        </w:tc>
      </w:tr>
      <w:tr w:rsidR="00504BA1" w14:paraId="6A508A0C" w14:textId="77777777" w:rsidTr="00CB13D6">
        <w:tc>
          <w:tcPr>
            <w:tcW w:w="0" w:type="auto"/>
          </w:tcPr>
          <w:p w14:paraId="0104A25A" w14:textId="4FF5FA68" w:rsidR="00504BA1" w:rsidRPr="00702536" w:rsidRDefault="00504BA1" w:rsidP="00504BA1">
            <w:pPr>
              <w:pStyle w:val="Compact"/>
              <w:jc w:val="left"/>
            </w:pPr>
            <w:proofErr w:type="spellStart"/>
            <w:r w:rsidRPr="00702536">
              <w:t>subscriberCountrySubDivision</w:t>
            </w:r>
            <w:proofErr w:type="spellEnd"/>
          </w:p>
        </w:tc>
        <w:tc>
          <w:tcPr>
            <w:tcW w:w="0" w:type="auto"/>
          </w:tcPr>
          <w:p w14:paraId="29D4F891" w14:textId="265E6DDD" w:rsidR="00504BA1" w:rsidRDefault="00504BA1" w:rsidP="00504BA1">
            <w:pPr>
              <w:pStyle w:val="Compact"/>
              <w:jc w:val="left"/>
            </w:pPr>
            <w:r>
              <w:t>SE</w:t>
            </w:r>
          </w:p>
        </w:tc>
      </w:tr>
      <w:tr w:rsidR="00504BA1" w14:paraId="6E7F5D48" w14:textId="77777777" w:rsidTr="00CB13D6">
        <w:tc>
          <w:tcPr>
            <w:tcW w:w="0" w:type="auto"/>
          </w:tcPr>
          <w:p w14:paraId="036AAB31" w14:textId="2A9452DB" w:rsidR="00504BA1" w:rsidRPr="00702536" w:rsidRDefault="00504BA1" w:rsidP="00504BA1">
            <w:pPr>
              <w:pStyle w:val="Compact"/>
              <w:jc w:val="left"/>
            </w:pPr>
            <w:proofErr w:type="spellStart"/>
            <w:r w:rsidRPr="00702536">
              <w:t>subscriberCountrySubDivision</w:t>
            </w:r>
            <w:proofErr w:type="spellEnd"/>
          </w:p>
        </w:tc>
        <w:tc>
          <w:tcPr>
            <w:tcW w:w="0" w:type="auto"/>
          </w:tcPr>
          <w:p w14:paraId="2E3626E8" w14:textId="75D579F1" w:rsidR="00504BA1" w:rsidRDefault="00504BA1" w:rsidP="00504BA1">
            <w:pPr>
              <w:pStyle w:val="Compact"/>
              <w:jc w:val="left"/>
            </w:pPr>
            <w:r>
              <w:t>TO</w:t>
            </w:r>
          </w:p>
        </w:tc>
      </w:tr>
    </w:tbl>
    <w:p w14:paraId="66A0A059" w14:textId="15564F14" w:rsidR="000571A0" w:rsidRDefault="000571A0" w:rsidP="000571A0">
      <w:pPr>
        <w:pStyle w:val="Ttulo2"/>
      </w:pPr>
      <w:bookmarkStart w:id="55" w:name="_Toc132195504"/>
      <w:proofErr w:type="spellStart"/>
      <w:r>
        <w:t>InsuranceCapitalizationTitleHolder</w:t>
      </w:r>
      <w:bookmarkEnd w:id="55"/>
      <w:proofErr w:type="spellEnd"/>
    </w:p>
    <w:p w14:paraId="3B34671A" w14:textId="77777777" w:rsidR="000571A0" w:rsidRDefault="000571A0" w:rsidP="000571A0">
      <w:pPr>
        <w:pStyle w:val="FirstParagraph"/>
      </w:pPr>
      <w:r>
        <w:t xml:space="preserve">   </w:t>
      </w:r>
    </w:p>
    <w:p w14:paraId="64641215" w14:textId="77777777" w:rsidR="000571A0" w:rsidRDefault="000571A0" w:rsidP="000571A0">
      <w:pPr>
        <w:pStyle w:val="Ttulo3"/>
      </w:pPr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792"/>
        <w:gridCol w:w="1844"/>
        <w:gridCol w:w="1048"/>
        <w:gridCol w:w="1294"/>
        <w:gridCol w:w="2076"/>
      </w:tblGrid>
      <w:tr w:rsidR="00CD464E" w14:paraId="299411C8" w14:textId="77777777" w:rsidTr="00CB1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E168DF6" w14:textId="77777777" w:rsidR="000571A0" w:rsidRDefault="000571A0" w:rsidP="00CB13D6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72510A81" w14:textId="77777777" w:rsidR="000571A0" w:rsidRDefault="000571A0" w:rsidP="00CB13D6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2A0CE5AF" w14:textId="77777777" w:rsidR="000571A0" w:rsidRDefault="000571A0" w:rsidP="00CB13D6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0" w:type="auto"/>
          </w:tcPr>
          <w:p w14:paraId="4BD436ED" w14:textId="77777777" w:rsidR="000571A0" w:rsidRDefault="000571A0" w:rsidP="00CB13D6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0" w:type="auto"/>
          </w:tcPr>
          <w:p w14:paraId="274BFF76" w14:textId="77777777" w:rsidR="000571A0" w:rsidRDefault="000571A0" w:rsidP="00CB13D6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CD464E" w14:paraId="125B5B22" w14:textId="77777777" w:rsidTr="00CB13D6">
        <w:tc>
          <w:tcPr>
            <w:tcW w:w="0" w:type="auto"/>
          </w:tcPr>
          <w:p w14:paraId="307AFD2C" w14:textId="0869531E" w:rsidR="000571A0" w:rsidRDefault="00F0774C" w:rsidP="00CB13D6">
            <w:pPr>
              <w:pStyle w:val="Compact"/>
              <w:jc w:val="left"/>
            </w:pPr>
            <w:proofErr w:type="spellStart"/>
            <w:r>
              <w:t>holderName</w:t>
            </w:r>
            <w:proofErr w:type="spellEnd"/>
          </w:p>
        </w:tc>
        <w:tc>
          <w:tcPr>
            <w:tcW w:w="0" w:type="auto"/>
          </w:tcPr>
          <w:p w14:paraId="794F60D1" w14:textId="1E8F017A" w:rsidR="000571A0" w:rsidRDefault="00000000" w:rsidP="00CB13D6">
            <w:pPr>
              <w:pStyle w:val="Compact"/>
              <w:jc w:val="left"/>
            </w:pPr>
            <w:hyperlink w:anchor="schemameta">
              <w:proofErr w:type="spellStart"/>
              <w:r w:rsidR="00CD464E">
                <w:t>string</w:t>
              </w:r>
              <w:proofErr w:type="spellEnd"/>
            </w:hyperlink>
          </w:p>
        </w:tc>
        <w:tc>
          <w:tcPr>
            <w:tcW w:w="0" w:type="auto"/>
          </w:tcPr>
          <w:p w14:paraId="754217FA" w14:textId="77777777" w:rsidR="000571A0" w:rsidRDefault="000571A0" w:rsidP="00CB13D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039EBAF3" w14:textId="77B6647C" w:rsidR="000571A0" w:rsidRDefault="00362E33" w:rsidP="00CB13D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7B76A9C1" w14:textId="66E34928" w:rsidR="000571A0" w:rsidRDefault="004852D3" w:rsidP="00CB13D6">
            <w:pPr>
              <w:pStyle w:val="Compact"/>
              <w:jc w:val="left"/>
            </w:pPr>
            <w:r w:rsidRPr="004852D3">
              <w:t>Nome ou Razão Social do Titular</w:t>
            </w:r>
          </w:p>
        </w:tc>
      </w:tr>
      <w:tr w:rsidR="00CD464E" w14:paraId="4A00B617" w14:textId="77777777" w:rsidTr="00CB13D6">
        <w:tc>
          <w:tcPr>
            <w:tcW w:w="0" w:type="auto"/>
          </w:tcPr>
          <w:p w14:paraId="62363A64" w14:textId="0B1766A2" w:rsidR="002C4896" w:rsidRDefault="002C4896" w:rsidP="002C4896">
            <w:pPr>
              <w:pStyle w:val="Compact"/>
              <w:jc w:val="left"/>
            </w:pPr>
            <w:proofErr w:type="spellStart"/>
            <w:r>
              <w:t>holderDocumentType</w:t>
            </w:r>
            <w:proofErr w:type="spellEnd"/>
          </w:p>
        </w:tc>
        <w:tc>
          <w:tcPr>
            <w:tcW w:w="0" w:type="auto"/>
          </w:tcPr>
          <w:p w14:paraId="556B0A56" w14:textId="5272198F" w:rsidR="002C4896" w:rsidRDefault="00000000" w:rsidP="002C4896">
            <w:pPr>
              <w:pStyle w:val="Compact"/>
              <w:jc w:val="left"/>
            </w:pPr>
            <w:hyperlink w:anchor="schemameta">
              <w:proofErr w:type="spellStart"/>
              <w:r w:rsidR="00CD464E">
                <w:t>string</w:t>
              </w:r>
              <w:proofErr w:type="spellEnd"/>
            </w:hyperlink>
          </w:p>
        </w:tc>
        <w:tc>
          <w:tcPr>
            <w:tcW w:w="0" w:type="auto"/>
          </w:tcPr>
          <w:p w14:paraId="06785BCA" w14:textId="1BECF0A8" w:rsidR="002C4896" w:rsidRDefault="002C4896" w:rsidP="002C489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5265FFFE" w14:textId="07F4A1AE" w:rsidR="002C4896" w:rsidRDefault="002C4896" w:rsidP="002C4896">
            <w:pPr>
              <w:pStyle w:val="Compact"/>
              <w:jc w:val="left"/>
            </w:pPr>
            <w:proofErr w:type="spellStart"/>
            <w:r w:rsidRPr="00A224EA">
              <w:t>none</w:t>
            </w:r>
            <w:proofErr w:type="spellEnd"/>
          </w:p>
        </w:tc>
        <w:tc>
          <w:tcPr>
            <w:tcW w:w="0" w:type="auto"/>
          </w:tcPr>
          <w:p w14:paraId="2E1A822D" w14:textId="1EA819AF" w:rsidR="002C4896" w:rsidRDefault="004852D3" w:rsidP="002C4896">
            <w:pPr>
              <w:pStyle w:val="Compact"/>
              <w:jc w:val="left"/>
            </w:pPr>
            <w:r w:rsidRPr="004852D3">
              <w:t>Tipo de Documento do Titular</w:t>
            </w:r>
          </w:p>
        </w:tc>
      </w:tr>
      <w:tr w:rsidR="00CD464E" w14:paraId="33334231" w14:textId="77777777" w:rsidTr="00CB13D6">
        <w:tc>
          <w:tcPr>
            <w:tcW w:w="0" w:type="auto"/>
          </w:tcPr>
          <w:p w14:paraId="010FE61A" w14:textId="228BF4BC" w:rsidR="002C4896" w:rsidRDefault="002C4896" w:rsidP="002C4896">
            <w:pPr>
              <w:pStyle w:val="Compact"/>
              <w:jc w:val="left"/>
            </w:pPr>
            <w:proofErr w:type="spellStart"/>
            <w:r>
              <w:t>holderDocumentTypeOthers</w:t>
            </w:r>
            <w:proofErr w:type="spellEnd"/>
          </w:p>
        </w:tc>
        <w:tc>
          <w:tcPr>
            <w:tcW w:w="0" w:type="auto"/>
          </w:tcPr>
          <w:p w14:paraId="59FB232C" w14:textId="23BC14AE" w:rsidR="002C4896" w:rsidRDefault="00000000" w:rsidP="002C4896">
            <w:pPr>
              <w:pStyle w:val="Compact"/>
              <w:jc w:val="left"/>
            </w:pPr>
            <w:hyperlink w:anchor="schemameta">
              <w:proofErr w:type="spellStart"/>
              <w:r w:rsidR="00CD464E">
                <w:t>string</w:t>
              </w:r>
              <w:proofErr w:type="spellEnd"/>
            </w:hyperlink>
          </w:p>
        </w:tc>
        <w:tc>
          <w:tcPr>
            <w:tcW w:w="0" w:type="auto"/>
          </w:tcPr>
          <w:p w14:paraId="128143E0" w14:textId="038678E1" w:rsidR="002C4896" w:rsidRDefault="002C4896" w:rsidP="002C4896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415B51B" w14:textId="4EEB330D" w:rsidR="002C4896" w:rsidRDefault="002C4896" w:rsidP="002C4896">
            <w:pPr>
              <w:pStyle w:val="Compact"/>
              <w:jc w:val="left"/>
            </w:pPr>
            <w:proofErr w:type="spellStart"/>
            <w:r w:rsidRPr="00A224EA">
              <w:t>none</w:t>
            </w:r>
            <w:proofErr w:type="spellEnd"/>
          </w:p>
        </w:tc>
        <w:tc>
          <w:tcPr>
            <w:tcW w:w="0" w:type="auto"/>
          </w:tcPr>
          <w:p w14:paraId="4FD18049" w14:textId="38166017" w:rsidR="002C4896" w:rsidRDefault="0057215B" w:rsidP="002C4896">
            <w:pPr>
              <w:pStyle w:val="Compact"/>
              <w:jc w:val="left"/>
            </w:pPr>
            <w:r w:rsidRPr="0057215B">
              <w:t>Tipo de Documento do Titular, caso seja selecionado OUTROS.</w:t>
            </w:r>
          </w:p>
        </w:tc>
      </w:tr>
      <w:tr w:rsidR="00CD464E" w14:paraId="5F80D233" w14:textId="77777777" w:rsidTr="00CB13D6">
        <w:tc>
          <w:tcPr>
            <w:tcW w:w="0" w:type="auto"/>
          </w:tcPr>
          <w:p w14:paraId="11AE76D0" w14:textId="73469487" w:rsidR="002C4896" w:rsidRDefault="002C4896" w:rsidP="002C4896">
            <w:pPr>
              <w:pStyle w:val="Compact"/>
              <w:jc w:val="left"/>
            </w:pPr>
            <w:proofErr w:type="spellStart"/>
            <w:r>
              <w:t>holderDocumentNumber</w:t>
            </w:r>
            <w:proofErr w:type="spellEnd"/>
          </w:p>
        </w:tc>
        <w:tc>
          <w:tcPr>
            <w:tcW w:w="0" w:type="auto"/>
          </w:tcPr>
          <w:p w14:paraId="6D10B2C5" w14:textId="60DF235A" w:rsidR="002C4896" w:rsidRDefault="00000000" w:rsidP="002C4896">
            <w:pPr>
              <w:pStyle w:val="Compact"/>
              <w:jc w:val="left"/>
            </w:pPr>
            <w:hyperlink w:anchor="schemameta">
              <w:proofErr w:type="spellStart"/>
              <w:r w:rsidR="00CD464E">
                <w:t>string</w:t>
              </w:r>
              <w:proofErr w:type="spellEnd"/>
            </w:hyperlink>
          </w:p>
        </w:tc>
        <w:tc>
          <w:tcPr>
            <w:tcW w:w="0" w:type="auto"/>
          </w:tcPr>
          <w:p w14:paraId="34A72C06" w14:textId="755C0C24" w:rsidR="002C4896" w:rsidRDefault="002C4896" w:rsidP="002C489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0C50B0C8" w14:textId="23C79491" w:rsidR="002C4896" w:rsidRDefault="00362E33" w:rsidP="002C489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0E9AB0E4" w14:textId="1B56EB4D" w:rsidR="002C4896" w:rsidRDefault="0057215B" w:rsidP="002C4896">
            <w:pPr>
              <w:pStyle w:val="Compact"/>
              <w:jc w:val="left"/>
            </w:pPr>
            <w:r w:rsidRPr="0057215B">
              <w:t>Documento de Identificação do Titular</w:t>
            </w:r>
          </w:p>
        </w:tc>
      </w:tr>
      <w:tr w:rsidR="00CD464E" w14:paraId="510F7EFE" w14:textId="77777777" w:rsidTr="00CB13D6">
        <w:tc>
          <w:tcPr>
            <w:tcW w:w="0" w:type="auto"/>
          </w:tcPr>
          <w:p w14:paraId="34947F1A" w14:textId="329AA3C9" w:rsidR="002C4896" w:rsidRDefault="002C4896" w:rsidP="002C4896">
            <w:pPr>
              <w:pStyle w:val="Compact"/>
              <w:jc w:val="left"/>
            </w:pPr>
            <w:proofErr w:type="spellStart"/>
            <w:r>
              <w:t>holderPhones</w:t>
            </w:r>
            <w:proofErr w:type="spellEnd"/>
          </w:p>
        </w:tc>
        <w:tc>
          <w:tcPr>
            <w:tcW w:w="0" w:type="auto"/>
          </w:tcPr>
          <w:p w14:paraId="3FDCD672" w14:textId="6583CB9E" w:rsidR="002C4896" w:rsidRDefault="00CD464E" w:rsidP="002C4896">
            <w:pPr>
              <w:pStyle w:val="Compact"/>
              <w:jc w:val="left"/>
            </w:pPr>
            <w:r>
              <w:t>[</w:t>
            </w:r>
            <w:proofErr w:type="spellStart"/>
            <w:r>
              <w:fldChar w:fldCharType="begin"/>
            </w:r>
            <w:r>
              <w:instrText>HYPERLINK \l "schemacapitalizationtitleevent" \h</w:instrText>
            </w:r>
            <w:r>
              <w:fldChar w:fldCharType="separate"/>
            </w:r>
            <w:r>
              <w:rPr>
                <w:rStyle w:val="Hyperlink"/>
              </w:rPr>
              <w:t>RequestorPhone</w:t>
            </w:r>
            <w:proofErr w:type="spellEnd"/>
            <w:r>
              <w:rPr>
                <w:rStyle w:val="Hyperlink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161BB0A1" w14:textId="7294F77A" w:rsidR="002C4896" w:rsidRDefault="002C4896" w:rsidP="002C4896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F53C277" w14:textId="4CC5CE55" w:rsidR="002C4896" w:rsidRDefault="002C4896" w:rsidP="002C4896">
            <w:pPr>
              <w:pStyle w:val="Compact"/>
              <w:jc w:val="left"/>
            </w:pPr>
            <w:proofErr w:type="spellStart"/>
            <w:r w:rsidRPr="00A224EA">
              <w:t>none</w:t>
            </w:r>
            <w:proofErr w:type="spellEnd"/>
          </w:p>
        </w:tc>
        <w:tc>
          <w:tcPr>
            <w:tcW w:w="0" w:type="auto"/>
          </w:tcPr>
          <w:p w14:paraId="0B582EFE" w14:textId="1203E4B7" w:rsidR="002C4896" w:rsidRDefault="0057215B" w:rsidP="002C4896">
            <w:pPr>
              <w:pStyle w:val="Compact"/>
              <w:jc w:val="left"/>
            </w:pPr>
            <w:r w:rsidRPr="0057215B">
              <w:t>Lista com telefones do Titular (quando houver)</w:t>
            </w:r>
          </w:p>
        </w:tc>
      </w:tr>
      <w:tr w:rsidR="00CD464E" w14:paraId="4E123742" w14:textId="77777777" w:rsidTr="00CB13D6">
        <w:tc>
          <w:tcPr>
            <w:tcW w:w="0" w:type="auto"/>
          </w:tcPr>
          <w:p w14:paraId="123B62D2" w14:textId="40E06375" w:rsidR="002C4896" w:rsidRDefault="002C4896" w:rsidP="002C4896">
            <w:pPr>
              <w:pStyle w:val="Compact"/>
              <w:jc w:val="left"/>
            </w:pPr>
            <w:proofErr w:type="spellStart"/>
            <w:r>
              <w:t>holderAddress</w:t>
            </w:r>
            <w:proofErr w:type="spellEnd"/>
          </w:p>
        </w:tc>
        <w:tc>
          <w:tcPr>
            <w:tcW w:w="0" w:type="auto"/>
          </w:tcPr>
          <w:p w14:paraId="0B4ADC9F" w14:textId="1627BFFD" w:rsidR="002C4896" w:rsidRDefault="00000000" w:rsidP="002C4896">
            <w:pPr>
              <w:pStyle w:val="Compact"/>
              <w:jc w:val="left"/>
            </w:pPr>
            <w:hyperlink w:anchor="schemameta">
              <w:proofErr w:type="spellStart"/>
              <w:r w:rsidR="00CD464E">
                <w:t>string</w:t>
              </w:r>
              <w:proofErr w:type="spellEnd"/>
            </w:hyperlink>
          </w:p>
        </w:tc>
        <w:tc>
          <w:tcPr>
            <w:tcW w:w="0" w:type="auto"/>
          </w:tcPr>
          <w:p w14:paraId="51FE7A6E" w14:textId="50F06FAE" w:rsidR="002C4896" w:rsidRDefault="002C4896" w:rsidP="002C489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2AABB06B" w14:textId="167660BA" w:rsidR="002C4896" w:rsidRDefault="00362E33" w:rsidP="002C489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179BC646" w14:textId="32680A09" w:rsidR="002C4896" w:rsidRDefault="0057215B" w:rsidP="002C4896">
            <w:pPr>
              <w:pStyle w:val="Compact"/>
              <w:jc w:val="left"/>
            </w:pPr>
            <w:r w:rsidRPr="0057215B">
              <w:t>Endereço do titular</w:t>
            </w:r>
          </w:p>
        </w:tc>
      </w:tr>
      <w:tr w:rsidR="00CD464E" w14:paraId="5F54304F" w14:textId="77777777" w:rsidTr="00CB13D6">
        <w:tc>
          <w:tcPr>
            <w:tcW w:w="0" w:type="auto"/>
          </w:tcPr>
          <w:p w14:paraId="08F1A5EA" w14:textId="7DA5E052" w:rsidR="002C4896" w:rsidRDefault="002C4896" w:rsidP="002C4896">
            <w:pPr>
              <w:pStyle w:val="Compact"/>
              <w:jc w:val="left"/>
            </w:pPr>
            <w:proofErr w:type="spellStart"/>
            <w:r>
              <w:t>holderAddressAdditionalInfo</w:t>
            </w:r>
            <w:proofErr w:type="spellEnd"/>
          </w:p>
        </w:tc>
        <w:tc>
          <w:tcPr>
            <w:tcW w:w="0" w:type="auto"/>
          </w:tcPr>
          <w:p w14:paraId="3976B6FC" w14:textId="20915425" w:rsidR="002C4896" w:rsidRDefault="00000000" w:rsidP="002C4896">
            <w:pPr>
              <w:pStyle w:val="Compact"/>
              <w:jc w:val="left"/>
            </w:pPr>
            <w:hyperlink w:anchor="schemameta">
              <w:proofErr w:type="spellStart"/>
              <w:r w:rsidR="00CD464E">
                <w:t>string</w:t>
              </w:r>
              <w:proofErr w:type="spellEnd"/>
            </w:hyperlink>
          </w:p>
        </w:tc>
        <w:tc>
          <w:tcPr>
            <w:tcW w:w="0" w:type="auto"/>
          </w:tcPr>
          <w:p w14:paraId="1A56A523" w14:textId="59CA9D67" w:rsidR="002C4896" w:rsidRDefault="002C4896" w:rsidP="002C4896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909DD0D" w14:textId="26BA21AC" w:rsidR="002C4896" w:rsidRDefault="00362E33" w:rsidP="002C489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5A71EB13" w14:textId="27ACF9A5" w:rsidR="002C4896" w:rsidRDefault="00987EE7" w:rsidP="002C4896">
            <w:pPr>
              <w:pStyle w:val="Compact"/>
              <w:jc w:val="left"/>
            </w:pPr>
            <w:r w:rsidRPr="00987EE7">
              <w:t xml:space="preserve">Alguns logradouros </w:t>
            </w:r>
            <w:r w:rsidRPr="00987EE7">
              <w:lastRenderedPageBreak/>
              <w:t>ainda necessitam ser especificados por meio de complemento.</w:t>
            </w:r>
          </w:p>
        </w:tc>
      </w:tr>
      <w:tr w:rsidR="00CD464E" w14:paraId="302B27A2" w14:textId="77777777" w:rsidTr="00CB13D6">
        <w:tc>
          <w:tcPr>
            <w:tcW w:w="0" w:type="auto"/>
          </w:tcPr>
          <w:p w14:paraId="06B4CC7F" w14:textId="4A058C78" w:rsidR="002C4896" w:rsidRDefault="002C4896" w:rsidP="002C4896">
            <w:pPr>
              <w:pStyle w:val="Compact"/>
              <w:jc w:val="left"/>
            </w:pPr>
            <w:proofErr w:type="spellStart"/>
            <w:r>
              <w:lastRenderedPageBreak/>
              <w:t>holderTownName</w:t>
            </w:r>
            <w:proofErr w:type="spellEnd"/>
          </w:p>
        </w:tc>
        <w:tc>
          <w:tcPr>
            <w:tcW w:w="0" w:type="auto"/>
          </w:tcPr>
          <w:p w14:paraId="6115DA9C" w14:textId="0E892A32" w:rsidR="002C4896" w:rsidRDefault="00000000" w:rsidP="002C4896">
            <w:pPr>
              <w:pStyle w:val="Compact"/>
              <w:jc w:val="left"/>
            </w:pPr>
            <w:hyperlink w:anchor="schemameta">
              <w:proofErr w:type="spellStart"/>
              <w:r w:rsidR="00CD464E">
                <w:t>string</w:t>
              </w:r>
              <w:proofErr w:type="spellEnd"/>
            </w:hyperlink>
          </w:p>
        </w:tc>
        <w:tc>
          <w:tcPr>
            <w:tcW w:w="0" w:type="auto"/>
          </w:tcPr>
          <w:p w14:paraId="1E706E89" w14:textId="77FF38BF" w:rsidR="002C4896" w:rsidRDefault="002C4896" w:rsidP="002C489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5A4D4BC5" w14:textId="20C2001C" w:rsidR="002C4896" w:rsidRDefault="00362E33" w:rsidP="002C489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6260A1C7" w14:textId="697FC4DB" w:rsidR="002C4896" w:rsidRDefault="00987EE7" w:rsidP="002C4896">
            <w:pPr>
              <w:pStyle w:val="Compact"/>
              <w:jc w:val="left"/>
            </w:pPr>
            <w:r w:rsidRPr="00987EE7">
              <w:t>Localidade: O nome da localidade corresponde à designação da cidade ou município no qual o endereço está localizado. Cidade do titular</w:t>
            </w:r>
          </w:p>
        </w:tc>
      </w:tr>
      <w:tr w:rsidR="00CD464E" w14:paraId="004FA335" w14:textId="77777777" w:rsidTr="00CB13D6">
        <w:tc>
          <w:tcPr>
            <w:tcW w:w="0" w:type="auto"/>
          </w:tcPr>
          <w:p w14:paraId="55C3F14E" w14:textId="1DDBE98B" w:rsidR="002C4896" w:rsidRDefault="002C4896" w:rsidP="002C4896">
            <w:pPr>
              <w:pStyle w:val="Compact"/>
              <w:jc w:val="left"/>
            </w:pPr>
            <w:proofErr w:type="spellStart"/>
            <w:r>
              <w:t>holderCountrySubDivision</w:t>
            </w:r>
            <w:proofErr w:type="spellEnd"/>
          </w:p>
        </w:tc>
        <w:tc>
          <w:tcPr>
            <w:tcW w:w="0" w:type="auto"/>
          </w:tcPr>
          <w:p w14:paraId="590D21E3" w14:textId="593CBD9C" w:rsidR="002C4896" w:rsidRDefault="00000000" w:rsidP="002C4896">
            <w:pPr>
              <w:pStyle w:val="Compact"/>
              <w:jc w:val="left"/>
            </w:pPr>
            <w:hyperlink w:anchor="schemameta">
              <w:proofErr w:type="spellStart"/>
              <w:r w:rsidR="00B45F3B">
                <w:t>string</w:t>
              </w:r>
              <w:proofErr w:type="spellEnd"/>
            </w:hyperlink>
          </w:p>
        </w:tc>
        <w:tc>
          <w:tcPr>
            <w:tcW w:w="0" w:type="auto"/>
          </w:tcPr>
          <w:p w14:paraId="67D9F886" w14:textId="77777777" w:rsidR="002C4896" w:rsidRDefault="002C4896" w:rsidP="002C489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30201E92" w14:textId="5D8815EA" w:rsidR="002C4896" w:rsidRDefault="002C4896" w:rsidP="002C4896">
            <w:pPr>
              <w:pStyle w:val="Compact"/>
              <w:jc w:val="left"/>
            </w:pPr>
            <w:proofErr w:type="spellStart"/>
            <w:r w:rsidRPr="00A224EA">
              <w:t>none</w:t>
            </w:r>
            <w:proofErr w:type="spellEnd"/>
          </w:p>
        </w:tc>
        <w:tc>
          <w:tcPr>
            <w:tcW w:w="0" w:type="auto"/>
          </w:tcPr>
          <w:p w14:paraId="5B41A479" w14:textId="7F3444F1" w:rsidR="002C4896" w:rsidRDefault="00987EE7" w:rsidP="002C4896">
            <w:pPr>
              <w:pStyle w:val="Compact"/>
              <w:jc w:val="left"/>
            </w:pPr>
            <w:r w:rsidRPr="00987EE7">
              <w:t>Estado do titular</w:t>
            </w:r>
          </w:p>
        </w:tc>
      </w:tr>
      <w:tr w:rsidR="00CD464E" w14:paraId="5A07F51E" w14:textId="77777777" w:rsidTr="00CB13D6">
        <w:tc>
          <w:tcPr>
            <w:tcW w:w="0" w:type="auto"/>
          </w:tcPr>
          <w:p w14:paraId="0A34D54A" w14:textId="6849C37F" w:rsidR="002C4896" w:rsidRDefault="002C4896" w:rsidP="002C4896">
            <w:pPr>
              <w:pStyle w:val="Compact"/>
              <w:jc w:val="left"/>
            </w:pPr>
            <w:proofErr w:type="spellStart"/>
            <w:r>
              <w:t>holderCountryCode</w:t>
            </w:r>
            <w:proofErr w:type="spellEnd"/>
          </w:p>
        </w:tc>
        <w:tc>
          <w:tcPr>
            <w:tcW w:w="0" w:type="auto"/>
          </w:tcPr>
          <w:p w14:paraId="27E731BB" w14:textId="287B097F" w:rsidR="002C4896" w:rsidRDefault="00000000" w:rsidP="002C4896">
            <w:pPr>
              <w:pStyle w:val="Compact"/>
              <w:jc w:val="left"/>
            </w:pPr>
            <w:hyperlink w:anchor="schemameta">
              <w:proofErr w:type="spellStart"/>
              <w:r w:rsidR="00B45F3B">
                <w:t>string</w:t>
              </w:r>
              <w:proofErr w:type="spellEnd"/>
            </w:hyperlink>
          </w:p>
        </w:tc>
        <w:tc>
          <w:tcPr>
            <w:tcW w:w="0" w:type="auto"/>
          </w:tcPr>
          <w:p w14:paraId="6B6B9D7A" w14:textId="77777777" w:rsidR="002C4896" w:rsidRDefault="002C4896" w:rsidP="002C489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1A853803" w14:textId="6DEA5A55" w:rsidR="002C4896" w:rsidRDefault="000906C1" w:rsidP="002C489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03C28F81" w14:textId="3EDFB582" w:rsidR="002C4896" w:rsidRDefault="00987EE7" w:rsidP="002C4896">
            <w:pPr>
              <w:pStyle w:val="Compact"/>
              <w:jc w:val="left"/>
            </w:pPr>
            <w:r w:rsidRPr="00987EE7">
              <w:t xml:space="preserve">Código do </w:t>
            </w:r>
            <w:proofErr w:type="gramStart"/>
            <w:r w:rsidRPr="00987EE7">
              <w:t>pais</w:t>
            </w:r>
            <w:proofErr w:type="gramEnd"/>
            <w:r w:rsidRPr="00987EE7">
              <w:t xml:space="preserve"> de acordo com o código “alpha3” do ISO-3166. País do titular</w:t>
            </w:r>
          </w:p>
        </w:tc>
      </w:tr>
      <w:tr w:rsidR="00CD464E" w14:paraId="61B00452" w14:textId="77777777" w:rsidTr="00CB13D6">
        <w:tc>
          <w:tcPr>
            <w:tcW w:w="0" w:type="auto"/>
          </w:tcPr>
          <w:p w14:paraId="5405201D" w14:textId="36567770" w:rsidR="002C4896" w:rsidRDefault="002C4896" w:rsidP="002C4896">
            <w:pPr>
              <w:pStyle w:val="Compact"/>
              <w:jc w:val="left"/>
            </w:pPr>
            <w:proofErr w:type="spellStart"/>
            <w:r>
              <w:t>holderPostCode</w:t>
            </w:r>
            <w:proofErr w:type="spellEnd"/>
          </w:p>
        </w:tc>
        <w:tc>
          <w:tcPr>
            <w:tcW w:w="0" w:type="auto"/>
          </w:tcPr>
          <w:p w14:paraId="63ADD0CD" w14:textId="71AEC27A" w:rsidR="002C4896" w:rsidRDefault="00B45F3B" w:rsidP="002C4896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1E302144" w14:textId="7BFC587C" w:rsidR="002C4896" w:rsidRDefault="002C4896" w:rsidP="002C489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3778EA8C" w14:textId="3A1BAAB5" w:rsidR="002C4896" w:rsidRDefault="000906C1" w:rsidP="002C489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34CAC338" w14:textId="103079AB" w:rsidR="002C4896" w:rsidRDefault="00584A53" w:rsidP="002C4896">
            <w:pPr>
              <w:pStyle w:val="Compact"/>
              <w:jc w:val="left"/>
            </w:pPr>
            <w:r w:rsidRPr="00584A53">
              <w:t xml:space="preserve">Código de Endereçamento Postal: Composto por um conjunto numérico de oito dígitos, o objetivo principal do CEP é orientar e acelerar o encaminhamento, o tratamento e a entrega de objetos postados nos Correios, por meio da sua atribuição a localidades, logradouros, unidades dos Correios, serviços, órgãos públicos, empresas e edifícios. p.ex. '01311000'. Código Postal do titular, </w:t>
            </w:r>
            <w:proofErr w:type="gramStart"/>
            <w:r w:rsidRPr="00584A53">
              <w:t>Obrigatório</w:t>
            </w:r>
            <w:proofErr w:type="gramEnd"/>
            <w:r w:rsidRPr="00584A53">
              <w:t>, se houver</w:t>
            </w:r>
          </w:p>
        </w:tc>
      </w:tr>
      <w:tr w:rsidR="00CD464E" w14:paraId="041EB7C3" w14:textId="77777777" w:rsidTr="00CB13D6">
        <w:tc>
          <w:tcPr>
            <w:tcW w:w="0" w:type="auto"/>
          </w:tcPr>
          <w:p w14:paraId="0F696716" w14:textId="3DA3080B" w:rsidR="002C4896" w:rsidRDefault="002C4896" w:rsidP="002C4896">
            <w:pPr>
              <w:pStyle w:val="Compact"/>
              <w:jc w:val="left"/>
            </w:pPr>
            <w:proofErr w:type="spellStart"/>
            <w:r>
              <w:t>holderRedemption</w:t>
            </w:r>
            <w:proofErr w:type="spellEnd"/>
          </w:p>
        </w:tc>
        <w:tc>
          <w:tcPr>
            <w:tcW w:w="0" w:type="auto"/>
          </w:tcPr>
          <w:p w14:paraId="59A46F90" w14:textId="4766CDC2" w:rsidR="002C4896" w:rsidRDefault="001F01CA" w:rsidP="002C4896">
            <w:pPr>
              <w:pStyle w:val="Compact"/>
              <w:jc w:val="left"/>
            </w:pPr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</w:tcPr>
          <w:p w14:paraId="1458C679" w14:textId="59A309EE" w:rsidR="002C4896" w:rsidRDefault="002C4896" w:rsidP="002C489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2CC2DDA9" w14:textId="5182A75B" w:rsidR="002C4896" w:rsidRDefault="002C4896" w:rsidP="002C4896">
            <w:pPr>
              <w:pStyle w:val="Compact"/>
              <w:jc w:val="left"/>
            </w:pPr>
            <w:proofErr w:type="spellStart"/>
            <w:r w:rsidRPr="00A224EA">
              <w:t>none</w:t>
            </w:r>
            <w:proofErr w:type="spellEnd"/>
          </w:p>
        </w:tc>
        <w:tc>
          <w:tcPr>
            <w:tcW w:w="0" w:type="auto"/>
          </w:tcPr>
          <w:p w14:paraId="4ABE5DBB" w14:textId="52CDFAAD" w:rsidR="002C4896" w:rsidRDefault="00584A53" w:rsidP="002C4896">
            <w:pPr>
              <w:pStyle w:val="Compact"/>
              <w:jc w:val="left"/>
            </w:pPr>
            <w:r w:rsidRPr="00584A53">
              <w:t>Titular do direito de resgate?</w:t>
            </w:r>
          </w:p>
        </w:tc>
      </w:tr>
      <w:tr w:rsidR="00CD464E" w14:paraId="3EA9116C" w14:textId="77777777" w:rsidTr="00CB13D6">
        <w:tc>
          <w:tcPr>
            <w:tcW w:w="0" w:type="auto"/>
          </w:tcPr>
          <w:p w14:paraId="1B06827A" w14:textId="2BB72CA5" w:rsidR="002C4896" w:rsidRDefault="002C4896" w:rsidP="002C4896">
            <w:pPr>
              <w:pStyle w:val="Compact"/>
              <w:jc w:val="left"/>
            </w:pPr>
            <w:proofErr w:type="spellStart"/>
            <w:r>
              <w:lastRenderedPageBreak/>
              <w:t>holderRaffle</w:t>
            </w:r>
            <w:proofErr w:type="spellEnd"/>
          </w:p>
        </w:tc>
        <w:tc>
          <w:tcPr>
            <w:tcW w:w="0" w:type="auto"/>
          </w:tcPr>
          <w:p w14:paraId="63C83844" w14:textId="361B2673" w:rsidR="002C4896" w:rsidRDefault="001F01CA" w:rsidP="002C4896">
            <w:pPr>
              <w:pStyle w:val="Compact"/>
              <w:jc w:val="left"/>
            </w:pPr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</w:tcPr>
          <w:p w14:paraId="13238084" w14:textId="3E7E01A9" w:rsidR="002C4896" w:rsidRDefault="002C4896" w:rsidP="002C489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54060C70" w14:textId="1C5B1F5C" w:rsidR="002C4896" w:rsidRDefault="002C4896" w:rsidP="002C4896">
            <w:pPr>
              <w:pStyle w:val="Compact"/>
              <w:jc w:val="left"/>
            </w:pPr>
            <w:proofErr w:type="spellStart"/>
            <w:r w:rsidRPr="00A224EA">
              <w:t>none</w:t>
            </w:r>
            <w:proofErr w:type="spellEnd"/>
          </w:p>
        </w:tc>
        <w:tc>
          <w:tcPr>
            <w:tcW w:w="0" w:type="auto"/>
          </w:tcPr>
          <w:p w14:paraId="0717FF48" w14:textId="7CD380DD" w:rsidR="002C4896" w:rsidRDefault="00584A53" w:rsidP="002C4896">
            <w:pPr>
              <w:pStyle w:val="Compact"/>
              <w:jc w:val="left"/>
            </w:pPr>
            <w:r w:rsidRPr="00584A53">
              <w:t>Titular do direito de sorteio?</w:t>
            </w:r>
          </w:p>
        </w:tc>
      </w:tr>
    </w:tbl>
    <w:p w14:paraId="3E8A4F1A" w14:textId="77777777" w:rsidR="001B44E9" w:rsidRDefault="001B44E9" w:rsidP="001B44E9">
      <w:pPr>
        <w:pStyle w:val="Ttulo4"/>
      </w:pPr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551"/>
        <w:gridCol w:w="1380"/>
      </w:tblGrid>
      <w:tr w:rsidR="001B44E9" w14:paraId="5377E186" w14:textId="77777777" w:rsidTr="00CB1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B097BA6" w14:textId="77777777" w:rsidR="001B44E9" w:rsidRDefault="001B44E9" w:rsidP="00CB13D6">
            <w:pPr>
              <w:pStyle w:val="Compact"/>
              <w:jc w:val="left"/>
            </w:pPr>
            <w:proofErr w:type="spellStart"/>
            <w:r>
              <w:t>Property</w:t>
            </w:r>
            <w:proofErr w:type="spellEnd"/>
          </w:p>
        </w:tc>
        <w:tc>
          <w:tcPr>
            <w:tcW w:w="0" w:type="auto"/>
          </w:tcPr>
          <w:p w14:paraId="15D97C07" w14:textId="77777777" w:rsidR="001B44E9" w:rsidRDefault="001B44E9" w:rsidP="00CB13D6">
            <w:pPr>
              <w:pStyle w:val="Compact"/>
              <w:jc w:val="left"/>
            </w:pPr>
            <w:proofErr w:type="spellStart"/>
            <w:r>
              <w:t>Value</w:t>
            </w:r>
            <w:proofErr w:type="spellEnd"/>
          </w:p>
        </w:tc>
      </w:tr>
      <w:tr w:rsidR="001B44E9" w14:paraId="259509E5" w14:textId="77777777" w:rsidTr="00CB13D6">
        <w:tc>
          <w:tcPr>
            <w:tcW w:w="0" w:type="auto"/>
          </w:tcPr>
          <w:p w14:paraId="3913A85F" w14:textId="1C71AE66" w:rsidR="001B44E9" w:rsidRDefault="00B269DC" w:rsidP="00CB13D6">
            <w:pPr>
              <w:pStyle w:val="Compact"/>
              <w:jc w:val="left"/>
            </w:pPr>
            <w:proofErr w:type="spellStart"/>
            <w:r>
              <w:t>holder</w:t>
            </w:r>
            <w:r w:rsidR="001B44E9">
              <w:t>DocumentType</w:t>
            </w:r>
            <w:proofErr w:type="spellEnd"/>
          </w:p>
        </w:tc>
        <w:tc>
          <w:tcPr>
            <w:tcW w:w="0" w:type="auto"/>
          </w:tcPr>
          <w:p w14:paraId="422F246C" w14:textId="77777777" w:rsidR="001B44E9" w:rsidRDefault="001B44E9" w:rsidP="00CB13D6">
            <w:pPr>
              <w:pStyle w:val="Compact"/>
              <w:jc w:val="left"/>
            </w:pPr>
            <w:r>
              <w:t>CPF</w:t>
            </w:r>
          </w:p>
        </w:tc>
      </w:tr>
      <w:tr w:rsidR="00B269DC" w14:paraId="1F267111" w14:textId="77777777" w:rsidTr="00CB13D6">
        <w:tc>
          <w:tcPr>
            <w:tcW w:w="0" w:type="auto"/>
          </w:tcPr>
          <w:p w14:paraId="61A954AE" w14:textId="47B9E0E9" w:rsidR="00B269DC" w:rsidRDefault="00B269DC" w:rsidP="00B269DC">
            <w:pPr>
              <w:pStyle w:val="Compact"/>
              <w:jc w:val="left"/>
            </w:pPr>
            <w:proofErr w:type="spellStart"/>
            <w:r w:rsidRPr="00926D07">
              <w:t>holderDocumentType</w:t>
            </w:r>
            <w:proofErr w:type="spellEnd"/>
          </w:p>
        </w:tc>
        <w:tc>
          <w:tcPr>
            <w:tcW w:w="0" w:type="auto"/>
          </w:tcPr>
          <w:p w14:paraId="382283C8" w14:textId="77777777" w:rsidR="00B269DC" w:rsidRDefault="00B269DC" w:rsidP="00B269DC">
            <w:pPr>
              <w:pStyle w:val="Compact"/>
              <w:jc w:val="left"/>
            </w:pPr>
            <w:r>
              <w:t>CNPJ</w:t>
            </w:r>
          </w:p>
        </w:tc>
      </w:tr>
      <w:tr w:rsidR="00B269DC" w14:paraId="29212790" w14:textId="77777777" w:rsidTr="00CB13D6">
        <w:tc>
          <w:tcPr>
            <w:tcW w:w="0" w:type="auto"/>
          </w:tcPr>
          <w:p w14:paraId="20CC51C0" w14:textId="3B61778F" w:rsidR="00B269DC" w:rsidRDefault="00B269DC" w:rsidP="00B269DC">
            <w:pPr>
              <w:pStyle w:val="Compact"/>
              <w:jc w:val="left"/>
            </w:pPr>
            <w:proofErr w:type="spellStart"/>
            <w:r w:rsidRPr="00926D07">
              <w:t>holderDocumentType</w:t>
            </w:r>
            <w:proofErr w:type="spellEnd"/>
          </w:p>
        </w:tc>
        <w:tc>
          <w:tcPr>
            <w:tcW w:w="0" w:type="auto"/>
          </w:tcPr>
          <w:p w14:paraId="5968EB8B" w14:textId="77777777" w:rsidR="00B269DC" w:rsidRDefault="00B269DC" w:rsidP="00B269DC">
            <w:pPr>
              <w:pStyle w:val="Compact"/>
              <w:jc w:val="left"/>
            </w:pPr>
            <w:r>
              <w:t>PASSAPORTE</w:t>
            </w:r>
          </w:p>
        </w:tc>
      </w:tr>
      <w:tr w:rsidR="00B269DC" w14:paraId="7E755552" w14:textId="77777777" w:rsidTr="00CB13D6">
        <w:tc>
          <w:tcPr>
            <w:tcW w:w="0" w:type="auto"/>
          </w:tcPr>
          <w:p w14:paraId="77F780A6" w14:textId="6A36F4CE" w:rsidR="00B269DC" w:rsidRDefault="00B269DC" w:rsidP="00B269DC">
            <w:pPr>
              <w:pStyle w:val="Compact"/>
              <w:jc w:val="left"/>
            </w:pPr>
            <w:proofErr w:type="spellStart"/>
            <w:r w:rsidRPr="00926D07">
              <w:t>holderDocumentType</w:t>
            </w:r>
            <w:proofErr w:type="spellEnd"/>
          </w:p>
        </w:tc>
        <w:tc>
          <w:tcPr>
            <w:tcW w:w="0" w:type="auto"/>
          </w:tcPr>
          <w:p w14:paraId="6D0F4920" w14:textId="77777777" w:rsidR="00B269DC" w:rsidRDefault="00B269DC" w:rsidP="00B269DC">
            <w:pPr>
              <w:pStyle w:val="Compact"/>
              <w:jc w:val="left"/>
            </w:pPr>
            <w:r>
              <w:t>OUTROS</w:t>
            </w:r>
          </w:p>
        </w:tc>
      </w:tr>
      <w:tr w:rsidR="001B44E9" w14:paraId="388585BE" w14:textId="77777777" w:rsidTr="00CB13D6">
        <w:tc>
          <w:tcPr>
            <w:tcW w:w="0" w:type="auto"/>
          </w:tcPr>
          <w:p w14:paraId="76571F00" w14:textId="2727C67C" w:rsidR="001B44E9" w:rsidRDefault="00331B80" w:rsidP="00CB13D6">
            <w:pPr>
              <w:pStyle w:val="Compact"/>
              <w:jc w:val="left"/>
            </w:pPr>
            <w:proofErr w:type="spellStart"/>
            <w:r>
              <w:t>holder</w:t>
            </w:r>
            <w:r w:rsidR="001B44E9">
              <w:t>CountrySubDivision</w:t>
            </w:r>
            <w:proofErr w:type="spellEnd"/>
          </w:p>
        </w:tc>
        <w:tc>
          <w:tcPr>
            <w:tcW w:w="0" w:type="auto"/>
          </w:tcPr>
          <w:p w14:paraId="074D38B7" w14:textId="77777777" w:rsidR="001B44E9" w:rsidRDefault="001B44E9" w:rsidP="00CB13D6">
            <w:pPr>
              <w:pStyle w:val="Compact"/>
              <w:jc w:val="left"/>
            </w:pPr>
            <w:r>
              <w:t>AC</w:t>
            </w:r>
          </w:p>
        </w:tc>
      </w:tr>
      <w:tr w:rsidR="00331B80" w14:paraId="7048A0C4" w14:textId="77777777" w:rsidTr="00CB13D6">
        <w:tc>
          <w:tcPr>
            <w:tcW w:w="0" w:type="auto"/>
          </w:tcPr>
          <w:p w14:paraId="7568ABE0" w14:textId="19B61123" w:rsidR="00331B80" w:rsidRDefault="00331B80" w:rsidP="00331B80">
            <w:pPr>
              <w:pStyle w:val="Compact"/>
              <w:jc w:val="left"/>
            </w:pPr>
            <w:proofErr w:type="spellStart"/>
            <w:r w:rsidRPr="00A575B0">
              <w:t>holderCountrySubDivision</w:t>
            </w:r>
            <w:proofErr w:type="spellEnd"/>
          </w:p>
        </w:tc>
        <w:tc>
          <w:tcPr>
            <w:tcW w:w="0" w:type="auto"/>
          </w:tcPr>
          <w:p w14:paraId="4B96B91E" w14:textId="77777777" w:rsidR="00331B80" w:rsidRDefault="00331B80" w:rsidP="00331B80">
            <w:pPr>
              <w:pStyle w:val="Compact"/>
              <w:jc w:val="left"/>
            </w:pPr>
            <w:r>
              <w:t>AL</w:t>
            </w:r>
          </w:p>
        </w:tc>
      </w:tr>
      <w:tr w:rsidR="00331B80" w14:paraId="2AD23BCC" w14:textId="77777777" w:rsidTr="00CB13D6">
        <w:tc>
          <w:tcPr>
            <w:tcW w:w="0" w:type="auto"/>
          </w:tcPr>
          <w:p w14:paraId="2D4C7C7C" w14:textId="68387C1A" w:rsidR="00331B80" w:rsidRDefault="00331B80" w:rsidP="00331B80">
            <w:pPr>
              <w:pStyle w:val="Compact"/>
              <w:jc w:val="left"/>
            </w:pPr>
            <w:proofErr w:type="spellStart"/>
            <w:r w:rsidRPr="00A575B0">
              <w:t>holderCountrySubDivision</w:t>
            </w:r>
            <w:proofErr w:type="spellEnd"/>
          </w:p>
        </w:tc>
        <w:tc>
          <w:tcPr>
            <w:tcW w:w="0" w:type="auto"/>
          </w:tcPr>
          <w:p w14:paraId="6A506F7F" w14:textId="77777777" w:rsidR="00331B80" w:rsidRDefault="00331B80" w:rsidP="00331B80">
            <w:pPr>
              <w:pStyle w:val="Compact"/>
              <w:jc w:val="left"/>
            </w:pPr>
            <w:r>
              <w:t>AP</w:t>
            </w:r>
          </w:p>
        </w:tc>
      </w:tr>
      <w:tr w:rsidR="00331B80" w14:paraId="73DA16EF" w14:textId="77777777" w:rsidTr="00CB13D6">
        <w:tc>
          <w:tcPr>
            <w:tcW w:w="0" w:type="auto"/>
          </w:tcPr>
          <w:p w14:paraId="5E4CC0B9" w14:textId="7D184B63" w:rsidR="00331B80" w:rsidRDefault="00331B80" w:rsidP="00331B80">
            <w:pPr>
              <w:pStyle w:val="Compact"/>
              <w:jc w:val="left"/>
            </w:pPr>
            <w:proofErr w:type="spellStart"/>
            <w:r w:rsidRPr="00A575B0">
              <w:t>holderCountrySubDivision</w:t>
            </w:r>
            <w:proofErr w:type="spellEnd"/>
          </w:p>
        </w:tc>
        <w:tc>
          <w:tcPr>
            <w:tcW w:w="0" w:type="auto"/>
          </w:tcPr>
          <w:p w14:paraId="418A5B37" w14:textId="77777777" w:rsidR="00331B80" w:rsidRDefault="00331B80" w:rsidP="00331B80">
            <w:pPr>
              <w:pStyle w:val="Compact"/>
              <w:jc w:val="left"/>
            </w:pPr>
            <w:r>
              <w:t>AM</w:t>
            </w:r>
          </w:p>
        </w:tc>
      </w:tr>
      <w:tr w:rsidR="00331B80" w14:paraId="23AD6275" w14:textId="77777777" w:rsidTr="00CB13D6">
        <w:tc>
          <w:tcPr>
            <w:tcW w:w="0" w:type="auto"/>
          </w:tcPr>
          <w:p w14:paraId="10AEB362" w14:textId="34209074" w:rsidR="00331B80" w:rsidRDefault="00331B80" w:rsidP="00331B80">
            <w:pPr>
              <w:pStyle w:val="Compact"/>
              <w:jc w:val="left"/>
            </w:pPr>
            <w:proofErr w:type="spellStart"/>
            <w:r w:rsidRPr="00A575B0">
              <w:t>holderCountrySubDivision</w:t>
            </w:r>
            <w:proofErr w:type="spellEnd"/>
          </w:p>
        </w:tc>
        <w:tc>
          <w:tcPr>
            <w:tcW w:w="0" w:type="auto"/>
          </w:tcPr>
          <w:p w14:paraId="19246117" w14:textId="77777777" w:rsidR="00331B80" w:rsidRDefault="00331B80" w:rsidP="00331B80">
            <w:pPr>
              <w:pStyle w:val="Compact"/>
              <w:jc w:val="left"/>
            </w:pPr>
            <w:r>
              <w:t>BA</w:t>
            </w:r>
          </w:p>
        </w:tc>
      </w:tr>
      <w:tr w:rsidR="00331B80" w14:paraId="5ED800BF" w14:textId="77777777" w:rsidTr="00CB13D6">
        <w:tc>
          <w:tcPr>
            <w:tcW w:w="0" w:type="auto"/>
          </w:tcPr>
          <w:p w14:paraId="4DA6F7B2" w14:textId="57ABE68E" w:rsidR="00331B80" w:rsidRDefault="00331B80" w:rsidP="00331B80">
            <w:pPr>
              <w:pStyle w:val="Compact"/>
              <w:jc w:val="left"/>
            </w:pPr>
            <w:proofErr w:type="spellStart"/>
            <w:r w:rsidRPr="00A575B0">
              <w:t>holderCountrySubDivision</w:t>
            </w:r>
            <w:proofErr w:type="spellEnd"/>
          </w:p>
        </w:tc>
        <w:tc>
          <w:tcPr>
            <w:tcW w:w="0" w:type="auto"/>
          </w:tcPr>
          <w:p w14:paraId="197955A9" w14:textId="77777777" w:rsidR="00331B80" w:rsidRDefault="00331B80" w:rsidP="00331B80">
            <w:pPr>
              <w:pStyle w:val="Compact"/>
              <w:jc w:val="left"/>
            </w:pPr>
            <w:r>
              <w:t>CE</w:t>
            </w:r>
          </w:p>
        </w:tc>
      </w:tr>
      <w:tr w:rsidR="00331B80" w14:paraId="354FFE46" w14:textId="77777777" w:rsidTr="00CB13D6">
        <w:tc>
          <w:tcPr>
            <w:tcW w:w="0" w:type="auto"/>
          </w:tcPr>
          <w:p w14:paraId="1FA17CC0" w14:textId="631738C6" w:rsidR="00331B80" w:rsidRDefault="00331B80" w:rsidP="00331B80">
            <w:pPr>
              <w:pStyle w:val="Compact"/>
              <w:jc w:val="left"/>
            </w:pPr>
            <w:proofErr w:type="spellStart"/>
            <w:r w:rsidRPr="00A575B0">
              <w:t>holderCountrySubDivision</w:t>
            </w:r>
            <w:proofErr w:type="spellEnd"/>
          </w:p>
        </w:tc>
        <w:tc>
          <w:tcPr>
            <w:tcW w:w="0" w:type="auto"/>
          </w:tcPr>
          <w:p w14:paraId="113B91AB" w14:textId="77777777" w:rsidR="00331B80" w:rsidRDefault="00331B80" w:rsidP="00331B80">
            <w:pPr>
              <w:pStyle w:val="Compact"/>
              <w:jc w:val="left"/>
            </w:pPr>
            <w:r>
              <w:t>DF</w:t>
            </w:r>
          </w:p>
        </w:tc>
      </w:tr>
      <w:tr w:rsidR="00331B80" w14:paraId="2512104E" w14:textId="77777777" w:rsidTr="00CB13D6">
        <w:tc>
          <w:tcPr>
            <w:tcW w:w="0" w:type="auto"/>
          </w:tcPr>
          <w:p w14:paraId="58DAA343" w14:textId="03E4D51F" w:rsidR="00331B80" w:rsidRDefault="00331B80" w:rsidP="00331B80">
            <w:pPr>
              <w:pStyle w:val="Compact"/>
              <w:jc w:val="left"/>
            </w:pPr>
            <w:proofErr w:type="spellStart"/>
            <w:r w:rsidRPr="00A575B0">
              <w:t>holderCountrySubDivision</w:t>
            </w:r>
            <w:proofErr w:type="spellEnd"/>
          </w:p>
        </w:tc>
        <w:tc>
          <w:tcPr>
            <w:tcW w:w="0" w:type="auto"/>
          </w:tcPr>
          <w:p w14:paraId="56B62764" w14:textId="77777777" w:rsidR="00331B80" w:rsidRDefault="00331B80" w:rsidP="00331B80">
            <w:pPr>
              <w:pStyle w:val="Compact"/>
              <w:jc w:val="left"/>
            </w:pPr>
            <w:r>
              <w:t>ES</w:t>
            </w:r>
          </w:p>
        </w:tc>
      </w:tr>
      <w:tr w:rsidR="00331B80" w14:paraId="35192266" w14:textId="77777777" w:rsidTr="00CB13D6">
        <w:tc>
          <w:tcPr>
            <w:tcW w:w="0" w:type="auto"/>
          </w:tcPr>
          <w:p w14:paraId="4108462B" w14:textId="6D0269E2" w:rsidR="00331B80" w:rsidRDefault="00331B80" w:rsidP="00331B80">
            <w:pPr>
              <w:pStyle w:val="Compact"/>
              <w:jc w:val="left"/>
            </w:pPr>
            <w:proofErr w:type="spellStart"/>
            <w:r w:rsidRPr="00A575B0">
              <w:t>holderCountrySubDivision</w:t>
            </w:r>
            <w:proofErr w:type="spellEnd"/>
          </w:p>
        </w:tc>
        <w:tc>
          <w:tcPr>
            <w:tcW w:w="0" w:type="auto"/>
          </w:tcPr>
          <w:p w14:paraId="7578C48C" w14:textId="77777777" w:rsidR="00331B80" w:rsidRDefault="00331B80" w:rsidP="00331B80">
            <w:pPr>
              <w:pStyle w:val="Compact"/>
              <w:jc w:val="left"/>
            </w:pPr>
            <w:r>
              <w:t>GO</w:t>
            </w:r>
          </w:p>
        </w:tc>
      </w:tr>
      <w:tr w:rsidR="00331B80" w14:paraId="45CB886D" w14:textId="77777777" w:rsidTr="00CB13D6">
        <w:tc>
          <w:tcPr>
            <w:tcW w:w="0" w:type="auto"/>
          </w:tcPr>
          <w:p w14:paraId="2049807E" w14:textId="24012A28" w:rsidR="00331B80" w:rsidRDefault="00331B80" w:rsidP="00331B80">
            <w:pPr>
              <w:pStyle w:val="Compact"/>
              <w:jc w:val="left"/>
            </w:pPr>
            <w:proofErr w:type="spellStart"/>
            <w:r w:rsidRPr="00A575B0">
              <w:t>holderCountrySubDivision</w:t>
            </w:r>
            <w:proofErr w:type="spellEnd"/>
          </w:p>
        </w:tc>
        <w:tc>
          <w:tcPr>
            <w:tcW w:w="0" w:type="auto"/>
          </w:tcPr>
          <w:p w14:paraId="3ED328A8" w14:textId="77777777" w:rsidR="00331B80" w:rsidRDefault="00331B80" w:rsidP="00331B80">
            <w:pPr>
              <w:pStyle w:val="Compact"/>
              <w:jc w:val="left"/>
            </w:pPr>
            <w:r>
              <w:t>MA</w:t>
            </w:r>
          </w:p>
        </w:tc>
      </w:tr>
      <w:tr w:rsidR="00331B80" w14:paraId="54EF4C84" w14:textId="77777777" w:rsidTr="00CB13D6">
        <w:tc>
          <w:tcPr>
            <w:tcW w:w="0" w:type="auto"/>
          </w:tcPr>
          <w:p w14:paraId="2C3D9DCF" w14:textId="30324B40" w:rsidR="00331B80" w:rsidRPr="00702536" w:rsidRDefault="00331B80" w:rsidP="00331B80">
            <w:pPr>
              <w:pStyle w:val="Compact"/>
              <w:jc w:val="left"/>
            </w:pPr>
            <w:proofErr w:type="spellStart"/>
            <w:r w:rsidRPr="00A575B0">
              <w:t>holderCountrySubDivision</w:t>
            </w:r>
            <w:proofErr w:type="spellEnd"/>
          </w:p>
        </w:tc>
        <w:tc>
          <w:tcPr>
            <w:tcW w:w="0" w:type="auto"/>
          </w:tcPr>
          <w:p w14:paraId="52DBCA5E" w14:textId="77777777" w:rsidR="00331B80" w:rsidRDefault="00331B80" w:rsidP="00331B80">
            <w:pPr>
              <w:pStyle w:val="Compact"/>
              <w:jc w:val="left"/>
            </w:pPr>
            <w:r>
              <w:t>MT</w:t>
            </w:r>
          </w:p>
        </w:tc>
      </w:tr>
      <w:tr w:rsidR="00331B80" w14:paraId="75AB9EBD" w14:textId="77777777" w:rsidTr="00CB13D6">
        <w:tc>
          <w:tcPr>
            <w:tcW w:w="0" w:type="auto"/>
          </w:tcPr>
          <w:p w14:paraId="7B575205" w14:textId="3377A3EF" w:rsidR="00331B80" w:rsidRPr="00702536" w:rsidRDefault="00331B80" w:rsidP="00331B80">
            <w:pPr>
              <w:pStyle w:val="Compact"/>
              <w:jc w:val="left"/>
            </w:pPr>
            <w:proofErr w:type="spellStart"/>
            <w:r w:rsidRPr="00A575B0">
              <w:t>holderCountrySubDivision</w:t>
            </w:r>
            <w:proofErr w:type="spellEnd"/>
          </w:p>
        </w:tc>
        <w:tc>
          <w:tcPr>
            <w:tcW w:w="0" w:type="auto"/>
          </w:tcPr>
          <w:p w14:paraId="5FF28380" w14:textId="77777777" w:rsidR="00331B80" w:rsidRDefault="00331B80" w:rsidP="00331B80">
            <w:pPr>
              <w:pStyle w:val="Compact"/>
              <w:jc w:val="left"/>
            </w:pPr>
            <w:r>
              <w:t>MS</w:t>
            </w:r>
          </w:p>
        </w:tc>
      </w:tr>
      <w:tr w:rsidR="00331B80" w14:paraId="055B8E6C" w14:textId="77777777" w:rsidTr="00CB13D6">
        <w:tc>
          <w:tcPr>
            <w:tcW w:w="0" w:type="auto"/>
          </w:tcPr>
          <w:p w14:paraId="53F59F50" w14:textId="0F7E1B1D" w:rsidR="00331B80" w:rsidRPr="00702536" w:rsidRDefault="00331B80" w:rsidP="00331B80">
            <w:pPr>
              <w:pStyle w:val="Compact"/>
              <w:jc w:val="left"/>
            </w:pPr>
            <w:proofErr w:type="spellStart"/>
            <w:r w:rsidRPr="00A575B0">
              <w:t>holderCountrySubDivision</w:t>
            </w:r>
            <w:proofErr w:type="spellEnd"/>
          </w:p>
        </w:tc>
        <w:tc>
          <w:tcPr>
            <w:tcW w:w="0" w:type="auto"/>
          </w:tcPr>
          <w:p w14:paraId="10ED9436" w14:textId="77777777" w:rsidR="00331B80" w:rsidRDefault="00331B80" w:rsidP="00331B80">
            <w:pPr>
              <w:pStyle w:val="Compact"/>
              <w:jc w:val="left"/>
            </w:pPr>
            <w:r>
              <w:t>MG</w:t>
            </w:r>
          </w:p>
        </w:tc>
      </w:tr>
      <w:tr w:rsidR="00331B80" w14:paraId="6BDAF53E" w14:textId="77777777" w:rsidTr="00CB13D6">
        <w:tc>
          <w:tcPr>
            <w:tcW w:w="0" w:type="auto"/>
          </w:tcPr>
          <w:p w14:paraId="24737E8E" w14:textId="6088B8CE" w:rsidR="00331B80" w:rsidRPr="00702536" w:rsidRDefault="00331B80" w:rsidP="00331B80">
            <w:pPr>
              <w:pStyle w:val="Compact"/>
              <w:jc w:val="left"/>
            </w:pPr>
            <w:proofErr w:type="spellStart"/>
            <w:r w:rsidRPr="00A575B0">
              <w:t>holderCountrySubDivision</w:t>
            </w:r>
            <w:proofErr w:type="spellEnd"/>
          </w:p>
        </w:tc>
        <w:tc>
          <w:tcPr>
            <w:tcW w:w="0" w:type="auto"/>
          </w:tcPr>
          <w:p w14:paraId="7DCAE5B3" w14:textId="77777777" w:rsidR="00331B80" w:rsidRDefault="00331B80" w:rsidP="00331B80">
            <w:pPr>
              <w:pStyle w:val="Compact"/>
              <w:jc w:val="left"/>
            </w:pPr>
            <w:r>
              <w:t>PA</w:t>
            </w:r>
          </w:p>
        </w:tc>
      </w:tr>
      <w:tr w:rsidR="00331B80" w14:paraId="280E09F6" w14:textId="77777777" w:rsidTr="00CB13D6">
        <w:tc>
          <w:tcPr>
            <w:tcW w:w="0" w:type="auto"/>
          </w:tcPr>
          <w:p w14:paraId="49FF370C" w14:textId="7B91829E" w:rsidR="00331B80" w:rsidRPr="00702536" w:rsidRDefault="00331B80" w:rsidP="00331B80">
            <w:pPr>
              <w:pStyle w:val="Compact"/>
              <w:jc w:val="left"/>
            </w:pPr>
            <w:proofErr w:type="spellStart"/>
            <w:r w:rsidRPr="00A575B0">
              <w:t>holderCountrySubDivision</w:t>
            </w:r>
            <w:proofErr w:type="spellEnd"/>
          </w:p>
        </w:tc>
        <w:tc>
          <w:tcPr>
            <w:tcW w:w="0" w:type="auto"/>
          </w:tcPr>
          <w:p w14:paraId="5EEF9402" w14:textId="77777777" w:rsidR="00331B80" w:rsidRDefault="00331B80" w:rsidP="00331B80">
            <w:pPr>
              <w:pStyle w:val="Compact"/>
              <w:jc w:val="left"/>
            </w:pPr>
            <w:r>
              <w:t>PB</w:t>
            </w:r>
          </w:p>
        </w:tc>
      </w:tr>
      <w:tr w:rsidR="00331B80" w14:paraId="051E5D65" w14:textId="77777777" w:rsidTr="00CB13D6">
        <w:tc>
          <w:tcPr>
            <w:tcW w:w="0" w:type="auto"/>
          </w:tcPr>
          <w:p w14:paraId="3DA0F829" w14:textId="59FEC973" w:rsidR="00331B80" w:rsidRPr="00702536" w:rsidRDefault="00331B80" w:rsidP="00331B80">
            <w:pPr>
              <w:pStyle w:val="Compact"/>
              <w:jc w:val="left"/>
            </w:pPr>
            <w:proofErr w:type="spellStart"/>
            <w:r w:rsidRPr="00A575B0">
              <w:t>holderCountrySubDivision</w:t>
            </w:r>
            <w:proofErr w:type="spellEnd"/>
          </w:p>
        </w:tc>
        <w:tc>
          <w:tcPr>
            <w:tcW w:w="0" w:type="auto"/>
          </w:tcPr>
          <w:p w14:paraId="635D15E8" w14:textId="77777777" w:rsidR="00331B80" w:rsidRDefault="00331B80" w:rsidP="00331B80">
            <w:pPr>
              <w:pStyle w:val="Compact"/>
              <w:jc w:val="left"/>
            </w:pPr>
            <w:r>
              <w:t>PR</w:t>
            </w:r>
          </w:p>
        </w:tc>
      </w:tr>
      <w:tr w:rsidR="00331B80" w14:paraId="40104133" w14:textId="77777777" w:rsidTr="00CB13D6">
        <w:tc>
          <w:tcPr>
            <w:tcW w:w="0" w:type="auto"/>
          </w:tcPr>
          <w:p w14:paraId="78F1A5AF" w14:textId="278406DB" w:rsidR="00331B80" w:rsidRPr="00702536" w:rsidRDefault="00331B80" w:rsidP="00331B80">
            <w:pPr>
              <w:pStyle w:val="Compact"/>
              <w:jc w:val="left"/>
            </w:pPr>
            <w:proofErr w:type="spellStart"/>
            <w:r w:rsidRPr="00A575B0">
              <w:t>holderCountrySubDivision</w:t>
            </w:r>
            <w:proofErr w:type="spellEnd"/>
          </w:p>
        </w:tc>
        <w:tc>
          <w:tcPr>
            <w:tcW w:w="0" w:type="auto"/>
          </w:tcPr>
          <w:p w14:paraId="696E1B0A" w14:textId="77777777" w:rsidR="00331B80" w:rsidRDefault="00331B80" w:rsidP="00331B80">
            <w:pPr>
              <w:pStyle w:val="Compact"/>
              <w:jc w:val="left"/>
            </w:pPr>
            <w:r>
              <w:t>PE</w:t>
            </w:r>
          </w:p>
        </w:tc>
      </w:tr>
      <w:tr w:rsidR="00331B80" w14:paraId="7E36F0DF" w14:textId="77777777" w:rsidTr="00CB13D6">
        <w:tc>
          <w:tcPr>
            <w:tcW w:w="0" w:type="auto"/>
          </w:tcPr>
          <w:p w14:paraId="4AA210F3" w14:textId="384EF0B5" w:rsidR="00331B80" w:rsidRPr="00702536" w:rsidRDefault="00331B80" w:rsidP="00331B80">
            <w:pPr>
              <w:pStyle w:val="Compact"/>
              <w:jc w:val="left"/>
            </w:pPr>
            <w:proofErr w:type="spellStart"/>
            <w:r w:rsidRPr="00A575B0">
              <w:t>holderCountrySubDivision</w:t>
            </w:r>
            <w:proofErr w:type="spellEnd"/>
          </w:p>
        </w:tc>
        <w:tc>
          <w:tcPr>
            <w:tcW w:w="0" w:type="auto"/>
          </w:tcPr>
          <w:p w14:paraId="467128CC" w14:textId="77777777" w:rsidR="00331B80" w:rsidRDefault="00331B80" w:rsidP="00331B80">
            <w:pPr>
              <w:pStyle w:val="Compact"/>
              <w:jc w:val="left"/>
            </w:pPr>
            <w:r>
              <w:t>PI</w:t>
            </w:r>
          </w:p>
        </w:tc>
      </w:tr>
      <w:tr w:rsidR="00331B80" w14:paraId="29E8DEE8" w14:textId="77777777" w:rsidTr="00CB13D6">
        <w:tc>
          <w:tcPr>
            <w:tcW w:w="0" w:type="auto"/>
          </w:tcPr>
          <w:p w14:paraId="1CC3A841" w14:textId="713A46E2" w:rsidR="00331B80" w:rsidRPr="00702536" w:rsidRDefault="00331B80" w:rsidP="00331B80">
            <w:pPr>
              <w:pStyle w:val="Compact"/>
              <w:jc w:val="left"/>
            </w:pPr>
            <w:proofErr w:type="spellStart"/>
            <w:r w:rsidRPr="00A575B0">
              <w:t>holderCountrySubDivision</w:t>
            </w:r>
            <w:proofErr w:type="spellEnd"/>
          </w:p>
        </w:tc>
        <w:tc>
          <w:tcPr>
            <w:tcW w:w="0" w:type="auto"/>
          </w:tcPr>
          <w:p w14:paraId="191A883A" w14:textId="77777777" w:rsidR="00331B80" w:rsidRDefault="00331B80" w:rsidP="00331B80">
            <w:pPr>
              <w:pStyle w:val="Compact"/>
              <w:jc w:val="left"/>
            </w:pPr>
            <w:r>
              <w:t>RJ</w:t>
            </w:r>
          </w:p>
        </w:tc>
      </w:tr>
      <w:tr w:rsidR="00331B80" w14:paraId="56F35C03" w14:textId="77777777" w:rsidTr="00CB13D6">
        <w:tc>
          <w:tcPr>
            <w:tcW w:w="0" w:type="auto"/>
          </w:tcPr>
          <w:p w14:paraId="65BC28D8" w14:textId="16BE7B4B" w:rsidR="00331B80" w:rsidRPr="00702536" w:rsidRDefault="00331B80" w:rsidP="00331B80">
            <w:pPr>
              <w:pStyle w:val="Compact"/>
              <w:jc w:val="left"/>
            </w:pPr>
            <w:proofErr w:type="spellStart"/>
            <w:r w:rsidRPr="00A575B0">
              <w:t>holderCountrySubDivision</w:t>
            </w:r>
            <w:proofErr w:type="spellEnd"/>
          </w:p>
        </w:tc>
        <w:tc>
          <w:tcPr>
            <w:tcW w:w="0" w:type="auto"/>
          </w:tcPr>
          <w:p w14:paraId="7E77DA01" w14:textId="77777777" w:rsidR="00331B80" w:rsidRDefault="00331B80" w:rsidP="00331B80">
            <w:pPr>
              <w:pStyle w:val="Compact"/>
              <w:jc w:val="left"/>
            </w:pPr>
            <w:r>
              <w:t>RN</w:t>
            </w:r>
          </w:p>
        </w:tc>
      </w:tr>
      <w:tr w:rsidR="00331B80" w14:paraId="779F11A6" w14:textId="77777777" w:rsidTr="00CB13D6">
        <w:tc>
          <w:tcPr>
            <w:tcW w:w="0" w:type="auto"/>
          </w:tcPr>
          <w:p w14:paraId="511DBE79" w14:textId="460E3D62" w:rsidR="00331B80" w:rsidRPr="00702536" w:rsidRDefault="00331B80" w:rsidP="00331B80">
            <w:pPr>
              <w:pStyle w:val="Compact"/>
              <w:jc w:val="left"/>
            </w:pPr>
            <w:proofErr w:type="spellStart"/>
            <w:r w:rsidRPr="00A575B0">
              <w:t>holderCountrySubDivision</w:t>
            </w:r>
            <w:proofErr w:type="spellEnd"/>
          </w:p>
        </w:tc>
        <w:tc>
          <w:tcPr>
            <w:tcW w:w="0" w:type="auto"/>
          </w:tcPr>
          <w:p w14:paraId="7D210A8F" w14:textId="77777777" w:rsidR="00331B80" w:rsidRDefault="00331B80" w:rsidP="00331B80">
            <w:pPr>
              <w:pStyle w:val="Compact"/>
              <w:jc w:val="left"/>
            </w:pPr>
            <w:r>
              <w:t>RS</w:t>
            </w:r>
          </w:p>
        </w:tc>
      </w:tr>
      <w:tr w:rsidR="00331B80" w14:paraId="454B922E" w14:textId="77777777" w:rsidTr="00CB13D6">
        <w:tc>
          <w:tcPr>
            <w:tcW w:w="0" w:type="auto"/>
          </w:tcPr>
          <w:p w14:paraId="2C74F754" w14:textId="0FF95E41" w:rsidR="00331B80" w:rsidRPr="00702536" w:rsidRDefault="00331B80" w:rsidP="00331B80">
            <w:pPr>
              <w:pStyle w:val="Compact"/>
              <w:jc w:val="left"/>
            </w:pPr>
            <w:proofErr w:type="spellStart"/>
            <w:r w:rsidRPr="00A575B0">
              <w:t>holderCountrySubDivision</w:t>
            </w:r>
            <w:proofErr w:type="spellEnd"/>
          </w:p>
        </w:tc>
        <w:tc>
          <w:tcPr>
            <w:tcW w:w="0" w:type="auto"/>
          </w:tcPr>
          <w:p w14:paraId="1E412C42" w14:textId="77777777" w:rsidR="00331B80" w:rsidRDefault="00331B80" w:rsidP="00331B80">
            <w:pPr>
              <w:pStyle w:val="Compact"/>
              <w:jc w:val="left"/>
            </w:pPr>
            <w:r>
              <w:t>RO</w:t>
            </w:r>
          </w:p>
        </w:tc>
      </w:tr>
      <w:tr w:rsidR="00331B80" w14:paraId="7C64696A" w14:textId="77777777" w:rsidTr="00CB13D6">
        <w:tc>
          <w:tcPr>
            <w:tcW w:w="0" w:type="auto"/>
          </w:tcPr>
          <w:p w14:paraId="7F33BD02" w14:textId="0F61B131" w:rsidR="00331B80" w:rsidRPr="00702536" w:rsidRDefault="00331B80" w:rsidP="00331B80">
            <w:pPr>
              <w:pStyle w:val="Compact"/>
              <w:jc w:val="left"/>
            </w:pPr>
            <w:proofErr w:type="spellStart"/>
            <w:r w:rsidRPr="00A575B0">
              <w:t>holderCountrySubDivision</w:t>
            </w:r>
            <w:proofErr w:type="spellEnd"/>
          </w:p>
        </w:tc>
        <w:tc>
          <w:tcPr>
            <w:tcW w:w="0" w:type="auto"/>
          </w:tcPr>
          <w:p w14:paraId="7EE6EECF" w14:textId="77777777" w:rsidR="00331B80" w:rsidRDefault="00331B80" w:rsidP="00331B80">
            <w:pPr>
              <w:pStyle w:val="Compact"/>
              <w:jc w:val="left"/>
            </w:pPr>
            <w:r>
              <w:t>RR</w:t>
            </w:r>
          </w:p>
        </w:tc>
      </w:tr>
      <w:tr w:rsidR="00331B80" w14:paraId="252F35B6" w14:textId="77777777" w:rsidTr="00CB13D6">
        <w:tc>
          <w:tcPr>
            <w:tcW w:w="0" w:type="auto"/>
          </w:tcPr>
          <w:p w14:paraId="332D0F34" w14:textId="303C8C9E" w:rsidR="00331B80" w:rsidRPr="00702536" w:rsidRDefault="00331B80" w:rsidP="00331B80">
            <w:pPr>
              <w:pStyle w:val="Compact"/>
              <w:jc w:val="left"/>
            </w:pPr>
            <w:proofErr w:type="spellStart"/>
            <w:r w:rsidRPr="00A575B0">
              <w:t>holderCountrySubDivision</w:t>
            </w:r>
            <w:proofErr w:type="spellEnd"/>
          </w:p>
        </w:tc>
        <w:tc>
          <w:tcPr>
            <w:tcW w:w="0" w:type="auto"/>
          </w:tcPr>
          <w:p w14:paraId="62AD15EE" w14:textId="77777777" w:rsidR="00331B80" w:rsidRDefault="00331B80" w:rsidP="00331B80">
            <w:pPr>
              <w:pStyle w:val="Compact"/>
              <w:jc w:val="left"/>
            </w:pPr>
            <w:r>
              <w:t>SC</w:t>
            </w:r>
          </w:p>
        </w:tc>
      </w:tr>
      <w:tr w:rsidR="00331B80" w14:paraId="11FCBA83" w14:textId="77777777" w:rsidTr="00CB13D6">
        <w:tc>
          <w:tcPr>
            <w:tcW w:w="0" w:type="auto"/>
          </w:tcPr>
          <w:p w14:paraId="1F2C5053" w14:textId="6896007D" w:rsidR="00331B80" w:rsidRPr="00702536" w:rsidRDefault="00331B80" w:rsidP="00331B80">
            <w:pPr>
              <w:pStyle w:val="Compact"/>
              <w:jc w:val="left"/>
            </w:pPr>
            <w:proofErr w:type="spellStart"/>
            <w:r w:rsidRPr="00A575B0">
              <w:t>holderCountrySubDivision</w:t>
            </w:r>
            <w:proofErr w:type="spellEnd"/>
          </w:p>
        </w:tc>
        <w:tc>
          <w:tcPr>
            <w:tcW w:w="0" w:type="auto"/>
          </w:tcPr>
          <w:p w14:paraId="02124564" w14:textId="77777777" w:rsidR="00331B80" w:rsidRDefault="00331B80" w:rsidP="00331B80">
            <w:pPr>
              <w:pStyle w:val="Compact"/>
              <w:jc w:val="left"/>
            </w:pPr>
            <w:r>
              <w:t>SP</w:t>
            </w:r>
          </w:p>
        </w:tc>
      </w:tr>
      <w:tr w:rsidR="00331B80" w14:paraId="26F016E4" w14:textId="77777777" w:rsidTr="00CB13D6">
        <w:tc>
          <w:tcPr>
            <w:tcW w:w="0" w:type="auto"/>
          </w:tcPr>
          <w:p w14:paraId="278BFB60" w14:textId="034534FA" w:rsidR="00331B80" w:rsidRPr="00702536" w:rsidRDefault="00331B80" w:rsidP="00331B80">
            <w:pPr>
              <w:pStyle w:val="Compact"/>
              <w:jc w:val="left"/>
            </w:pPr>
            <w:proofErr w:type="spellStart"/>
            <w:r w:rsidRPr="00A575B0">
              <w:t>holderCountrySubDivision</w:t>
            </w:r>
            <w:proofErr w:type="spellEnd"/>
          </w:p>
        </w:tc>
        <w:tc>
          <w:tcPr>
            <w:tcW w:w="0" w:type="auto"/>
          </w:tcPr>
          <w:p w14:paraId="40375CCE" w14:textId="77777777" w:rsidR="00331B80" w:rsidRDefault="00331B80" w:rsidP="00331B80">
            <w:pPr>
              <w:pStyle w:val="Compact"/>
              <w:jc w:val="left"/>
            </w:pPr>
            <w:r>
              <w:t>SE</w:t>
            </w:r>
          </w:p>
        </w:tc>
      </w:tr>
      <w:tr w:rsidR="00331B80" w14:paraId="2D4275AC" w14:textId="77777777" w:rsidTr="00CB13D6">
        <w:tc>
          <w:tcPr>
            <w:tcW w:w="0" w:type="auto"/>
          </w:tcPr>
          <w:p w14:paraId="63AAEA50" w14:textId="60E5E6B3" w:rsidR="00331B80" w:rsidRPr="00702536" w:rsidRDefault="00331B80" w:rsidP="00331B80">
            <w:pPr>
              <w:pStyle w:val="Compact"/>
              <w:jc w:val="left"/>
            </w:pPr>
            <w:proofErr w:type="spellStart"/>
            <w:r w:rsidRPr="00A575B0">
              <w:t>holderCountrySubDivision</w:t>
            </w:r>
            <w:proofErr w:type="spellEnd"/>
          </w:p>
        </w:tc>
        <w:tc>
          <w:tcPr>
            <w:tcW w:w="0" w:type="auto"/>
          </w:tcPr>
          <w:p w14:paraId="2EEBF5D3" w14:textId="77777777" w:rsidR="00331B80" w:rsidRDefault="00331B80" w:rsidP="00331B80">
            <w:pPr>
              <w:pStyle w:val="Compact"/>
              <w:jc w:val="left"/>
            </w:pPr>
            <w:r>
              <w:t>TO</w:t>
            </w:r>
          </w:p>
        </w:tc>
      </w:tr>
    </w:tbl>
    <w:p w14:paraId="51492C73" w14:textId="09BCFEBD" w:rsidR="00215118" w:rsidRDefault="00215118" w:rsidP="00215118">
      <w:pPr>
        <w:pStyle w:val="Ttulo2"/>
      </w:pPr>
      <w:bookmarkStart w:id="56" w:name="_Toc132195505"/>
      <w:proofErr w:type="spellStart"/>
      <w:r>
        <w:lastRenderedPageBreak/>
        <w:t>RequestorPhone</w:t>
      </w:r>
      <w:bookmarkEnd w:id="56"/>
      <w:proofErr w:type="spellEnd"/>
    </w:p>
    <w:p w14:paraId="7F3B2698" w14:textId="77777777" w:rsidR="00215118" w:rsidRDefault="00215118" w:rsidP="00215118">
      <w:pPr>
        <w:pStyle w:val="FirstParagraph"/>
      </w:pPr>
      <w:r>
        <w:t xml:space="preserve">   </w:t>
      </w:r>
    </w:p>
    <w:p w14:paraId="1B4487DD" w14:textId="77777777" w:rsidR="00215118" w:rsidRDefault="00215118" w:rsidP="00215118">
      <w:pPr>
        <w:pStyle w:val="Ttulo3"/>
      </w:pPr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958"/>
        <w:gridCol w:w="1608"/>
        <w:gridCol w:w="1048"/>
        <w:gridCol w:w="1294"/>
        <w:gridCol w:w="3146"/>
      </w:tblGrid>
      <w:tr w:rsidR="007C7776" w14:paraId="4CE345D6" w14:textId="77777777" w:rsidTr="00CB1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F1CD977" w14:textId="77777777" w:rsidR="00215118" w:rsidRDefault="00215118" w:rsidP="00CB13D6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00CF7C35" w14:textId="77777777" w:rsidR="00215118" w:rsidRDefault="00215118" w:rsidP="00CB13D6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32DCA5CB" w14:textId="77777777" w:rsidR="00215118" w:rsidRDefault="00215118" w:rsidP="00CB13D6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0" w:type="auto"/>
          </w:tcPr>
          <w:p w14:paraId="55D11A7D" w14:textId="77777777" w:rsidR="00215118" w:rsidRDefault="00215118" w:rsidP="00CB13D6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0" w:type="auto"/>
          </w:tcPr>
          <w:p w14:paraId="51F20629" w14:textId="77777777" w:rsidR="00215118" w:rsidRDefault="00215118" w:rsidP="00CB13D6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7C7776" w14:paraId="602E9A59" w14:textId="77777777" w:rsidTr="00CB13D6">
        <w:tc>
          <w:tcPr>
            <w:tcW w:w="0" w:type="auto"/>
          </w:tcPr>
          <w:p w14:paraId="45FAEEA5" w14:textId="64A8744F" w:rsidR="00215118" w:rsidRDefault="007C7776" w:rsidP="00CB13D6">
            <w:pPr>
              <w:pStyle w:val="Compact"/>
              <w:jc w:val="left"/>
            </w:pPr>
            <w:proofErr w:type="spellStart"/>
            <w:r>
              <w:t>countryCallingCode</w:t>
            </w:r>
            <w:proofErr w:type="spellEnd"/>
          </w:p>
        </w:tc>
        <w:tc>
          <w:tcPr>
            <w:tcW w:w="0" w:type="auto"/>
          </w:tcPr>
          <w:p w14:paraId="46A209DB" w14:textId="5C5C6511" w:rsidR="00215118" w:rsidRDefault="00000000" w:rsidP="00CB13D6">
            <w:pPr>
              <w:pStyle w:val="Compact"/>
              <w:jc w:val="left"/>
            </w:pPr>
            <w:hyperlink w:anchor="schemameta">
              <w:proofErr w:type="spellStart"/>
              <w:r w:rsidR="0028684A">
                <w:t>string</w:t>
              </w:r>
              <w:proofErr w:type="spellEnd"/>
            </w:hyperlink>
          </w:p>
        </w:tc>
        <w:tc>
          <w:tcPr>
            <w:tcW w:w="0" w:type="auto"/>
          </w:tcPr>
          <w:p w14:paraId="5160EF33" w14:textId="55B9A279" w:rsidR="00215118" w:rsidRDefault="0000104D" w:rsidP="00CB13D6">
            <w:pPr>
              <w:pStyle w:val="Compact"/>
              <w:jc w:val="left"/>
            </w:pPr>
            <w:r>
              <w:t>f</w:t>
            </w:r>
            <w:r w:rsidR="0028684A">
              <w:t>alse</w:t>
            </w:r>
          </w:p>
        </w:tc>
        <w:tc>
          <w:tcPr>
            <w:tcW w:w="0" w:type="auto"/>
          </w:tcPr>
          <w:p w14:paraId="0EC54CCD" w14:textId="18A88E92" w:rsidR="00215118" w:rsidRDefault="0000104D" w:rsidP="00CB13D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421FFCB6" w14:textId="19BCED26" w:rsidR="00215118" w:rsidRDefault="003C6BF1" w:rsidP="00CB13D6">
            <w:pPr>
              <w:pStyle w:val="Compact"/>
              <w:jc w:val="left"/>
            </w:pPr>
            <w:r w:rsidRPr="003C6BF1">
              <w:t>Número de DDI (Discagem Direta Internacional) para telefone de acesso ao Cliente - se aplicável</w:t>
            </w:r>
          </w:p>
        </w:tc>
      </w:tr>
      <w:tr w:rsidR="007C7776" w14:paraId="18EE1F48" w14:textId="77777777" w:rsidTr="00CB13D6">
        <w:tc>
          <w:tcPr>
            <w:tcW w:w="0" w:type="auto"/>
          </w:tcPr>
          <w:p w14:paraId="76E42610" w14:textId="44351963" w:rsidR="00215118" w:rsidRDefault="007C7776" w:rsidP="00CB13D6">
            <w:pPr>
              <w:pStyle w:val="Compact"/>
              <w:jc w:val="left"/>
            </w:pPr>
            <w:proofErr w:type="spellStart"/>
            <w:r>
              <w:t>areaCode</w:t>
            </w:r>
            <w:proofErr w:type="spellEnd"/>
          </w:p>
        </w:tc>
        <w:tc>
          <w:tcPr>
            <w:tcW w:w="0" w:type="auto"/>
          </w:tcPr>
          <w:p w14:paraId="29953CEF" w14:textId="2E44667B" w:rsidR="00215118" w:rsidRDefault="00000000" w:rsidP="00CB13D6">
            <w:pPr>
              <w:pStyle w:val="Compact"/>
              <w:jc w:val="left"/>
            </w:pPr>
            <w:hyperlink w:anchor="schemalinks">
              <w:proofErr w:type="spellStart"/>
              <w:r w:rsidR="0028684A">
                <w:rPr>
                  <w:rStyle w:val="Hyperlink"/>
                </w:rPr>
                <w:t>EnumAreaCode</w:t>
              </w:r>
              <w:proofErr w:type="spellEnd"/>
            </w:hyperlink>
          </w:p>
        </w:tc>
        <w:tc>
          <w:tcPr>
            <w:tcW w:w="0" w:type="auto"/>
          </w:tcPr>
          <w:p w14:paraId="5D4F5FE2" w14:textId="49CEF059" w:rsidR="00215118" w:rsidRDefault="0000104D" w:rsidP="00CB13D6">
            <w:pPr>
              <w:pStyle w:val="Compact"/>
              <w:jc w:val="left"/>
            </w:pPr>
            <w:r>
              <w:t>f</w:t>
            </w:r>
            <w:r w:rsidR="0028684A">
              <w:t>alse</w:t>
            </w:r>
          </w:p>
        </w:tc>
        <w:tc>
          <w:tcPr>
            <w:tcW w:w="0" w:type="auto"/>
          </w:tcPr>
          <w:p w14:paraId="491E50BF" w14:textId="77777777" w:rsidR="00215118" w:rsidRDefault="00215118" w:rsidP="00CB13D6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2B0C7B97" w14:textId="539CC96A" w:rsidR="00215118" w:rsidRDefault="0028684A" w:rsidP="00CB13D6">
            <w:pPr>
              <w:pStyle w:val="Compact"/>
              <w:jc w:val="left"/>
            </w:pPr>
            <w:r w:rsidRPr="0028684A">
              <w:t>Número de DDD (Discagem Direta à Distância) do telefone - se houver</w:t>
            </w:r>
          </w:p>
        </w:tc>
      </w:tr>
      <w:tr w:rsidR="007C7776" w14:paraId="089C61BF" w14:textId="77777777" w:rsidTr="00CB13D6">
        <w:tc>
          <w:tcPr>
            <w:tcW w:w="0" w:type="auto"/>
          </w:tcPr>
          <w:p w14:paraId="0232D551" w14:textId="308BD517" w:rsidR="00215118" w:rsidRDefault="007C7776" w:rsidP="00CB13D6">
            <w:pPr>
              <w:pStyle w:val="Compact"/>
              <w:jc w:val="left"/>
            </w:pPr>
            <w:proofErr w:type="spellStart"/>
            <w:r>
              <w:t>number</w:t>
            </w:r>
            <w:proofErr w:type="spellEnd"/>
          </w:p>
        </w:tc>
        <w:tc>
          <w:tcPr>
            <w:tcW w:w="0" w:type="auto"/>
          </w:tcPr>
          <w:p w14:paraId="732E34D4" w14:textId="5B89AF5A" w:rsidR="00215118" w:rsidRDefault="00000000" w:rsidP="00CB13D6">
            <w:pPr>
              <w:pStyle w:val="Compact"/>
              <w:jc w:val="left"/>
            </w:pPr>
            <w:hyperlink w:anchor="schemameta">
              <w:proofErr w:type="spellStart"/>
              <w:r w:rsidR="000F6546">
                <w:t>string</w:t>
              </w:r>
              <w:proofErr w:type="spellEnd"/>
            </w:hyperlink>
          </w:p>
        </w:tc>
        <w:tc>
          <w:tcPr>
            <w:tcW w:w="0" w:type="auto"/>
          </w:tcPr>
          <w:p w14:paraId="4EAD8FE5" w14:textId="68C0FD5E" w:rsidR="00215118" w:rsidRDefault="0028684A" w:rsidP="00CB13D6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3761DBA" w14:textId="217848A0" w:rsidR="00215118" w:rsidRDefault="0000104D" w:rsidP="00CB13D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155F6B19" w14:textId="3BA43E8E" w:rsidR="00215118" w:rsidRDefault="0028684A" w:rsidP="00CB13D6">
            <w:pPr>
              <w:pStyle w:val="Compact"/>
              <w:jc w:val="left"/>
            </w:pPr>
            <w:r>
              <w:t>Número de telefone do cliente</w:t>
            </w:r>
          </w:p>
        </w:tc>
      </w:tr>
    </w:tbl>
    <w:p w14:paraId="489BD1EA" w14:textId="207A7C7C" w:rsidR="00215118" w:rsidRDefault="00215118" w:rsidP="00215118">
      <w:pPr>
        <w:pStyle w:val="Ttulo2"/>
      </w:pPr>
      <w:bookmarkStart w:id="57" w:name="_Toc132195506"/>
      <w:proofErr w:type="spellStart"/>
      <w:r>
        <w:t>EnumAreaCode</w:t>
      </w:r>
      <w:bookmarkEnd w:id="57"/>
      <w:proofErr w:type="spellEnd"/>
      <w:r>
        <w:t xml:space="preserve"> </w:t>
      </w:r>
    </w:p>
    <w:p w14:paraId="1CD0E94F" w14:textId="77777777" w:rsidR="00215118" w:rsidRDefault="00215118" w:rsidP="00215118">
      <w:pPr>
        <w:pStyle w:val="FirstParagraph"/>
      </w:pPr>
      <w:r>
        <w:t xml:space="preserve">   </w:t>
      </w:r>
    </w:p>
    <w:p w14:paraId="15933360" w14:textId="77777777" w:rsidR="00215118" w:rsidRDefault="00215118" w:rsidP="00215118">
      <w:pPr>
        <w:pStyle w:val="Ttulo3"/>
      </w:pPr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3"/>
        <w:gridCol w:w="723"/>
        <w:gridCol w:w="1048"/>
        <w:gridCol w:w="1294"/>
        <w:gridCol w:w="4736"/>
      </w:tblGrid>
      <w:tr w:rsidR="001A3301" w14:paraId="28751C2A" w14:textId="77777777" w:rsidTr="00CB1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B269BC7" w14:textId="77777777" w:rsidR="00215118" w:rsidRDefault="00215118" w:rsidP="00CB13D6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2332FA16" w14:textId="77777777" w:rsidR="00215118" w:rsidRDefault="00215118" w:rsidP="00CB13D6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75B0DAD5" w14:textId="77777777" w:rsidR="00215118" w:rsidRDefault="00215118" w:rsidP="00CB13D6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0" w:type="auto"/>
          </w:tcPr>
          <w:p w14:paraId="1CC80A1A" w14:textId="77777777" w:rsidR="00215118" w:rsidRDefault="00215118" w:rsidP="00CB13D6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0" w:type="auto"/>
          </w:tcPr>
          <w:p w14:paraId="41385080" w14:textId="77777777" w:rsidR="00215118" w:rsidRDefault="00215118" w:rsidP="00CB13D6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1A3301" w14:paraId="415E60B2" w14:textId="77777777" w:rsidTr="00CB13D6">
        <w:tc>
          <w:tcPr>
            <w:tcW w:w="0" w:type="auto"/>
          </w:tcPr>
          <w:p w14:paraId="2FC62CAF" w14:textId="311F206F" w:rsidR="00215118" w:rsidRDefault="00052191" w:rsidP="00CB13D6">
            <w:pPr>
              <w:pStyle w:val="Compact"/>
              <w:jc w:val="left"/>
            </w:pPr>
            <w:proofErr w:type="spellStart"/>
            <w:r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60ACFC9B" w14:textId="1507442C" w:rsidR="00215118" w:rsidRDefault="00FA1EDC" w:rsidP="00CB13D6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6763A7A3" w14:textId="367AFE15" w:rsidR="00215118" w:rsidRDefault="0000104D" w:rsidP="00CB13D6">
            <w:pPr>
              <w:pStyle w:val="Compact"/>
              <w:jc w:val="left"/>
            </w:pPr>
            <w:r>
              <w:t>f</w:t>
            </w:r>
            <w:r w:rsidR="00FA1EDC">
              <w:t>alse</w:t>
            </w:r>
          </w:p>
        </w:tc>
        <w:tc>
          <w:tcPr>
            <w:tcW w:w="0" w:type="auto"/>
          </w:tcPr>
          <w:p w14:paraId="7523168B" w14:textId="0A13912A" w:rsidR="00215118" w:rsidRDefault="008564CB" w:rsidP="00CB13D6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5E24B5C6" w14:textId="13EEE93B" w:rsidR="00215118" w:rsidRDefault="008564CB" w:rsidP="00CB13D6">
            <w:pPr>
              <w:pStyle w:val="Compact"/>
              <w:jc w:val="left"/>
            </w:pPr>
            <w:r w:rsidRPr="008564CB">
              <w:t>Número de DDD (Discagem Direta à Distância) do telefone - se houver</w:t>
            </w:r>
          </w:p>
        </w:tc>
      </w:tr>
    </w:tbl>
    <w:p w14:paraId="117D622B" w14:textId="77777777" w:rsidR="00F76929" w:rsidRDefault="00F76929" w:rsidP="00F76929">
      <w:pPr>
        <w:pStyle w:val="Ttulo4"/>
      </w:pPr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3"/>
        <w:gridCol w:w="738"/>
      </w:tblGrid>
      <w:tr w:rsidR="00F76929" w14:paraId="78D0F090" w14:textId="77777777" w:rsidTr="00CB1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22BC1CC" w14:textId="77777777" w:rsidR="00F76929" w:rsidRDefault="00F76929" w:rsidP="00CB13D6">
            <w:pPr>
              <w:pStyle w:val="Compact"/>
              <w:jc w:val="left"/>
            </w:pPr>
            <w:proofErr w:type="spellStart"/>
            <w:r>
              <w:t>Property</w:t>
            </w:r>
            <w:proofErr w:type="spellEnd"/>
          </w:p>
        </w:tc>
        <w:tc>
          <w:tcPr>
            <w:tcW w:w="0" w:type="auto"/>
          </w:tcPr>
          <w:p w14:paraId="33B66F19" w14:textId="77777777" w:rsidR="00F76929" w:rsidRDefault="00F76929" w:rsidP="00CB13D6">
            <w:pPr>
              <w:pStyle w:val="Compact"/>
              <w:jc w:val="left"/>
            </w:pPr>
            <w:proofErr w:type="spellStart"/>
            <w:r>
              <w:t>Value</w:t>
            </w:r>
            <w:proofErr w:type="spellEnd"/>
          </w:p>
        </w:tc>
      </w:tr>
      <w:tr w:rsidR="00052191" w14:paraId="3A91A3C9" w14:textId="77777777" w:rsidTr="00CB13D6">
        <w:tc>
          <w:tcPr>
            <w:tcW w:w="0" w:type="auto"/>
          </w:tcPr>
          <w:p w14:paraId="02A9C664" w14:textId="62F5F679" w:rsidR="00052191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462CAA64" w14:textId="3977CFFF" w:rsidR="00052191" w:rsidRDefault="00052191" w:rsidP="00052191">
            <w:pPr>
              <w:pStyle w:val="Compact"/>
              <w:jc w:val="left"/>
            </w:pPr>
            <w:r>
              <w:t>11</w:t>
            </w:r>
          </w:p>
        </w:tc>
      </w:tr>
      <w:tr w:rsidR="00052191" w14:paraId="66FD584D" w14:textId="77777777" w:rsidTr="00CB13D6">
        <w:tc>
          <w:tcPr>
            <w:tcW w:w="0" w:type="auto"/>
          </w:tcPr>
          <w:p w14:paraId="00451E41" w14:textId="670B037F" w:rsidR="00052191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76A65AFB" w14:textId="13442444" w:rsidR="00052191" w:rsidRDefault="00052191" w:rsidP="00052191">
            <w:pPr>
              <w:pStyle w:val="Compact"/>
              <w:jc w:val="left"/>
            </w:pPr>
            <w:r>
              <w:t>12</w:t>
            </w:r>
          </w:p>
        </w:tc>
      </w:tr>
      <w:tr w:rsidR="00052191" w14:paraId="0F06D3AC" w14:textId="77777777" w:rsidTr="00CB13D6">
        <w:tc>
          <w:tcPr>
            <w:tcW w:w="0" w:type="auto"/>
          </w:tcPr>
          <w:p w14:paraId="203179A3" w14:textId="7B3C701F" w:rsidR="00052191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251418C4" w14:textId="23482EC6" w:rsidR="00052191" w:rsidRDefault="00052191" w:rsidP="00052191">
            <w:pPr>
              <w:pStyle w:val="Compact"/>
              <w:jc w:val="left"/>
            </w:pPr>
            <w:r>
              <w:t>13</w:t>
            </w:r>
          </w:p>
        </w:tc>
      </w:tr>
      <w:tr w:rsidR="00052191" w14:paraId="30D6B955" w14:textId="77777777" w:rsidTr="00CB13D6">
        <w:tc>
          <w:tcPr>
            <w:tcW w:w="0" w:type="auto"/>
          </w:tcPr>
          <w:p w14:paraId="13F3375E" w14:textId="7F159464" w:rsidR="00052191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749FC85E" w14:textId="150613E5" w:rsidR="00052191" w:rsidRDefault="00052191" w:rsidP="00052191">
            <w:pPr>
              <w:pStyle w:val="Compact"/>
              <w:jc w:val="left"/>
            </w:pPr>
            <w:r>
              <w:t>14</w:t>
            </w:r>
          </w:p>
        </w:tc>
      </w:tr>
      <w:tr w:rsidR="00052191" w14:paraId="4E4A45C6" w14:textId="77777777" w:rsidTr="00CB13D6">
        <w:tc>
          <w:tcPr>
            <w:tcW w:w="0" w:type="auto"/>
          </w:tcPr>
          <w:p w14:paraId="3890BD08" w14:textId="3AEF3580" w:rsidR="00052191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23B0BCDE" w14:textId="2017B6E0" w:rsidR="00052191" w:rsidRDefault="00052191" w:rsidP="00052191">
            <w:pPr>
              <w:pStyle w:val="Compact"/>
              <w:jc w:val="left"/>
            </w:pPr>
            <w:r>
              <w:t>15</w:t>
            </w:r>
          </w:p>
        </w:tc>
      </w:tr>
      <w:tr w:rsidR="00052191" w14:paraId="51C874AF" w14:textId="77777777" w:rsidTr="00CB13D6">
        <w:tc>
          <w:tcPr>
            <w:tcW w:w="0" w:type="auto"/>
          </w:tcPr>
          <w:p w14:paraId="12638E74" w14:textId="20D5EC2D" w:rsidR="00052191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105CC399" w14:textId="5746B469" w:rsidR="00052191" w:rsidRDefault="00052191" w:rsidP="00052191">
            <w:pPr>
              <w:pStyle w:val="Compact"/>
              <w:jc w:val="left"/>
            </w:pPr>
            <w:r>
              <w:t>16</w:t>
            </w:r>
          </w:p>
        </w:tc>
      </w:tr>
      <w:tr w:rsidR="00052191" w14:paraId="20D632C5" w14:textId="77777777" w:rsidTr="00CB13D6">
        <w:tc>
          <w:tcPr>
            <w:tcW w:w="0" w:type="auto"/>
          </w:tcPr>
          <w:p w14:paraId="12314EF2" w14:textId="2436CFA6" w:rsidR="00052191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08AE4693" w14:textId="37CC6DB6" w:rsidR="00052191" w:rsidRDefault="00052191" w:rsidP="00052191">
            <w:pPr>
              <w:pStyle w:val="Compact"/>
              <w:jc w:val="left"/>
            </w:pPr>
            <w:r>
              <w:t>17</w:t>
            </w:r>
          </w:p>
        </w:tc>
      </w:tr>
      <w:tr w:rsidR="00052191" w14:paraId="3B182AC3" w14:textId="77777777" w:rsidTr="00CB13D6">
        <w:tc>
          <w:tcPr>
            <w:tcW w:w="0" w:type="auto"/>
          </w:tcPr>
          <w:p w14:paraId="54668057" w14:textId="62F1B327" w:rsidR="00052191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7B565C19" w14:textId="7BB5880B" w:rsidR="00052191" w:rsidRDefault="00052191" w:rsidP="00052191">
            <w:pPr>
              <w:pStyle w:val="Compact"/>
              <w:jc w:val="left"/>
            </w:pPr>
            <w:r>
              <w:t>18</w:t>
            </w:r>
          </w:p>
        </w:tc>
      </w:tr>
      <w:tr w:rsidR="00052191" w14:paraId="618BEA9B" w14:textId="77777777" w:rsidTr="00CB13D6">
        <w:tc>
          <w:tcPr>
            <w:tcW w:w="0" w:type="auto"/>
          </w:tcPr>
          <w:p w14:paraId="292D4219" w14:textId="6929E59D" w:rsidR="00052191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484D88F5" w14:textId="3B9E64D4" w:rsidR="00052191" w:rsidRDefault="00052191" w:rsidP="00052191">
            <w:pPr>
              <w:pStyle w:val="Compact"/>
              <w:jc w:val="left"/>
            </w:pPr>
            <w:r>
              <w:t>19</w:t>
            </w:r>
          </w:p>
        </w:tc>
      </w:tr>
      <w:tr w:rsidR="00052191" w14:paraId="5FB6514B" w14:textId="77777777" w:rsidTr="00CB13D6">
        <w:tc>
          <w:tcPr>
            <w:tcW w:w="0" w:type="auto"/>
          </w:tcPr>
          <w:p w14:paraId="4FB420B6" w14:textId="3E21506B" w:rsidR="00052191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4C57CF3E" w14:textId="74441606" w:rsidR="00052191" w:rsidRDefault="00052191" w:rsidP="00052191">
            <w:pPr>
              <w:pStyle w:val="Compact"/>
              <w:jc w:val="left"/>
            </w:pPr>
            <w:r>
              <w:t>21</w:t>
            </w:r>
          </w:p>
        </w:tc>
      </w:tr>
      <w:tr w:rsidR="00052191" w14:paraId="7B7F37FD" w14:textId="77777777" w:rsidTr="00CB13D6">
        <w:tc>
          <w:tcPr>
            <w:tcW w:w="0" w:type="auto"/>
          </w:tcPr>
          <w:p w14:paraId="705986EE" w14:textId="4F3338BC" w:rsidR="00052191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359A4CC0" w14:textId="72EEC429" w:rsidR="00052191" w:rsidRDefault="00052191" w:rsidP="00052191">
            <w:pPr>
              <w:pStyle w:val="Compact"/>
              <w:jc w:val="left"/>
            </w:pPr>
            <w:r>
              <w:t>22</w:t>
            </w:r>
          </w:p>
        </w:tc>
      </w:tr>
      <w:tr w:rsidR="00052191" w14:paraId="3963138F" w14:textId="77777777" w:rsidTr="00CB13D6">
        <w:tc>
          <w:tcPr>
            <w:tcW w:w="0" w:type="auto"/>
          </w:tcPr>
          <w:p w14:paraId="5A93E7BC" w14:textId="5A1E1759" w:rsidR="00052191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772DF6D4" w14:textId="090521F4" w:rsidR="00052191" w:rsidRDefault="00052191" w:rsidP="00052191">
            <w:pPr>
              <w:pStyle w:val="Compact"/>
              <w:jc w:val="left"/>
            </w:pPr>
            <w:r>
              <w:t>24</w:t>
            </w:r>
          </w:p>
        </w:tc>
      </w:tr>
      <w:tr w:rsidR="00052191" w14:paraId="3B080519" w14:textId="77777777" w:rsidTr="00CB13D6">
        <w:tc>
          <w:tcPr>
            <w:tcW w:w="0" w:type="auto"/>
          </w:tcPr>
          <w:p w14:paraId="28F22832" w14:textId="79885AB0" w:rsidR="00052191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6CFCD86F" w14:textId="49255110" w:rsidR="00052191" w:rsidRDefault="00052191" w:rsidP="00052191">
            <w:pPr>
              <w:pStyle w:val="Compact"/>
              <w:jc w:val="left"/>
            </w:pPr>
            <w:r>
              <w:t>27</w:t>
            </w:r>
          </w:p>
        </w:tc>
      </w:tr>
      <w:tr w:rsidR="00052191" w14:paraId="42590823" w14:textId="77777777" w:rsidTr="00CB13D6">
        <w:tc>
          <w:tcPr>
            <w:tcW w:w="0" w:type="auto"/>
          </w:tcPr>
          <w:p w14:paraId="3DB863C7" w14:textId="099A2970" w:rsidR="00052191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65D89F02" w14:textId="1C7F7BB7" w:rsidR="00052191" w:rsidRDefault="00052191" w:rsidP="00052191">
            <w:pPr>
              <w:pStyle w:val="Compact"/>
              <w:jc w:val="left"/>
            </w:pPr>
            <w:r>
              <w:t>28</w:t>
            </w:r>
          </w:p>
        </w:tc>
      </w:tr>
      <w:tr w:rsidR="00052191" w14:paraId="2885E63D" w14:textId="77777777" w:rsidTr="00CB13D6">
        <w:tc>
          <w:tcPr>
            <w:tcW w:w="0" w:type="auto"/>
          </w:tcPr>
          <w:p w14:paraId="6C99FC95" w14:textId="45F0A065" w:rsidR="00052191" w:rsidRPr="00702536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6A7BC01C" w14:textId="30E9374E" w:rsidR="00052191" w:rsidRDefault="00052191" w:rsidP="00052191">
            <w:pPr>
              <w:pStyle w:val="Compact"/>
              <w:jc w:val="left"/>
            </w:pPr>
            <w:r>
              <w:t>31</w:t>
            </w:r>
          </w:p>
        </w:tc>
      </w:tr>
      <w:tr w:rsidR="00052191" w14:paraId="74FB36A0" w14:textId="77777777" w:rsidTr="00CB13D6">
        <w:tc>
          <w:tcPr>
            <w:tcW w:w="0" w:type="auto"/>
          </w:tcPr>
          <w:p w14:paraId="33DE7380" w14:textId="0DD24749" w:rsidR="00052191" w:rsidRPr="00702536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lastRenderedPageBreak/>
              <w:t>anonymous</w:t>
            </w:r>
            <w:proofErr w:type="spellEnd"/>
          </w:p>
        </w:tc>
        <w:tc>
          <w:tcPr>
            <w:tcW w:w="0" w:type="auto"/>
          </w:tcPr>
          <w:p w14:paraId="7801B7F5" w14:textId="346A89F2" w:rsidR="00052191" w:rsidRDefault="00052191" w:rsidP="00052191">
            <w:pPr>
              <w:pStyle w:val="Compact"/>
              <w:jc w:val="left"/>
            </w:pPr>
            <w:r>
              <w:t>32</w:t>
            </w:r>
          </w:p>
        </w:tc>
      </w:tr>
      <w:tr w:rsidR="00052191" w14:paraId="5B23CE40" w14:textId="77777777" w:rsidTr="00CB13D6">
        <w:tc>
          <w:tcPr>
            <w:tcW w:w="0" w:type="auto"/>
          </w:tcPr>
          <w:p w14:paraId="646B8572" w14:textId="07C7AF92" w:rsidR="00052191" w:rsidRPr="00702536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0BEB40DB" w14:textId="48AA3F5C" w:rsidR="00052191" w:rsidRDefault="00052191" w:rsidP="00052191">
            <w:pPr>
              <w:pStyle w:val="Compact"/>
              <w:jc w:val="left"/>
            </w:pPr>
            <w:r>
              <w:t>33</w:t>
            </w:r>
          </w:p>
        </w:tc>
      </w:tr>
      <w:tr w:rsidR="00052191" w14:paraId="77E4A5B7" w14:textId="77777777" w:rsidTr="00CB13D6">
        <w:tc>
          <w:tcPr>
            <w:tcW w:w="0" w:type="auto"/>
          </w:tcPr>
          <w:p w14:paraId="07AC4C0A" w14:textId="302855B3" w:rsidR="00052191" w:rsidRPr="00702536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77EDC67D" w14:textId="26559353" w:rsidR="00052191" w:rsidRDefault="00052191" w:rsidP="00052191">
            <w:pPr>
              <w:pStyle w:val="Compact"/>
              <w:jc w:val="left"/>
            </w:pPr>
            <w:r>
              <w:t>34</w:t>
            </w:r>
          </w:p>
        </w:tc>
      </w:tr>
      <w:tr w:rsidR="00052191" w14:paraId="3D5732E2" w14:textId="77777777" w:rsidTr="00CB13D6">
        <w:tc>
          <w:tcPr>
            <w:tcW w:w="0" w:type="auto"/>
          </w:tcPr>
          <w:p w14:paraId="19B64482" w14:textId="58C2C669" w:rsidR="00052191" w:rsidRPr="00702536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006EFFC7" w14:textId="2657A450" w:rsidR="00052191" w:rsidRDefault="00052191" w:rsidP="00052191">
            <w:pPr>
              <w:pStyle w:val="Compact"/>
              <w:jc w:val="left"/>
            </w:pPr>
            <w:r>
              <w:t>35</w:t>
            </w:r>
          </w:p>
        </w:tc>
      </w:tr>
      <w:tr w:rsidR="00052191" w14:paraId="36100709" w14:textId="77777777" w:rsidTr="00CB13D6">
        <w:tc>
          <w:tcPr>
            <w:tcW w:w="0" w:type="auto"/>
          </w:tcPr>
          <w:p w14:paraId="5547EDC8" w14:textId="6E1DFA8E" w:rsidR="00052191" w:rsidRPr="00702536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4379E341" w14:textId="4981A3C5" w:rsidR="00052191" w:rsidRDefault="00052191" w:rsidP="00052191">
            <w:pPr>
              <w:pStyle w:val="Compact"/>
              <w:jc w:val="left"/>
            </w:pPr>
            <w:r>
              <w:t>37</w:t>
            </w:r>
          </w:p>
        </w:tc>
      </w:tr>
      <w:tr w:rsidR="00052191" w14:paraId="02E11FCC" w14:textId="77777777" w:rsidTr="00CB13D6">
        <w:tc>
          <w:tcPr>
            <w:tcW w:w="0" w:type="auto"/>
          </w:tcPr>
          <w:p w14:paraId="1FEAB69E" w14:textId="28C2FD76" w:rsidR="00052191" w:rsidRPr="00702536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0A6C96C8" w14:textId="4AD23B70" w:rsidR="00052191" w:rsidRDefault="00052191" w:rsidP="00052191">
            <w:pPr>
              <w:pStyle w:val="Compact"/>
              <w:jc w:val="left"/>
            </w:pPr>
            <w:r>
              <w:t>38</w:t>
            </w:r>
          </w:p>
        </w:tc>
      </w:tr>
      <w:tr w:rsidR="00052191" w14:paraId="58607949" w14:textId="77777777" w:rsidTr="00CB13D6">
        <w:tc>
          <w:tcPr>
            <w:tcW w:w="0" w:type="auto"/>
          </w:tcPr>
          <w:p w14:paraId="118D7DE0" w14:textId="33CFFB44" w:rsidR="00052191" w:rsidRPr="00702536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7C22A6A8" w14:textId="56002929" w:rsidR="00052191" w:rsidRDefault="00052191" w:rsidP="00052191">
            <w:pPr>
              <w:pStyle w:val="Compact"/>
              <w:jc w:val="left"/>
            </w:pPr>
            <w:r>
              <w:t>41</w:t>
            </w:r>
          </w:p>
        </w:tc>
      </w:tr>
      <w:tr w:rsidR="00052191" w14:paraId="6B50C863" w14:textId="77777777" w:rsidTr="00CB13D6">
        <w:tc>
          <w:tcPr>
            <w:tcW w:w="0" w:type="auto"/>
          </w:tcPr>
          <w:p w14:paraId="0819C1E9" w14:textId="5D43FEEB" w:rsidR="00052191" w:rsidRPr="00702536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5F30B9B2" w14:textId="7F8CE4EE" w:rsidR="00052191" w:rsidRDefault="00052191" w:rsidP="00052191">
            <w:pPr>
              <w:pStyle w:val="Compact"/>
              <w:jc w:val="left"/>
            </w:pPr>
            <w:r>
              <w:t>42</w:t>
            </w:r>
          </w:p>
        </w:tc>
      </w:tr>
      <w:tr w:rsidR="00052191" w14:paraId="4FDC4FBC" w14:textId="77777777" w:rsidTr="00CB13D6">
        <w:tc>
          <w:tcPr>
            <w:tcW w:w="0" w:type="auto"/>
          </w:tcPr>
          <w:p w14:paraId="15247F4B" w14:textId="0D91DD70" w:rsidR="00052191" w:rsidRPr="00702536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34342781" w14:textId="791A677D" w:rsidR="00052191" w:rsidRDefault="00052191" w:rsidP="00052191">
            <w:pPr>
              <w:pStyle w:val="Compact"/>
              <w:jc w:val="left"/>
            </w:pPr>
            <w:r>
              <w:t>43</w:t>
            </w:r>
          </w:p>
        </w:tc>
      </w:tr>
      <w:tr w:rsidR="00052191" w14:paraId="3445F126" w14:textId="77777777" w:rsidTr="00CB13D6">
        <w:tc>
          <w:tcPr>
            <w:tcW w:w="0" w:type="auto"/>
          </w:tcPr>
          <w:p w14:paraId="51EBD143" w14:textId="1192BA68" w:rsidR="00052191" w:rsidRPr="00702536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5EC7DBBE" w14:textId="450579A9" w:rsidR="00052191" w:rsidRDefault="00052191" w:rsidP="00052191">
            <w:pPr>
              <w:pStyle w:val="Compact"/>
              <w:jc w:val="left"/>
            </w:pPr>
            <w:r>
              <w:t>44</w:t>
            </w:r>
          </w:p>
        </w:tc>
      </w:tr>
      <w:tr w:rsidR="00052191" w14:paraId="19F6365C" w14:textId="77777777" w:rsidTr="00CB13D6">
        <w:tc>
          <w:tcPr>
            <w:tcW w:w="0" w:type="auto"/>
          </w:tcPr>
          <w:p w14:paraId="7A411292" w14:textId="0B63340B" w:rsidR="00052191" w:rsidRPr="00702536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2D726E17" w14:textId="273FF294" w:rsidR="00052191" w:rsidRDefault="00052191" w:rsidP="00052191">
            <w:pPr>
              <w:pStyle w:val="Compact"/>
              <w:jc w:val="left"/>
            </w:pPr>
            <w:r>
              <w:t>45</w:t>
            </w:r>
          </w:p>
        </w:tc>
      </w:tr>
      <w:tr w:rsidR="00052191" w14:paraId="19D0168B" w14:textId="77777777" w:rsidTr="00CB13D6">
        <w:tc>
          <w:tcPr>
            <w:tcW w:w="0" w:type="auto"/>
          </w:tcPr>
          <w:p w14:paraId="15901E46" w14:textId="0982CBC3" w:rsidR="00052191" w:rsidRPr="00702536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54E61568" w14:textId="3EA41A88" w:rsidR="00052191" w:rsidRDefault="00052191" w:rsidP="00052191">
            <w:pPr>
              <w:pStyle w:val="Compact"/>
              <w:jc w:val="left"/>
            </w:pPr>
            <w:r>
              <w:t>46</w:t>
            </w:r>
          </w:p>
        </w:tc>
      </w:tr>
      <w:tr w:rsidR="00052191" w14:paraId="0FD386BA" w14:textId="77777777" w:rsidTr="00CB13D6">
        <w:tc>
          <w:tcPr>
            <w:tcW w:w="0" w:type="auto"/>
          </w:tcPr>
          <w:p w14:paraId="5EFD8B37" w14:textId="32222F1D" w:rsidR="00052191" w:rsidRPr="00702536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3FD2AA14" w14:textId="228D4932" w:rsidR="00052191" w:rsidRDefault="00052191" w:rsidP="00052191">
            <w:pPr>
              <w:pStyle w:val="Compact"/>
              <w:jc w:val="left"/>
            </w:pPr>
            <w:r>
              <w:t>47</w:t>
            </w:r>
          </w:p>
        </w:tc>
      </w:tr>
      <w:tr w:rsidR="00052191" w14:paraId="10A823FA" w14:textId="77777777" w:rsidTr="00CB13D6">
        <w:tc>
          <w:tcPr>
            <w:tcW w:w="0" w:type="auto"/>
          </w:tcPr>
          <w:p w14:paraId="40E44FA8" w14:textId="2417762D" w:rsidR="00052191" w:rsidRPr="00702536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11D0C1D1" w14:textId="5BCD529F" w:rsidR="00052191" w:rsidRDefault="00052191" w:rsidP="00052191">
            <w:pPr>
              <w:pStyle w:val="Compact"/>
              <w:jc w:val="left"/>
            </w:pPr>
            <w:r>
              <w:t>48</w:t>
            </w:r>
          </w:p>
        </w:tc>
      </w:tr>
      <w:tr w:rsidR="00052191" w14:paraId="787DF3DE" w14:textId="77777777" w:rsidTr="00CB13D6">
        <w:tc>
          <w:tcPr>
            <w:tcW w:w="0" w:type="auto"/>
          </w:tcPr>
          <w:p w14:paraId="1D78F860" w14:textId="08B9CA3D" w:rsidR="00052191" w:rsidRPr="00702536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44DD4A73" w14:textId="4453B90B" w:rsidR="00052191" w:rsidRDefault="00052191" w:rsidP="00052191">
            <w:pPr>
              <w:pStyle w:val="Compact"/>
              <w:jc w:val="left"/>
            </w:pPr>
            <w:r>
              <w:t>49</w:t>
            </w:r>
          </w:p>
        </w:tc>
      </w:tr>
      <w:tr w:rsidR="00052191" w14:paraId="7468D78B" w14:textId="77777777" w:rsidTr="00CB13D6">
        <w:tc>
          <w:tcPr>
            <w:tcW w:w="0" w:type="auto"/>
          </w:tcPr>
          <w:p w14:paraId="1301808A" w14:textId="6ADA6A0E" w:rsidR="00052191" w:rsidRPr="00702536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3BACEF65" w14:textId="6EF75119" w:rsidR="00052191" w:rsidRDefault="00052191" w:rsidP="00052191">
            <w:pPr>
              <w:pStyle w:val="Compact"/>
              <w:jc w:val="left"/>
            </w:pPr>
            <w:r>
              <w:t>51</w:t>
            </w:r>
          </w:p>
        </w:tc>
      </w:tr>
      <w:tr w:rsidR="00052191" w14:paraId="09AF7EC3" w14:textId="77777777" w:rsidTr="00CB13D6">
        <w:tc>
          <w:tcPr>
            <w:tcW w:w="0" w:type="auto"/>
          </w:tcPr>
          <w:p w14:paraId="76ECC5E0" w14:textId="68068344" w:rsidR="00052191" w:rsidRPr="00C9042F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74700CFF" w14:textId="0F7201A7" w:rsidR="00052191" w:rsidRDefault="00052191" w:rsidP="00052191">
            <w:pPr>
              <w:pStyle w:val="Compact"/>
              <w:jc w:val="left"/>
            </w:pPr>
            <w:r>
              <w:t>53</w:t>
            </w:r>
          </w:p>
        </w:tc>
      </w:tr>
      <w:tr w:rsidR="00052191" w14:paraId="6571967D" w14:textId="77777777" w:rsidTr="00CB13D6">
        <w:tc>
          <w:tcPr>
            <w:tcW w:w="0" w:type="auto"/>
          </w:tcPr>
          <w:p w14:paraId="46EA8559" w14:textId="1BA14BB1" w:rsidR="00052191" w:rsidRPr="00C9042F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2E0A8A8A" w14:textId="19C86D74" w:rsidR="00052191" w:rsidRDefault="00052191" w:rsidP="00052191">
            <w:pPr>
              <w:pStyle w:val="Compact"/>
              <w:jc w:val="left"/>
            </w:pPr>
            <w:r>
              <w:t>54</w:t>
            </w:r>
          </w:p>
        </w:tc>
      </w:tr>
      <w:tr w:rsidR="00052191" w14:paraId="345502EA" w14:textId="77777777" w:rsidTr="00CB13D6">
        <w:tc>
          <w:tcPr>
            <w:tcW w:w="0" w:type="auto"/>
          </w:tcPr>
          <w:p w14:paraId="42FE7AC2" w14:textId="0556624E" w:rsidR="00052191" w:rsidRPr="00C9042F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37B84C54" w14:textId="7A1FE5DD" w:rsidR="00052191" w:rsidRDefault="00052191" w:rsidP="00052191">
            <w:pPr>
              <w:pStyle w:val="Compact"/>
              <w:jc w:val="left"/>
            </w:pPr>
            <w:r>
              <w:t>55</w:t>
            </w:r>
          </w:p>
        </w:tc>
      </w:tr>
      <w:tr w:rsidR="00052191" w14:paraId="38E45EAC" w14:textId="77777777" w:rsidTr="00CB13D6">
        <w:tc>
          <w:tcPr>
            <w:tcW w:w="0" w:type="auto"/>
          </w:tcPr>
          <w:p w14:paraId="51A8164E" w14:textId="2859B58E" w:rsidR="00052191" w:rsidRPr="00C9042F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386C96DD" w14:textId="1C2B6ED9" w:rsidR="00052191" w:rsidRDefault="00052191" w:rsidP="00052191">
            <w:pPr>
              <w:pStyle w:val="Compact"/>
              <w:jc w:val="left"/>
            </w:pPr>
            <w:r>
              <w:t>61</w:t>
            </w:r>
          </w:p>
        </w:tc>
      </w:tr>
      <w:tr w:rsidR="00052191" w14:paraId="2BE087B8" w14:textId="77777777" w:rsidTr="00CB13D6">
        <w:tc>
          <w:tcPr>
            <w:tcW w:w="0" w:type="auto"/>
          </w:tcPr>
          <w:p w14:paraId="292EC07A" w14:textId="767A1AD1" w:rsidR="00052191" w:rsidRPr="00C9042F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019AD4C0" w14:textId="73F6DDE8" w:rsidR="00052191" w:rsidRDefault="00052191" w:rsidP="00052191">
            <w:pPr>
              <w:pStyle w:val="Compact"/>
              <w:jc w:val="left"/>
            </w:pPr>
            <w:r>
              <w:t>62</w:t>
            </w:r>
          </w:p>
        </w:tc>
      </w:tr>
      <w:tr w:rsidR="00052191" w14:paraId="4C320F55" w14:textId="77777777" w:rsidTr="00CB13D6">
        <w:tc>
          <w:tcPr>
            <w:tcW w:w="0" w:type="auto"/>
          </w:tcPr>
          <w:p w14:paraId="2B65B043" w14:textId="1E346580" w:rsidR="00052191" w:rsidRPr="00C9042F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7727C80A" w14:textId="43B37E0A" w:rsidR="00052191" w:rsidRDefault="00052191" w:rsidP="00052191">
            <w:pPr>
              <w:pStyle w:val="Compact"/>
              <w:jc w:val="left"/>
            </w:pPr>
            <w:r>
              <w:t>63</w:t>
            </w:r>
          </w:p>
        </w:tc>
      </w:tr>
      <w:tr w:rsidR="00052191" w14:paraId="1C9F2654" w14:textId="77777777" w:rsidTr="00CB13D6">
        <w:tc>
          <w:tcPr>
            <w:tcW w:w="0" w:type="auto"/>
          </w:tcPr>
          <w:p w14:paraId="19740198" w14:textId="74A7528C" w:rsidR="00052191" w:rsidRPr="00C9042F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126DE2B6" w14:textId="3C2671A9" w:rsidR="00052191" w:rsidRDefault="00052191" w:rsidP="00052191">
            <w:pPr>
              <w:pStyle w:val="Compact"/>
              <w:jc w:val="left"/>
            </w:pPr>
            <w:r>
              <w:t>64</w:t>
            </w:r>
          </w:p>
        </w:tc>
      </w:tr>
      <w:tr w:rsidR="00052191" w14:paraId="0B1C47DE" w14:textId="77777777" w:rsidTr="00CB13D6">
        <w:tc>
          <w:tcPr>
            <w:tcW w:w="0" w:type="auto"/>
          </w:tcPr>
          <w:p w14:paraId="3BEC0EC6" w14:textId="4B70CC91" w:rsidR="00052191" w:rsidRPr="00C9042F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69FF8849" w14:textId="0A04E697" w:rsidR="00052191" w:rsidRDefault="00052191" w:rsidP="00052191">
            <w:pPr>
              <w:pStyle w:val="Compact"/>
              <w:jc w:val="left"/>
            </w:pPr>
            <w:r>
              <w:t>65</w:t>
            </w:r>
          </w:p>
        </w:tc>
      </w:tr>
      <w:tr w:rsidR="00052191" w14:paraId="7385999F" w14:textId="77777777" w:rsidTr="00CB13D6">
        <w:tc>
          <w:tcPr>
            <w:tcW w:w="0" w:type="auto"/>
          </w:tcPr>
          <w:p w14:paraId="1C5326B9" w14:textId="4E982C57" w:rsidR="00052191" w:rsidRPr="00C9042F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3D013CC8" w14:textId="4A025494" w:rsidR="00052191" w:rsidRDefault="00052191" w:rsidP="00052191">
            <w:pPr>
              <w:pStyle w:val="Compact"/>
              <w:jc w:val="left"/>
            </w:pPr>
            <w:r>
              <w:t>66</w:t>
            </w:r>
          </w:p>
        </w:tc>
      </w:tr>
      <w:tr w:rsidR="00052191" w14:paraId="740DBC47" w14:textId="77777777" w:rsidTr="00CB13D6">
        <w:tc>
          <w:tcPr>
            <w:tcW w:w="0" w:type="auto"/>
          </w:tcPr>
          <w:p w14:paraId="1C2F2E95" w14:textId="2E9539EC" w:rsidR="00052191" w:rsidRPr="00C9042F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591ACBEA" w14:textId="29A2CC46" w:rsidR="00052191" w:rsidRDefault="00052191" w:rsidP="00052191">
            <w:pPr>
              <w:pStyle w:val="Compact"/>
              <w:jc w:val="left"/>
            </w:pPr>
            <w:r>
              <w:t>67</w:t>
            </w:r>
          </w:p>
        </w:tc>
      </w:tr>
      <w:tr w:rsidR="00052191" w14:paraId="069BA961" w14:textId="77777777" w:rsidTr="00CB13D6">
        <w:tc>
          <w:tcPr>
            <w:tcW w:w="0" w:type="auto"/>
          </w:tcPr>
          <w:p w14:paraId="191B9B2B" w14:textId="6688D22C" w:rsidR="00052191" w:rsidRPr="00C9042F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531C7AB1" w14:textId="7F45EB99" w:rsidR="00052191" w:rsidRDefault="00052191" w:rsidP="00052191">
            <w:pPr>
              <w:pStyle w:val="Compact"/>
              <w:jc w:val="left"/>
            </w:pPr>
            <w:r>
              <w:t>68</w:t>
            </w:r>
          </w:p>
        </w:tc>
      </w:tr>
      <w:tr w:rsidR="00052191" w14:paraId="667BF8A1" w14:textId="77777777" w:rsidTr="00CB13D6">
        <w:tc>
          <w:tcPr>
            <w:tcW w:w="0" w:type="auto"/>
          </w:tcPr>
          <w:p w14:paraId="0DBB4EAA" w14:textId="076234DA" w:rsidR="00052191" w:rsidRPr="00C9042F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65C58B40" w14:textId="2B356A83" w:rsidR="00052191" w:rsidRDefault="00052191" w:rsidP="00052191">
            <w:pPr>
              <w:pStyle w:val="Compact"/>
              <w:jc w:val="left"/>
            </w:pPr>
            <w:r>
              <w:t>69</w:t>
            </w:r>
          </w:p>
        </w:tc>
      </w:tr>
      <w:tr w:rsidR="00052191" w14:paraId="1B93A3E8" w14:textId="77777777" w:rsidTr="00CB13D6">
        <w:tc>
          <w:tcPr>
            <w:tcW w:w="0" w:type="auto"/>
          </w:tcPr>
          <w:p w14:paraId="69175BCD" w14:textId="50BB1F25" w:rsidR="00052191" w:rsidRPr="00C9042F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4029B864" w14:textId="39A91EC8" w:rsidR="00052191" w:rsidRDefault="00052191" w:rsidP="00052191">
            <w:pPr>
              <w:pStyle w:val="Compact"/>
              <w:jc w:val="left"/>
            </w:pPr>
            <w:r>
              <w:t>71</w:t>
            </w:r>
          </w:p>
        </w:tc>
      </w:tr>
      <w:tr w:rsidR="00052191" w14:paraId="64758B7D" w14:textId="77777777" w:rsidTr="00CB13D6">
        <w:tc>
          <w:tcPr>
            <w:tcW w:w="0" w:type="auto"/>
          </w:tcPr>
          <w:p w14:paraId="13DE7BDC" w14:textId="56B4F6C4" w:rsidR="00052191" w:rsidRPr="00C9042F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59426DA7" w14:textId="566161F9" w:rsidR="00052191" w:rsidRDefault="00052191" w:rsidP="00052191">
            <w:pPr>
              <w:pStyle w:val="Compact"/>
              <w:jc w:val="left"/>
            </w:pPr>
            <w:r>
              <w:t>73</w:t>
            </w:r>
          </w:p>
        </w:tc>
      </w:tr>
      <w:tr w:rsidR="00052191" w14:paraId="172ED423" w14:textId="77777777" w:rsidTr="00CB13D6">
        <w:tc>
          <w:tcPr>
            <w:tcW w:w="0" w:type="auto"/>
          </w:tcPr>
          <w:p w14:paraId="7E494D43" w14:textId="765A697C" w:rsidR="00052191" w:rsidRPr="00C9042F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5D2608DC" w14:textId="0703E4BD" w:rsidR="00052191" w:rsidRDefault="00052191" w:rsidP="00052191">
            <w:pPr>
              <w:pStyle w:val="Compact"/>
              <w:jc w:val="left"/>
            </w:pPr>
            <w:r>
              <w:t>74</w:t>
            </w:r>
          </w:p>
        </w:tc>
      </w:tr>
      <w:tr w:rsidR="00052191" w14:paraId="7FB204B8" w14:textId="77777777" w:rsidTr="00CB13D6">
        <w:tc>
          <w:tcPr>
            <w:tcW w:w="0" w:type="auto"/>
          </w:tcPr>
          <w:p w14:paraId="5DA4A0BC" w14:textId="2585E529" w:rsidR="00052191" w:rsidRPr="00C9042F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0FB72278" w14:textId="0DE03B26" w:rsidR="00052191" w:rsidRDefault="00052191" w:rsidP="00052191">
            <w:pPr>
              <w:pStyle w:val="Compact"/>
              <w:jc w:val="left"/>
            </w:pPr>
            <w:r>
              <w:t>75</w:t>
            </w:r>
          </w:p>
        </w:tc>
      </w:tr>
      <w:tr w:rsidR="00052191" w14:paraId="29F7DF28" w14:textId="77777777" w:rsidTr="00CB13D6">
        <w:tc>
          <w:tcPr>
            <w:tcW w:w="0" w:type="auto"/>
          </w:tcPr>
          <w:p w14:paraId="2CEAE087" w14:textId="694C26A3" w:rsidR="00052191" w:rsidRPr="00C9042F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49B46E4A" w14:textId="4530E080" w:rsidR="00052191" w:rsidRDefault="00052191" w:rsidP="00052191">
            <w:pPr>
              <w:pStyle w:val="Compact"/>
              <w:jc w:val="left"/>
            </w:pPr>
            <w:r>
              <w:t>77</w:t>
            </w:r>
          </w:p>
        </w:tc>
      </w:tr>
      <w:tr w:rsidR="00052191" w14:paraId="67663D56" w14:textId="77777777" w:rsidTr="00CB13D6">
        <w:tc>
          <w:tcPr>
            <w:tcW w:w="0" w:type="auto"/>
          </w:tcPr>
          <w:p w14:paraId="4B924D0C" w14:textId="42400620" w:rsidR="00052191" w:rsidRPr="00C9042F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46A29CCD" w14:textId="6F37CE50" w:rsidR="00052191" w:rsidRDefault="00052191" w:rsidP="00052191">
            <w:pPr>
              <w:pStyle w:val="Compact"/>
              <w:jc w:val="left"/>
            </w:pPr>
            <w:r>
              <w:t>79</w:t>
            </w:r>
          </w:p>
        </w:tc>
      </w:tr>
      <w:tr w:rsidR="00052191" w14:paraId="06584A41" w14:textId="77777777" w:rsidTr="00CB13D6">
        <w:tc>
          <w:tcPr>
            <w:tcW w:w="0" w:type="auto"/>
          </w:tcPr>
          <w:p w14:paraId="7718E5AF" w14:textId="5028BFE1" w:rsidR="00052191" w:rsidRPr="00C9042F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113055CD" w14:textId="5BC8C11D" w:rsidR="00052191" w:rsidRDefault="00052191" w:rsidP="00052191">
            <w:pPr>
              <w:pStyle w:val="Compact"/>
              <w:jc w:val="left"/>
            </w:pPr>
            <w:r>
              <w:t>81</w:t>
            </w:r>
          </w:p>
        </w:tc>
      </w:tr>
      <w:tr w:rsidR="00052191" w14:paraId="20F23A42" w14:textId="77777777" w:rsidTr="00CB13D6">
        <w:tc>
          <w:tcPr>
            <w:tcW w:w="0" w:type="auto"/>
          </w:tcPr>
          <w:p w14:paraId="02E1901A" w14:textId="6A1EC8BD" w:rsidR="00052191" w:rsidRPr="00C9042F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2261E746" w14:textId="45897489" w:rsidR="00052191" w:rsidRDefault="00052191" w:rsidP="00052191">
            <w:pPr>
              <w:pStyle w:val="Compact"/>
              <w:jc w:val="left"/>
            </w:pPr>
            <w:r>
              <w:t>82</w:t>
            </w:r>
          </w:p>
        </w:tc>
      </w:tr>
      <w:tr w:rsidR="00052191" w14:paraId="7A974791" w14:textId="77777777" w:rsidTr="00CB13D6">
        <w:tc>
          <w:tcPr>
            <w:tcW w:w="0" w:type="auto"/>
          </w:tcPr>
          <w:p w14:paraId="222B3E76" w14:textId="5BB1CA2D" w:rsidR="00052191" w:rsidRPr="00C9042F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lastRenderedPageBreak/>
              <w:t>anonymous</w:t>
            </w:r>
            <w:proofErr w:type="spellEnd"/>
          </w:p>
        </w:tc>
        <w:tc>
          <w:tcPr>
            <w:tcW w:w="0" w:type="auto"/>
          </w:tcPr>
          <w:p w14:paraId="7007E98A" w14:textId="0B5CD649" w:rsidR="00052191" w:rsidRDefault="00052191" w:rsidP="00052191">
            <w:pPr>
              <w:pStyle w:val="Compact"/>
              <w:jc w:val="left"/>
            </w:pPr>
            <w:r>
              <w:t>83</w:t>
            </w:r>
          </w:p>
        </w:tc>
      </w:tr>
      <w:tr w:rsidR="00052191" w14:paraId="0D3C2756" w14:textId="77777777" w:rsidTr="00CB13D6">
        <w:tc>
          <w:tcPr>
            <w:tcW w:w="0" w:type="auto"/>
          </w:tcPr>
          <w:p w14:paraId="461207D0" w14:textId="52C35ADB" w:rsidR="00052191" w:rsidRPr="00C9042F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3CC28384" w14:textId="76FE1571" w:rsidR="00052191" w:rsidRDefault="00052191" w:rsidP="00052191">
            <w:pPr>
              <w:pStyle w:val="Compact"/>
              <w:jc w:val="left"/>
            </w:pPr>
            <w:r>
              <w:t>84</w:t>
            </w:r>
          </w:p>
        </w:tc>
      </w:tr>
      <w:tr w:rsidR="00052191" w14:paraId="6728ED64" w14:textId="77777777" w:rsidTr="00CB13D6">
        <w:tc>
          <w:tcPr>
            <w:tcW w:w="0" w:type="auto"/>
          </w:tcPr>
          <w:p w14:paraId="72DFB8C4" w14:textId="1DF437B4" w:rsidR="00052191" w:rsidRPr="00C9042F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0BC0311D" w14:textId="108D4C1C" w:rsidR="00052191" w:rsidRDefault="00052191" w:rsidP="00052191">
            <w:pPr>
              <w:pStyle w:val="Compact"/>
              <w:jc w:val="left"/>
            </w:pPr>
            <w:r>
              <w:t>85</w:t>
            </w:r>
          </w:p>
        </w:tc>
      </w:tr>
      <w:tr w:rsidR="00052191" w14:paraId="076B8369" w14:textId="77777777" w:rsidTr="00CB13D6">
        <w:tc>
          <w:tcPr>
            <w:tcW w:w="0" w:type="auto"/>
          </w:tcPr>
          <w:p w14:paraId="7EE09103" w14:textId="3676E173" w:rsidR="00052191" w:rsidRPr="00C9042F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082826F7" w14:textId="7844D89A" w:rsidR="00052191" w:rsidRDefault="00052191" w:rsidP="00052191">
            <w:pPr>
              <w:pStyle w:val="Compact"/>
              <w:jc w:val="left"/>
            </w:pPr>
            <w:r>
              <w:t>86</w:t>
            </w:r>
          </w:p>
        </w:tc>
      </w:tr>
      <w:tr w:rsidR="00052191" w14:paraId="57309564" w14:textId="77777777" w:rsidTr="00CB13D6">
        <w:tc>
          <w:tcPr>
            <w:tcW w:w="0" w:type="auto"/>
          </w:tcPr>
          <w:p w14:paraId="7A414794" w14:textId="5330A2BC" w:rsidR="00052191" w:rsidRPr="00C9042F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3563F812" w14:textId="383EA712" w:rsidR="00052191" w:rsidRDefault="00052191" w:rsidP="00052191">
            <w:pPr>
              <w:pStyle w:val="Compact"/>
              <w:jc w:val="left"/>
            </w:pPr>
            <w:r>
              <w:t>87</w:t>
            </w:r>
          </w:p>
        </w:tc>
      </w:tr>
      <w:tr w:rsidR="00052191" w14:paraId="6C816EB6" w14:textId="77777777" w:rsidTr="00CB13D6">
        <w:tc>
          <w:tcPr>
            <w:tcW w:w="0" w:type="auto"/>
          </w:tcPr>
          <w:p w14:paraId="2D232452" w14:textId="251122A0" w:rsidR="00052191" w:rsidRPr="00C9042F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383536BB" w14:textId="42AEEE48" w:rsidR="00052191" w:rsidRDefault="00052191" w:rsidP="00052191">
            <w:pPr>
              <w:pStyle w:val="Compact"/>
              <w:jc w:val="left"/>
            </w:pPr>
            <w:r>
              <w:t>88</w:t>
            </w:r>
          </w:p>
        </w:tc>
      </w:tr>
      <w:tr w:rsidR="00052191" w14:paraId="7156B35B" w14:textId="77777777" w:rsidTr="00CB13D6">
        <w:tc>
          <w:tcPr>
            <w:tcW w:w="0" w:type="auto"/>
          </w:tcPr>
          <w:p w14:paraId="6DC23290" w14:textId="0878C7B3" w:rsidR="00052191" w:rsidRPr="00C9042F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4E1AB320" w14:textId="06079476" w:rsidR="00052191" w:rsidRDefault="00052191" w:rsidP="00052191">
            <w:pPr>
              <w:pStyle w:val="Compact"/>
              <w:jc w:val="left"/>
            </w:pPr>
            <w:r>
              <w:t>89</w:t>
            </w:r>
          </w:p>
        </w:tc>
      </w:tr>
      <w:tr w:rsidR="00052191" w14:paraId="1D927FA2" w14:textId="77777777" w:rsidTr="00CB13D6">
        <w:tc>
          <w:tcPr>
            <w:tcW w:w="0" w:type="auto"/>
          </w:tcPr>
          <w:p w14:paraId="47803A62" w14:textId="1EAF4F9A" w:rsidR="00052191" w:rsidRPr="00C9042F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1D4C923A" w14:textId="3925E149" w:rsidR="00052191" w:rsidRDefault="00052191" w:rsidP="00052191">
            <w:pPr>
              <w:pStyle w:val="Compact"/>
              <w:jc w:val="left"/>
            </w:pPr>
            <w:r>
              <w:t>91</w:t>
            </w:r>
          </w:p>
        </w:tc>
      </w:tr>
      <w:tr w:rsidR="00052191" w14:paraId="54C57FA4" w14:textId="77777777" w:rsidTr="00CB13D6">
        <w:tc>
          <w:tcPr>
            <w:tcW w:w="0" w:type="auto"/>
          </w:tcPr>
          <w:p w14:paraId="3E780A10" w14:textId="3E561F1F" w:rsidR="00052191" w:rsidRPr="00C9042F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1E26E254" w14:textId="4D622912" w:rsidR="00052191" w:rsidRDefault="00052191" w:rsidP="00052191">
            <w:pPr>
              <w:pStyle w:val="Compact"/>
              <w:jc w:val="left"/>
            </w:pPr>
            <w:r>
              <w:t>93</w:t>
            </w:r>
          </w:p>
        </w:tc>
      </w:tr>
      <w:tr w:rsidR="00052191" w14:paraId="062EFAB8" w14:textId="77777777" w:rsidTr="00CB13D6">
        <w:tc>
          <w:tcPr>
            <w:tcW w:w="0" w:type="auto"/>
          </w:tcPr>
          <w:p w14:paraId="6239B9C4" w14:textId="2E34EEBC" w:rsidR="00052191" w:rsidRPr="00C9042F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5B988B90" w14:textId="0E4B1A26" w:rsidR="00052191" w:rsidRDefault="00052191" w:rsidP="00052191">
            <w:pPr>
              <w:pStyle w:val="Compact"/>
              <w:jc w:val="left"/>
            </w:pPr>
            <w:r>
              <w:t>94</w:t>
            </w:r>
          </w:p>
        </w:tc>
      </w:tr>
      <w:tr w:rsidR="00052191" w14:paraId="7F780167" w14:textId="77777777" w:rsidTr="00CB13D6">
        <w:tc>
          <w:tcPr>
            <w:tcW w:w="0" w:type="auto"/>
          </w:tcPr>
          <w:p w14:paraId="2F1BB013" w14:textId="7AC397AC" w:rsidR="00052191" w:rsidRPr="00C9042F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543E921B" w14:textId="3DB40DE8" w:rsidR="00052191" w:rsidRDefault="00052191" w:rsidP="00052191">
            <w:pPr>
              <w:pStyle w:val="Compact"/>
              <w:jc w:val="left"/>
            </w:pPr>
            <w:r>
              <w:t>95</w:t>
            </w:r>
          </w:p>
        </w:tc>
      </w:tr>
      <w:tr w:rsidR="00052191" w14:paraId="1D388AD4" w14:textId="77777777" w:rsidTr="00CB13D6">
        <w:tc>
          <w:tcPr>
            <w:tcW w:w="0" w:type="auto"/>
          </w:tcPr>
          <w:p w14:paraId="5AEFE08C" w14:textId="2AB0E5A7" w:rsidR="00052191" w:rsidRPr="00C9042F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3F864602" w14:textId="1D5C2DDF" w:rsidR="00052191" w:rsidRDefault="00052191" w:rsidP="00052191">
            <w:pPr>
              <w:pStyle w:val="Compact"/>
              <w:jc w:val="left"/>
            </w:pPr>
            <w:r>
              <w:t>96</w:t>
            </w:r>
          </w:p>
        </w:tc>
      </w:tr>
      <w:tr w:rsidR="00052191" w14:paraId="33F5A2E2" w14:textId="77777777" w:rsidTr="00CB13D6">
        <w:tc>
          <w:tcPr>
            <w:tcW w:w="0" w:type="auto"/>
          </w:tcPr>
          <w:p w14:paraId="78BEFF7C" w14:textId="0C7143EF" w:rsidR="00052191" w:rsidRPr="00C9042F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525C249E" w14:textId="02067B6A" w:rsidR="00052191" w:rsidRDefault="00052191" w:rsidP="00052191">
            <w:pPr>
              <w:pStyle w:val="Compact"/>
              <w:jc w:val="left"/>
            </w:pPr>
            <w:r>
              <w:t>97</w:t>
            </w:r>
          </w:p>
        </w:tc>
      </w:tr>
      <w:tr w:rsidR="00052191" w14:paraId="32812755" w14:textId="77777777" w:rsidTr="00CB13D6">
        <w:tc>
          <w:tcPr>
            <w:tcW w:w="0" w:type="auto"/>
          </w:tcPr>
          <w:p w14:paraId="0AA1464D" w14:textId="0F22513E" w:rsidR="00052191" w:rsidRPr="00C9042F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6812C0F3" w14:textId="547EECEA" w:rsidR="00052191" w:rsidRDefault="00052191" w:rsidP="00052191">
            <w:pPr>
              <w:pStyle w:val="Compact"/>
              <w:jc w:val="left"/>
            </w:pPr>
            <w:r>
              <w:t>98</w:t>
            </w:r>
          </w:p>
        </w:tc>
      </w:tr>
      <w:tr w:rsidR="00052191" w14:paraId="6D766091" w14:textId="77777777" w:rsidTr="00CB13D6">
        <w:tc>
          <w:tcPr>
            <w:tcW w:w="0" w:type="auto"/>
          </w:tcPr>
          <w:p w14:paraId="6800D1C3" w14:textId="5F2E91A2" w:rsidR="00052191" w:rsidRPr="00C9042F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027C1676" w14:textId="399074DB" w:rsidR="00052191" w:rsidRDefault="00052191" w:rsidP="00052191">
            <w:pPr>
              <w:pStyle w:val="Compact"/>
              <w:jc w:val="left"/>
            </w:pPr>
            <w:r>
              <w:t>99</w:t>
            </w:r>
          </w:p>
        </w:tc>
      </w:tr>
      <w:tr w:rsidR="00052191" w14:paraId="2776D5F2" w14:textId="77777777" w:rsidTr="00CB13D6">
        <w:tc>
          <w:tcPr>
            <w:tcW w:w="0" w:type="auto"/>
          </w:tcPr>
          <w:p w14:paraId="781065F8" w14:textId="47318344" w:rsidR="00052191" w:rsidRPr="00C9042F" w:rsidRDefault="00052191" w:rsidP="00052191">
            <w:pPr>
              <w:pStyle w:val="Compact"/>
              <w:jc w:val="left"/>
            </w:pPr>
            <w:proofErr w:type="spellStart"/>
            <w:r w:rsidRPr="00F81A9B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2824D11C" w14:textId="2615EE60" w:rsidR="00052191" w:rsidRDefault="00052191" w:rsidP="00052191">
            <w:pPr>
              <w:pStyle w:val="Compact"/>
              <w:jc w:val="left"/>
            </w:pPr>
            <w:r>
              <w:t>NA</w:t>
            </w:r>
          </w:p>
        </w:tc>
      </w:tr>
    </w:tbl>
    <w:p w14:paraId="7647EED6" w14:textId="39379331" w:rsidR="00215118" w:rsidRDefault="00215118" w:rsidP="00215118">
      <w:pPr>
        <w:pStyle w:val="Ttulo2"/>
      </w:pPr>
      <w:bookmarkStart w:id="58" w:name="_Toc132195507"/>
      <w:proofErr w:type="spellStart"/>
      <w:r>
        <w:t>EnumCount</w:t>
      </w:r>
      <w:r w:rsidR="00780CFA">
        <w:t>rySubDivision</w:t>
      </w:r>
      <w:bookmarkEnd w:id="58"/>
      <w:proofErr w:type="spellEnd"/>
      <w:r>
        <w:t xml:space="preserve"> </w:t>
      </w:r>
    </w:p>
    <w:p w14:paraId="40A27104" w14:textId="77777777" w:rsidR="00215118" w:rsidRDefault="00215118" w:rsidP="00215118">
      <w:pPr>
        <w:pStyle w:val="FirstParagraph"/>
      </w:pPr>
      <w:r>
        <w:t xml:space="preserve">   </w:t>
      </w:r>
    </w:p>
    <w:p w14:paraId="32D6883C" w14:textId="77777777" w:rsidR="00215118" w:rsidRDefault="00215118" w:rsidP="00215118">
      <w:pPr>
        <w:pStyle w:val="Ttulo3"/>
      </w:pPr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53"/>
        <w:gridCol w:w="723"/>
        <w:gridCol w:w="1048"/>
        <w:gridCol w:w="1294"/>
        <w:gridCol w:w="4736"/>
      </w:tblGrid>
      <w:tr w:rsidR="00215118" w14:paraId="3E23CA09" w14:textId="77777777" w:rsidTr="00CB1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B354135" w14:textId="77777777" w:rsidR="00215118" w:rsidRDefault="00215118" w:rsidP="00CB13D6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75137F2B" w14:textId="77777777" w:rsidR="00215118" w:rsidRDefault="00215118" w:rsidP="00CB13D6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08028AA3" w14:textId="77777777" w:rsidR="00215118" w:rsidRDefault="00215118" w:rsidP="00CB13D6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0" w:type="auto"/>
          </w:tcPr>
          <w:p w14:paraId="648D45FC" w14:textId="77777777" w:rsidR="00215118" w:rsidRDefault="00215118" w:rsidP="00CB13D6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0" w:type="auto"/>
          </w:tcPr>
          <w:p w14:paraId="1AC2CC49" w14:textId="77777777" w:rsidR="00215118" w:rsidRDefault="00215118" w:rsidP="00CB13D6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215118" w14:paraId="1B3A46F1" w14:textId="77777777" w:rsidTr="00CB13D6">
        <w:tc>
          <w:tcPr>
            <w:tcW w:w="0" w:type="auto"/>
          </w:tcPr>
          <w:p w14:paraId="7E0A99FA" w14:textId="0C5677F0" w:rsidR="00215118" w:rsidRDefault="00052191" w:rsidP="00CB13D6">
            <w:pPr>
              <w:pStyle w:val="Compact"/>
              <w:jc w:val="left"/>
            </w:pPr>
            <w:proofErr w:type="spellStart"/>
            <w:r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77C1FC6F" w14:textId="184EE848" w:rsidR="00215118" w:rsidRDefault="00000000" w:rsidP="00CB13D6">
            <w:pPr>
              <w:pStyle w:val="Compact"/>
              <w:jc w:val="left"/>
            </w:pPr>
            <w:hyperlink w:anchor="schemacapitalizationtitleevent">
              <w:proofErr w:type="spellStart"/>
              <w:r w:rsidR="005C271B">
                <w:t>string</w:t>
              </w:r>
              <w:proofErr w:type="spellEnd"/>
            </w:hyperlink>
          </w:p>
        </w:tc>
        <w:tc>
          <w:tcPr>
            <w:tcW w:w="0" w:type="auto"/>
          </w:tcPr>
          <w:p w14:paraId="67FE2ED3" w14:textId="647FC02B" w:rsidR="00215118" w:rsidRDefault="005C271B" w:rsidP="00CB13D6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1D574246" w14:textId="77777777" w:rsidR="00215118" w:rsidRDefault="00215118" w:rsidP="00CB13D6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3796474E" w14:textId="608C3EC3" w:rsidR="00215118" w:rsidRDefault="008318ED" w:rsidP="00CB13D6">
            <w:pPr>
              <w:pStyle w:val="Compact"/>
              <w:jc w:val="left"/>
            </w:pPr>
            <w:r w:rsidRPr="008318ED">
              <w:t>Enumeração referente a cada sigla da unidade da federação que identifica o estado ou o distrito federal, no qual o endereço está localizado. p.ex. 'AC'. São consideradas apenas as siglas para os estados brasileiros</w:t>
            </w:r>
          </w:p>
        </w:tc>
      </w:tr>
    </w:tbl>
    <w:p w14:paraId="2BDF8DBD" w14:textId="77777777" w:rsidR="00454106" w:rsidRDefault="00454106" w:rsidP="00454106">
      <w:pPr>
        <w:pStyle w:val="Ttulo4"/>
      </w:pPr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3"/>
        <w:gridCol w:w="738"/>
      </w:tblGrid>
      <w:tr w:rsidR="00454106" w14:paraId="34DD1494" w14:textId="77777777" w:rsidTr="00CB1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A4D4894" w14:textId="77777777" w:rsidR="00454106" w:rsidRDefault="00454106" w:rsidP="00CB13D6">
            <w:pPr>
              <w:pStyle w:val="Compact"/>
              <w:jc w:val="left"/>
            </w:pPr>
            <w:proofErr w:type="spellStart"/>
            <w:r>
              <w:t>Property</w:t>
            </w:r>
            <w:proofErr w:type="spellEnd"/>
          </w:p>
        </w:tc>
        <w:tc>
          <w:tcPr>
            <w:tcW w:w="0" w:type="auto"/>
          </w:tcPr>
          <w:p w14:paraId="41E62318" w14:textId="77777777" w:rsidR="00454106" w:rsidRDefault="00454106" w:rsidP="00CB13D6">
            <w:pPr>
              <w:pStyle w:val="Compact"/>
              <w:jc w:val="left"/>
            </w:pPr>
            <w:proofErr w:type="spellStart"/>
            <w:r>
              <w:t>Value</w:t>
            </w:r>
            <w:proofErr w:type="spellEnd"/>
          </w:p>
        </w:tc>
      </w:tr>
      <w:tr w:rsidR="00052191" w14:paraId="346D7E04" w14:textId="77777777" w:rsidTr="00CB13D6">
        <w:tc>
          <w:tcPr>
            <w:tcW w:w="0" w:type="auto"/>
          </w:tcPr>
          <w:p w14:paraId="484CC278" w14:textId="6AF4504C" w:rsidR="00052191" w:rsidRDefault="00052191" w:rsidP="00052191">
            <w:pPr>
              <w:pStyle w:val="Compact"/>
              <w:jc w:val="left"/>
            </w:pPr>
            <w:proofErr w:type="spellStart"/>
            <w:r w:rsidRPr="00D3004F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43CD4218" w14:textId="77777777" w:rsidR="00052191" w:rsidRDefault="00052191" w:rsidP="00052191">
            <w:pPr>
              <w:pStyle w:val="Compact"/>
              <w:jc w:val="left"/>
            </w:pPr>
            <w:r>
              <w:t>AC</w:t>
            </w:r>
          </w:p>
        </w:tc>
      </w:tr>
      <w:tr w:rsidR="00052191" w14:paraId="077211A4" w14:textId="77777777" w:rsidTr="00CB13D6">
        <w:tc>
          <w:tcPr>
            <w:tcW w:w="0" w:type="auto"/>
          </w:tcPr>
          <w:p w14:paraId="67883D7C" w14:textId="157B1F7D" w:rsidR="00052191" w:rsidRDefault="00052191" w:rsidP="00052191">
            <w:pPr>
              <w:pStyle w:val="Compact"/>
              <w:jc w:val="left"/>
            </w:pPr>
            <w:proofErr w:type="spellStart"/>
            <w:r w:rsidRPr="00D3004F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70ABBCAC" w14:textId="77777777" w:rsidR="00052191" w:rsidRDefault="00052191" w:rsidP="00052191">
            <w:pPr>
              <w:pStyle w:val="Compact"/>
              <w:jc w:val="left"/>
            </w:pPr>
            <w:r>
              <w:t>AL</w:t>
            </w:r>
          </w:p>
        </w:tc>
      </w:tr>
      <w:tr w:rsidR="00052191" w14:paraId="012B2018" w14:textId="77777777" w:rsidTr="00CB13D6">
        <w:tc>
          <w:tcPr>
            <w:tcW w:w="0" w:type="auto"/>
          </w:tcPr>
          <w:p w14:paraId="3E1B7D7F" w14:textId="0708A5C9" w:rsidR="00052191" w:rsidRDefault="00052191" w:rsidP="00052191">
            <w:pPr>
              <w:pStyle w:val="Compact"/>
              <w:jc w:val="left"/>
            </w:pPr>
            <w:proofErr w:type="spellStart"/>
            <w:r w:rsidRPr="00D3004F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3FAA3E77" w14:textId="77777777" w:rsidR="00052191" w:rsidRDefault="00052191" w:rsidP="00052191">
            <w:pPr>
              <w:pStyle w:val="Compact"/>
              <w:jc w:val="left"/>
            </w:pPr>
            <w:r>
              <w:t>AP</w:t>
            </w:r>
          </w:p>
        </w:tc>
      </w:tr>
      <w:tr w:rsidR="00052191" w14:paraId="17D9A7CB" w14:textId="77777777" w:rsidTr="00CB13D6">
        <w:tc>
          <w:tcPr>
            <w:tcW w:w="0" w:type="auto"/>
          </w:tcPr>
          <w:p w14:paraId="6E7AE96B" w14:textId="552D2B10" w:rsidR="00052191" w:rsidRDefault="00052191" w:rsidP="00052191">
            <w:pPr>
              <w:pStyle w:val="Compact"/>
              <w:jc w:val="left"/>
            </w:pPr>
            <w:proofErr w:type="spellStart"/>
            <w:r w:rsidRPr="00D3004F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7C59B09E" w14:textId="77777777" w:rsidR="00052191" w:rsidRDefault="00052191" w:rsidP="00052191">
            <w:pPr>
              <w:pStyle w:val="Compact"/>
              <w:jc w:val="left"/>
            </w:pPr>
            <w:r>
              <w:t>AM</w:t>
            </w:r>
          </w:p>
        </w:tc>
      </w:tr>
      <w:tr w:rsidR="00052191" w14:paraId="1D4CA514" w14:textId="77777777" w:rsidTr="00CB13D6">
        <w:tc>
          <w:tcPr>
            <w:tcW w:w="0" w:type="auto"/>
          </w:tcPr>
          <w:p w14:paraId="1406DD1B" w14:textId="00148BCB" w:rsidR="00052191" w:rsidRDefault="00052191" w:rsidP="00052191">
            <w:pPr>
              <w:pStyle w:val="Compact"/>
              <w:jc w:val="left"/>
            </w:pPr>
            <w:proofErr w:type="spellStart"/>
            <w:r w:rsidRPr="00D3004F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665D1DC9" w14:textId="77777777" w:rsidR="00052191" w:rsidRDefault="00052191" w:rsidP="00052191">
            <w:pPr>
              <w:pStyle w:val="Compact"/>
              <w:jc w:val="left"/>
            </w:pPr>
            <w:r>
              <w:t>BA</w:t>
            </w:r>
          </w:p>
        </w:tc>
      </w:tr>
      <w:tr w:rsidR="00052191" w14:paraId="148EE433" w14:textId="77777777" w:rsidTr="00CB13D6">
        <w:tc>
          <w:tcPr>
            <w:tcW w:w="0" w:type="auto"/>
          </w:tcPr>
          <w:p w14:paraId="2065A9D0" w14:textId="510577C6" w:rsidR="00052191" w:rsidRDefault="00052191" w:rsidP="00052191">
            <w:pPr>
              <w:pStyle w:val="Compact"/>
              <w:jc w:val="left"/>
            </w:pPr>
            <w:proofErr w:type="spellStart"/>
            <w:r w:rsidRPr="00D3004F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77305738" w14:textId="77777777" w:rsidR="00052191" w:rsidRDefault="00052191" w:rsidP="00052191">
            <w:pPr>
              <w:pStyle w:val="Compact"/>
              <w:jc w:val="left"/>
            </w:pPr>
            <w:r>
              <w:t>CE</w:t>
            </w:r>
          </w:p>
        </w:tc>
      </w:tr>
      <w:tr w:rsidR="00052191" w14:paraId="4DC0131B" w14:textId="77777777" w:rsidTr="00CB13D6">
        <w:tc>
          <w:tcPr>
            <w:tcW w:w="0" w:type="auto"/>
          </w:tcPr>
          <w:p w14:paraId="48D53EE3" w14:textId="3B93B3CE" w:rsidR="00052191" w:rsidRDefault="00052191" w:rsidP="00052191">
            <w:pPr>
              <w:pStyle w:val="Compact"/>
              <w:jc w:val="left"/>
            </w:pPr>
            <w:proofErr w:type="spellStart"/>
            <w:r w:rsidRPr="00D3004F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37DA5372" w14:textId="77777777" w:rsidR="00052191" w:rsidRDefault="00052191" w:rsidP="00052191">
            <w:pPr>
              <w:pStyle w:val="Compact"/>
              <w:jc w:val="left"/>
            </w:pPr>
            <w:r>
              <w:t>DF</w:t>
            </w:r>
          </w:p>
        </w:tc>
      </w:tr>
      <w:tr w:rsidR="00052191" w14:paraId="455E4A5A" w14:textId="77777777" w:rsidTr="00CB13D6">
        <w:tc>
          <w:tcPr>
            <w:tcW w:w="0" w:type="auto"/>
          </w:tcPr>
          <w:p w14:paraId="5CA9D2B7" w14:textId="53E7BF01" w:rsidR="00052191" w:rsidRDefault="00052191" w:rsidP="00052191">
            <w:pPr>
              <w:pStyle w:val="Compact"/>
              <w:jc w:val="left"/>
            </w:pPr>
            <w:proofErr w:type="spellStart"/>
            <w:r w:rsidRPr="00D3004F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7A05A37F" w14:textId="77777777" w:rsidR="00052191" w:rsidRDefault="00052191" w:rsidP="00052191">
            <w:pPr>
              <w:pStyle w:val="Compact"/>
              <w:jc w:val="left"/>
            </w:pPr>
            <w:r>
              <w:t>ES</w:t>
            </w:r>
          </w:p>
        </w:tc>
      </w:tr>
      <w:tr w:rsidR="00052191" w14:paraId="5C9451E3" w14:textId="77777777" w:rsidTr="00CB13D6">
        <w:tc>
          <w:tcPr>
            <w:tcW w:w="0" w:type="auto"/>
          </w:tcPr>
          <w:p w14:paraId="4D574B6A" w14:textId="5988B3BF" w:rsidR="00052191" w:rsidRDefault="00052191" w:rsidP="00052191">
            <w:pPr>
              <w:pStyle w:val="Compact"/>
              <w:jc w:val="left"/>
            </w:pPr>
            <w:proofErr w:type="spellStart"/>
            <w:r w:rsidRPr="00D3004F">
              <w:rPr>
                <w:i/>
                <w:iCs/>
              </w:rPr>
              <w:lastRenderedPageBreak/>
              <w:t>anonymous</w:t>
            </w:r>
            <w:proofErr w:type="spellEnd"/>
          </w:p>
        </w:tc>
        <w:tc>
          <w:tcPr>
            <w:tcW w:w="0" w:type="auto"/>
          </w:tcPr>
          <w:p w14:paraId="28F510DA" w14:textId="77777777" w:rsidR="00052191" w:rsidRDefault="00052191" w:rsidP="00052191">
            <w:pPr>
              <w:pStyle w:val="Compact"/>
              <w:jc w:val="left"/>
            </w:pPr>
            <w:r>
              <w:t>GO</w:t>
            </w:r>
          </w:p>
        </w:tc>
      </w:tr>
      <w:tr w:rsidR="00052191" w14:paraId="7F67C442" w14:textId="77777777" w:rsidTr="00CB13D6">
        <w:tc>
          <w:tcPr>
            <w:tcW w:w="0" w:type="auto"/>
          </w:tcPr>
          <w:p w14:paraId="41165160" w14:textId="69D3DD7E" w:rsidR="00052191" w:rsidRDefault="00052191" w:rsidP="00052191">
            <w:pPr>
              <w:pStyle w:val="Compact"/>
              <w:jc w:val="left"/>
            </w:pPr>
            <w:proofErr w:type="spellStart"/>
            <w:r w:rsidRPr="00D3004F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103C9689" w14:textId="77777777" w:rsidR="00052191" w:rsidRDefault="00052191" w:rsidP="00052191">
            <w:pPr>
              <w:pStyle w:val="Compact"/>
              <w:jc w:val="left"/>
            </w:pPr>
            <w:r>
              <w:t>MA</w:t>
            </w:r>
          </w:p>
        </w:tc>
      </w:tr>
      <w:tr w:rsidR="00052191" w14:paraId="63AEFF82" w14:textId="77777777" w:rsidTr="00CB13D6">
        <w:tc>
          <w:tcPr>
            <w:tcW w:w="0" w:type="auto"/>
          </w:tcPr>
          <w:p w14:paraId="4AE1048C" w14:textId="15FF06E0" w:rsidR="00052191" w:rsidRPr="00702536" w:rsidRDefault="00052191" w:rsidP="00052191">
            <w:pPr>
              <w:pStyle w:val="Compact"/>
              <w:jc w:val="left"/>
            </w:pPr>
            <w:proofErr w:type="spellStart"/>
            <w:r w:rsidRPr="00D3004F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35785058" w14:textId="77777777" w:rsidR="00052191" w:rsidRDefault="00052191" w:rsidP="00052191">
            <w:pPr>
              <w:pStyle w:val="Compact"/>
              <w:jc w:val="left"/>
            </w:pPr>
            <w:r>
              <w:t>MT</w:t>
            </w:r>
          </w:p>
        </w:tc>
      </w:tr>
      <w:tr w:rsidR="00052191" w14:paraId="08BD7D7A" w14:textId="77777777" w:rsidTr="00CB13D6">
        <w:tc>
          <w:tcPr>
            <w:tcW w:w="0" w:type="auto"/>
          </w:tcPr>
          <w:p w14:paraId="4B8CF944" w14:textId="5FA6E7E6" w:rsidR="00052191" w:rsidRPr="00702536" w:rsidRDefault="00052191" w:rsidP="00052191">
            <w:pPr>
              <w:pStyle w:val="Compact"/>
              <w:jc w:val="left"/>
            </w:pPr>
            <w:proofErr w:type="spellStart"/>
            <w:r w:rsidRPr="00D3004F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7A4373C6" w14:textId="77777777" w:rsidR="00052191" w:rsidRDefault="00052191" w:rsidP="00052191">
            <w:pPr>
              <w:pStyle w:val="Compact"/>
              <w:jc w:val="left"/>
            </w:pPr>
            <w:r>
              <w:t>MS</w:t>
            </w:r>
          </w:p>
        </w:tc>
      </w:tr>
      <w:tr w:rsidR="00052191" w14:paraId="3642B123" w14:textId="77777777" w:rsidTr="00CB13D6">
        <w:tc>
          <w:tcPr>
            <w:tcW w:w="0" w:type="auto"/>
          </w:tcPr>
          <w:p w14:paraId="68835F40" w14:textId="31CE07FA" w:rsidR="00052191" w:rsidRPr="00702536" w:rsidRDefault="00052191" w:rsidP="00052191">
            <w:pPr>
              <w:pStyle w:val="Compact"/>
              <w:jc w:val="left"/>
            </w:pPr>
            <w:proofErr w:type="spellStart"/>
            <w:r w:rsidRPr="00D3004F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12EA015B" w14:textId="77777777" w:rsidR="00052191" w:rsidRDefault="00052191" w:rsidP="00052191">
            <w:pPr>
              <w:pStyle w:val="Compact"/>
              <w:jc w:val="left"/>
            </w:pPr>
            <w:r>
              <w:t>MG</w:t>
            </w:r>
          </w:p>
        </w:tc>
      </w:tr>
      <w:tr w:rsidR="00052191" w14:paraId="7E1EBEC9" w14:textId="77777777" w:rsidTr="00CB13D6">
        <w:tc>
          <w:tcPr>
            <w:tcW w:w="0" w:type="auto"/>
          </w:tcPr>
          <w:p w14:paraId="37926495" w14:textId="641BE9FA" w:rsidR="00052191" w:rsidRPr="00702536" w:rsidRDefault="00052191" w:rsidP="00052191">
            <w:pPr>
              <w:pStyle w:val="Compact"/>
              <w:jc w:val="left"/>
            </w:pPr>
            <w:proofErr w:type="spellStart"/>
            <w:r w:rsidRPr="00D3004F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06296BF1" w14:textId="77777777" w:rsidR="00052191" w:rsidRDefault="00052191" w:rsidP="00052191">
            <w:pPr>
              <w:pStyle w:val="Compact"/>
              <w:jc w:val="left"/>
            </w:pPr>
            <w:r>
              <w:t>PA</w:t>
            </w:r>
          </w:p>
        </w:tc>
      </w:tr>
      <w:tr w:rsidR="00052191" w14:paraId="39CDBBA1" w14:textId="77777777" w:rsidTr="00CB13D6">
        <w:tc>
          <w:tcPr>
            <w:tcW w:w="0" w:type="auto"/>
          </w:tcPr>
          <w:p w14:paraId="7C8A14BC" w14:textId="03BCFDB9" w:rsidR="00052191" w:rsidRPr="00702536" w:rsidRDefault="00052191" w:rsidP="00052191">
            <w:pPr>
              <w:pStyle w:val="Compact"/>
              <w:jc w:val="left"/>
            </w:pPr>
            <w:proofErr w:type="spellStart"/>
            <w:r w:rsidRPr="00D3004F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584A69E8" w14:textId="77777777" w:rsidR="00052191" w:rsidRDefault="00052191" w:rsidP="00052191">
            <w:pPr>
              <w:pStyle w:val="Compact"/>
              <w:jc w:val="left"/>
            </w:pPr>
            <w:r>
              <w:t>PB</w:t>
            </w:r>
          </w:p>
        </w:tc>
      </w:tr>
      <w:tr w:rsidR="00052191" w14:paraId="345FEEEE" w14:textId="77777777" w:rsidTr="00CB13D6">
        <w:tc>
          <w:tcPr>
            <w:tcW w:w="0" w:type="auto"/>
          </w:tcPr>
          <w:p w14:paraId="24A3DADE" w14:textId="2F01CF2A" w:rsidR="00052191" w:rsidRPr="00702536" w:rsidRDefault="00052191" w:rsidP="00052191">
            <w:pPr>
              <w:pStyle w:val="Compact"/>
              <w:jc w:val="left"/>
            </w:pPr>
            <w:proofErr w:type="spellStart"/>
            <w:r w:rsidRPr="00D3004F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3D104626" w14:textId="77777777" w:rsidR="00052191" w:rsidRDefault="00052191" w:rsidP="00052191">
            <w:pPr>
              <w:pStyle w:val="Compact"/>
              <w:jc w:val="left"/>
            </w:pPr>
            <w:r>
              <w:t>PR</w:t>
            </w:r>
          </w:p>
        </w:tc>
      </w:tr>
      <w:tr w:rsidR="00052191" w14:paraId="7E7436D3" w14:textId="77777777" w:rsidTr="00CB13D6">
        <w:tc>
          <w:tcPr>
            <w:tcW w:w="0" w:type="auto"/>
          </w:tcPr>
          <w:p w14:paraId="5F5DF31B" w14:textId="77B60945" w:rsidR="00052191" w:rsidRPr="00702536" w:rsidRDefault="00052191" w:rsidP="00052191">
            <w:pPr>
              <w:pStyle w:val="Compact"/>
              <w:jc w:val="left"/>
            </w:pPr>
            <w:proofErr w:type="spellStart"/>
            <w:r w:rsidRPr="00D3004F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32443A10" w14:textId="77777777" w:rsidR="00052191" w:rsidRDefault="00052191" w:rsidP="00052191">
            <w:pPr>
              <w:pStyle w:val="Compact"/>
              <w:jc w:val="left"/>
            </w:pPr>
            <w:r>
              <w:t>PE</w:t>
            </w:r>
          </w:p>
        </w:tc>
      </w:tr>
      <w:tr w:rsidR="00052191" w14:paraId="322A2346" w14:textId="77777777" w:rsidTr="00CB13D6">
        <w:tc>
          <w:tcPr>
            <w:tcW w:w="0" w:type="auto"/>
          </w:tcPr>
          <w:p w14:paraId="4B6833A3" w14:textId="7FBAFB17" w:rsidR="00052191" w:rsidRPr="00702536" w:rsidRDefault="00052191" w:rsidP="00052191">
            <w:pPr>
              <w:pStyle w:val="Compact"/>
              <w:jc w:val="left"/>
            </w:pPr>
            <w:proofErr w:type="spellStart"/>
            <w:r w:rsidRPr="00D3004F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7791DF22" w14:textId="77777777" w:rsidR="00052191" w:rsidRDefault="00052191" w:rsidP="00052191">
            <w:pPr>
              <w:pStyle w:val="Compact"/>
              <w:jc w:val="left"/>
            </w:pPr>
            <w:r>
              <w:t>PI</w:t>
            </w:r>
          </w:p>
        </w:tc>
      </w:tr>
      <w:tr w:rsidR="00052191" w14:paraId="44D1CE0A" w14:textId="77777777" w:rsidTr="00CB13D6">
        <w:tc>
          <w:tcPr>
            <w:tcW w:w="0" w:type="auto"/>
          </w:tcPr>
          <w:p w14:paraId="1597FB17" w14:textId="7AF4DEF7" w:rsidR="00052191" w:rsidRPr="00702536" w:rsidRDefault="00052191" w:rsidP="00052191">
            <w:pPr>
              <w:pStyle w:val="Compact"/>
              <w:jc w:val="left"/>
            </w:pPr>
            <w:proofErr w:type="spellStart"/>
            <w:r w:rsidRPr="00D3004F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02885FDA" w14:textId="77777777" w:rsidR="00052191" w:rsidRDefault="00052191" w:rsidP="00052191">
            <w:pPr>
              <w:pStyle w:val="Compact"/>
              <w:jc w:val="left"/>
            </w:pPr>
            <w:r>
              <w:t>RJ</w:t>
            </w:r>
          </w:p>
        </w:tc>
      </w:tr>
      <w:tr w:rsidR="00052191" w14:paraId="5AB16721" w14:textId="77777777" w:rsidTr="00CB13D6">
        <w:tc>
          <w:tcPr>
            <w:tcW w:w="0" w:type="auto"/>
          </w:tcPr>
          <w:p w14:paraId="3FDA370B" w14:textId="5DFB9BE0" w:rsidR="00052191" w:rsidRPr="00702536" w:rsidRDefault="00052191" w:rsidP="00052191">
            <w:pPr>
              <w:pStyle w:val="Compact"/>
              <w:jc w:val="left"/>
            </w:pPr>
            <w:proofErr w:type="spellStart"/>
            <w:r w:rsidRPr="00D3004F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317E7092" w14:textId="77777777" w:rsidR="00052191" w:rsidRDefault="00052191" w:rsidP="00052191">
            <w:pPr>
              <w:pStyle w:val="Compact"/>
              <w:jc w:val="left"/>
            </w:pPr>
            <w:r>
              <w:t>RN</w:t>
            </w:r>
          </w:p>
        </w:tc>
      </w:tr>
      <w:tr w:rsidR="00052191" w14:paraId="35AF6FDB" w14:textId="77777777" w:rsidTr="00CB13D6">
        <w:tc>
          <w:tcPr>
            <w:tcW w:w="0" w:type="auto"/>
          </w:tcPr>
          <w:p w14:paraId="62CE51E0" w14:textId="131F9B81" w:rsidR="00052191" w:rsidRPr="00702536" w:rsidRDefault="00052191" w:rsidP="00052191">
            <w:pPr>
              <w:pStyle w:val="Compact"/>
              <w:jc w:val="left"/>
            </w:pPr>
            <w:proofErr w:type="spellStart"/>
            <w:r w:rsidRPr="00D3004F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2027E601" w14:textId="77777777" w:rsidR="00052191" w:rsidRDefault="00052191" w:rsidP="00052191">
            <w:pPr>
              <w:pStyle w:val="Compact"/>
              <w:jc w:val="left"/>
            </w:pPr>
            <w:r>
              <w:t>RS</w:t>
            </w:r>
          </w:p>
        </w:tc>
      </w:tr>
      <w:tr w:rsidR="00052191" w14:paraId="76D4C07E" w14:textId="77777777" w:rsidTr="00CB13D6">
        <w:tc>
          <w:tcPr>
            <w:tcW w:w="0" w:type="auto"/>
          </w:tcPr>
          <w:p w14:paraId="266306F1" w14:textId="36E4427E" w:rsidR="00052191" w:rsidRPr="00702536" w:rsidRDefault="00052191" w:rsidP="00052191">
            <w:pPr>
              <w:pStyle w:val="Compact"/>
              <w:jc w:val="left"/>
            </w:pPr>
            <w:proofErr w:type="spellStart"/>
            <w:r w:rsidRPr="00D3004F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400E11FC" w14:textId="77777777" w:rsidR="00052191" w:rsidRDefault="00052191" w:rsidP="00052191">
            <w:pPr>
              <w:pStyle w:val="Compact"/>
              <w:jc w:val="left"/>
            </w:pPr>
            <w:r>
              <w:t>RO</w:t>
            </w:r>
          </w:p>
        </w:tc>
      </w:tr>
      <w:tr w:rsidR="00052191" w14:paraId="26B7EC83" w14:textId="77777777" w:rsidTr="00CB13D6">
        <w:tc>
          <w:tcPr>
            <w:tcW w:w="0" w:type="auto"/>
          </w:tcPr>
          <w:p w14:paraId="5AE99AB5" w14:textId="04CCD754" w:rsidR="00052191" w:rsidRPr="00702536" w:rsidRDefault="00052191" w:rsidP="00052191">
            <w:pPr>
              <w:pStyle w:val="Compact"/>
              <w:jc w:val="left"/>
            </w:pPr>
            <w:proofErr w:type="spellStart"/>
            <w:r w:rsidRPr="00D3004F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4EE0F230" w14:textId="77777777" w:rsidR="00052191" w:rsidRDefault="00052191" w:rsidP="00052191">
            <w:pPr>
              <w:pStyle w:val="Compact"/>
              <w:jc w:val="left"/>
            </w:pPr>
            <w:r>
              <w:t>RR</w:t>
            </w:r>
          </w:p>
        </w:tc>
      </w:tr>
      <w:tr w:rsidR="00052191" w14:paraId="4B08D643" w14:textId="77777777" w:rsidTr="00CB13D6">
        <w:tc>
          <w:tcPr>
            <w:tcW w:w="0" w:type="auto"/>
          </w:tcPr>
          <w:p w14:paraId="78F92598" w14:textId="1A6C911B" w:rsidR="00052191" w:rsidRPr="00702536" w:rsidRDefault="00052191" w:rsidP="00052191">
            <w:pPr>
              <w:pStyle w:val="Compact"/>
              <w:jc w:val="left"/>
            </w:pPr>
            <w:proofErr w:type="spellStart"/>
            <w:r w:rsidRPr="00D3004F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0924276A" w14:textId="77777777" w:rsidR="00052191" w:rsidRDefault="00052191" w:rsidP="00052191">
            <w:pPr>
              <w:pStyle w:val="Compact"/>
              <w:jc w:val="left"/>
            </w:pPr>
            <w:r>
              <w:t>SC</w:t>
            </w:r>
          </w:p>
        </w:tc>
      </w:tr>
      <w:tr w:rsidR="00052191" w14:paraId="2C7ADA1C" w14:textId="77777777" w:rsidTr="00CB13D6">
        <w:tc>
          <w:tcPr>
            <w:tcW w:w="0" w:type="auto"/>
          </w:tcPr>
          <w:p w14:paraId="2D10B07E" w14:textId="04F6D9FC" w:rsidR="00052191" w:rsidRPr="00702536" w:rsidRDefault="00052191" w:rsidP="00052191">
            <w:pPr>
              <w:pStyle w:val="Compact"/>
              <w:jc w:val="left"/>
            </w:pPr>
            <w:proofErr w:type="spellStart"/>
            <w:r w:rsidRPr="00D3004F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744F97AE" w14:textId="77777777" w:rsidR="00052191" w:rsidRDefault="00052191" w:rsidP="00052191">
            <w:pPr>
              <w:pStyle w:val="Compact"/>
              <w:jc w:val="left"/>
            </w:pPr>
            <w:r>
              <w:t>SP</w:t>
            </w:r>
          </w:p>
        </w:tc>
      </w:tr>
      <w:tr w:rsidR="00052191" w14:paraId="3A6BCCB9" w14:textId="77777777" w:rsidTr="00CB13D6">
        <w:tc>
          <w:tcPr>
            <w:tcW w:w="0" w:type="auto"/>
          </w:tcPr>
          <w:p w14:paraId="000E2D3B" w14:textId="048E19CE" w:rsidR="00052191" w:rsidRPr="00702536" w:rsidRDefault="00052191" w:rsidP="00052191">
            <w:pPr>
              <w:pStyle w:val="Compact"/>
              <w:jc w:val="left"/>
            </w:pPr>
            <w:proofErr w:type="spellStart"/>
            <w:r w:rsidRPr="00D3004F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3AE9E7BB" w14:textId="77777777" w:rsidR="00052191" w:rsidRDefault="00052191" w:rsidP="00052191">
            <w:pPr>
              <w:pStyle w:val="Compact"/>
              <w:jc w:val="left"/>
            </w:pPr>
            <w:r>
              <w:t>SE</w:t>
            </w:r>
          </w:p>
        </w:tc>
      </w:tr>
      <w:tr w:rsidR="00052191" w14:paraId="55B44ED7" w14:textId="77777777" w:rsidTr="00CB13D6">
        <w:tc>
          <w:tcPr>
            <w:tcW w:w="0" w:type="auto"/>
          </w:tcPr>
          <w:p w14:paraId="5499A9E0" w14:textId="1437FE65" w:rsidR="00052191" w:rsidRPr="00702536" w:rsidRDefault="00052191" w:rsidP="00052191">
            <w:pPr>
              <w:pStyle w:val="Compact"/>
              <w:jc w:val="left"/>
            </w:pPr>
            <w:proofErr w:type="spellStart"/>
            <w:r w:rsidRPr="00D3004F"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2616D9F5" w14:textId="77777777" w:rsidR="00052191" w:rsidRDefault="00052191" w:rsidP="00052191">
            <w:pPr>
              <w:pStyle w:val="Compact"/>
              <w:jc w:val="left"/>
            </w:pPr>
            <w:r>
              <w:t>TO</w:t>
            </w:r>
          </w:p>
        </w:tc>
      </w:tr>
    </w:tbl>
    <w:p w14:paraId="310C5298" w14:textId="740F005E" w:rsidR="00780CFA" w:rsidRDefault="00780CFA" w:rsidP="00780CFA">
      <w:pPr>
        <w:pStyle w:val="Ttulo2"/>
      </w:pPr>
      <w:bookmarkStart w:id="59" w:name="_Toc132195508"/>
      <w:proofErr w:type="spellStart"/>
      <w:r>
        <w:t>InsuranceCapitalizationTitleTechnicalProvisions</w:t>
      </w:r>
      <w:bookmarkEnd w:id="59"/>
      <w:proofErr w:type="spellEnd"/>
      <w:r>
        <w:t xml:space="preserve"> </w:t>
      </w:r>
    </w:p>
    <w:p w14:paraId="40C94FB6" w14:textId="77777777" w:rsidR="00780CFA" w:rsidRDefault="00780CFA" w:rsidP="00780CFA">
      <w:pPr>
        <w:pStyle w:val="FirstParagraph"/>
      </w:pPr>
      <w:r>
        <w:t xml:space="preserve">   </w:t>
      </w:r>
    </w:p>
    <w:p w14:paraId="0603BF54" w14:textId="77777777" w:rsidR="00780CFA" w:rsidRDefault="00780CFA" w:rsidP="00780CFA">
      <w:pPr>
        <w:pStyle w:val="Ttulo3"/>
      </w:pPr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25"/>
        <w:gridCol w:w="1551"/>
        <w:gridCol w:w="1048"/>
        <w:gridCol w:w="1294"/>
        <w:gridCol w:w="3836"/>
      </w:tblGrid>
      <w:tr w:rsidR="004620FD" w14:paraId="3BA8E993" w14:textId="77777777" w:rsidTr="00CB1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8CFB48F" w14:textId="77777777" w:rsidR="00780CFA" w:rsidRDefault="00780CFA" w:rsidP="00CB13D6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334EB0E2" w14:textId="77777777" w:rsidR="00780CFA" w:rsidRDefault="00780CFA" w:rsidP="00CB13D6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6CE4AD42" w14:textId="77777777" w:rsidR="00780CFA" w:rsidRDefault="00780CFA" w:rsidP="00CB13D6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0" w:type="auto"/>
          </w:tcPr>
          <w:p w14:paraId="1BD7B10B" w14:textId="77777777" w:rsidR="00780CFA" w:rsidRDefault="00780CFA" w:rsidP="00CB13D6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0" w:type="auto"/>
          </w:tcPr>
          <w:p w14:paraId="3CAFB469" w14:textId="77777777" w:rsidR="00780CFA" w:rsidRDefault="00780CFA" w:rsidP="00CB13D6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4620FD" w14:paraId="2F9BD008" w14:textId="77777777" w:rsidTr="00CB13D6">
        <w:tc>
          <w:tcPr>
            <w:tcW w:w="0" w:type="auto"/>
          </w:tcPr>
          <w:p w14:paraId="5A15868A" w14:textId="035F57AC" w:rsidR="00780CFA" w:rsidRDefault="00CB416E" w:rsidP="00CB13D6">
            <w:pPr>
              <w:pStyle w:val="Compact"/>
              <w:jc w:val="left"/>
            </w:pPr>
            <w:proofErr w:type="spellStart"/>
            <w:r>
              <w:t>pmcAmount</w:t>
            </w:r>
            <w:proofErr w:type="spellEnd"/>
          </w:p>
        </w:tc>
        <w:tc>
          <w:tcPr>
            <w:tcW w:w="0" w:type="auto"/>
          </w:tcPr>
          <w:p w14:paraId="06D749AF" w14:textId="5ACBA807" w:rsidR="00780CFA" w:rsidRDefault="005B43F8" w:rsidP="00CB13D6">
            <w:pPr>
              <w:pStyle w:val="Compact"/>
              <w:jc w:val="left"/>
            </w:pPr>
            <w:proofErr w:type="spellStart"/>
            <w:r>
              <w:rPr>
                <w:rStyle w:val="Hyperlink"/>
              </w:rPr>
              <w:t>AmountDetails</w:t>
            </w:r>
            <w:proofErr w:type="spellEnd"/>
          </w:p>
        </w:tc>
        <w:tc>
          <w:tcPr>
            <w:tcW w:w="0" w:type="auto"/>
          </w:tcPr>
          <w:p w14:paraId="0C32611F" w14:textId="77777777" w:rsidR="00780CFA" w:rsidRDefault="00780CFA" w:rsidP="00CB13D6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03C48BA0" w14:textId="77777777" w:rsidR="00780CFA" w:rsidRDefault="00780CFA" w:rsidP="00CB13D6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262D36CB" w14:textId="684AC18F" w:rsidR="00780CFA" w:rsidRDefault="004620FD" w:rsidP="00CB13D6">
            <w:pPr>
              <w:pStyle w:val="Compact"/>
              <w:jc w:val="left"/>
            </w:pPr>
            <w:r>
              <w:t xml:space="preserve">Valor da PMC (fim do </w:t>
            </w:r>
            <w:proofErr w:type="spellStart"/>
            <w:r>
              <w:t>mes</w:t>
            </w:r>
            <w:proofErr w:type="spellEnd"/>
            <w:r>
              <w:t>) - Valor da Provisão Matemática para Capitalização (PMC), no fim de cada mês. Caso não haja saldo informar nulo</w:t>
            </w:r>
          </w:p>
        </w:tc>
      </w:tr>
      <w:tr w:rsidR="004620FD" w14:paraId="43BC3995" w14:textId="77777777" w:rsidTr="00CB13D6">
        <w:tc>
          <w:tcPr>
            <w:tcW w:w="0" w:type="auto"/>
          </w:tcPr>
          <w:p w14:paraId="078884EC" w14:textId="06B12F1D" w:rsidR="005B43F8" w:rsidRDefault="005B43F8" w:rsidP="005B43F8">
            <w:pPr>
              <w:pStyle w:val="Compact"/>
              <w:jc w:val="left"/>
            </w:pPr>
            <w:proofErr w:type="spellStart"/>
            <w:r>
              <w:t>pdbAmount</w:t>
            </w:r>
            <w:proofErr w:type="spellEnd"/>
          </w:p>
        </w:tc>
        <w:tc>
          <w:tcPr>
            <w:tcW w:w="0" w:type="auto"/>
          </w:tcPr>
          <w:p w14:paraId="1B600630" w14:textId="7830D51C" w:rsidR="005B43F8" w:rsidRDefault="005B43F8" w:rsidP="005B43F8">
            <w:pPr>
              <w:pStyle w:val="Compact"/>
              <w:jc w:val="left"/>
            </w:pPr>
            <w:proofErr w:type="spellStart"/>
            <w:r w:rsidRPr="009E325F">
              <w:rPr>
                <w:rStyle w:val="Hyperlink"/>
              </w:rPr>
              <w:t>AmountDetails</w:t>
            </w:r>
            <w:proofErr w:type="spellEnd"/>
          </w:p>
        </w:tc>
        <w:tc>
          <w:tcPr>
            <w:tcW w:w="0" w:type="auto"/>
          </w:tcPr>
          <w:p w14:paraId="4DDA189B" w14:textId="77777777" w:rsidR="005B43F8" w:rsidRDefault="005B43F8" w:rsidP="005B43F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42EEE2DA" w14:textId="77777777" w:rsidR="005B43F8" w:rsidRDefault="005B43F8" w:rsidP="005B43F8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6181984A" w14:textId="02005B82" w:rsidR="005B43F8" w:rsidRDefault="00874E5B" w:rsidP="005B43F8">
            <w:pPr>
              <w:pStyle w:val="Compact"/>
              <w:jc w:val="left"/>
            </w:pPr>
            <w:r>
              <w:t>Valor da P</w:t>
            </w:r>
            <w:r>
              <w:t>DB</w:t>
            </w:r>
            <w:r>
              <w:t xml:space="preserve"> (fim do </w:t>
            </w:r>
            <w:proofErr w:type="spellStart"/>
            <w:r>
              <w:t>mes</w:t>
            </w:r>
            <w:proofErr w:type="spellEnd"/>
            <w:r>
              <w:t xml:space="preserve">) - Valor da Provisão </w:t>
            </w:r>
            <w:r>
              <w:t>para Distribuição de Bônus (PDB)</w:t>
            </w:r>
            <w:r>
              <w:t>, no fim de cada mês. Caso não haja saldo informar nulo</w:t>
            </w:r>
          </w:p>
        </w:tc>
      </w:tr>
      <w:tr w:rsidR="004620FD" w14:paraId="40C78CCD" w14:textId="77777777" w:rsidTr="00CB13D6">
        <w:tc>
          <w:tcPr>
            <w:tcW w:w="0" w:type="auto"/>
          </w:tcPr>
          <w:p w14:paraId="50952077" w14:textId="38A4C68C" w:rsidR="005B43F8" w:rsidRDefault="005B43F8" w:rsidP="005B43F8">
            <w:pPr>
              <w:pStyle w:val="Compact"/>
              <w:jc w:val="left"/>
            </w:pPr>
            <w:proofErr w:type="spellStart"/>
            <w:r>
              <w:t>prAmount</w:t>
            </w:r>
            <w:proofErr w:type="spellEnd"/>
          </w:p>
        </w:tc>
        <w:tc>
          <w:tcPr>
            <w:tcW w:w="0" w:type="auto"/>
          </w:tcPr>
          <w:p w14:paraId="040B5B23" w14:textId="046C801F" w:rsidR="005B43F8" w:rsidRDefault="005B43F8" w:rsidP="005B43F8">
            <w:pPr>
              <w:pStyle w:val="Compact"/>
              <w:jc w:val="left"/>
            </w:pPr>
            <w:proofErr w:type="spellStart"/>
            <w:r w:rsidRPr="009E325F">
              <w:rPr>
                <w:rStyle w:val="Hyperlink"/>
              </w:rPr>
              <w:t>AmountDetails</w:t>
            </w:r>
            <w:proofErr w:type="spellEnd"/>
          </w:p>
        </w:tc>
        <w:tc>
          <w:tcPr>
            <w:tcW w:w="0" w:type="auto"/>
          </w:tcPr>
          <w:p w14:paraId="42B40264" w14:textId="75E39555" w:rsidR="005B43F8" w:rsidRDefault="005B43F8" w:rsidP="005B43F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0ECC8468" w14:textId="7F95B222" w:rsidR="005B43F8" w:rsidRDefault="005B43F8" w:rsidP="005B43F8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57004799" w14:textId="0B069E24" w:rsidR="005B43F8" w:rsidRDefault="00874E5B" w:rsidP="005B43F8">
            <w:pPr>
              <w:pStyle w:val="Compact"/>
              <w:jc w:val="left"/>
            </w:pPr>
            <w:r>
              <w:t xml:space="preserve">Valor da </w:t>
            </w:r>
            <w:r>
              <w:t>PR</w:t>
            </w:r>
            <w:r>
              <w:t xml:space="preserve"> (fim do </w:t>
            </w:r>
            <w:proofErr w:type="spellStart"/>
            <w:r>
              <w:t>mes</w:t>
            </w:r>
            <w:proofErr w:type="spellEnd"/>
            <w:r>
              <w:t xml:space="preserve">) - Valor da Provisão </w:t>
            </w:r>
            <w:r>
              <w:t>para Resgate</w:t>
            </w:r>
            <w:r>
              <w:t xml:space="preserve"> (P</w:t>
            </w:r>
            <w:r>
              <w:t>R</w:t>
            </w:r>
            <w:r>
              <w:t>), no fim de cada mês. Caso não haja saldo informar nulo</w:t>
            </w:r>
          </w:p>
        </w:tc>
      </w:tr>
      <w:tr w:rsidR="004620FD" w14:paraId="6BA33510" w14:textId="77777777" w:rsidTr="00CB13D6">
        <w:tc>
          <w:tcPr>
            <w:tcW w:w="0" w:type="auto"/>
          </w:tcPr>
          <w:p w14:paraId="26F9D5C8" w14:textId="53E6BCDD" w:rsidR="005B43F8" w:rsidRDefault="005B43F8" w:rsidP="005B43F8">
            <w:pPr>
              <w:pStyle w:val="Compact"/>
              <w:jc w:val="left"/>
            </w:pPr>
            <w:proofErr w:type="spellStart"/>
            <w:r>
              <w:t>pspAmount</w:t>
            </w:r>
            <w:proofErr w:type="spellEnd"/>
          </w:p>
        </w:tc>
        <w:tc>
          <w:tcPr>
            <w:tcW w:w="0" w:type="auto"/>
          </w:tcPr>
          <w:p w14:paraId="598B2C87" w14:textId="17D79518" w:rsidR="005B43F8" w:rsidRDefault="005B43F8" w:rsidP="005B43F8">
            <w:pPr>
              <w:pStyle w:val="Compact"/>
              <w:jc w:val="left"/>
            </w:pPr>
            <w:proofErr w:type="spellStart"/>
            <w:r w:rsidRPr="009E325F">
              <w:rPr>
                <w:rStyle w:val="Hyperlink"/>
              </w:rPr>
              <w:t>AmountDetails</w:t>
            </w:r>
            <w:proofErr w:type="spellEnd"/>
          </w:p>
        </w:tc>
        <w:tc>
          <w:tcPr>
            <w:tcW w:w="0" w:type="auto"/>
          </w:tcPr>
          <w:p w14:paraId="4B380CD6" w14:textId="77777777" w:rsidR="005B43F8" w:rsidRDefault="005B43F8" w:rsidP="005B43F8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405146C2" w14:textId="77777777" w:rsidR="005B43F8" w:rsidRDefault="005B43F8" w:rsidP="005B43F8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0914523A" w14:textId="2DB23175" w:rsidR="005B43F8" w:rsidRDefault="00874E5B" w:rsidP="005B43F8">
            <w:pPr>
              <w:pStyle w:val="Compact"/>
              <w:jc w:val="left"/>
            </w:pPr>
            <w:r>
              <w:t xml:space="preserve">Valor da </w:t>
            </w:r>
            <w:r>
              <w:t>PSP</w:t>
            </w:r>
            <w:r>
              <w:t xml:space="preserve"> (fim do </w:t>
            </w:r>
            <w:proofErr w:type="spellStart"/>
            <w:r>
              <w:t>mes</w:t>
            </w:r>
            <w:proofErr w:type="spellEnd"/>
            <w:r>
              <w:t xml:space="preserve">) - Valor da </w:t>
            </w:r>
            <w:r>
              <w:lastRenderedPageBreak/>
              <w:t xml:space="preserve">Provisão </w:t>
            </w:r>
            <w:r>
              <w:t>de Sorteios a Pagar</w:t>
            </w:r>
            <w:r>
              <w:t xml:space="preserve"> (</w:t>
            </w:r>
            <w:r>
              <w:t>PSP</w:t>
            </w:r>
            <w:r>
              <w:t>), no fim de cada mês. Caso não haja saldo informar nulo</w:t>
            </w:r>
          </w:p>
        </w:tc>
      </w:tr>
    </w:tbl>
    <w:p w14:paraId="4C7C6B0F" w14:textId="37386EDC" w:rsidR="00455560" w:rsidRDefault="00B0603E">
      <w:pPr>
        <w:pStyle w:val="Ttulo2"/>
      </w:pPr>
      <w:bookmarkStart w:id="60" w:name="_Toc132195509"/>
      <w:proofErr w:type="spellStart"/>
      <w:r>
        <w:lastRenderedPageBreak/>
        <w:t>Response</w:t>
      </w:r>
      <w:r w:rsidR="001A1914">
        <w:t>Insurance</w:t>
      </w:r>
      <w:r>
        <w:t>CapitalizationTitleEvent</w:t>
      </w:r>
      <w:bookmarkEnd w:id="60"/>
      <w:proofErr w:type="spellEnd"/>
      <w:r>
        <w:t xml:space="preserve"> </w:t>
      </w:r>
      <w:bookmarkStart w:id="61" w:name="schemaresponsecapitalizationtitleevent"/>
      <w:bookmarkEnd w:id="61"/>
    </w:p>
    <w:p w14:paraId="5C23EABA" w14:textId="77777777" w:rsidR="00455560" w:rsidRDefault="00B0603E">
      <w:pPr>
        <w:pStyle w:val="FirstParagraph"/>
      </w:pPr>
      <w:r>
        <w:t xml:space="preserve">   </w:t>
      </w:r>
    </w:p>
    <w:p w14:paraId="68F0B7F6" w14:textId="77777777" w:rsidR="00455560" w:rsidRDefault="00B0603E">
      <w:pPr>
        <w:pStyle w:val="Ttulo3"/>
      </w:pPr>
      <w:bookmarkStart w:id="62" w:name="propriedades-5"/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028"/>
        <w:gridCol w:w="3151"/>
        <w:gridCol w:w="1417"/>
        <w:gridCol w:w="1750"/>
        <w:gridCol w:w="1708"/>
      </w:tblGrid>
      <w:tr w:rsidR="00455560" w14:paraId="72B96EAB" w14:textId="77777777" w:rsidTr="00455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5CE42C3" w14:textId="77777777" w:rsidR="00455560" w:rsidRDefault="00B0603E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04E43059" w14:textId="77777777" w:rsidR="00455560" w:rsidRDefault="00B0603E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411F8366" w14:textId="77777777" w:rsidR="00455560" w:rsidRDefault="00B0603E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0" w:type="auto"/>
          </w:tcPr>
          <w:p w14:paraId="7100BB51" w14:textId="77777777" w:rsidR="00455560" w:rsidRDefault="00B0603E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0" w:type="auto"/>
          </w:tcPr>
          <w:p w14:paraId="441EF568" w14:textId="77777777" w:rsidR="00455560" w:rsidRDefault="00B0603E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455560" w14:paraId="41EFB3C2" w14:textId="77777777">
        <w:tc>
          <w:tcPr>
            <w:tcW w:w="0" w:type="auto"/>
          </w:tcPr>
          <w:p w14:paraId="4ED798CC" w14:textId="77777777" w:rsidR="00455560" w:rsidRDefault="00B0603E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400D9B8F" w14:textId="77777777" w:rsidR="00455560" w:rsidRDefault="00000000">
            <w:pPr>
              <w:pStyle w:val="Compact"/>
              <w:jc w:val="left"/>
            </w:pPr>
            <w:hyperlink w:anchor="schemacapitalizationtitleevent">
              <w:proofErr w:type="spellStart"/>
              <w:r w:rsidR="00B0603E">
                <w:rPr>
                  <w:rStyle w:val="Hyperlink"/>
                </w:rPr>
                <w:t>CapitalizationTitleEvent</w:t>
              </w:r>
              <w:proofErr w:type="spellEnd"/>
            </w:hyperlink>
          </w:p>
        </w:tc>
        <w:tc>
          <w:tcPr>
            <w:tcW w:w="0" w:type="auto"/>
          </w:tcPr>
          <w:p w14:paraId="6515816F" w14:textId="77777777" w:rsidR="00455560" w:rsidRDefault="00B0603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051359EB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526D30A3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455560" w14:paraId="7BAC41F7" w14:textId="77777777">
        <w:tc>
          <w:tcPr>
            <w:tcW w:w="0" w:type="auto"/>
          </w:tcPr>
          <w:p w14:paraId="23CFEB73" w14:textId="77777777" w:rsidR="00455560" w:rsidRDefault="00B0603E">
            <w:pPr>
              <w:pStyle w:val="Compact"/>
              <w:jc w:val="left"/>
            </w:pPr>
            <w:r>
              <w:t>links</w:t>
            </w:r>
          </w:p>
        </w:tc>
        <w:tc>
          <w:tcPr>
            <w:tcW w:w="0" w:type="auto"/>
          </w:tcPr>
          <w:p w14:paraId="7A8869AC" w14:textId="77777777" w:rsidR="00455560" w:rsidRDefault="00000000">
            <w:pPr>
              <w:pStyle w:val="Compact"/>
              <w:jc w:val="left"/>
            </w:pPr>
            <w:hyperlink w:anchor="schemalinks">
              <w:r w:rsidR="00B0603E"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5E4AF5F3" w14:textId="77777777" w:rsidR="00455560" w:rsidRDefault="00B0603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7CCA5EE3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7AA73514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455560" w14:paraId="3F04F154" w14:textId="77777777">
        <w:tc>
          <w:tcPr>
            <w:tcW w:w="0" w:type="auto"/>
          </w:tcPr>
          <w:p w14:paraId="1A6B8AC2" w14:textId="77777777" w:rsidR="00455560" w:rsidRDefault="00B0603E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2AB6E8DA" w14:textId="77777777" w:rsidR="00455560" w:rsidRDefault="00000000">
            <w:pPr>
              <w:pStyle w:val="Compact"/>
              <w:jc w:val="left"/>
            </w:pPr>
            <w:hyperlink w:anchor="schemameta">
              <w:r w:rsidR="00B0603E"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460FCBC3" w14:textId="77777777" w:rsidR="00455560" w:rsidRDefault="00B0603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6708C623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56A625CC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</w:tbl>
    <w:p w14:paraId="3BAB04C6" w14:textId="34973CD6" w:rsidR="00455560" w:rsidRDefault="00ED2BB0">
      <w:pPr>
        <w:pStyle w:val="Ttulo2"/>
      </w:pPr>
      <w:bookmarkStart w:id="63" w:name="capitalizationtitleevent"/>
      <w:bookmarkStart w:id="64" w:name="_Toc132195510"/>
      <w:bookmarkEnd w:id="53"/>
      <w:bookmarkEnd w:id="62"/>
      <w:proofErr w:type="spellStart"/>
      <w:r>
        <w:t>Insurance</w:t>
      </w:r>
      <w:r w:rsidR="00B0603E">
        <w:t>CapitalizationTitleEvent</w:t>
      </w:r>
      <w:bookmarkEnd w:id="64"/>
      <w:proofErr w:type="spellEnd"/>
      <w:r w:rsidR="00B0603E">
        <w:t xml:space="preserve"> </w:t>
      </w:r>
      <w:bookmarkStart w:id="65" w:name="schemacapitalizationtitleevent"/>
      <w:bookmarkEnd w:id="65"/>
    </w:p>
    <w:p w14:paraId="2AE2F0EE" w14:textId="77777777" w:rsidR="00455560" w:rsidRDefault="00B0603E">
      <w:pPr>
        <w:pStyle w:val="FirstParagraph"/>
      </w:pPr>
      <w:r>
        <w:t xml:space="preserve">   </w:t>
      </w:r>
    </w:p>
    <w:p w14:paraId="5F419B7F" w14:textId="77777777" w:rsidR="00455560" w:rsidRDefault="00B0603E">
      <w:pPr>
        <w:pStyle w:val="Ttulo3"/>
      </w:pPr>
      <w:bookmarkStart w:id="66" w:name="propriedades-6"/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734"/>
        <w:gridCol w:w="1551"/>
        <w:gridCol w:w="1048"/>
        <w:gridCol w:w="1294"/>
        <w:gridCol w:w="2427"/>
      </w:tblGrid>
      <w:tr w:rsidR="00455560" w14:paraId="468720C9" w14:textId="77777777" w:rsidTr="00455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2F74A73" w14:textId="77777777" w:rsidR="00455560" w:rsidRDefault="00B0603E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13F00C86" w14:textId="77777777" w:rsidR="00455560" w:rsidRDefault="00B0603E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7B1D3623" w14:textId="77777777" w:rsidR="00455560" w:rsidRDefault="00B0603E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0" w:type="auto"/>
          </w:tcPr>
          <w:p w14:paraId="2AB2C52B" w14:textId="77777777" w:rsidR="00455560" w:rsidRDefault="00B0603E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0" w:type="auto"/>
          </w:tcPr>
          <w:p w14:paraId="2742BE31" w14:textId="77777777" w:rsidR="00455560" w:rsidRDefault="00B0603E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455560" w14:paraId="60BD87E4" w14:textId="77777777">
        <w:tc>
          <w:tcPr>
            <w:tcW w:w="0" w:type="auto"/>
          </w:tcPr>
          <w:p w14:paraId="4901A7B2" w14:textId="77777777" w:rsidR="00455560" w:rsidRDefault="00B0603E">
            <w:pPr>
              <w:pStyle w:val="Compact"/>
              <w:jc w:val="left"/>
            </w:pPr>
            <w:proofErr w:type="spellStart"/>
            <w:r>
              <w:t>titleId</w:t>
            </w:r>
            <w:proofErr w:type="spellEnd"/>
          </w:p>
        </w:tc>
        <w:tc>
          <w:tcPr>
            <w:tcW w:w="0" w:type="auto"/>
          </w:tcPr>
          <w:p w14:paraId="5F8B27FC" w14:textId="77777777" w:rsidR="00455560" w:rsidRDefault="00B0603E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7889E3F5" w14:textId="77777777" w:rsidR="00455560" w:rsidRDefault="00B0603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CFB200B" w14:textId="1354E2B9" w:rsidR="00455560" w:rsidRDefault="002A7E71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29093185" w14:textId="77777777" w:rsidR="00455560" w:rsidRDefault="00B0603E">
            <w:pPr>
              <w:pStyle w:val="Compact"/>
              <w:jc w:val="left"/>
            </w:pPr>
            <w:r>
              <w:t>Código identificador do título na sociedade.</w:t>
            </w:r>
          </w:p>
        </w:tc>
      </w:tr>
      <w:tr w:rsidR="00455560" w14:paraId="6BF63DD0" w14:textId="77777777">
        <w:tc>
          <w:tcPr>
            <w:tcW w:w="0" w:type="auto"/>
          </w:tcPr>
          <w:p w14:paraId="62132818" w14:textId="77777777" w:rsidR="00455560" w:rsidRDefault="00B0603E">
            <w:pPr>
              <w:pStyle w:val="Compact"/>
              <w:jc w:val="left"/>
            </w:pPr>
            <w:proofErr w:type="spellStart"/>
            <w:r>
              <w:t>eventType</w:t>
            </w:r>
            <w:proofErr w:type="spellEnd"/>
          </w:p>
        </w:tc>
        <w:tc>
          <w:tcPr>
            <w:tcW w:w="0" w:type="auto"/>
          </w:tcPr>
          <w:p w14:paraId="13F5FAA3" w14:textId="77777777" w:rsidR="00455560" w:rsidRDefault="00B0603E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5E9CF17D" w14:textId="77777777" w:rsidR="00455560" w:rsidRDefault="00B0603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5E9440B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20E42899" w14:textId="77777777" w:rsidR="00455560" w:rsidRDefault="00B0603E">
            <w:pPr>
              <w:pStyle w:val="Compact"/>
              <w:jc w:val="left"/>
            </w:pPr>
            <w:r>
              <w:t>Tipo de Evento</w:t>
            </w:r>
          </w:p>
        </w:tc>
      </w:tr>
      <w:tr w:rsidR="00455560" w14:paraId="3518FCDD" w14:textId="77777777">
        <w:tc>
          <w:tcPr>
            <w:tcW w:w="0" w:type="auto"/>
          </w:tcPr>
          <w:p w14:paraId="60AE324C" w14:textId="77777777" w:rsidR="00455560" w:rsidRDefault="00B0603E">
            <w:pPr>
              <w:pStyle w:val="Compact"/>
              <w:jc w:val="left"/>
            </w:pPr>
            <w:proofErr w:type="spellStart"/>
            <w:r>
              <w:t>event</w:t>
            </w:r>
            <w:proofErr w:type="spellEnd"/>
          </w:p>
        </w:tc>
        <w:tc>
          <w:tcPr>
            <w:tcW w:w="0" w:type="auto"/>
          </w:tcPr>
          <w:p w14:paraId="15CC7071" w14:textId="77777777" w:rsidR="00455560" w:rsidRDefault="00B0603E">
            <w:pPr>
              <w:pStyle w:val="Compact"/>
              <w:jc w:val="left"/>
            </w:pPr>
            <w:proofErr w:type="spellStart"/>
            <w:r>
              <w:t>object</w:t>
            </w:r>
            <w:proofErr w:type="spellEnd"/>
          </w:p>
        </w:tc>
        <w:tc>
          <w:tcPr>
            <w:tcW w:w="0" w:type="auto"/>
          </w:tcPr>
          <w:p w14:paraId="5F0268EE" w14:textId="77777777" w:rsidR="00455560" w:rsidRDefault="00B0603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A80500B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278BB12E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455560" w14:paraId="55059ABE" w14:textId="77777777">
        <w:tc>
          <w:tcPr>
            <w:tcW w:w="0" w:type="auto"/>
          </w:tcPr>
          <w:p w14:paraId="1AA98B3F" w14:textId="77777777" w:rsidR="00455560" w:rsidRDefault="00B0603E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raffle</w:t>
            </w:r>
            <w:proofErr w:type="spellEnd"/>
          </w:p>
        </w:tc>
        <w:tc>
          <w:tcPr>
            <w:tcW w:w="0" w:type="auto"/>
          </w:tcPr>
          <w:p w14:paraId="754FA502" w14:textId="77777777" w:rsidR="00455560" w:rsidRDefault="00B0603E">
            <w:pPr>
              <w:pStyle w:val="Compact"/>
              <w:jc w:val="left"/>
            </w:pPr>
            <w:proofErr w:type="spellStart"/>
            <w:r>
              <w:t>object</w:t>
            </w:r>
            <w:proofErr w:type="spellEnd"/>
          </w:p>
        </w:tc>
        <w:tc>
          <w:tcPr>
            <w:tcW w:w="0" w:type="auto"/>
          </w:tcPr>
          <w:p w14:paraId="0B7A359E" w14:textId="77777777" w:rsidR="00455560" w:rsidRDefault="00B0603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6A67937C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2291F8E1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455560" w14:paraId="6B00391D" w14:textId="77777777">
        <w:tc>
          <w:tcPr>
            <w:tcW w:w="0" w:type="auto"/>
          </w:tcPr>
          <w:p w14:paraId="530E3E0B" w14:textId="77777777" w:rsidR="00455560" w:rsidRDefault="00B0603E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raffleAmount</w:t>
            </w:r>
            <w:proofErr w:type="spellEnd"/>
          </w:p>
        </w:tc>
        <w:tc>
          <w:tcPr>
            <w:tcW w:w="0" w:type="auto"/>
          </w:tcPr>
          <w:p w14:paraId="646F0FB9" w14:textId="77777777" w:rsidR="00455560" w:rsidRDefault="00000000">
            <w:pPr>
              <w:pStyle w:val="Compact"/>
              <w:jc w:val="left"/>
            </w:pPr>
            <w:hyperlink w:anchor="schemaamountdetails">
              <w:proofErr w:type="spellStart"/>
              <w:r w:rsidR="00B0603E">
                <w:rPr>
                  <w:rStyle w:val="Hyperlink"/>
                </w:rPr>
                <w:t>AmountDetails</w:t>
              </w:r>
              <w:proofErr w:type="spellEnd"/>
            </w:hyperlink>
          </w:p>
        </w:tc>
        <w:tc>
          <w:tcPr>
            <w:tcW w:w="0" w:type="auto"/>
          </w:tcPr>
          <w:p w14:paraId="13BB2359" w14:textId="77777777" w:rsidR="00455560" w:rsidRDefault="00B0603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D47B978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13A2E38C" w14:textId="0BB29FC4" w:rsidR="00455560" w:rsidRDefault="00B0603E">
            <w:pPr>
              <w:pStyle w:val="Compact"/>
              <w:jc w:val="left"/>
            </w:pPr>
            <w:r>
              <w:t>Montante do capital sorteado (prêmio de sorteio</w:t>
            </w:r>
            <w:r w:rsidR="002A7E71">
              <w:t xml:space="preserve"> bruto, livre de IOF, quando aplicável</w:t>
            </w:r>
            <w:r>
              <w:t>)</w:t>
            </w:r>
          </w:p>
        </w:tc>
      </w:tr>
      <w:tr w:rsidR="00455560" w14:paraId="63F36197" w14:textId="77777777">
        <w:tc>
          <w:tcPr>
            <w:tcW w:w="0" w:type="auto"/>
          </w:tcPr>
          <w:p w14:paraId="029C03C7" w14:textId="77777777" w:rsidR="00455560" w:rsidRDefault="00B0603E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raffleDate</w:t>
            </w:r>
            <w:proofErr w:type="spellEnd"/>
          </w:p>
        </w:tc>
        <w:tc>
          <w:tcPr>
            <w:tcW w:w="0" w:type="auto"/>
          </w:tcPr>
          <w:p w14:paraId="36498EAF" w14:textId="77777777" w:rsidR="00455560" w:rsidRDefault="00B0603E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  <w:r>
              <w:t>(date)</w:t>
            </w:r>
          </w:p>
        </w:tc>
        <w:tc>
          <w:tcPr>
            <w:tcW w:w="0" w:type="auto"/>
          </w:tcPr>
          <w:p w14:paraId="3EF39B8E" w14:textId="77777777" w:rsidR="00455560" w:rsidRDefault="00B0603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2A3681C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71DDC59F" w14:textId="77777777" w:rsidR="00455560" w:rsidRDefault="00B0603E">
            <w:pPr>
              <w:pStyle w:val="Compact"/>
              <w:jc w:val="left"/>
            </w:pPr>
            <w:r>
              <w:t>Data de realização do sorteio</w:t>
            </w:r>
          </w:p>
        </w:tc>
      </w:tr>
      <w:tr w:rsidR="00B96BDF" w14:paraId="07460F75" w14:textId="77777777">
        <w:tc>
          <w:tcPr>
            <w:tcW w:w="0" w:type="auto"/>
          </w:tcPr>
          <w:p w14:paraId="474BF2FD" w14:textId="212CEC28" w:rsidR="00B96BDF" w:rsidRDefault="00B96BDF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raffleSettlementDate</w:t>
            </w:r>
            <w:proofErr w:type="spellEnd"/>
          </w:p>
        </w:tc>
        <w:tc>
          <w:tcPr>
            <w:tcW w:w="0" w:type="auto"/>
          </w:tcPr>
          <w:p w14:paraId="47B5B577" w14:textId="3938A994" w:rsidR="00B96BDF" w:rsidRDefault="00B96BDF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  <w:r>
              <w:t>(date)</w:t>
            </w:r>
          </w:p>
        </w:tc>
        <w:tc>
          <w:tcPr>
            <w:tcW w:w="0" w:type="auto"/>
          </w:tcPr>
          <w:p w14:paraId="20FF831A" w14:textId="4974D034" w:rsidR="00B96BDF" w:rsidRDefault="00B96BDF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555535E" w14:textId="6AF35617" w:rsidR="00B96BDF" w:rsidRDefault="009B54BC">
            <w:pPr>
              <w:pStyle w:val="Compact"/>
              <w:jc w:val="left"/>
            </w:pPr>
            <w:proofErr w:type="spellStart"/>
            <w:r>
              <w:t>n</w:t>
            </w:r>
            <w:r w:rsidR="00B96BDF">
              <w:t>one</w:t>
            </w:r>
            <w:proofErr w:type="spellEnd"/>
          </w:p>
        </w:tc>
        <w:tc>
          <w:tcPr>
            <w:tcW w:w="0" w:type="auto"/>
          </w:tcPr>
          <w:p w14:paraId="356BE53C" w14:textId="28D6A3AB" w:rsidR="00B96BDF" w:rsidRDefault="00B96BDF">
            <w:pPr>
              <w:pStyle w:val="Compact"/>
              <w:jc w:val="left"/>
            </w:pPr>
            <w:r>
              <w:t xml:space="preserve">Data da liquidação financeira do capital </w:t>
            </w:r>
            <w:r w:rsidR="009B54BC">
              <w:t>sorteado</w:t>
            </w:r>
          </w:p>
        </w:tc>
      </w:tr>
      <w:tr w:rsidR="00455560" w14:paraId="671A533A" w14:textId="77777777">
        <w:tc>
          <w:tcPr>
            <w:tcW w:w="0" w:type="auto"/>
          </w:tcPr>
          <w:p w14:paraId="0AF3CF60" w14:textId="77777777" w:rsidR="00455560" w:rsidRDefault="00B0603E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redemption</w:t>
            </w:r>
            <w:proofErr w:type="spellEnd"/>
          </w:p>
        </w:tc>
        <w:tc>
          <w:tcPr>
            <w:tcW w:w="0" w:type="auto"/>
          </w:tcPr>
          <w:p w14:paraId="46675078" w14:textId="77777777" w:rsidR="00455560" w:rsidRDefault="00B0603E">
            <w:pPr>
              <w:pStyle w:val="Compact"/>
              <w:jc w:val="left"/>
            </w:pPr>
            <w:proofErr w:type="spellStart"/>
            <w:r>
              <w:t>object</w:t>
            </w:r>
            <w:proofErr w:type="spellEnd"/>
          </w:p>
        </w:tc>
        <w:tc>
          <w:tcPr>
            <w:tcW w:w="0" w:type="auto"/>
          </w:tcPr>
          <w:p w14:paraId="0486E716" w14:textId="77777777" w:rsidR="00455560" w:rsidRDefault="00B0603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65BE227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4DFFBD9F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455560" w14:paraId="25682019" w14:textId="77777777">
        <w:tc>
          <w:tcPr>
            <w:tcW w:w="0" w:type="auto"/>
          </w:tcPr>
          <w:p w14:paraId="77F7C96F" w14:textId="77777777" w:rsidR="00455560" w:rsidRDefault="00B0603E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redemptionType</w:t>
            </w:r>
            <w:proofErr w:type="spellEnd"/>
          </w:p>
        </w:tc>
        <w:tc>
          <w:tcPr>
            <w:tcW w:w="0" w:type="auto"/>
          </w:tcPr>
          <w:p w14:paraId="77F7A0B4" w14:textId="77777777" w:rsidR="00455560" w:rsidRDefault="00B0603E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71DD237B" w14:textId="77777777" w:rsidR="00455560" w:rsidRDefault="00B0603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BA71CE5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650C56BB" w14:textId="77777777" w:rsidR="00455560" w:rsidRDefault="00B0603E">
            <w:pPr>
              <w:pStyle w:val="Compact"/>
              <w:jc w:val="left"/>
            </w:pPr>
            <w:r>
              <w:t>Tipo de resgate</w:t>
            </w:r>
          </w:p>
        </w:tc>
      </w:tr>
      <w:tr w:rsidR="00455560" w14:paraId="16028DAB" w14:textId="77777777">
        <w:tc>
          <w:tcPr>
            <w:tcW w:w="0" w:type="auto"/>
          </w:tcPr>
          <w:p w14:paraId="26A42298" w14:textId="77777777" w:rsidR="00455560" w:rsidRDefault="00B0603E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redemptionAmount</w:t>
            </w:r>
            <w:proofErr w:type="spellEnd"/>
          </w:p>
        </w:tc>
        <w:tc>
          <w:tcPr>
            <w:tcW w:w="0" w:type="auto"/>
          </w:tcPr>
          <w:p w14:paraId="01CFEDF3" w14:textId="77777777" w:rsidR="00455560" w:rsidRDefault="00000000">
            <w:pPr>
              <w:pStyle w:val="Compact"/>
              <w:jc w:val="left"/>
            </w:pPr>
            <w:hyperlink w:anchor="schemaamountdetails">
              <w:proofErr w:type="spellStart"/>
              <w:r w:rsidR="00B0603E">
                <w:rPr>
                  <w:rStyle w:val="Hyperlink"/>
                </w:rPr>
                <w:t>AmountDetails</w:t>
              </w:r>
              <w:proofErr w:type="spellEnd"/>
            </w:hyperlink>
          </w:p>
        </w:tc>
        <w:tc>
          <w:tcPr>
            <w:tcW w:w="0" w:type="auto"/>
          </w:tcPr>
          <w:p w14:paraId="20E836C1" w14:textId="77777777" w:rsidR="00455560" w:rsidRDefault="00B0603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7895BCB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3B931E6A" w14:textId="4AF8A7AA" w:rsidR="00455560" w:rsidRDefault="00B0603E">
            <w:pPr>
              <w:pStyle w:val="Compact"/>
              <w:jc w:val="left"/>
            </w:pPr>
            <w:r>
              <w:t>Valor de resgate permitido. (Valor</w:t>
            </w:r>
            <w:r w:rsidR="002A7E71">
              <w:t xml:space="preserve"> bruto de resgate, livre de IOF, quando aplicável</w:t>
            </w:r>
            <w:r>
              <w:t>)</w:t>
            </w:r>
          </w:p>
        </w:tc>
      </w:tr>
      <w:tr w:rsidR="00D6473F" w14:paraId="3301B9A7" w14:textId="77777777">
        <w:tc>
          <w:tcPr>
            <w:tcW w:w="0" w:type="auto"/>
          </w:tcPr>
          <w:p w14:paraId="1BC17ECE" w14:textId="5324E367" w:rsidR="00D6473F" w:rsidRDefault="00D6473F" w:rsidP="009E7A13">
            <w:pPr>
              <w:pStyle w:val="Compact"/>
            </w:pPr>
            <w:r>
              <w:t xml:space="preserve">»» </w:t>
            </w:r>
            <w:proofErr w:type="spellStart"/>
            <w:r>
              <w:t>redemptionBonusAmount</w:t>
            </w:r>
            <w:proofErr w:type="spellEnd"/>
          </w:p>
        </w:tc>
        <w:tc>
          <w:tcPr>
            <w:tcW w:w="0" w:type="auto"/>
          </w:tcPr>
          <w:p w14:paraId="692A6DF7" w14:textId="5AD48F59" w:rsidR="00D6473F" w:rsidRDefault="00000000">
            <w:pPr>
              <w:pStyle w:val="Compact"/>
              <w:jc w:val="left"/>
            </w:pPr>
            <w:hyperlink w:anchor="schemaamountdetails">
              <w:proofErr w:type="spellStart"/>
              <w:r w:rsidR="00606883">
                <w:rPr>
                  <w:rStyle w:val="Hyperlink"/>
                </w:rPr>
                <w:t>AmountDetails</w:t>
              </w:r>
              <w:proofErr w:type="spellEnd"/>
            </w:hyperlink>
          </w:p>
        </w:tc>
        <w:tc>
          <w:tcPr>
            <w:tcW w:w="0" w:type="auto"/>
          </w:tcPr>
          <w:p w14:paraId="1BC9815D" w14:textId="4E440894" w:rsidR="00D6473F" w:rsidRDefault="000E57F2">
            <w:pPr>
              <w:pStyle w:val="Compact"/>
              <w:jc w:val="left"/>
            </w:pPr>
            <w:r>
              <w:t>f</w:t>
            </w:r>
            <w:r w:rsidR="00606883">
              <w:t>alse</w:t>
            </w:r>
          </w:p>
        </w:tc>
        <w:tc>
          <w:tcPr>
            <w:tcW w:w="0" w:type="auto"/>
          </w:tcPr>
          <w:p w14:paraId="1C747E17" w14:textId="76370DD0" w:rsidR="00D6473F" w:rsidRDefault="000E57F2">
            <w:pPr>
              <w:pStyle w:val="Compact"/>
              <w:jc w:val="left"/>
            </w:pPr>
            <w:proofErr w:type="spellStart"/>
            <w:r>
              <w:t>n</w:t>
            </w:r>
            <w:r w:rsidR="00606883">
              <w:t>one</w:t>
            </w:r>
            <w:proofErr w:type="spellEnd"/>
          </w:p>
        </w:tc>
        <w:tc>
          <w:tcPr>
            <w:tcW w:w="0" w:type="auto"/>
          </w:tcPr>
          <w:p w14:paraId="3C15FFC3" w14:textId="59B99FDF" w:rsidR="00D6473F" w:rsidRDefault="00606883">
            <w:pPr>
              <w:pStyle w:val="Compact"/>
              <w:jc w:val="left"/>
            </w:pPr>
            <w:r>
              <w:t xml:space="preserve">Valor do </w:t>
            </w:r>
            <w:proofErr w:type="spellStart"/>
            <w:r w:rsidR="009E7A13">
              <w:t>B</w:t>
            </w:r>
            <w:r w:rsidR="002A7E71">
              <w:t>o</w:t>
            </w:r>
            <w:r w:rsidR="009E7A13">
              <w:t>nus</w:t>
            </w:r>
            <w:proofErr w:type="spellEnd"/>
            <w:r>
              <w:t xml:space="preserve">. (Valor bruto do </w:t>
            </w:r>
            <w:proofErr w:type="spellStart"/>
            <w:r>
              <w:t>b</w:t>
            </w:r>
            <w:r w:rsidR="002A7E71">
              <w:t>o</w:t>
            </w:r>
            <w:r>
              <w:t>nus</w:t>
            </w:r>
            <w:proofErr w:type="spellEnd"/>
            <w:r>
              <w:t xml:space="preserve"> </w:t>
            </w:r>
            <w:r>
              <w:lastRenderedPageBreak/>
              <w:t>resgatado, livre</w:t>
            </w:r>
            <w:r w:rsidR="009E7A13">
              <w:t xml:space="preserve"> de IOF, quando aplicável)</w:t>
            </w:r>
          </w:p>
        </w:tc>
      </w:tr>
      <w:tr w:rsidR="00854FF0" w14:paraId="2DC94811" w14:textId="77777777">
        <w:tc>
          <w:tcPr>
            <w:tcW w:w="0" w:type="auto"/>
          </w:tcPr>
          <w:p w14:paraId="3DBE70FB" w14:textId="16CF45A0" w:rsidR="00854FF0" w:rsidRDefault="00854FF0" w:rsidP="009E7A13">
            <w:pPr>
              <w:pStyle w:val="Compact"/>
            </w:pPr>
            <w:r>
              <w:lastRenderedPageBreak/>
              <w:t xml:space="preserve">»» </w:t>
            </w:r>
            <w:proofErr w:type="spellStart"/>
            <w:r>
              <w:t>unreturnedAmount</w:t>
            </w:r>
            <w:proofErr w:type="spellEnd"/>
          </w:p>
        </w:tc>
        <w:tc>
          <w:tcPr>
            <w:tcW w:w="0" w:type="auto"/>
          </w:tcPr>
          <w:p w14:paraId="4E0133E9" w14:textId="516C09DD" w:rsidR="00854FF0" w:rsidRDefault="00000000">
            <w:pPr>
              <w:pStyle w:val="Compact"/>
              <w:jc w:val="left"/>
            </w:pPr>
            <w:hyperlink w:anchor="schemaamountdetails">
              <w:proofErr w:type="spellStart"/>
              <w:r w:rsidR="00854FF0">
                <w:rPr>
                  <w:rStyle w:val="Hyperlink"/>
                </w:rPr>
                <w:t>AmountDetails</w:t>
              </w:r>
              <w:proofErr w:type="spellEnd"/>
            </w:hyperlink>
          </w:p>
        </w:tc>
        <w:tc>
          <w:tcPr>
            <w:tcW w:w="0" w:type="auto"/>
          </w:tcPr>
          <w:p w14:paraId="1F314C9C" w14:textId="432D5E8A" w:rsidR="00854FF0" w:rsidRDefault="000E57F2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4154C3C7" w14:textId="3146169B" w:rsidR="00854FF0" w:rsidRDefault="000E57F2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6BE79197" w14:textId="6432AB7D" w:rsidR="00854FF0" w:rsidRDefault="000E57F2">
            <w:pPr>
              <w:pStyle w:val="Compact"/>
              <w:jc w:val="left"/>
            </w:pPr>
            <w:r>
              <w:t>Valor não restituído. (Valor bruto não restituído</w:t>
            </w:r>
            <w:r w:rsidR="008E2BDB">
              <w:t xml:space="preserve"> ao titular em caso de resgate antecipado)</w:t>
            </w:r>
          </w:p>
        </w:tc>
      </w:tr>
      <w:tr w:rsidR="00455560" w14:paraId="0B275883" w14:textId="77777777">
        <w:tc>
          <w:tcPr>
            <w:tcW w:w="0" w:type="auto"/>
          </w:tcPr>
          <w:p w14:paraId="7B01A5B2" w14:textId="77777777" w:rsidR="00455560" w:rsidRDefault="00B0603E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redemptionRequestDate</w:t>
            </w:r>
            <w:proofErr w:type="spellEnd"/>
          </w:p>
        </w:tc>
        <w:tc>
          <w:tcPr>
            <w:tcW w:w="0" w:type="auto"/>
          </w:tcPr>
          <w:p w14:paraId="093E8FEF" w14:textId="77777777" w:rsidR="00455560" w:rsidRDefault="00B0603E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  <w:r>
              <w:t>(date)</w:t>
            </w:r>
          </w:p>
        </w:tc>
        <w:tc>
          <w:tcPr>
            <w:tcW w:w="0" w:type="auto"/>
          </w:tcPr>
          <w:p w14:paraId="40247773" w14:textId="77777777" w:rsidR="00455560" w:rsidRDefault="00B0603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2075663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7E89E51C" w14:textId="77777777" w:rsidR="00455560" w:rsidRDefault="00B0603E">
            <w:pPr>
              <w:pStyle w:val="Compact"/>
              <w:jc w:val="left"/>
            </w:pPr>
            <w:r>
              <w:t>Data de solicitação do resgate</w:t>
            </w:r>
          </w:p>
        </w:tc>
      </w:tr>
      <w:tr w:rsidR="00455560" w14:paraId="44EE0C85" w14:textId="77777777">
        <w:tc>
          <w:tcPr>
            <w:tcW w:w="0" w:type="auto"/>
          </w:tcPr>
          <w:p w14:paraId="7F7B5E72" w14:textId="77777777" w:rsidR="00455560" w:rsidRDefault="00B0603E">
            <w:pPr>
              <w:pStyle w:val="Compact"/>
              <w:jc w:val="left"/>
            </w:pPr>
            <w:r>
              <w:t xml:space="preserve">»» </w:t>
            </w:r>
            <w:proofErr w:type="spellStart"/>
            <w:r>
              <w:t>redemptionSettlementDate</w:t>
            </w:r>
            <w:proofErr w:type="spellEnd"/>
          </w:p>
        </w:tc>
        <w:tc>
          <w:tcPr>
            <w:tcW w:w="0" w:type="auto"/>
          </w:tcPr>
          <w:p w14:paraId="3AE338D8" w14:textId="77777777" w:rsidR="00455560" w:rsidRDefault="00B0603E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  <w:r>
              <w:t>(date)</w:t>
            </w:r>
          </w:p>
        </w:tc>
        <w:tc>
          <w:tcPr>
            <w:tcW w:w="0" w:type="auto"/>
          </w:tcPr>
          <w:p w14:paraId="3A089302" w14:textId="77777777" w:rsidR="00455560" w:rsidRDefault="00B0603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75FC73B6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70F011F6" w14:textId="77777777" w:rsidR="00455560" w:rsidRDefault="00B0603E">
            <w:pPr>
              <w:pStyle w:val="Compact"/>
              <w:jc w:val="left"/>
            </w:pPr>
            <w:r>
              <w:t>Data da liquidação financeira do resgate</w:t>
            </w:r>
          </w:p>
        </w:tc>
      </w:tr>
    </w:tbl>
    <w:p w14:paraId="7B63116C" w14:textId="77777777" w:rsidR="00455560" w:rsidRDefault="00B0603E">
      <w:pPr>
        <w:pStyle w:val="Ttulo4"/>
      </w:pPr>
      <w:bookmarkStart w:id="67" w:name="enumerated-values-2"/>
      <w:r>
        <w:t>Enumerated Values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07"/>
        <w:gridCol w:w="2258"/>
      </w:tblGrid>
      <w:tr w:rsidR="00455560" w14:paraId="27CDDDB1" w14:textId="77777777" w:rsidTr="00455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2A04489" w14:textId="77777777" w:rsidR="00455560" w:rsidRDefault="00B0603E">
            <w:pPr>
              <w:pStyle w:val="Compact"/>
              <w:jc w:val="left"/>
            </w:pPr>
            <w:proofErr w:type="spellStart"/>
            <w:r>
              <w:t>Property</w:t>
            </w:r>
            <w:proofErr w:type="spellEnd"/>
          </w:p>
        </w:tc>
        <w:tc>
          <w:tcPr>
            <w:tcW w:w="0" w:type="auto"/>
          </w:tcPr>
          <w:p w14:paraId="79720F9C" w14:textId="77777777" w:rsidR="00455560" w:rsidRDefault="00B0603E">
            <w:pPr>
              <w:pStyle w:val="Compact"/>
              <w:jc w:val="left"/>
            </w:pPr>
            <w:proofErr w:type="spellStart"/>
            <w:r>
              <w:t>Value</w:t>
            </w:r>
            <w:proofErr w:type="spellEnd"/>
          </w:p>
        </w:tc>
      </w:tr>
      <w:tr w:rsidR="00455560" w14:paraId="18F33D52" w14:textId="77777777">
        <w:tc>
          <w:tcPr>
            <w:tcW w:w="0" w:type="auto"/>
          </w:tcPr>
          <w:p w14:paraId="1FBE9942" w14:textId="77777777" w:rsidR="00455560" w:rsidRDefault="00B0603E">
            <w:pPr>
              <w:pStyle w:val="Compact"/>
              <w:jc w:val="left"/>
            </w:pPr>
            <w:proofErr w:type="spellStart"/>
            <w:r>
              <w:t>eventType</w:t>
            </w:r>
            <w:proofErr w:type="spellEnd"/>
          </w:p>
        </w:tc>
        <w:tc>
          <w:tcPr>
            <w:tcW w:w="0" w:type="auto"/>
          </w:tcPr>
          <w:p w14:paraId="6E0A372A" w14:textId="77777777" w:rsidR="00455560" w:rsidRDefault="00B0603E">
            <w:pPr>
              <w:pStyle w:val="Compact"/>
              <w:jc w:val="left"/>
            </w:pPr>
            <w:r>
              <w:t>SORTEIO</w:t>
            </w:r>
          </w:p>
        </w:tc>
      </w:tr>
      <w:tr w:rsidR="00455560" w14:paraId="5923FD0F" w14:textId="77777777">
        <w:tc>
          <w:tcPr>
            <w:tcW w:w="0" w:type="auto"/>
          </w:tcPr>
          <w:p w14:paraId="46843E64" w14:textId="77777777" w:rsidR="00455560" w:rsidRDefault="00B0603E">
            <w:pPr>
              <w:pStyle w:val="Compact"/>
              <w:jc w:val="left"/>
            </w:pPr>
            <w:proofErr w:type="spellStart"/>
            <w:r>
              <w:t>eventType</w:t>
            </w:r>
            <w:proofErr w:type="spellEnd"/>
          </w:p>
        </w:tc>
        <w:tc>
          <w:tcPr>
            <w:tcW w:w="0" w:type="auto"/>
          </w:tcPr>
          <w:p w14:paraId="5A5A66BB" w14:textId="77777777" w:rsidR="00455560" w:rsidRDefault="00B0603E">
            <w:pPr>
              <w:pStyle w:val="Compact"/>
              <w:jc w:val="left"/>
            </w:pPr>
            <w:r>
              <w:t>RESGATE</w:t>
            </w:r>
          </w:p>
        </w:tc>
      </w:tr>
      <w:tr w:rsidR="00455560" w14:paraId="08A579D6" w14:textId="77777777">
        <w:tc>
          <w:tcPr>
            <w:tcW w:w="0" w:type="auto"/>
          </w:tcPr>
          <w:p w14:paraId="54AFFC38" w14:textId="77777777" w:rsidR="00455560" w:rsidRDefault="00B0603E">
            <w:pPr>
              <w:pStyle w:val="Compact"/>
              <w:jc w:val="left"/>
            </w:pPr>
            <w:proofErr w:type="spellStart"/>
            <w:r>
              <w:t>redemptionType</w:t>
            </w:r>
            <w:proofErr w:type="spellEnd"/>
          </w:p>
        </w:tc>
        <w:tc>
          <w:tcPr>
            <w:tcW w:w="0" w:type="auto"/>
          </w:tcPr>
          <w:p w14:paraId="7E6BCD07" w14:textId="7D2EF269" w:rsidR="00455560" w:rsidRDefault="002A7E71">
            <w:pPr>
              <w:pStyle w:val="Compact"/>
              <w:jc w:val="left"/>
            </w:pPr>
            <w:r>
              <w:t>ANTECIPADO_</w:t>
            </w:r>
            <w:r w:rsidR="00B0603E">
              <w:t>PARCIAL</w:t>
            </w:r>
          </w:p>
        </w:tc>
      </w:tr>
      <w:tr w:rsidR="00455560" w14:paraId="75ED4016" w14:textId="77777777">
        <w:tc>
          <w:tcPr>
            <w:tcW w:w="0" w:type="auto"/>
          </w:tcPr>
          <w:p w14:paraId="4F3FB69F" w14:textId="77777777" w:rsidR="00455560" w:rsidRDefault="00B0603E">
            <w:pPr>
              <w:pStyle w:val="Compact"/>
              <w:jc w:val="left"/>
            </w:pPr>
            <w:proofErr w:type="spellStart"/>
            <w:r>
              <w:t>redemptionType</w:t>
            </w:r>
            <w:proofErr w:type="spellEnd"/>
          </w:p>
        </w:tc>
        <w:tc>
          <w:tcPr>
            <w:tcW w:w="0" w:type="auto"/>
          </w:tcPr>
          <w:p w14:paraId="5A4DCE39" w14:textId="77777777" w:rsidR="00455560" w:rsidRDefault="00B0603E">
            <w:pPr>
              <w:pStyle w:val="Compact"/>
              <w:jc w:val="left"/>
            </w:pPr>
            <w:r>
              <w:t>ANTECIPADO_TOTAL</w:t>
            </w:r>
          </w:p>
        </w:tc>
      </w:tr>
      <w:tr w:rsidR="00455560" w14:paraId="3EFFEF57" w14:textId="77777777">
        <w:tc>
          <w:tcPr>
            <w:tcW w:w="0" w:type="auto"/>
          </w:tcPr>
          <w:p w14:paraId="29C094F6" w14:textId="77777777" w:rsidR="00455560" w:rsidRDefault="00B0603E">
            <w:pPr>
              <w:pStyle w:val="Compact"/>
              <w:jc w:val="left"/>
            </w:pPr>
            <w:proofErr w:type="spellStart"/>
            <w:r>
              <w:t>redemptionType</w:t>
            </w:r>
            <w:proofErr w:type="spellEnd"/>
          </w:p>
        </w:tc>
        <w:tc>
          <w:tcPr>
            <w:tcW w:w="0" w:type="auto"/>
          </w:tcPr>
          <w:p w14:paraId="5C1F7CB4" w14:textId="77777777" w:rsidR="00455560" w:rsidRDefault="00B0603E">
            <w:pPr>
              <w:pStyle w:val="Compact"/>
              <w:jc w:val="left"/>
            </w:pPr>
            <w:r>
              <w:t>FINAL_VIGENCIA</w:t>
            </w:r>
          </w:p>
        </w:tc>
      </w:tr>
    </w:tbl>
    <w:p w14:paraId="7B8DB04C" w14:textId="09236A6B" w:rsidR="00455560" w:rsidRDefault="00B0603E">
      <w:pPr>
        <w:pStyle w:val="Ttulo2"/>
      </w:pPr>
      <w:bookmarkStart w:id="68" w:name="responsecapitalizationtitlesettlement"/>
      <w:bookmarkStart w:id="69" w:name="_Toc132195511"/>
      <w:bookmarkEnd w:id="63"/>
      <w:bookmarkEnd w:id="66"/>
      <w:bookmarkEnd w:id="67"/>
      <w:proofErr w:type="spellStart"/>
      <w:r>
        <w:t>Response</w:t>
      </w:r>
      <w:r w:rsidR="00925705">
        <w:t>Insurance</w:t>
      </w:r>
      <w:r>
        <w:t>CapitalizationTitleSettlement</w:t>
      </w:r>
      <w:bookmarkEnd w:id="69"/>
      <w:proofErr w:type="spellEnd"/>
      <w:r>
        <w:t xml:space="preserve"> </w:t>
      </w:r>
      <w:bookmarkStart w:id="70" w:name="X2f9683e22b99c903a569fe43e3b5fe1999666b7"/>
      <w:bookmarkEnd w:id="70"/>
    </w:p>
    <w:p w14:paraId="05B14FB2" w14:textId="77777777" w:rsidR="00455560" w:rsidRDefault="00B0603E">
      <w:pPr>
        <w:pStyle w:val="FirstParagraph"/>
      </w:pPr>
      <w:r>
        <w:t xml:space="preserve">   </w:t>
      </w:r>
    </w:p>
    <w:p w14:paraId="7E4B0B58" w14:textId="77777777" w:rsidR="00455560" w:rsidRDefault="00B0603E">
      <w:pPr>
        <w:pStyle w:val="Ttulo3"/>
      </w:pPr>
      <w:bookmarkStart w:id="71" w:name="propriedades-7"/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854"/>
        <w:gridCol w:w="4148"/>
        <w:gridCol w:w="1178"/>
        <w:gridCol w:w="1454"/>
        <w:gridCol w:w="1420"/>
      </w:tblGrid>
      <w:tr w:rsidR="00455560" w14:paraId="2F3CC570" w14:textId="77777777" w:rsidTr="00455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FFF2B34" w14:textId="77777777" w:rsidR="00455560" w:rsidRDefault="00B0603E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1B2923AA" w14:textId="77777777" w:rsidR="00455560" w:rsidRDefault="00B0603E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1449E5F6" w14:textId="77777777" w:rsidR="00455560" w:rsidRDefault="00B0603E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0" w:type="auto"/>
          </w:tcPr>
          <w:p w14:paraId="7207C07E" w14:textId="77777777" w:rsidR="00455560" w:rsidRDefault="00B0603E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0" w:type="auto"/>
          </w:tcPr>
          <w:p w14:paraId="2E708F78" w14:textId="77777777" w:rsidR="00455560" w:rsidRDefault="00B0603E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455560" w14:paraId="0609C4E9" w14:textId="77777777">
        <w:tc>
          <w:tcPr>
            <w:tcW w:w="0" w:type="auto"/>
          </w:tcPr>
          <w:p w14:paraId="496F212B" w14:textId="77777777" w:rsidR="00455560" w:rsidRDefault="00B0603E">
            <w:pPr>
              <w:pStyle w:val="Compact"/>
              <w:jc w:val="left"/>
            </w:pPr>
            <w:r>
              <w:t>data</w:t>
            </w:r>
          </w:p>
        </w:tc>
        <w:tc>
          <w:tcPr>
            <w:tcW w:w="0" w:type="auto"/>
          </w:tcPr>
          <w:p w14:paraId="47585366" w14:textId="0D734AE6" w:rsidR="00455560" w:rsidRDefault="00000000">
            <w:pPr>
              <w:pStyle w:val="Compact"/>
              <w:jc w:val="left"/>
            </w:pPr>
            <w:hyperlink w:anchor="schemacapitalizationtitlesettlement">
              <w:proofErr w:type="spellStart"/>
              <w:r w:rsidR="00F457BE">
                <w:rPr>
                  <w:rStyle w:val="Hyperlink"/>
                </w:rPr>
                <w:t>InsuranceC</w:t>
              </w:r>
              <w:r w:rsidR="00B0603E">
                <w:rPr>
                  <w:rStyle w:val="Hyperlink"/>
                </w:rPr>
                <w:t>apitalizationTitleSettlement</w:t>
              </w:r>
              <w:proofErr w:type="spellEnd"/>
            </w:hyperlink>
          </w:p>
        </w:tc>
        <w:tc>
          <w:tcPr>
            <w:tcW w:w="0" w:type="auto"/>
          </w:tcPr>
          <w:p w14:paraId="228455A9" w14:textId="77777777" w:rsidR="00455560" w:rsidRDefault="00B0603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49D6F38F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564A9382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455560" w14:paraId="27F9C822" w14:textId="77777777">
        <w:tc>
          <w:tcPr>
            <w:tcW w:w="0" w:type="auto"/>
          </w:tcPr>
          <w:p w14:paraId="3FD3DA96" w14:textId="77777777" w:rsidR="00455560" w:rsidRDefault="00B0603E">
            <w:pPr>
              <w:pStyle w:val="Compact"/>
              <w:jc w:val="left"/>
            </w:pPr>
            <w:r>
              <w:t>links</w:t>
            </w:r>
          </w:p>
        </w:tc>
        <w:tc>
          <w:tcPr>
            <w:tcW w:w="0" w:type="auto"/>
          </w:tcPr>
          <w:p w14:paraId="3D759252" w14:textId="77777777" w:rsidR="00455560" w:rsidRDefault="00000000">
            <w:pPr>
              <w:pStyle w:val="Compact"/>
              <w:jc w:val="left"/>
            </w:pPr>
            <w:hyperlink w:anchor="schemalinks">
              <w:r w:rsidR="00B0603E">
                <w:rPr>
                  <w:rStyle w:val="Hyperlink"/>
                </w:rPr>
                <w:t>Links</w:t>
              </w:r>
            </w:hyperlink>
          </w:p>
        </w:tc>
        <w:tc>
          <w:tcPr>
            <w:tcW w:w="0" w:type="auto"/>
          </w:tcPr>
          <w:p w14:paraId="627B27DB" w14:textId="77777777" w:rsidR="00455560" w:rsidRDefault="00B0603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29B4F51F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1E2C63B5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455560" w14:paraId="25E9B3D6" w14:textId="77777777">
        <w:tc>
          <w:tcPr>
            <w:tcW w:w="0" w:type="auto"/>
          </w:tcPr>
          <w:p w14:paraId="347F8EBA" w14:textId="77777777" w:rsidR="00455560" w:rsidRDefault="00B0603E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1C934F43" w14:textId="77777777" w:rsidR="00455560" w:rsidRDefault="00000000">
            <w:pPr>
              <w:pStyle w:val="Compact"/>
              <w:jc w:val="left"/>
            </w:pPr>
            <w:hyperlink w:anchor="schemameta">
              <w:r w:rsidR="00B0603E"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5A548113" w14:textId="77777777" w:rsidR="00455560" w:rsidRDefault="00B0603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76E89788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540A303F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</w:tbl>
    <w:p w14:paraId="11A4CF25" w14:textId="33A47EF9" w:rsidR="00455560" w:rsidRDefault="00ED2BB0">
      <w:pPr>
        <w:pStyle w:val="Ttulo2"/>
      </w:pPr>
      <w:bookmarkStart w:id="72" w:name="capitalizationtitlesettlement"/>
      <w:bookmarkStart w:id="73" w:name="_Toc132195512"/>
      <w:bookmarkEnd w:id="68"/>
      <w:bookmarkEnd w:id="71"/>
      <w:proofErr w:type="spellStart"/>
      <w:r>
        <w:t>Insurance</w:t>
      </w:r>
      <w:r w:rsidR="00B0603E">
        <w:t>CapitalizationTitleSettlement</w:t>
      </w:r>
      <w:bookmarkEnd w:id="73"/>
      <w:proofErr w:type="spellEnd"/>
      <w:r w:rsidR="00B0603E">
        <w:t xml:space="preserve"> </w:t>
      </w:r>
      <w:bookmarkStart w:id="74" w:name="schemacapitalizationtitlesettlement"/>
      <w:bookmarkEnd w:id="74"/>
    </w:p>
    <w:p w14:paraId="7AAB6CF8" w14:textId="77777777" w:rsidR="00455560" w:rsidRDefault="00B0603E">
      <w:pPr>
        <w:pStyle w:val="FirstParagraph"/>
      </w:pPr>
      <w:r>
        <w:t xml:space="preserve">   </w:t>
      </w:r>
    </w:p>
    <w:p w14:paraId="1D805E95" w14:textId="77777777" w:rsidR="00455560" w:rsidRDefault="00B0603E">
      <w:pPr>
        <w:pStyle w:val="Ttulo3"/>
      </w:pPr>
      <w:bookmarkStart w:id="75" w:name="propriedades-8"/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705"/>
        <w:gridCol w:w="1551"/>
        <w:gridCol w:w="1048"/>
        <w:gridCol w:w="1294"/>
        <w:gridCol w:w="2456"/>
      </w:tblGrid>
      <w:tr w:rsidR="00455560" w14:paraId="109D75C3" w14:textId="77777777" w:rsidTr="00455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0B9309A" w14:textId="77777777" w:rsidR="00455560" w:rsidRDefault="00B0603E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3B8A5FCF" w14:textId="77777777" w:rsidR="00455560" w:rsidRDefault="00B0603E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468A5633" w14:textId="77777777" w:rsidR="00455560" w:rsidRDefault="00B0603E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0" w:type="auto"/>
          </w:tcPr>
          <w:p w14:paraId="4419BFBD" w14:textId="77777777" w:rsidR="00455560" w:rsidRDefault="00B0603E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0" w:type="auto"/>
          </w:tcPr>
          <w:p w14:paraId="2ADD8E01" w14:textId="77777777" w:rsidR="00455560" w:rsidRDefault="00B0603E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455560" w14:paraId="2031B030" w14:textId="77777777">
        <w:tc>
          <w:tcPr>
            <w:tcW w:w="0" w:type="auto"/>
          </w:tcPr>
          <w:p w14:paraId="03BB7291" w14:textId="77777777" w:rsidR="00455560" w:rsidRDefault="00B0603E">
            <w:pPr>
              <w:pStyle w:val="Compact"/>
              <w:jc w:val="left"/>
            </w:pPr>
            <w:proofErr w:type="spellStart"/>
            <w:r>
              <w:t>settlementId</w:t>
            </w:r>
            <w:proofErr w:type="spellEnd"/>
          </w:p>
        </w:tc>
        <w:tc>
          <w:tcPr>
            <w:tcW w:w="0" w:type="auto"/>
          </w:tcPr>
          <w:p w14:paraId="4926C50B" w14:textId="77777777" w:rsidR="00455560" w:rsidRDefault="00B0603E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6F6222D1" w14:textId="77777777" w:rsidR="00455560" w:rsidRDefault="00B0603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22DE9461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4FEF08CE" w14:textId="77777777" w:rsidR="00455560" w:rsidRDefault="00B0603E">
            <w:pPr>
              <w:pStyle w:val="Compact"/>
              <w:jc w:val="left"/>
            </w:pPr>
            <w:r>
              <w:t>Identificador da Liquidação</w:t>
            </w:r>
          </w:p>
        </w:tc>
      </w:tr>
      <w:tr w:rsidR="00455560" w14:paraId="7EE668DA" w14:textId="77777777">
        <w:tc>
          <w:tcPr>
            <w:tcW w:w="0" w:type="auto"/>
          </w:tcPr>
          <w:p w14:paraId="2D40E3C0" w14:textId="77777777" w:rsidR="00455560" w:rsidRDefault="00B0603E">
            <w:pPr>
              <w:pStyle w:val="Compact"/>
              <w:jc w:val="left"/>
            </w:pPr>
            <w:proofErr w:type="spellStart"/>
            <w:r>
              <w:t>settlementFinancialAmount</w:t>
            </w:r>
            <w:proofErr w:type="spellEnd"/>
          </w:p>
        </w:tc>
        <w:tc>
          <w:tcPr>
            <w:tcW w:w="0" w:type="auto"/>
          </w:tcPr>
          <w:p w14:paraId="2D6E0D13" w14:textId="77777777" w:rsidR="00455560" w:rsidRDefault="00000000">
            <w:pPr>
              <w:pStyle w:val="Compact"/>
              <w:jc w:val="left"/>
            </w:pPr>
            <w:hyperlink w:anchor="schemaamountdetails">
              <w:proofErr w:type="spellStart"/>
              <w:r w:rsidR="00B0603E">
                <w:rPr>
                  <w:rStyle w:val="Hyperlink"/>
                </w:rPr>
                <w:t>AmountDetails</w:t>
              </w:r>
              <w:proofErr w:type="spellEnd"/>
            </w:hyperlink>
          </w:p>
        </w:tc>
        <w:tc>
          <w:tcPr>
            <w:tcW w:w="0" w:type="auto"/>
          </w:tcPr>
          <w:p w14:paraId="71F860F3" w14:textId="77777777" w:rsidR="00455560" w:rsidRDefault="00B0603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60AC3C51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4A92DAF3" w14:textId="77777777" w:rsidR="00455560" w:rsidRDefault="00B0603E">
            <w:pPr>
              <w:pStyle w:val="Compact"/>
              <w:jc w:val="left"/>
            </w:pPr>
            <w:r>
              <w:t>Valor da liquidação financeira.</w:t>
            </w:r>
          </w:p>
        </w:tc>
      </w:tr>
      <w:tr w:rsidR="00455560" w14:paraId="032AED5C" w14:textId="77777777">
        <w:tc>
          <w:tcPr>
            <w:tcW w:w="0" w:type="auto"/>
          </w:tcPr>
          <w:p w14:paraId="68516575" w14:textId="77777777" w:rsidR="00455560" w:rsidRDefault="00B0603E">
            <w:pPr>
              <w:pStyle w:val="Compact"/>
              <w:jc w:val="left"/>
            </w:pPr>
            <w:proofErr w:type="spellStart"/>
            <w:r>
              <w:t>settlementPaymentDate</w:t>
            </w:r>
            <w:proofErr w:type="spellEnd"/>
          </w:p>
        </w:tc>
        <w:tc>
          <w:tcPr>
            <w:tcW w:w="0" w:type="auto"/>
          </w:tcPr>
          <w:p w14:paraId="15AE39DC" w14:textId="77777777" w:rsidR="00455560" w:rsidRDefault="00B0603E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  <w:r>
              <w:t>(date)</w:t>
            </w:r>
          </w:p>
        </w:tc>
        <w:tc>
          <w:tcPr>
            <w:tcW w:w="0" w:type="auto"/>
          </w:tcPr>
          <w:p w14:paraId="57EE662A" w14:textId="77777777" w:rsidR="00455560" w:rsidRDefault="00B0603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6FD250C4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7271648A" w14:textId="77777777" w:rsidR="00455560" w:rsidRDefault="00B0603E">
            <w:pPr>
              <w:pStyle w:val="Compact"/>
              <w:jc w:val="left"/>
            </w:pPr>
            <w:r>
              <w:t>Data de pagamento da liquidação</w:t>
            </w:r>
          </w:p>
        </w:tc>
      </w:tr>
      <w:tr w:rsidR="00455560" w14:paraId="49D2688D" w14:textId="77777777">
        <w:tc>
          <w:tcPr>
            <w:tcW w:w="0" w:type="auto"/>
          </w:tcPr>
          <w:p w14:paraId="20E09334" w14:textId="77777777" w:rsidR="00455560" w:rsidRDefault="00B0603E">
            <w:pPr>
              <w:pStyle w:val="Compact"/>
              <w:jc w:val="left"/>
            </w:pPr>
            <w:proofErr w:type="spellStart"/>
            <w:r>
              <w:lastRenderedPageBreak/>
              <w:t>settlementDueDate</w:t>
            </w:r>
            <w:proofErr w:type="spellEnd"/>
          </w:p>
        </w:tc>
        <w:tc>
          <w:tcPr>
            <w:tcW w:w="0" w:type="auto"/>
          </w:tcPr>
          <w:p w14:paraId="627BEEE2" w14:textId="77777777" w:rsidR="00455560" w:rsidRDefault="00B0603E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  <w:r>
              <w:t>(date)</w:t>
            </w:r>
          </w:p>
        </w:tc>
        <w:tc>
          <w:tcPr>
            <w:tcW w:w="0" w:type="auto"/>
          </w:tcPr>
          <w:p w14:paraId="47883F66" w14:textId="77777777" w:rsidR="00455560" w:rsidRDefault="00B0603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50F50A17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6390EC9F" w14:textId="77777777" w:rsidR="00455560" w:rsidRDefault="00B0603E">
            <w:pPr>
              <w:pStyle w:val="Compact"/>
              <w:jc w:val="left"/>
            </w:pPr>
            <w:r>
              <w:t>Data de Vencimento da liquidação</w:t>
            </w:r>
          </w:p>
        </w:tc>
      </w:tr>
    </w:tbl>
    <w:p w14:paraId="2801CC6E" w14:textId="77777777" w:rsidR="00455560" w:rsidRDefault="00B0603E">
      <w:pPr>
        <w:pStyle w:val="Ttulo2"/>
      </w:pPr>
      <w:bookmarkStart w:id="76" w:name="amountdetails"/>
      <w:bookmarkStart w:id="77" w:name="_Toc132195513"/>
      <w:bookmarkEnd w:id="72"/>
      <w:bookmarkEnd w:id="75"/>
      <w:proofErr w:type="spellStart"/>
      <w:r>
        <w:t>AmountDetails</w:t>
      </w:r>
      <w:bookmarkEnd w:id="77"/>
      <w:proofErr w:type="spellEnd"/>
      <w:r>
        <w:t xml:space="preserve"> </w:t>
      </w:r>
      <w:bookmarkStart w:id="78" w:name="schemaamountdetails"/>
      <w:bookmarkEnd w:id="78"/>
    </w:p>
    <w:p w14:paraId="680C5E51" w14:textId="77777777" w:rsidR="00455560" w:rsidRDefault="00B0603E">
      <w:pPr>
        <w:pStyle w:val="FirstParagraph"/>
      </w:pPr>
      <w:r>
        <w:t xml:space="preserve">   </w:t>
      </w:r>
    </w:p>
    <w:p w14:paraId="3D8B38C5" w14:textId="77777777" w:rsidR="00455560" w:rsidRDefault="00B0603E">
      <w:pPr>
        <w:pStyle w:val="Ttulo3"/>
      </w:pPr>
      <w:bookmarkStart w:id="79" w:name="propriedades-9"/>
      <w:proofErr w:type="spellStart"/>
      <w:r>
        <w:t>Propriedades</w:t>
      </w:r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96"/>
        <w:gridCol w:w="925"/>
        <w:gridCol w:w="1048"/>
        <w:gridCol w:w="1294"/>
        <w:gridCol w:w="4183"/>
      </w:tblGrid>
      <w:tr w:rsidR="00455560" w14:paraId="39A82637" w14:textId="77777777" w:rsidTr="00455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10DB443" w14:textId="77777777" w:rsidR="00455560" w:rsidRDefault="00B0603E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25C927E3" w14:textId="77777777" w:rsidR="00455560" w:rsidRDefault="00B0603E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310BF620" w14:textId="77777777" w:rsidR="00455560" w:rsidRDefault="00B0603E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0" w:type="auto"/>
          </w:tcPr>
          <w:p w14:paraId="32EDE81E" w14:textId="77777777" w:rsidR="00455560" w:rsidRDefault="00B0603E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0" w:type="auto"/>
          </w:tcPr>
          <w:p w14:paraId="6BEE8D1B" w14:textId="77777777" w:rsidR="00455560" w:rsidRDefault="00B0603E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455560" w14:paraId="6803B27D" w14:textId="77777777">
        <w:tc>
          <w:tcPr>
            <w:tcW w:w="0" w:type="auto"/>
          </w:tcPr>
          <w:p w14:paraId="02CEEAEB" w14:textId="77777777" w:rsidR="00455560" w:rsidRDefault="00B0603E">
            <w:pPr>
              <w:pStyle w:val="Compact"/>
              <w:jc w:val="left"/>
            </w:pPr>
            <w:proofErr w:type="spellStart"/>
            <w:r>
              <w:t>amount</w:t>
            </w:r>
            <w:proofErr w:type="spellEnd"/>
          </w:p>
        </w:tc>
        <w:tc>
          <w:tcPr>
            <w:tcW w:w="0" w:type="auto"/>
          </w:tcPr>
          <w:p w14:paraId="5716F22A" w14:textId="77777777" w:rsidR="00455560" w:rsidRDefault="00B0603E">
            <w:pPr>
              <w:pStyle w:val="Compact"/>
              <w:jc w:val="left"/>
            </w:pPr>
            <w:proofErr w:type="spellStart"/>
            <w:r>
              <w:t>number</w:t>
            </w:r>
            <w:proofErr w:type="spellEnd"/>
          </w:p>
        </w:tc>
        <w:tc>
          <w:tcPr>
            <w:tcW w:w="0" w:type="auto"/>
          </w:tcPr>
          <w:p w14:paraId="26552953" w14:textId="77777777" w:rsidR="00455560" w:rsidRDefault="00B0603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2C1F2D7F" w14:textId="0A8A4BF3" w:rsidR="00455560" w:rsidRDefault="00377CCC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43211A88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455560" w14:paraId="31A5FE6A" w14:textId="77777777">
        <w:tc>
          <w:tcPr>
            <w:tcW w:w="0" w:type="auto"/>
          </w:tcPr>
          <w:p w14:paraId="70E35281" w14:textId="77777777" w:rsidR="00455560" w:rsidRDefault="00B0603E">
            <w:pPr>
              <w:pStyle w:val="Compact"/>
              <w:jc w:val="left"/>
            </w:pPr>
            <w:proofErr w:type="spellStart"/>
            <w:r>
              <w:t>currency</w:t>
            </w:r>
            <w:proofErr w:type="spellEnd"/>
          </w:p>
        </w:tc>
        <w:tc>
          <w:tcPr>
            <w:tcW w:w="0" w:type="auto"/>
          </w:tcPr>
          <w:p w14:paraId="5BE10AAF" w14:textId="77777777" w:rsidR="00455560" w:rsidRDefault="00B0603E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6363C419" w14:textId="77777777" w:rsidR="00455560" w:rsidRDefault="00B0603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0566DBD6" w14:textId="35DD07C2" w:rsidR="00455560" w:rsidRDefault="00377CCC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560C51AB" w14:textId="77777777" w:rsidR="00455560" w:rsidRDefault="00B0603E">
            <w:pPr>
              <w:pStyle w:val="Compact"/>
              <w:jc w:val="left"/>
            </w:pPr>
            <w:r>
              <w:t>Moeda da Parcela, de acordo com ISO-4217.</w:t>
            </w:r>
          </w:p>
        </w:tc>
      </w:tr>
    </w:tbl>
    <w:p w14:paraId="481DF48F" w14:textId="77777777" w:rsidR="00455560" w:rsidRDefault="00B0603E">
      <w:pPr>
        <w:pStyle w:val="Ttulo2"/>
      </w:pPr>
      <w:bookmarkStart w:id="80" w:name="percentagedetails"/>
      <w:bookmarkStart w:id="81" w:name="_Toc132195514"/>
      <w:bookmarkEnd w:id="76"/>
      <w:bookmarkEnd w:id="79"/>
      <w:proofErr w:type="spellStart"/>
      <w:r>
        <w:t>PercentageDetails</w:t>
      </w:r>
      <w:bookmarkEnd w:id="81"/>
      <w:proofErr w:type="spellEnd"/>
      <w:r>
        <w:t xml:space="preserve"> </w:t>
      </w:r>
      <w:bookmarkStart w:id="82" w:name="schemapercentagedetails"/>
      <w:bookmarkEnd w:id="82"/>
    </w:p>
    <w:p w14:paraId="403BF9CD" w14:textId="77777777" w:rsidR="00455560" w:rsidRDefault="00B0603E">
      <w:pPr>
        <w:pStyle w:val="FirstParagraph"/>
      </w:pPr>
      <w:r>
        <w:t xml:space="preserve">   </w:t>
      </w:r>
    </w:p>
    <w:p w14:paraId="57EAFDDF" w14:textId="77777777" w:rsidR="00455560" w:rsidRDefault="00B0603E">
      <w:pPr>
        <w:pStyle w:val="Ttulo3"/>
      </w:pPr>
      <w:bookmarkStart w:id="83" w:name="propriedades-10"/>
      <w:proofErr w:type="spellStart"/>
      <w:r>
        <w:t>Propriedades</w:t>
      </w:r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53"/>
        <w:gridCol w:w="925"/>
        <w:gridCol w:w="1048"/>
        <w:gridCol w:w="1294"/>
        <w:gridCol w:w="1263"/>
      </w:tblGrid>
      <w:tr w:rsidR="00455560" w14:paraId="335D7BCD" w14:textId="77777777" w:rsidTr="00455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D1A2A07" w14:textId="77777777" w:rsidR="00455560" w:rsidRDefault="00B0603E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1FCB3C77" w14:textId="77777777" w:rsidR="00455560" w:rsidRDefault="00B0603E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52DB66B0" w14:textId="77777777" w:rsidR="00455560" w:rsidRDefault="00B0603E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0" w:type="auto"/>
          </w:tcPr>
          <w:p w14:paraId="45FF5663" w14:textId="77777777" w:rsidR="00455560" w:rsidRDefault="00B0603E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0" w:type="auto"/>
          </w:tcPr>
          <w:p w14:paraId="6FA1F5BE" w14:textId="77777777" w:rsidR="00455560" w:rsidRDefault="00B0603E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455560" w14:paraId="7418DB26" w14:textId="77777777">
        <w:tc>
          <w:tcPr>
            <w:tcW w:w="0" w:type="auto"/>
          </w:tcPr>
          <w:p w14:paraId="24633207" w14:textId="77777777" w:rsidR="00455560" w:rsidRDefault="00B0603E">
            <w:pPr>
              <w:pStyle w:val="Compact"/>
              <w:jc w:val="left"/>
            </w:pPr>
            <w:proofErr w:type="spellStart"/>
            <w:r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0" w:type="auto"/>
          </w:tcPr>
          <w:p w14:paraId="0C83061F" w14:textId="77777777" w:rsidR="00455560" w:rsidRDefault="00B0603E">
            <w:pPr>
              <w:pStyle w:val="Compact"/>
              <w:jc w:val="left"/>
            </w:pPr>
            <w:proofErr w:type="spellStart"/>
            <w:r>
              <w:t>number</w:t>
            </w:r>
            <w:proofErr w:type="spellEnd"/>
          </w:p>
        </w:tc>
        <w:tc>
          <w:tcPr>
            <w:tcW w:w="0" w:type="auto"/>
          </w:tcPr>
          <w:p w14:paraId="198E82FE" w14:textId="77777777" w:rsidR="00455560" w:rsidRDefault="00B0603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0B4418CD" w14:textId="5B8E34A9" w:rsidR="00455560" w:rsidRDefault="00EA722C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4E7831BC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</w:tbl>
    <w:p w14:paraId="789C498C" w14:textId="77777777" w:rsidR="00455560" w:rsidRDefault="00B0603E">
      <w:pPr>
        <w:pStyle w:val="Ttulo2"/>
      </w:pPr>
      <w:bookmarkStart w:id="84" w:name="links"/>
      <w:bookmarkStart w:id="85" w:name="_Toc132195515"/>
      <w:bookmarkEnd w:id="80"/>
      <w:bookmarkEnd w:id="83"/>
      <w:r>
        <w:t>Links</w:t>
      </w:r>
      <w:bookmarkEnd w:id="85"/>
      <w:r>
        <w:t xml:space="preserve"> </w:t>
      </w:r>
      <w:bookmarkStart w:id="86" w:name="schemalinks"/>
      <w:bookmarkEnd w:id="86"/>
    </w:p>
    <w:p w14:paraId="1EBE6CBC" w14:textId="77777777" w:rsidR="00455560" w:rsidRDefault="00B0603E">
      <w:pPr>
        <w:pStyle w:val="FirstParagraph"/>
      </w:pPr>
      <w:r>
        <w:t xml:space="preserve">   </w:t>
      </w:r>
    </w:p>
    <w:p w14:paraId="0A5E18EE" w14:textId="77777777" w:rsidR="00455560" w:rsidRDefault="00B0603E">
      <w:pPr>
        <w:pStyle w:val="Ttulo3"/>
      </w:pPr>
      <w:bookmarkStart w:id="87" w:name="propriedades-11"/>
      <w:proofErr w:type="spellStart"/>
      <w:r>
        <w:t>Propriedades</w:t>
      </w:r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60"/>
        <w:gridCol w:w="723"/>
        <w:gridCol w:w="1048"/>
        <w:gridCol w:w="1294"/>
        <w:gridCol w:w="3624"/>
      </w:tblGrid>
      <w:tr w:rsidR="00455560" w14:paraId="165E18B7" w14:textId="77777777" w:rsidTr="00455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6EF1184" w14:textId="77777777" w:rsidR="00455560" w:rsidRDefault="00B0603E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2C7FD17E" w14:textId="77777777" w:rsidR="00455560" w:rsidRDefault="00B0603E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3E948EC3" w14:textId="77777777" w:rsidR="00455560" w:rsidRDefault="00B0603E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0" w:type="auto"/>
          </w:tcPr>
          <w:p w14:paraId="6435AD53" w14:textId="77777777" w:rsidR="00455560" w:rsidRDefault="00B0603E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0" w:type="auto"/>
          </w:tcPr>
          <w:p w14:paraId="7A4724DD" w14:textId="77777777" w:rsidR="00455560" w:rsidRDefault="00B0603E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1A1DAD" w14:paraId="1F80943A" w14:textId="77777777">
        <w:tc>
          <w:tcPr>
            <w:tcW w:w="0" w:type="auto"/>
          </w:tcPr>
          <w:p w14:paraId="32E6E3A5" w14:textId="77777777" w:rsidR="001A1DAD" w:rsidRDefault="001A1DAD" w:rsidP="001A1DAD">
            <w:pPr>
              <w:pStyle w:val="Compact"/>
              <w:jc w:val="left"/>
            </w:pPr>
            <w:r>
              <w:t>self</w:t>
            </w:r>
          </w:p>
        </w:tc>
        <w:tc>
          <w:tcPr>
            <w:tcW w:w="0" w:type="auto"/>
          </w:tcPr>
          <w:p w14:paraId="5EB80F80" w14:textId="77777777" w:rsidR="001A1DAD" w:rsidRDefault="001A1DAD" w:rsidP="001A1DAD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5637842E" w14:textId="77777777" w:rsidR="001A1DAD" w:rsidRDefault="001A1DAD" w:rsidP="001A1DAD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AD6BB05" w14:textId="2E355BF8" w:rsidR="001A1DAD" w:rsidRDefault="001A1DAD" w:rsidP="001A1DAD">
            <w:pPr>
              <w:pStyle w:val="Compact"/>
              <w:jc w:val="left"/>
            </w:pPr>
            <w:proofErr w:type="spellStart"/>
            <w:r w:rsidRPr="00215A05">
              <w:t>true</w:t>
            </w:r>
            <w:proofErr w:type="spellEnd"/>
          </w:p>
        </w:tc>
        <w:tc>
          <w:tcPr>
            <w:tcW w:w="0" w:type="auto"/>
          </w:tcPr>
          <w:p w14:paraId="0AD16E49" w14:textId="77777777" w:rsidR="001A1DAD" w:rsidRDefault="001A1DAD" w:rsidP="001A1DAD">
            <w:pPr>
              <w:pStyle w:val="Compact"/>
              <w:jc w:val="left"/>
            </w:pPr>
            <w:r>
              <w:t>URL da página atualmente requisitada</w:t>
            </w:r>
          </w:p>
        </w:tc>
      </w:tr>
      <w:tr w:rsidR="001A1DAD" w14:paraId="6CBE7641" w14:textId="77777777">
        <w:tc>
          <w:tcPr>
            <w:tcW w:w="0" w:type="auto"/>
          </w:tcPr>
          <w:p w14:paraId="22C34745" w14:textId="77777777" w:rsidR="001A1DAD" w:rsidRDefault="001A1DAD" w:rsidP="001A1DAD">
            <w:pPr>
              <w:pStyle w:val="Compact"/>
              <w:jc w:val="left"/>
            </w:pPr>
            <w:proofErr w:type="spellStart"/>
            <w:r>
              <w:t>first</w:t>
            </w:r>
            <w:proofErr w:type="spellEnd"/>
          </w:p>
        </w:tc>
        <w:tc>
          <w:tcPr>
            <w:tcW w:w="0" w:type="auto"/>
          </w:tcPr>
          <w:p w14:paraId="3891DF82" w14:textId="77777777" w:rsidR="001A1DAD" w:rsidRDefault="001A1DAD" w:rsidP="001A1DAD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4F3855F8" w14:textId="77777777" w:rsidR="001A1DAD" w:rsidRDefault="001A1DAD" w:rsidP="001A1DAD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F46D978" w14:textId="75B6BC79" w:rsidR="001A1DAD" w:rsidRDefault="001A1DAD" w:rsidP="001A1DAD">
            <w:pPr>
              <w:pStyle w:val="Compact"/>
              <w:jc w:val="left"/>
            </w:pPr>
            <w:proofErr w:type="spellStart"/>
            <w:r w:rsidRPr="00215A05">
              <w:t>true</w:t>
            </w:r>
            <w:proofErr w:type="spellEnd"/>
          </w:p>
        </w:tc>
        <w:tc>
          <w:tcPr>
            <w:tcW w:w="0" w:type="auto"/>
          </w:tcPr>
          <w:p w14:paraId="1C11AA49" w14:textId="77777777" w:rsidR="001A1DAD" w:rsidRDefault="001A1DAD" w:rsidP="001A1DAD">
            <w:pPr>
              <w:pStyle w:val="Compact"/>
              <w:jc w:val="left"/>
            </w:pPr>
            <w:r>
              <w:t>URL da primeira página de registros</w:t>
            </w:r>
          </w:p>
        </w:tc>
      </w:tr>
      <w:tr w:rsidR="001A1DAD" w14:paraId="09FCE70A" w14:textId="77777777">
        <w:tc>
          <w:tcPr>
            <w:tcW w:w="0" w:type="auto"/>
          </w:tcPr>
          <w:p w14:paraId="61CB7D3E" w14:textId="77777777" w:rsidR="001A1DAD" w:rsidRDefault="001A1DAD" w:rsidP="001A1DAD">
            <w:pPr>
              <w:pStyle w:val="Compact"/>
              <w:jc w:val="left"/>
            </w:pPr>
            <w:proofErr w:type="spellStart"/>
            <w:r>
              <w:t>prev</w:t>
            </w:r>
            <w:proofErr w:type="spellEnd"/>
          </w:p>
        </w:tc>
        <w:tc>
          <w:tcPr>
            <w:tcW w:w="0" w:type="auto"/>
          </w:tcPr>
          <w:p w14:paraId="5690A770" w14:textId="77777777" w:rsidR="001A1DAD" w:rsidRDefault="001A1DAD" w:rsidP="001A1DAD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06744D75" w14:textId="77777777" w:rsidR="001A1DAD" w:rsidRDefault="001A1DAD" w:rsidP="001A1DAD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6CC25D8" w14:textId="2CCB1731" w:rsidR="001A1DAD" w:rsidRDefault="001A1DAD" w:rsidP="001A1DAD">
            <w:pPr>
              <w:pStyle w:val="Compact"/>
              <w:jc w:val="left"/>
            </w:pPr>
            <w:proofErr w:type="spellStart"/>
            <w:r w:rsidRPr="00215A05">
              <w:t>true</w:t>
            </w:r>
            <w:proofErr w:type="spellEnd"/>
          </w:p>
        </w:tc>
        <w:tc>
          <w:tcPr>
            <w:tcW w:w="0" w:type="auto"/>
          </w:tcPr>
          <w:p w14:paraId="50D4ACFB" w14:textId="77777777" w:rsidR="001A1DAD" w:rsidRDefault="001A1DAD" w:rsidP="001A1DAD">
            <w:pPr>
              <w:pStyle w:val="Compact"/>
              <w:jc w:val="left"/>
            </w:pPr>
            <w:r>
              <w:t>URL da página anterior de registros</w:t>
            </w:r>
          </w:p>
        </w:tc>
      </w:tr>
      <w:tr w:rsidR="001A1DAD" w14:paraId="48218B1E" w14:textId="77777777">
        <w:tc>
          <w:tcPr>
            <w:tcW w:w="0" w:type="auto"/>
          </w:tcPr>
          <w:p w14:paraId="4638138B" w14:textId="77777777" w:rsidR="001A1DAD" w:rsidRDefault="001A1DAD" w:rsidP="001A1DAD">
            <w:pPr>
              <w:pStyle w:val="Compact"/>
              <w:jc w:val="left"/>
            </w:pPr>
            <w:proofErr w:type="spellStart"/>
            <w:r>
              <w:t>next</w:t>
            </w:r>
            <w:proofErr w:type="spellEnd"/>
          </w:p>
        </w:tc>
        <w:tc>
          <w:tcPr>
            <w:tcW w:w="0" w:type="auto"/>
          </w:tcPr>
          <w:p w14:paraId="70529C13" w14:textId="77777777" w:rsidR="001A1DAD" w:rsidRDefault="001A1DAD" w:rsidP="001A1DAD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2C3A8A47" w14:textId="77777777" w:rsidR="001A1DAD" w:rsidRDefault="001A1DAD" w:rsidP="001A1DAD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CD7858E" w14:textId="3581BDA1" w:rsidR="001A1DAD" w:rsidRDefault="001A1DAD" w:rsidP="001A1DAD">
            <w:pPr>
              <w:pStyle w:val="Compact"/>
              <w:jc w:val="left"/>
            </w:pPr>
            <w:proofErr w:type="spellStart"/>
            <w:r w:rsidRPr="00215A05">
              <w:t>true</w:t>
            </w:r>
            <w:proofErr w:type="spellEnd"/>
          </w:p>
        </w:tc>
        <w:tc>
          <w:tcPr>
            <w:tcW w:w="0" w:type="auto"/>
          </w:tcPr>
          <w:p w14:paraId="532B8887" w14:textId="77777777" w:rsidR="001A1DAD" w:rsidRDefault="001A1DAD" w:rsidP="001A1DAD">
            <w:pPr>
              <w:pStyle w:val="Compact"/>
              <w:jc w:val="left"/>
            </w:pPr>
            <w:r>
              <w:t>URL da próxima página de registros</w:t>
            </w:r>
          </w:p>
        </w:tc>
      </w:tr>
      <w:tr w:rsidR="001A1DAD" w14:paraId="3F6077AA" w14:textId="77777777">
        <w:tc>
          <w:tcPr>
            <w:tcW w:w="0" w:type="auto"/>
          </w:tcPr>
          <w:p w14:paraId="49E2E334" w14:textId="77777777" w:rsidR="001A1DAD" w:rsidRDefault="001A1DAD" w:rsidP="001A1DAD">
            <w:pPr>
              <w:pStyle w:val="Compact"/>
              <w:jc w:val="left"/>
            </w:pPr>
            <w:proofErr w:type="spellStart"/>
            <w:r>
              <w:t>last</w:t>
            </w:r>
            <w:proofErr w:type="spellEnd"/>
          </w:p>
        </w:tc>
        <w:tc>
          <w:tcPr>
            <w:tcW w:w="0" w:type="auto"/>
          </w:tcPr>
          <w:p w14:paraId="20330B8C" w14:textId="77777777" w:rsidR="001A1DAD" w:rsidRDefault="001A1DAD" w:rsidP="001A1DAD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614EC28A" w14:textId="77777777" w:rsidR="001A1DAD" w:rsidRDefault="001A1DAD" w:rsidP="001A1DAD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258A0951" w14:textId="42EDE07B" w:rsidR="001A1DAD" w:rsidRDefault="001A1DAD" w:rsidP="001A1DAD">
            <w:pPr>
              <w:pStyle w:val="Compact"/>
              <w:jc w:val="left"/>
            </w:pPr>
            <w:proofErr w:type="spellStart"/>
            <w:r w:rsidRPr="00215A05">
              <w:t>true</w:t>
            </w:r>
            <w:proofErr w:type="spellEnd"/>
          </w:p>
        </w:tc>
        <w:tc>
          <w:tcPr>
            <w:tcW w:w="0" w:type="auto"/>
          </w:tcPr>
          <w:p w14:paraId="3B943275" w14:textId="77777777" w:rsidR="001A1DAD" w:rsidRDefault="001A1DAD" w:rsidP="001A1DAD">
            <w:pPr>
              <w:pStyle w:val="Compact"/>
              <w:jc w:val="left"/>
            </w:pPr>
            <w:r>
              <w:t>URL da última página de registros</w:t>
            </w:r>
          </w:p>
        </w:tc>
      </w:tr>
    </w:tbl>
    <w:p w14:paraId="72DB8155" w14:textId="77777777" w:rsidR="00455560" w:rsidRDefault="00B0603E">
      <w:pPr>
        <w:pStyle w:val="Ttulo2"/>
      </w:pPr>
      <w:bookmarkStart w:id="88" w:name="meta"/>
      <w:bookmarkStart w:id="89" w:name="_Toc132195516"/>
      <w:bookmarkEnd w:id="84"/>
      <w:bookmarkEnd w:id="87"/>
      <w:r>
        <w:t>Meta</w:t>
      </w:r>
      <w:bookmarkEnd w:id="89"/>
      <w:r>
        <w:t xml:space="preserve"> </w:t>
      </w:r>
      <w:bookmarkStart w:id="90" w:name="schemameta"/>
      <w:bookmarkEnd w:id="90"/>
    </w:p>
    <w:p w14:paraId="69FD8C24" w14:textId="77777777" w:rsidR="00455560" w:rsidRDefault="00B0603E">
      <w:pPr>
        <w:pStyle w:val="FirstParagraph"/>
      </w:pPr>
      <w:r>
        <w:t xml:space="preserve">   </w:t>
      </w:r>
    </w:p>
    <w:p w14:paraId="3EF6416E" w14:textId="77777777" w:rsidR="00455560" w:rsidRDefault="00B0603E">
      <w:pPr>
        <w:pStyle w:val="Ttulo3"/>
      </w:pPr>
      <w:bookmarkStart w:id="91" w:name="propriedades-12"/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371"/>
        <w:gridCol w:w="867"/>
        <w:gridCol w:w="1062"/>
        <w:gridCol w:w="1312"/>
        <w:gridCol w:w="4442"/>
      </w:tblGrid>
      <w:tr w:rsidR="00455560" w14:paraId="277B6896" w14:textId="77777777" w:rsidTr="00455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838F893" w14:textId="77777777" w:rsidR="00455560" w:rsidRDefault="00B0603E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0CA4CA31" w14:textId="77777777" w:rsidR="00455560" w:rsidRDefault="00B0603E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28ED626A" w14:textId="77777777" w:rsidR="00455560" w:rsidRDefault="00B0603E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0" w:type="auto"/>
          </w:tcPr>
          <w:p w14:paraId="35E54138" w14:textId="77777777" w:rsidR="00455560" w:rsidRDefault="00B0603E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0" w:type="auto"/>
          </w:tcPr>
          <w:p w14:paraId="3703CA7A" w14:textId="77777777" w:rsidR="00455560" w:rsidRDefault="00B0603E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455560" w14:paraId="49BD078F" w14:textId="77777777">
        <w:tc>
          <w:tcPr>
            <w:tcW w:w="0" w:type="auto"/>
          </w:tcPr>
          <w:p w14:paraId="44681A29" w14:textId="77777777" w:rsidR="00455560" w:rsidRDefault="00B0603E">
            <w:pPr>
              <w:pStyle w:val="Compact"/>
              <w:jc w:val="left"/>
            </w:pPr>
            <w:proofErr w:type="spellStart"/>
            <w:r>
              <w:t>totalRecords</w:t>
            </w:r>
            <w:proofErr w:type="spellEnd"/>
          </w:p>
        </w:tc>
        <w:tc>
          <w:tcPr>
            <w:tcW w:w="0" w:type="auto"/>
          </w:tcPr>
          <w:p w14:paraId="68C05E4D" w14:textId="77777777" w:rsidR="00455560" w:rsidRDefault="00B0603E">
            <w:pPr>
              <w:pStyle w:val="Compact"/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0" w:type="auto"/>
          </w:tcPr>
          <w:p w14:paraId="36EE8DC9" w14:textId="77777777" w:rsidR="00455560" w:rsidRDefault="00B0603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78C21B60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49A13D64" w14:textId="77777777" w:rsidR="00455560" w:rsidRDefault="00B0603E">
            <w:pPr>
              <w:pStyle w:val="Compact"/>
              <w:jc w:val="left"/>
            </w:pPr>
            <w:r>
              <w:t>Total de registros encontrados</w:t>
            </w:r>
          </w:p>
        </w:tc>
      </w:tr>
      <w:tr w:rsidR="00455560" w14:paraId="205244F3" w14:textId="77777777">
        <w:tc>
          <w:tcPr>
            <w:tcW w:w="0" w:type="auto"/>
          </w:tcPr>
          <w:p w14:paraId="73D7D7CE" w14:textId="77777777" w:rsidR="00455560" w:rsidRDefault="00B0603E">
            <w:pPr>
              <w:pStyle w:val="Compact"/>
              <w:jc w:val="left"/>
            </w:pPr>
            <w:proofErr w:type="spellStart"/>
            <w:r>
              <w:t>totalPages</w:t>
            </w:r>
            <w:proofErr w:type="spellEnd"/>
          </w:p>
        </w:tc>
        <w:tc>
          <w:tcPr>
            <w:tcW w:w="0" w:type="auto"/>
          </w:tcPr>
          <w:p w14:paraId="3A7EF864" w14:textId="77777777" w:rsidR="00455560" w:rsidRDefault="00B0603E">
            <w:pPr>
              <w:pStyle w:val="Compact"/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0" w:type="auto"/>
          </w:tcPr>
          <w:p w14:paraId="340BE63A" w14:textId="77777777" w:rsidR="00455560" w:rsidRDefault="00B0603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478C0700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61F57339" w14:textId="77777777" w:rsidR="00455560" w:rsidRDefault="00B0603E">
            <w:pPr>
              <w:pStyle w:val="Compact"/>
              <w:jc w:val="left"/>
            </w:pPr>
            <w:r>
              <w:t>Total de páginas para os registros encontrados</w:t>
            </w:r>
          </w:p>
        </w:tc>
      </w:tr>
    </w:tbl>
    <w:p w14:paraId="0F2BDFB1" w14:textId="77777777" w:rsidR="00455560" w:rsidRDefault="00B0603E">
      <w:pPr>
        <w:pStyle w:val="Ttulo2"/>
      </w:pPr>
      <w:bookmarkStart w:id="92" w:name="responseerror"/>
      <w:bookmarkStart w:id="93" w:name="_Toc132195517"/>
      <w:bookmarkEnd w:id="88"/>
      <w:bookmarkEnd w:id="91"/>
      <w:proofErr w:type="spellStart"/>
      <w:r>
        <w:lastRenderedPageBreak/>
        <w:t>ResponseError</w:t>
      </w:r>
      <w:bookmarkEnd w:id="93"/>
      <w:proofErr w:type="spellEnd"/>
      <w:r>
        <w:t xml:space="preserve"> </w:t>
      </w:r>
      <w:bookmarkStart w:id="94" w:name="schemaresponseerror"/>
      <w:bookmarkEnd w:id="94"/>
    </w:p>
    <w:p w14:paraId="213152BC" w14:textId="77777777" w:rsidR="00455560" w:rsidRDefault="00B0603E">
      <w:pPr>
        <w:pStyle w:val="FirstParagraph"/>
      </w:pPr>
      <w:r>
        <w:t xml:space="preserve">   </w:t>
      </w:r>
    </w:p>
    <w:p w14:paraId="7C3FAA12" w14:textId="77777777" w:rsidR="00455560" w:rsidRDefault="00B0603E">
      <w:pPr>
        <w:pStyle w:val="Ttulo3"/>
      </w:pPr>
      <w:bookmarkStart w:id="95" w:name="propriedades-13"/>
      <w:proofErr w:type="spellStart"/>
      <w:r>
        <w:t>Propriedades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32"/>
        <w:gridCol w:w="1441"/>
        <w:gridCol w:w="1048"/>
        <w:gridCol w:w="1294"/>
        <w:gridCol w:w="3439"/>
      </w:tblGrid>
      <w:tr w:rsidR="00455560" w14:paraId="7D6E2BEF" w14:textId="77777777" w:rsidTr="00455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16C6216" w14:textId="77777777" w:rsidR="00455560" w:rsidRDefault="00B0603E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0" w:type="auto"/>
          </w:tcPr>
          <w:p w14:paraId="25FBAF0D" w14:textId="77777777" w:rsidR="00455560" w:rsidRDefault="00B0603E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0" w:type="auto"/>
          </w:tcPr>
          <w:p w14:paraId="43773D05" w14:textId="77777777" w:rsidR="00455560" w:rsidRDefault="00B0603E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0" w:type="auto"/>
          </w:tcPr>
          <w:p w14:paraId="506CC49A" w14:textId="77777777" w:rsidR="00455560" w:rsidRDefault="00B0603E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0" w:type="auto"/>
          </w:tcPr>
          <w:p w14:paraId="77BF3556" w14:textId="77777777" w:rsidR="00455560" w:rsidRDefault="00B0603E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455560" w14:paraId="139040F9" w14:textId="77777777">
        <w:tc>
          <w:tcPr>
            <w:tcW w:w="0" w:type="auto"/>
          </w:tcPr>
          <w:p w14:paraId="06986E3B" w14:textId="77777777" w:rsidR="00455560" w:rsidRDefault="00B0603E">
            <w:pPr>
              <w:pStyle w:val="Compact"/>
              <w:jc w:val="left"/>
            </w:pPr>
            <w:proofErr w:type="spellStart"/>
            <w:r>
              <w:t>errors</w:t>
            </w:r>
            <w:proofErr w:type="spellEnd"/>
          </w:p>
        </w:tc>
        <w:tc>
          <w:tcPr>
            <w:tcW w:w="0" w:type="auto"/>
          </w:tcPr>
          <w:p w14:paraId="20C99165" w14:textId="77777777" w:rsidR="00455560" w:rsidRDefault="00B0603E">
            <w:pPr>
              <w:pStyle w:val="Compact"/>
              <w:jc w:val="left"/>
            </w:pPr>
            <w:r>
              <w:t>[</w:t>
            </w:r>
            <w:proofErr w:type="spellStart"/>
            <w:r>
              <w:t>object</w:t>
            </w:r>
            <w:proofErr w:type="spellEnd"/>
            <w:r>
              <w:t>]</w:t>
            </w:r>
          </w:p>
        </w:tc>
        <w:tc>
          <w:tcPr>
            <w:tcW w:w="0" w:type="auto"/>
          </w:tcPr>
          <w:p w14:paraId="6FDB9FDD" w14:textId="77777777" w:rsidR="00455560" w:rsidRDefault="00B0603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5790C8C3" w14:textId="65AEEA36" w:rsidR="00455560" w:rsidRDefault="001A1DAD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6872B4D5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  <w:tr w:rsidR="00455560" w14:paraId="292E7FAE" w14:textId="77777777">
        <w:tc>
          <w:tcPr>
            <w:tcW w:w="0" w:type="auto"/>
          </w:tcPr>
          <w:p w14:paraId="20195206" w14:textId="77777777" w:rsidR="00455560" w:rsidRDefault="00B0603E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code</w:t>
            </w:r>
            <w:proofErr w:type="spellEnd"/>
          </w:p>
        </w:tc>
        <w:tc>
          <w:tcPr>
            <w:tcW w:w="0" w:type="auto"/>
          </w:tcPr>
          <w:p w14:paraId="066C6130" w14:textId="77777777" w:rsidR="00455560" w:rsidRDefault="00B0603E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06D919FA" w14:textId="77777777" w:rsidR="00455560" w:rsidRDefault="00B0603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51C62D63" w14:textId="1FC23CB5" w:rsidR="00455560" w:rsidRDefault="001A1DAD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3AC81731" w14:textId="77777777" w:rsidR="00455560" w:rsidRDefault="00B0603E">
            <w:pPr>
              <w:pStyle w:val="Compact"/>
              <w:jc w:val="left"/>
            </w:pPr>
            <w:r>
              <w:t xml:space="preserve">Código de erro específico do </w:t>
            </w:r>
            <w:proofErr w:type="spellStart"/>
            <w:r>
              <w:t>endpoint</w:t>
            </w:r>
            <w:proofErr w:type="spellEnd"/>
          </w:p>
        </w:tc>
      </w:tr>
      <w:tr w:rsidR="00455560" w14:paraId="17D2298B" w14:textId="77777777">
        <w:tc>
          <w:tcPr>
            <w:tcW w:w="0" w:type="auto"/>
          </w:tcPr>
          <w:p w14:paraId="77E4F79F" w14:textId="77777777" w:rsidR="00455560" w:rsidRDefault="00B0603E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title</w:t>
            </w:r>
            <w:proofErr w:type="spellEnd"/>
          </w:p>
        </w:tc>
        <w:tc>
          <w:tcPr>
            <w:tcW w:w="0" w:type="auto"/>
          </w:tcPr>
          <w:p w14:paraId="25FC7E8F" w14:textId="77777777" w:rsidR="00455560" w:rsidRDefault="00B0603E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628FE7B9" w14:textId="77777777" w:rsidR="00455560" w:rsidRDefault="00B0603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45B991C1" w14:textId="7FABD511" w:rsidR="00455560" w:rsidRDefault="001A1DAD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7B196204" w14:textId="77777777" w:rsidR="00455560" w:rsidRDefault="00B0603E">
            <w:pPr>
              <w:pStyle w:val="Compact"/>
              <w:jc w:val="left"/>
            </w:pPr>
            <w:r>
              <w:t>Título legível por humanos deste erro específico</w:t>
            </w:r>
          </w:p>
        </w:tc>
      </w:tr>
      <w:tr w:rsidR="00455560" w14:paraId="1E41DF35" w14:textId="77777777">
        <w:tc>
          <w:tcPr>
            <w:tcW w:w="0" w:type="auto"/>
          </w:tcPr>
          <w:p w14:paraId="74907729" w14:textId="77777777" w:rsidR="00455560" w:rsidRDefault="00B0603E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detail</w:t>
            </w:r>
            <w:proofErr w:type="spellEnd"/>
          </w:p>
        </w:tc>
        <w:tc>
          <w:tcPr>
            <w:tcW w:w="0" w:type="auto"/>
          </w:tcPr>
          <w:p w14:paraId="65384C8A" w14:textId="77777777" w:rsidR="00455560" w:rsidRDefault="00B0603E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3BDD32A9" w14:textId="77777777" w:rsidR="00455560" w:rsidRDefault="00B0603E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2FED3FC8" w14:textId="40E5D451" w:rsidR="00455560" w:rsidRDefault="001A1DAD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3BB4B2F3" w14:textId="77777777" w:rsidR="00455560" w:rsidRDefault="00B0603E">
            <w:pPr>
              <w:pStyle w:val="Compact"/>
              <w:jc w:val="left"/>
            </w:pPr>
            <w:r>
              <w:t>Descrição legível por humanos deste erro específico</w:t>
            </w:r>
          </w:p>
        </w:tc>
      </w:tr>
      <w:tr w:rsidR="00455560" w14:paraId="22304A71" w14:textId="77777777">
        <w:tc>
          <w:tcPr>
            <w:tcW w:w="0" w:type="auto"/>
          </w:tcPr>
          <w:p w14:paraId="601CC04E" w14:textId="77777777" w:rsidR="00455560" w:rsidRDefault="00B0603E">
            <w:pPr>
              <w:pStyle w:val="Compact"/>
              <w:jc w:val="left"/>
            </w:pPr>
            <w:r>
              <w:t xml:space="preserve">» </w:t>
            </w:r>
            <w:proofErr w:type="spellStart"/>
            <w:r>
              <w:t>requestDateTime</w:t>
            </w:r>
            <w:proofErr w:type="spellEnd"/>
          </w:p>
        </w:tc>
        <w:tc>
          <w:tcPr>
            <w:tcW w:w="0" w:type="auto"/>
          </w:tcPr>
          <w:p w14:paraId="4A0A5830" w14:textId="77777777" w:rsidR="00455560" w:rsidRDefault="00B0603E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  <w:r>
              <w:t>(date-time)</w:t>
            </w:r>
          </w:p>
        </w:tc>
        <w:tc>
          <w:tcPr>
            <w:tcW w:w="0" w:type="auto"/>
          </w:tcPr>
          <w:p w14:paraId="09E5F9D7" w14:textId="77777777" w:rsidR="00455560" w:rsidRDefault="00B0603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56AE5CC2" w14:textId="76D89D90" w:rsidR="00455560" w:rsidRDefault="001A1DAD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0" w:type="auto"/>
          </w:tcPr>
          <w:p w14:paraId="7A296C65" w14:textId="77777777" w:rsidR="00455560" w:rsidRDefault="00B0603E">
            <w:pPr>
              <w:pStyle w:val="Compact"/>
              <w:jc w:val="left"/>
            </w:pPr>
            <w:r>
              <w:t>Data e hora da consulta, conforme especificação RFC-3339, formato UTC.</w:t>
            </w:r>
          </w:p>
        </w:tc>
      </w:tr>
      <w:tr w:rsidR="00455560" w14:paraId="684AF841" w14:textId="77777777">
        <w:tc>
          <w:tcPr>
            <w:tcW w:w="0" w:type="auto"/>
          </w:tcPr>
          <w:p w14:paraId="31A48C52" w14:textId="77777777" w:rsidR="00455560" w:rsidRDefault="00B0603E">
            <w:pPr>
              <w:pStyle w:val="Compact"/>
              <w:jc w:val="left"/>
            </w:pPr>
            <w:r>
              <w:t>meta</w:t>
            </w:r>
          </w:p>
        </w:tc>
        <w:tc>
          <w:tcPr>
            <w:tcW w:w="0" w:type="auto"/>
          </w:tcPr>
          <w:p w14:paraId="10A7F345" w14:textId="77777777" w:rsidR="00455560" w:rsidRDefault="00000000">
            <w:pPr>
              <w:pStyle w:val="Compact"/>
              <w:jc w:val="left"/>
            </w:pPr>
            <w:hyperlink w:anchor="schemameta">
              <w:r w:rsidR="00B0603E">
                <w:rPr>
                  <w:rStyle w:val="Hyperlink"/>
                </w:rPr>
                <w:t>Meta</w:t>
              </w:r>
            </w:hyperlink>
          </w:p>
        </w:tc>
        <w:tc>
          <w:tcPr>
            <w:tcW w:w="0" w:type="auto"/>
          </w:tcPr>
          <w:p w14:paraId="162C4A80" w14:textId="77777777" w:rsidR="00455560" w:rsidRDefault="00B0603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0" w:type="auto"/>
          </w:tcPr>
          <w:p w14:paraId="3C32DF53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  <w:tc>
          <w:tcPr>
            <w:tcW w:w="0" w:type="auto"/>
          </w:tcPr>
          <w:p w14:paraId="06AE504B" w14:textId="77777777" w:rsidR="00455560" w:rsidRDefault="00B0603E">
            <w:pPr>
              <w:pStyle w:val="Compact"/>
              <w:jc w:val="left"/>
            </w:pPr>
            <w:proofErr w:type="spellStart"/>
            <w:r>
              <w:t>none</w:t>
            </w:r>
            <w:proofErr w:type="spellEnd"/>
          </w:p>
        </w:tc>
      </w:tr>
    </w:tbl>
    <w:p w14:paraId="1F22B97F" w14:textId="77777777" w:rsidR="00455560" w:rsidRDefault="00B0603E">
      <w:pPr>
        <w:pStyle w:val="Ttulo2"/>
      </w:pPr>
      <w:bookmarkStart w:id="96" w:name="xfapiinteractionid"/>
      <w:bookmarkStart w:id="97" w:name="_Toc132195518"/>
      <w:bookmarkEnd w:id="92"/>
      <w:bookmarkEnd w:id="95"/>
      <w:proofErr w:type="spellStart"/>
      <w:r>
        <w:t>XFapiInteractionId</w:t>
      </w:r>
      <w:bookmarkEnd w:id="97"/>
      <w:proofErr w:type="spellEnd"/>
      <w:r>
        <w:t xml:space="preserve"> </w:t>
      </w:r>
      <w:bookmarkStart w:id="98" w:name="schemaxfapiinteractionid"/>
      <w:bookmarkEnd w:id="98"/>
    </w:p>
    <w:p w14:paraId="1232F57C" w14:textId="77777777" w:rsidR="00455560" w:rsidRDefault="00B0603E">
      <w:pPr>
        <w:pStyle w:val="FirstParagraph"/>
      </w:pPr>
      <w:r>
        <w:t xml:space="preserve">   </w:t>
      </w:r>
    </w:p>
    <w:p w14:paraId="4800604D" w14:textId="77777777" w:rsidR="00455560" w:rsidRDefault="00B0603E">
      <w:pPr>
        <w:pStyle w:val="Corpodetexto"/>
      </w:pPr>
      <w:r w:rsidRPr="009A6A06">
        <w:rPr>
          <w:lang w:val="pt-BR"/>
        </w:rPr>
        <w:t xml:space="preserve">Um UID </w:t>
      </w:r>
      <w:hyperlink r:id="rId13">
        <w:r w:rsidRPr="009A6A06">
          <w:rPr>
            <w:rStyle w:val="Hyperlink"/>
            <w:lang w:val="pt-BR"/>
          </w:rPr>
          <w:t>RFC4122</w:t>
        </w:r>
      </w:hyperlink>
      <w:r w:rsidRPr="009A6A06">
        <w:rPr>
          <w:lang w:val="pt-BR"/>
        </w:rPr>
        <w:t xml:space="preserve"> usado como um ID de correlação. </w:t>
      </w:r>
      <w:r>
        <w:t xml:space="preserve">Se </w:t>
      </w:r>
      <w:proofErr w:type="spellStart"/>
      <w:r>
        <w:t>fornecido</w:t>
      </w:r>
      <w:proofErr w:type="spellEnd"/>
      <w:r>
        <w:t xml:space="preserve">, o </w:t>
      </w:r>
      <w:proofErr w:type="spellStart"/>
      <w:r>
        <w:t>transmissor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“</w:t>
      </w:r>
      <w:proofErr w:type="spellStart"/>
      <w:r>
        <w:t>reproduzir</w:t>
      </w:r>
      <w:proofErr w:type="spellEnd"/>
      <w:r>
        <w:t xml:space="preserve">” </w:t>
      </w:r>
      <w:proofErr w:type="spellStart"/>
      <w:r>
        <w:t>esse</w:t>
      </w:r>
      <w:proofErr w:type="spellEnd"/>
      <w:r>
        <w:t xml:space="preserve"> valor no </w:t>
      </w:r>
      <w:proofErr w:type="spellStart"/>
      <w:r>
        <w:t>cabeçalho</w:t>
      </w:r>
      <w:proofErr w:type="spellEnd"/>
      <w:r>
        <w:t xml:space="preserve"> de </w:t>
      </w:r>
      <w:proofErr w:type="spellStart"/>
      <w:r>
        <w:t>resposta</w:t>
      </w:r>
      <w:proofErr w:type="spellEnd"/>
      <w:r>
        <w:t>.</w:t>
      </w:r>
    </w:p>
    <w:p w14:paraId="517B4409" w14:textId="77777777" w:rsidR="00455560" w:rsidRDefault="00B0603E">
      <w:pPr>
        <w:pStyle w:val="Ttulo3"/>
      </w:pPr>
      <w:bookmarkStart w:id="99" w:name="propriedades-14"/>
      <w:proofErr w:type="spellStart"/>
      <w:r>
        <w:t>Propriedades</w:t>
      </w:r>
      <w:proofErr w:type="spellEnd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253"/>
        <w:gridCol w:w="723"/>
        <w:gridCol w:w="1048"/>
        <w:gridCol w:w="1294"/>
        <w:gridCol w:w="4736"/>
      </w:tblGrid>
      <w:tr w:rsidR="00455560" w14:paraId="1C59314C" w14:textId="77777777" w:rsidTr="001A1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53" w:type="dxa"/>
          </w:tcPr>
          <w:p w14:paraId="00EDF3DA" w14:textId="77777777" w:rsidR="00455560" w:rsidRDefault="00B0603E">
            <w:pPr>
              <w:pStyle w:val="Compact"/>
              <w:jc w:val="left"/>
            </w:pPr>
            <w:proofErr w:type="spellStart"/>
            <w:r>
              <w:t>Name</w:t>
            </w:r>
            <w:proofErr w:type="spellEnd"/>
          </w:p>
        </w:tc>
        <w:tc>
          <w:tcPr>
            <w:tcW w:w="399" w:type="pct"/>
          </w:tcPr>
          <w:p w14:paraId="43B098DC" w14:textId="77777777" w:rsidR="00455560" w:rsidRDefault="00B0603E">
            <w:pPr>
              <w:pStyle w:val="Compact"/>
              <w:jc w:val="left"/>
            </w:pPr>
            <w:proofErr w:type="spellStart"/>
            <w:r>
              <w:t>Type</w:t>
            </w:r>
            <w:proofErr w:type="spellEnd"/>
          </w:p>
        </w:tc>
        <w:tc>
          <w:tcPr>
            <w:tcW w:w="579" w:type="pct"/>
          </w:tcPr>
          <w:p w14:paraId="68E4FF45" w14:textId="77777777" w:rsidR="00455560" w:rsidRDefault="00B0603E">
            <w:pPr>
              <w:pStyle w:val="Compact"/>
              <w:jc w:val="left"/>
            </w:pPr>
            <w:proofErr w:type="spellStart"/>
            <w:r>
              <w:t>Required</w:t>
            </w:r>
            <w:proofErr w:type="spellEnd"/>
          </w:p>
        </w:tc>
        <w:tc>
          <w:tcPr>
            <w:tcW w:w="1294" w:type="dxa"/>
          </w:tcPr>
          <w:p w14:paraId="3421ED15" w14:textId="77777777" w:rsidR="00455560" w:rsidRDefault="00B0603E">
            <w:pPr>
              <w:pStyle w:val="Compact"/>
              <w:jc w:val="left"/>
            </w:pPr>
            <w:proofErr w:type="spellStart"/>
            <w:r>
              <w:t>Restrictions</w:t>
            </w:r>
            <w:proofErr w:type="spellEnd"/>
          </w:p>
        </w:tc>
        <w:tc>
          <w:tcPr>
            <w:tcW w:w="4736" w:type="dxa"/>
          </w:tcPr>
          <w:p w14:paraId="14911181" w14:textId="77777777" w:rsidR="00455560" w:rsidRDefault="00B0603E">
            <w:pPr>
              <w:pStyle w:val="Compact"/>
              <w:jc w:val="left"/>
            </w:pPr>
            <w:proofErr w:type="spellStart"/>
            <w:r>
              <w:t>Description</w:t>
            </w:r>
            <w:proofErr w:type="spellEnd"/>
          </w:p>
        </w:tc>
      </w:tr>
      <w:tr w:rsidR="00455560" w14:paraId="7FB54545" w14:textId="77777777" w:rsidTr="001A1DAD">
        <w:tc>
          <w:tcPr>
            <w:tcW w:w="1253" w:type="dxa"/>
          </w:tcPr>
          <w:p w14:paraId="24C4E343" w14:textId="77777777" w:rsidR="00455560" w:rsidRDefault="00B0603E">
            <w:pPr>
              <w:pStyle w:val="Compact"/>
              <w:jc w:val="left"/>
            </w:pPr>
            <w:proofErr w:type="spellStart"/>
            <w:r>
              <w:rPr>
                <w:i/>
                <w:iCs/>
              </w:rPr>
              <w:t>anonymous</w:t>
            </w:r>
            <w:proofErr w:type="spellEnd"/>
          </w:p>
        </w:tc>
        <w:tc>
          <w:tcPr>
            <w:tcW w:w="399" w:type="pct"/>
          </w:tcPr>
          <w:p w14:paraId="304F5317" w14:textId="77777777" w:rsidR="00455560" w:rsidRDefault="00B0603E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579" w:type="pct"/>
          </w:tcPr>
          <w:p w14:paraId="6E335359" w14:textId="77777777" w:rsidR="00455560" w:rsidRDefault="00B0603E">
            <w:pPr>
              <w:pStyle w:val="Compact"/>
              <w:jc w:val="left"/>
            </w:pPr>
            <w:r>
              <w:t>false</w:t>
            </w:r>
          </w:p>
        </w:tc>
        <w:tc>
          <w:tcPr>
            <w:tcW w:w="1294" w:type="dxa"/>
          </w:tcPr>
          <w:p w14:paraId="42116DCD" w14:textId="74ADC4D7" w:rsidR="00455560" w:rsidRDefault="001A1DAD">
            <w:pPr>
              <w:pStyle w:val="Compact"/>
              <w:jc w:val="left"/>
            </w:pPr>
            <w:proofErr w:type="spellStart"/>
            <w:r>
              <w:t>true</w:t>
            </w:r>
            <w:proofErr w:type="spellEnd"/>
          </w:p>
        </w:tc>
        <w:tc>
          <w:tcPr>
            <w:tcW w:w="4736" w:type="dxa"/>
          </w:tcPr>
          <w:p w14:paraId="31AE1DAD" w14:textId="77777777" w:rsidR="00455560" w:rsidRDefault="00B0603E">
            <w:pPr>
              <w:pStyle w:val="Compact"/>
              <w:jc w:val="left"/>
            </w:pPr>
            <w:r>
              <w:t xml:space="preserve">Um UID </w:t>
            </w:r>
            <w:hyperlink r:id="rId14">
              <w:r>
                <w:rPr>
                  <w:rStyle w:val="Hyperlink"/>
                </w:rPr>
                <w:t>RFC4122</w:t>
              </w:r>
            </w:hyperlink>
            <w:r>
              <w:t xml:space="preserve"> usado como um ID de correlação. Se fornecido, o transmissor deve “reproduzir” esse valor no cabeçalho de resposta.</w:t>
            </w:r>
          </w:p>
        </w:tc>
      </w:tr>
    </w:tbl>
    <w:p w14:paraId="682F5695" w14:textId="77777777" w:rsidR="00455560" w:rsidRDefault="00B0603E">
      <w:r>
        <w:br w:type="page"/>
      </w:r>
    </w:p>
    <w:p w14:paraId="7B198F55" w14:textId="77777777" w:rsidR="00455560" w:rsidRDefault="00B0603E">
      <w:pPr>
        <w:pStyle w:val="Ttulo1"/>
      </w:pPr>
      <w:bookmarkStart w:id="100" w:name="cabeçalhos-http-de-requisição-e-resposta"/>
      <w:bookmarkStart w:id="101" w:name="_Toc132195519"/>
      <w:bookmarkEnd w:id="30"/>
      <w:bookmarkEnd w:id="96"/>
      <w:bookmarkEnd w:id="99"/>
      <w:proofErr w:type="spellStart"/>
      <w:r>
        <w:lastRenderedPageBreak/>
        <w:t>Cabeçalhos</w:t>
      </w:r>
      <w:proofErr w:type="spellEnd"/>
      <w:r>
        <w:t xml:space="preserve"> HTTP de </w:t>
      </w:r>
      <w:proofErr w:type="spellStart"/>
      <w:r>
        <w:t>Requisição</w:t>
      </w:r>
      <w:proofErr w:type="spellEnd"/>
      <w:r>
        <w:t xml:space="preserve"> e </w:t>
      </w:r>
      <w:proofErr w:type="spellStart"/>
      <w:r>
        <w:t>Resposta</w:t>
      </w:r>
      <w:bookmarkEnd w:id="101"/>
      <w:proofErr w:type="spellEnd"/>
    </w:p>
    <w:p w14:paraId="1E9C9DBA" w14:textId="77777777" w:rsidR="00455560" w:rsidRDefault="00B0603E">
      <w:pPr>
        <w:pStyle w:val="Ttulo2"/>
      </w:pPr>
      <w:bookmarkStart w:id="102" w:name="cabeçalho-de-requisição"/>
      <w:bookmarkStart w:id="103" w:name="_Toc132195520"/>
      <w:proofErr w:type="spellStart"/>
      <w:r>
        <w:t>Cabeçalho</w:t>
      </w:r>
      <w:proofErr w:type="spellEnd"/>
      <w:r>
        <w:t xml:space="preserve"> de </w:t>
      </w:r>
      <w:proofErr w:type="spellStart"/>
      <w:r>
        <w:t>Requisição</w:t>
      </w:r>
      <w:bookmarkEnd w:id="103"/>
      <w:proofErr w:type="spellEnd"/>
    </w:p>
    <w:p w14:paraId="795BA722" w14:textId="77777777" w:rsidR="00455560" w:rsidRDefault="00455560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40"/>
        <w:gridCol w:w="6140"/>
        <w:gridCol w:w="1274"/>
      </w:tblGrid>
      <w:tr w:rsidR="00455560" w14:paraId="68F0DEE3" w14:textId="77777777" w:rsidTr="00455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C27B6E4" w14:textId="77777777" w:rsidR="00455560" w:rsidRDefault="00B0603E">
            <w:pPr>
              <w:pStyle w:val="Compact"/>
              <w:jc w:val="left"/>
            </w:pPr>
            <w:r>
              <w:rPr>
                <w:bCs/>
              </w:rPr>
              <w:t>Nome do cabeçalho</w:t>
            </w:r>
          </w:p>
        </w:tc>
        <w:tc>
          <w:tcPr>
            <w:tcW w:w="0" w:type="auto"/>
          </w:tcPr>
          <w:p w14:paraId="2AA02644" w14:textId="77777777" w:rsidR="00455560" w:rsidRDefault="00B0603E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5CE8C595" w14:textId="77777777" w:rsidR="00455560" w:rsidRDefault="00B0603E">
            <w:pPr>
              <w:pStyle w:val="Compact"/>
              <w:jc w:val="left"/>
            </w:pPr>
            <w:r>
              <w:rPr>
                <w:bCs/>
              </w:rPr>
              <w:t>Obrigatório</w:t>
            </w:r>
          </w:p>
        </w:tc>
      </w:tr>
      <w:tr w:rsidR="00455560" w14:paraId="4C5F423B" w14:textId="77777777">
        <w:tc>
          <w:tcPr>
            <w:tcW w:w="0" w:type="auto"/>
          </w:tcPr>
          <w:p w14:paraId="7BA38AAB" w14:textId="77777777" w:rsidR="00455560" w:rsidRDefault="00B0603E">
            <w:pPr>
              <w:pStyle w:val="Compact"/>
              <w:jc w:val="left"/>
            </w:pPr>
            <w:proofErr w:type="spellStart"/>
            <w:r>
              <w:t>Content-Type</w:t>
            </w:r>
            <w:proofErr w:type="spellEnd"/>
          </w:p>
        </w:tc>
        <w:tc>
          <w:tcPr>
            <w:tcW w:w="0" w:type="auto"/>
          </w:tcPr>
          <w:p w14:paraId="4C0BCB04" w14:textId="77777777" w:rsidR="00455560" w:rsidRDefault="00B0603E">
            <w:pPr>
              <w:pStyle w:val="Compact"/>
              <w:jc w:val="left"/>
            </w:pPr>
            <w:r>
              <w:t xml:space="preserve">Representa o formato do </w:t>
            </w:r>
            <w:proofErr w:type="spellStart"/>
            <w:r>
              <w:t>payload</w:t>
            </w:r>
            <w:proofErr w:type="spellEnd"/>
            <w:r>
              <w:t xml:space="preserve"> de requisição, por padrão/default definido como </w:t>
            </w: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proofErr w:type="gramStart"/>
            <w:r>
              <w:t>json;charset</w:t>
            </w:r>
            <w:proofErr w:type="spellEnd"/>
            <w:proofErr w:type="gramEnd"/>
            <w: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0" w:type="auto"/>
          </w:tcPr>
          <w:p w14:paraId="7B782CE5" w14:textId="77777777" w:rsidR="00455560" w:rsidRDefault="00B0603E">
            <w:pPr>
              <w:pStyle w:val="Compact"/>
              <w:jc w:val="left"/>
            </w:pPr>
            <w:r>
              <w:t>Não</w:t>
            </w:r>
          </w:p>
        </w:tc>
      </w:tr>
      <w:tr w:rsidR="00455560" w14:paraId="54672752" w14:textId="77777777">
        <w:tc>
          <w:tcPr>
            <w:tcW w:w="0" w:type="auto"/>
          </w:tcPr>
          <w:p w14:paraId="7D7CA0C7" w14:textId="77777777" w:rsidR="00455560" w:rsidRDefault="00B0603E">
            <w:pPr>
              <w:pStyle w:val="Compact"/>
              <w:jc w:val="left"/>
            </w:pPr>
            <w:proofErr w:type="spellStart"/>
            <w:r>
              <w:t>Accept</w:t>
            </w:r>
            <w:proofErr w:type="spellEnd"/>
          </w:p>
        </w:tc>
        <w:tc>
          <w:tcPr>
            <w:tcW w:w="0" w:type="auto"/>
          </w:tcPr>
          <w:p w14:paraId="31310035" w14:textId="77777777" w:rsidR="00455560" w:rsidRDefault="00B0603E">
            <w:pPr>
              <w:pStyle w:val="Compact"/>
              <w:jc w:val="left"/>
            </w:pPr>
            <w:r>
              <w:t xml:space="preserve">Especifica o tipo de resposta. Se especificado, deve ser definido como </w:t>
            </w: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  <w:r>
              <w:t xml:space="preserve">, a menos que o </w:t>
            </w:r>
            <w:proofErr w:type="spellStart"/>
            <w:r>
              <w:t>endpoint</w:t>
            </w:r>
            <w:proofErr w:type="spellEnd"/>
            <w:r>
              <w:t xml:space="preserve"> explicitamente suporte outro formato. Se for definido um valor não suportado pelo </w:t>
            </w:r>
            <w:proofErr w:type="spellStart"/>
            <w:r>
              <w:t>endpoint</w:t>
            </w:r>
            <w:proofErr w:type="spellEnd"/>
            <w:r>
              <w:t xml:space="preserve">, será retornado o código HTTP 406. Se não especificado, o padrão será </w:t>
            </w: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3FE1CC4B" w14:textId="77777777" w:rsidR="00455560" w:rsidRDefault="00B0603E">
            <w:pPr>
              <w:pStyle w:val="Compact"/>
              <w:jc w:val="left"/>
            </w:pPr>
            <w:r>
              <w:t>Não</w:t>
            </w:r>
          </w:p>
        </w:tc>
      </w:tr>
      <w:tr w:rsidR="00455560" w14:paraId="7B3EC8B9" w14:textId="77777777">
        <w:tc>
          <w:tcPr>
            <w:tcW w:w="0" w:type="auto"/>
          </w:tcPr>
          <w:p w14:paraId="145C58F9" w14:textId="77777777" w:rsidR="00455560" w:rsidRDefault="00B0603E">
            <w:pPr>
              <w:pStyle w:val="Compact"/>
              <w:jc w:val="left"/>
            </w:pPr>
            <w:proofErr w:type="spellStart"/>
            <w:r>
              <w:t>Accept-Encoding</w:t>
            </w:r>
            <w:proofErr w:type="spellEnd"/>
          </w:p>
        </w:tc>
        <w:tc>
          <w:tcPr>
            <w:tcW w:w="0" w:type="auto"/>
          </w:tcPr>
          <w:p w14:paraId="35CDF650" w14:textId="77777777" w:rsidR="00455560" w:rsidRDefault="00B0603E">
            <w:pPr>
              <w:pStyle w:val="Compact"/>
              <w:jc w:val="left"/>
            </w:pPr>
            <w:r>
              <w:t xml:space="preserve">Especifica os tipos de </w:t>
            </w:r>
            <w:proofErr w:type="spellStart"/>
            <w:r>
              <w:t>encoding</w:t>
            </w:r>
            <w:proofErr w:type="spellEnd"/>
            <w:r>
              <w:t xml:space="preserve">(geralmente algoritmo de compressão) que são suportados pelo cliente, com previsão de suporte ao </w:t>
            </w:r>
            <w:proofErr w:type="spellStart"/>
            <w:r>
              <w:t>gzip</w:t>
            </w:r>
            <w:proofErr w:type="spellEnd"/>
            <w: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0" w:type="auto"/>
          </w:tcPr>
          <w:p w14:paraId="396F3B32" w14:textId="77777777" w:rsidR="00455560" w:rsidRDefault="00B0603E">
            <w:pPr>
              <w:pStyle w:val="Compact"/>
              <w:jc w:val="left"/>
            </w:pPr>
            <w:r>
              <w:t>Não</w:t>
            </w:r>
          </w:p>
        </w:tc>
      </w:tr>
      <w:tr w:rsidR="00455560" w14:paraId="7FFFF0E3" w14:textId="77777777">
        <w:tc>
          <w:tcPr>
            <w:tcW w:w="0" w:type="auto"/>
          </w:tcPr>
          <w:p w14:paraId="32A76010" w14:textId="77777777" w:rsidR="00455560" w:rsidRDefault="00B0603E">
            <w:pPr>
              <w:pStyle w:val="Compact"/>
              <w:jc w:val="left"/>
            </w:pPr>
            <w:proofErr w:type="spellStart"/>
            <w:r>
              <w:t>If-Modified-Since</w:t>
            </w:r>
            <w:proofErr w:type="spellEnd"/>
          </w:p>
        </w:tc>
        <w:tc>
          <w:tcPr>
            <w:tcW w:w="0" w:type="auto"/>
          </w:tcPr>
          <w:p w14:paraId="5A1D0D38" w14:textId="77777777" w:rsidR="00455560" w:rsidRDefault="00B0603E">
            <w:pPr>
              <w:pStyle w:val="Compact"/>
              <w:jc w:val="left"/>
            </w:pPr>
            <w:r>
              <w:t xml:space="preserve">Condiciona o resultado da requisição para que o recurso só seja enviado caso tenha sido atualizado após a data fornecida. Utiliza o padrão da RFC 7232, sessão 3.3: </w:t>
            </w:r>
            <w:proofErr w:type="spellStart"/>
            <w:r>
              <w:t>If-Modified-Since</w:t>
            </w:r>
            <w:proofErr w:type="spellEnd"/>
            <w:r>
              <w:t xml:space="preserve"> do protocolo HTTP.</w:t>
            </w:r>
          </w:p>
        </w:tc>
        <w:tc>
          <w:tcPr>
            <w:tcW w:w="0" w:type="auto"/>
          </w:tcPr>
          <w:p w14:paraId="2790FB28" w14:textId="77777777" w:rsidR="00455560" w:rsidRDefault="00B0603E">
            <w:pPr>
              <w:pStyle w:val="Compact"/>
              <w:jc w:val="left"/>
            </w:pPr>
            <w:r>
              <w:t>Não</w:t>
            </w:r>
          </w:p>
        </w:tc>
      </w:tr>
      <w:tr w:rsidR="00455560" w14:paraId="3EC1FD7D" w14:textId="77777777">
        <w:tc>
          <w:tcPr>
            <w:tcW w:w="0" w:type="auto"/>
          </w:tcPr>
          <w:p w14:paraId="18C93FFC" w14:textId="77777777" w:rsidR="00455560" w:rsidRDefault="00B0603E">
            <w:pPr>
              <w:pStyle w:val="Compact"/>
              <w:jc w:val="left"/>
            </w:pPr>
            <w:r>
              <w:t>x-</w:t>
            </w:r>
            <w:proofErr w:type="spellStart"/>
            <w:r>
              <w:t>fapi</w:t>
            </w:r>
            <w:proofErr w:type="spellEnd"/>
            <w:r>
              <w:t>-</w:t>
            </w:r>
            <w:proofErr w:type="spellStart"/>
            <w:r>
              <w:t>auth</w:t>
            </w:r>
            <w:proofErr w:type="spellEnd"/>
            <w:r>
              <w:t>-date</w:t>
            </w:r>
          </w:p>
        </w:tc>
        <w:tc>
          <w:tcPr>
            <w:tcW w:w="0" w:type="auto"/>
          </w:tcPr>
          <w:p w14:paraId="7BA86269" w14:textId="77777777" w:rsidR="00455560" w:rsidRDefault="00B0603E">
            <w:pPr>
              <w:pStyle w:val="Compact"/>
              <w:jc w:val="left"/>
            </w:pPr>
            <w:r>
              <w:t xml:space="preserve">Data em que o usuário </w:t>
            </w:r>
            <w:proofErr w:type="spellStart"/>
            <w:r>
              <w:t>logou</w:t>
            </w:r>
            <w:proofErr w:type="spellEnd"/>
            <w:r>
              <w:t xml:space="preserve"> pela última vez com o receptor</w:t>
            </w:r>
          </w:p>
        </w:tc>
        <w:tc>
          <w:tcPr>
            <w:tcW w:w="0" w:type="auto"/>
          </w:tcPr>
          <w:p w14:paraId="05D45B5F" w14:textId="77777777" w:rsidR="00455560" w:rsidRDefault="00B0603E">
            <w:pPr>
              <w:pStyle w:val="Compact"/>
              <w:jc w:val="left"/>
            </w:pPr>
            <w:r>
              <w:t>Condicional</w:t>
            </w:r>
          </w:p>
        </w:tc>
      </w:tr>
      <w:tr w:rsidR="00455560" w14:paraId="7BDC72DE" w14:textId="77777777">
        <w:tc>
          <w:tcPr>
            <w:tcW w:w="0" w:type="auto"/>
          </w:tcPr>
          <w:p w14:paraId="3326842B" w14:textId="77777777" w:rsidR="00455560" w:rsidRDefault="00B0603E">
            <w:pPr>
              <w:pStyle w:val="Compact"/>
              <w:jc w:val="left"/>
            </w:pPr>
            <w:r>
              <w:t>x-</w:t>
            </w:r>
            <w:proofErr w:type="spellStart"/>
            <w:r>
              <w:t>fapi</w:t>
            </w:r>
            <w:proofErr w:type="spellEnd"/>
            <w:r>
              <w:t>-</w:t>
            </w:r>
            <w:proofErr w:type="spellStart"/>
            <w:r>
              <w:t>customer-ip-address</w:t>
            </w:r>
            <w:proofErr w:type="spellEnd"/>
          </w:p>
        </w:tc>
        <w:tc>
          <w:tcPr>
            <w:tcW w:w="0" w:type="auto"/>
          </w:tcPr>
          <w:p w14:paraId="67A944B4" w14:textId="77777777" w:rsidR="00455560" w:rsidRDefault="00B0603E">
            <w:pPr>
              <w:pStyle w:val="Compact"/>
              <w:jc w:val="left"/>
            </w:pPr>
            <w:r>
              <w:t>O endereço IP do usuário se estiver atualmente logado com o receptor</w:t>
            </w:r>
          </w:p>
        </w:tc>
        <w:tc>
          <w:tcPr>
            <w:tcW w:w="0" w:type="auto"/>
          </w:tcPr>
          <w:p w14:paraId="63BD9A7C" w14:textId="77777777" w:rsidR="00455560" w:rsidRDefault="00B0603E">
            <w:pPr>
              <w:pStyle w:val="Compact"/>
              <w:jc w:val="left"/>
            </w:pPr>
            <w:r>
              <w:t>Condicional</w:t>
            </w:r>
          </w:p>
        </w:tc>
      </w:tr>
      <w:tr w:rsidR="00455560" w14:paraId="5371795D" w14:textId="77777777">
        <w:tc>
          <w:tcPr>
            <w:tcW w:w="0" w:type="auto"/>
          </w:tcPr>
          <w:p w14:paraId="532F9719" w14:textId="77777777" w:rsidR="00455560" w:rsidRDefault="00B0603E">
            <w:pPr>
              <w:pStyle w:val="Compact"/>
              <w:jc w:val="left"/>
            </w:pPr>
            <w:r>
              <w:t>x-</w:t>
            </w:r>
            <w:proofErr w:type="spellStart"/>
            <w:r>
              <w:t>fapi</w:t>
            </w:r>
            <w:proofErr w:type="spellEnd"/>
            <w:r>
              <w:t>-</w:t>
            </w:r>
            <w:proofErr w:type="spellStart"/>
            <w:r>
              <w:t>interaction</w:t>
            </w:r>
            <w:proofErr w:type="spellEnd"/>
            <w:r>
              <w:t>-id</w:t>
            </w:r>
          </w:p>
        </w:tc>
        <w:tc>
          <w:tcPr>
            <w:tcW w:w="0" w:type="auto"/>
          </w:tcPr>
          <w:p w14:paraId="63C47C03" w14:textId="77777777" w:rsidR="00455560" w:rsidRDefault="00B0603E">
            <w:pPr>
              <w:pStyle w:val="Compact"/>
              <w:jc w:val="left"/>
            </w:pPr>
            <w:r>
              <w:t>Um UUID RFC4122 usado como um ID de correlação. Se fornecido, o transmissor deve “reproduzir” esse valor no cabeçalho de resposta</w:t>
            </w:r>
          </w:p>
        </w:tc>
        <w:tc>
          <w:tcPr>
            <w:tcW w:w="0" w:type="auto"/>
          </w:tcPr>
          <w:p w14:paraId="03D66871" w14:textId="77777777" w:rsidR="00455560" w:rsidRDefault="00B0603E">
            <w:pPr>
              <w:pStyle w:val="Compact"/>
              <w:jc w:val="left"/>
            </w:pPr>
            <w:r>
              <w:t>Não</w:t>
            </w:r>
          </w:p>
        </w:tc>
      </w:tr>
      <w:tr w:rsidR="00455560" w14:paraId="3E8F2B20" w14:textId="77777777">
        <w:tc>
          <w:tcPr>
            <w:tcW w:w="0" w:type="auto"/>
          </w:tcPr>
          <w:p w14:paraId="4349B51C" w14:textId="77777777" w:rsidR="00455560" w:rsidRDefault="00B0603E">
            <w:pPr>
              <w:pStyle w:val="Compact"/>
              <w:jc w:val="left"/>
            </w:pPr>
            <w:proofErr w:type="spellStart"/>
            <w:r>
              <w:t>Authorization</w:t>
            </w:r>
            <w:proofErr w:type="spellEnd"/>
          </w:p>
        </w:tc>
        <w:tc>
          <w:tcPr>
            <w:tcW w:w="0" w:type="auto"/>
          </w:tcPr>
          <w:p w14:paraId="7DB5C238" w14:textId="77777777" w:rsidR="00455560" w:rsidRDefault="00B0603E">
            <w:pPr>
              <w:pStyle w:val="Compact"/>
              <w:jc w:val="left"/>
            </w:pPr>
            <w:r>
              <w:t xml:space="preserve">Cabeçalho HTTP padrão. Permite que as credenciais sejam fornecidas dependendo do tipo de recurso solicitado. Não obrigatório para APIs </w:t>
            </w:r>
            <w:proofErr w:type="spellStart"/>
            <w:r>
              <w:t>publicas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40E8D063" w14:textId="77777777" w:rsidR="00455560" w:rsidRDefault="00B0603E">
            <w:pPr>
              <w:pStyle w:val="Compact"/>
              <w:jc w:val="left"/>
            </w:pPr>
            <w:r>
              <w:t>Sim</w:t>
            </w:r>
          </w:p>
        </w:tc>
      </w:tr>
      <w:tr w:rsidR="00455560" w14:paraId="614B1608" w14:textId="77777777">
        <w:tc>
          <w:tcPr>
            <w:tcW w:w="0" w:type="auto"/>
          </w:tcPr>
          <w:p w14:paraId="15763734" w14:textId="77777777" w:rsidR="00455560" w:rsidRDefault="00B0603E">
            <w:pPr>
              <w:pStyle w:val="Compact"/>
              <w:jc w:val="left"/>
            </w:pPr>
            <w:r>
              <w:t>x-</w:t>
            </w:r>
            <w:proofErr w:type="spellStart"/>
            <w:r>
              <w:t>idempotency</w:t>
            </w:r>
            <w:proofErr w:type="spellEnd"/>
            <w:r>
              <w:t>-</w:t>
            </w:r>
            <w:proofErr w:type="spellStart"/>
            <w:r>
              <w:t>key</w:t>
            </w:r>
            <w:proofErr w:type="spellEnd"/>
          </w:p>
        </w:tc>
        <w:tc>
          <w:tcPr>
            <w:tcW w:w="0" w:type="auto"/>
          </w:tcPr>
          <w:p w14:paraId="733091CA" w14:textId="77777777" w:rsidR="00455560" w:rsidRDefault="00B0603E">
            <w:pPr>
              <w:pStyle w:val="Compact"/>
              <w:jc w:val="left"/>
            </w:pPr>
            <w:r>
              <w:t xml:space="preserve">Cabeçalho HTTP personalizado. Identificador de solicitação exclusivo para suportar a </w:t>
            </w:r>
            <w:proofErr w:type="spellStart"/>
            <w:r>
              <w:t>idempotência</w:t>
            </w:r>
            <w:proofErr w:type="spellEnd"/>
          </w:p>
        </w:tc>
        <w:tc>
          <w:tcPr>
            <w:tcW w:w="0" w:type="auto"/>
          </w:tcPr>
          <w:p w14:paraId="2955F2A9" w14:textId="77777777" w:rsidR="00455560" w:rsidRDefault="00B0603E">
            <w:pPr>
              <w:pStyle w:val="Compact"/>
              <w:jc w:val="left"/>
            </w:pPr>
            <w:r>
              <w:t>Condicional</w:t>
            </w:r>
          </w:p>
        </w:tc>
      </w:tr>
      <w:tr w:rsidR="00455560" w14:paraId="006DF4C8" w14:textId="77777777">
        <w:tc>
          <w:tcPr>
            <w:tcW w:w="0" w:type="auto"/>
          </w:tcPr>
          <w:p w14:paraId="18992C8A" w14:textId="77777777" w:rsidR="00455560" w:rsidRDefault="00B0603E">
            <w:pPr>
              <w:pStyle w:val="Compact"/>
              <w:jc w:val="left"/>
            </w:pPr>
            <w:r>
              <w:t>x-</w:t>
            </w:r>
            <w:proofErr w:type="spellStart"/>
            <w:r>
              <w:t>jws</w:t>
            </w:r>
            <w:proofErr w:type="spellEnd"/>
            <w:r>
              <w:t>-</w:t>
            </w:r>
            <w:proofErr w:type="spellStart"/>
            <w:r>
              <w:t>signature</w:t>
            </w:r>
            <w:proofErr w:type="spellEnd"/>
          </w:p>
        </w:tc>
        <w:tc>
          <w:tcPr>
            <w:tcW w:w="0" w:type="auto"/>
          </w:tcPr>
          <w:p w14:paraId="474E78BC" w14:textId="77777777" w:rsidR="00455560" w:rsidRDefault="00B0603E">
            <w:pPr>
              <w:pStyle w:val="Compact"/>
              <w:jc w:val="left"/>
            </w:pPr>
            <w:r>
              <w:t xml:space="preserve">Cabeçalho contendo uma assinatura JWS separada do corpo do </w:t>
            </w:r>
            <w:proofErr w:type="spellStart"/>
            <w:r>
              <w:t>payload</w:t>
            </w:r>
            <w:proofErr w:type="spellEnd"/>
          </w:p>
        </w:tc>
        <w:tc>
          <w:tcPr>
            <w:tcW w:w="0" w:type="auto"/>
          </w:tcPr>
          <w:p w14:paraId="287A8C88" w14:textId="77777777" w:rsidR="00455560" w:rsidRDefault="00B0603E">
            <w:pPr>
              <w:pStyle w:val="Compact"/>
              <w:jc w:val="left"/>
            </w:pPr>
            <w:r>
              <w:t>Condicional</w:t>
            </w:r>
          </w:p>
        </w:tc>
      </w:tr>
      <w:tr w:rsidR="00455560" w14:paraId="4DA5E081" w14:textId="77777777">
        <w:tc>
          <w:tcPr>
            <w:tcW w:w="0" w:type="auto"/>
          </w:tcPr>
          <w:p w14:paraId="1554590D" w14:textId="77777777" w:rsidR="00455560" w:rsidRDefault="00B0603E">
            <w:pPr>
              <w:pStyle w:val="Compact"/>
              <w:jc w:val="left"/>
            </w:pPr>
            <w:r>
              <w:t>x-</w:t>
            </w:r>
            <w:proofErr w:type="spellStart"/>
            <w:r>
              <w:t>customer</w:t>
            </w:r>
            <w:proofErr w:type="spellEnd"/>
            <w:r>
              <w:t>-</w:t>
            </w:r>
            <w:proofErr w:type="spellStart"/>
            <w:r>
              <w:t>user-agent</w:t>
            </w:r>
            <w:proofErr w:type="spellEnd"/>
          </w:p>
        </w:tc>
        <w:tc>
          <w:tcPr>
            <w:tcW w:w="0" w:type="auto"/>
          </w:tcPr>
          <w:p w14:paraId="5FE90AA2" w14:textId="77777777" w:rsidR="00455560" w:rsidRDefault="00B0603E">
            <w:pPr>
              <w:pStyle w:val="Compact"/>
              <w:jc w:val="left"/>
            </w:pPr>
            <w:r>
              <w:t xml:space="preserve">Indica o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agent</w:t>
            </w:r>
            <w:proofErr w:type="spellEnd"/>
            <w:r>
              <w:t xml:space="preserve"> que o usuário utiliza</w:t>
            </w:r>
          </w:p>
        </w:tc>
        <w:tc>
          <w:tcPr>
            <w:tcW w:w="0" w:type="auto"/>
          </w:tcPr>
          <w:p w14:paraId="0A49D610" w14:textId="77777777" w:rsidR="00455560" w:rsidRDefault="00B0603E">
            <w:pPr>
              <w:pStyle w:val="Compact"/>
              <w:jc w:val="left"/>
            </w:pPr>
            <w:r>
              <w:t>Condicional</w:t>
            </w:r>
          </w:p>
        </w:tc>
      </w:tr>
    </w:tbl>
    <w:p w14:paraId="6FA293A5" w14:textId="77777777" w:rsidR="00455560" w:rsidRDefault="00B0603E">
      <w:pPr>
        <w:pStyle w:val="Ttulo2"/>
      </w:pPr>
      <w:bookmarkStart w:id="104" w:name="cabeçalho-da-resposta"/>
      <w:bookmarkStart w:id="105" w:name="_Toc132195521"/>
      <w:bookmarkEnd w:id="102"/>
      <w:proofErr w:type="spellStart"/>
      <w:r>
        <w:lastRenderedPageBreak/>
        <w:t>Cabeçalho</w:t>
      </w:r>
      <w:proofErr w:type="spellEnd"/>
      <w:r>
        <w:t xml:space="preserve"> da </w:t>
      </w:r>
      <w:proofErr w:type="spellStart"/>
      <w:r>
        <w:t>Resposta</w:t>
      </w:r>
      <w:bookmarkEnd w:id="105"/>
      <w:proofErr w:type="spellEnd"/>
    </w:p>
    <w:p w14:paraId="4B071887" w14:textId="77777777" w:rsidR="00455560" w:rsidRDefault="00455560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484"/>
        <w:gridCol w:w="6296"/>
        <w:gridCol w:w="1274"/>
      </w:tblGrid>
      <w:tr w:rsidR="00455560" w14:paraId="745B818B" w14:textId="77777777" w:rsidTr="00455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A44C8FC" w14:textId="77777777" w:rsidR="00455560" w:rsidRDefault="00B0603E">
            <w:pPr>
              <w:pStyle w:val="Compact"/>
              <w:jc w:val="left"/>
            </w:pPr>
            <w:r>
              <w:rPr>
                <w:bCs/>
              </w:rPr>
              <w:t>Nome do cabeçalho</w:t>
            </w:r>
          </w:p>
        </w:tc>
        <w:tc>
          <w:tcPr>
            <w:tcW w:w="0" w:type="auto"/>
          </w:tcPr>
          <w:p w14:paraId="6BDF527F" w14:textId="77777777" w:rsidR="00455560" w:rsidRDefault="00B0603E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716CC201" w14:textId="77777777" w:rsidR="00455560" w:rsidRDefault="00B0603E">
            <w:pPr>
              <w:pStyle w:val="Compact"/>
              <w:jc w:val="left"/>
            </w:pPr>
            <w:r>
              <w:rPr>
                <w:bCs/>
              </w:rPr>
              <w:t>Obrigatório</w:t>
            </w:r>
          </w:p>
        </w:tc>
      </w:tr>
      <w:tr w:rsidR="00455560" w14:paraId="28D60B47" w14:textId="77777777">
        <w:tc>
          <w:tcPr>
            <w:tcW w:w="0" w:type="auto"/>
          </w:tcPr>
          <w:p w14:paraId="7585A1F6" w14:textId="77777777" w:rsidR="00455560" w:rsidRDefault="00B0603E">
            <w:pPr>
              <w:pStyle w:val="Compact"/>
              <w:jc w:val="left"/>
            </w:pPr>
            <w:proofErr w:type="spellStart"/>
            <w:r>
              <w:t>Content-Encoding</w:t>
            </w:r>
            <w:proofErr w:type="spellEnd"/>
          </w:p>
        </w:tc>
        <w:tc>
          <w:tcPr>
            <w:tcW w:w="0" w:type="auto"/>
          </w:tcPr>
          <w:p w14:paraId="22A34CEF" w14:textId="77777777" w:rsidR="00455560" w:rsidRDefault="00B0603E">
            <w:pPr>
              <w:pStyle w:val="Compact"/>
              <w:jc w:val="left"/>
            </w:pPr>
            <w:r>
              <w:t xml:space="preserve">Cabeçalho que indica o tipo de </w:t>
            </w:r>
            <w:proofErr w:type="spellStart"/>
            <w:r>
              <w:t>encoding</w:t>
            </w:r>
            <w:proofErr w:type="spellEnd"/>
            <w:r>
              <w:t xml:space="preserve"> (geralmente algoritmo de compressão) que foi utilizado para envio da resposta.</w:t>
            </w:r>
          </w:p>
        </w:tc>
        <w:tc>
          <w:tcPr>
            <w:tcW w:w="0" w:type="auto"/>
          </w:tcPr>
          <w:p w14:paraId="6DCB3C52" w14:textId="77777777" w:rsidR="00455560" w:rsidRDefault="00B0603E">
            <w:pPr>
              <w:pStyle w:val="Compact"/>
              <w:jc w:val="left"/>
            </w:pPr>
            <w:r>
              <w:t>Não</w:t>
            </w:r>
          </w:p>
        </w:tc>
      </w:tr>
      <w:tr w:rsidR="00455560" w14:paraId="74DD274C" w14:textId="77777777">
        <w:tc>
          <w:tcPr>
            <w:tcW w:w="0" w:type="auto"/>
          </w:tcPr>
          <w:p w14:paraId="367B7571" w14:textId="77777777" w:rsidR="00455560" w:rsidRDefault="00B0603E">
            <w:pPr>
              <w:pStyle w:val="Compact"/>
              <w:jc w:val="left"/>
            </w:pPr>
            <w:proofErr w:type="spellStart"/>
            <w:r>
              <w:t>Content-Type</w:t>
            </w:r>
            <w:proofErr w:type="spellEnd"/>
          </w:p>
        </w:tc>
        <w:tc>
          <w:tcPr>
            <w:tcW w:w="0" w:type="auto"/>
          </w:tcPr>
          <w:p w14:paraId="395530F0" w14:textId="77777777" w:rsidR="00455560" w:rsidRDefault="00B0603E">
            <w:pPr>
              <w:pStyle w:val="Compact"/>
              <w:jc w:val="left"/>
            </w:pPr>
            <w:r>
              <w:t xml:space="preserve">Representa o formato do </w:t>
            </w:r>
            <w:proofErr w:type="spellStart"/>
            <w:r>
              <w:t>payload</w:t>
            </w:r>
            <w:proofErr w:type="spellEnd"/>
            <w:r>
              <w:t xml:space="preserve"> de resposta. Deverá ser </w:t>
            </w: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  <w:r>
              <w:t xml:space="preserve"> a menos que o </w:t>
            </w:r>
            <w:proofErr w:type="spellStart"/>
            <w:r>
              <w:t>endpoint</w:t>
            </w:r>
            <w:proofErr w:type="spellEnd"/>
            <w:r>
              <w:t xml:space="preserve"> requisitado suporte </w:t>
            </w:r>
            <w:proofErr w:type="gramStart"/>
            <w:r>
              <w:t>outro formato e este formato tenha</w:t>
            </w:r>
            <w:proofErr w:type="gramEnd"/>
            <w:r>
              <w:t xml:space="preserve"> sido solicitado através do cabeçalho </w:t>
            </w:r>
            <w:proofErr w:type="spellStart"/>
            <w:r>
              <w:t>Accept</w:t>
            </w:r>
            <w:proofErr w:type="spellEnd"/>
            <w:r>
              <w:t xml:space="preserve"> no momento da requisição.</w:t>
            </w:r>
          </w:p>
        </w:tc>
        <w:tc>
          <w:tcPr>
            <w:tcW w:w="0" w:type="auto"/>
          </w:tcPr>
          <w:p w14:paraId="14434C92" w14:textId="77777777" w:rsidR="00455560" w:rsidRDefault="00B0603E">
            <w:pPr>
              <w:pStyle w:val="Compact"/>
              <w:jc w:val="left"/>
            </w:pPr>
            <w:r>
              <w:t>Sim</w:t>
            </w:r>
          </w:p>
        </w:tc>
      </w:tr>
      <w:tr w:rsidR="00455560" w14:paraId="78ECF5F7" w14:textId="77777777">
        <w:tc>
          <w:tcPr>
            <w:tcW w:w="0" w:type="auto"/>
          </w:tcPr>
          <w:p w14:paraId="63397988" w14:textId="77777777" w:rsidR="00455560" w:rsidRDefault="00B0603E">
            <w:pPr>
              <w:pStyle w:val="Compact"/>
              <w:jc w:val="left"/>
            </w:pPr>
            <w:r>
              <w:t>x-v</w:t>
            </w:r>
          </w:p>
        </w:tc>
        <w:tc>
          <w:tcPr>
            <w:tcW w:w="0" w:type="auto"/>
          </w:tcPr>
          <w:p w14:paraId="2EF8380A" w14:textId="77777777" w:rsidR="00455560" w:rsidRDefault="00B0603E">
            <w:pPr>
              <w:pStyle w:val="Compact"/>
              <w:jc w:val="left"/>
            </w:pPr>
            <w:r>
              <w:t>Cabeçalho que indica a versão implementada da API pela sociedade participante. Deve ser preenchido de forma completa, por exemplo: x-v : 1.0.2</w:t>
            </w:r>
          </w:p>
        </w:tc>
        <w:tc>
          <w:tcPr>
            <w:tcW w:w="0" w:type="auto"/>
          </w:tcPr>
          <w:p w14:paraId="038AA51D" w14:textId="77777777" w:rsidR="00455560" w:rsidRDefault="00B0603E">
            <w:pPr>
              <w:pStyle w:val="Compact"/>
              <w:jc w:val="left"/>
            </w:pPr>
            <w:r>
              <w:t>Sim</w:t>
            </w:r>
          </w:p>
        </w:tc>
      </w:tr>
      <w:tr w:rsidR="00455560" w14:paraId="2E6BFE76" w14:textId="77777777">
        <w:tc>
          <w:tcPr>
            <w:tcW w:w="0" w:type="auto"/>
          </w:tcPr>
          <w:p w14:paraId="35A4F9EB" w14:textId="77777777" w:rsidR="00455560" w:rsidRDefault="00B0603E">
            <w:pPr>
              <w:pStyle w:val="Compact"/>
              <w:jc w:val="left"/>
            </w:pPr>
            <w:proofErr w:type="spellStart"/>
            <w:r>
              <w:t>Retry-After</w:t>
            </w:r>
            <w:proofErr w:type="spellEnd"/>
          </w:p>
        </w:tc>
        <w:tc>
          <w:tcPr>
            <w:tcW w:w="0" w:type="auto"/>
          </w:tcPr>
          <w:p w14:paraId="15148983" w14:textId="77777777" w:rsidR="00455560" w:rsidRDefault="00B0603E">
            <w:pPr>
              <w:pStyle w:val="Compact"/>
              <w:jc w:val="left"/>
            </w:pPr>
            <w:r>
              <w:t xml:space="preserve">Cabeçalho que indica o tempo (em segundos) que o cliente deverá aguardar para realizar uma nova tentativa de chamada. Este cabeçalho deverá estar presente quando o código HTTP de retorno for 429 Too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</w:p>
        </w:tc>
        <w:tc>
          <w:tcPr>
            <w:tcW w:w="0" w:type="auto"/>
          </w:tcPr>
          <w:p w14:paraId="4FEC1199" w14:textId="77777777" w:rsidR="00455560" w:rsidRDefault="00B0603E">
            <w:pPr>
              <w:pStyle w:val="Compact"/>
              <w:jc w:val="left"/>
            </w:pPr>
            <w:r>
              <w:t>Não</w:t>
            </w:r>
          </w:p>
        </w:tc>
      </w:tr>
      <w:tr w:rsidR="00455560" w14:paraId="517F17F4" w14:textId="77777777">
        <w:tc>
          <w:tcPr>
            <w:tcW w:w="0" w:type="auto"/>
          </w:tcPr>
          <w:p w14:paraId="000DD395" w14:textId="77777777" w:rsidR="00455560" w:rsidRDefault="00B0603E">
            <w:pPr>
              <w:pStyle w:val="Compact"/>
              <w:jc w:val="left"/>
            </w:pPr>
            <w:proofErr w:type="spellStart"/>
            <w:r>
              <w:t>Last-Modified</w:t>
            </w:r>
            <w:proofErr w:type="spellEnd"/>
          </w:p>
        </w:tc>
        <w:tc>
          <w:tcPr>
            <w:tcW w:w="0" w:type="auto"/>
          </w:tcPr>
          <w:p w14:paraId="2D7A9F05" w14:textId="77777777" w:rsidR="00455560" w:rsidRDefault="00B0603E">
            <w:pPr>
              <w:pStyle w:val="Compact"/>
              <w:jc w:val="left"/>
            </w:pPr>
            <w:r>
              <w:t xml:space="preserve">Informa a data e hora em que o recurso foi modificado pela última vez. Utiliza o padrão da RFC 7232, sessão 2.2: </w:t>
            </w:r>
            <w:proofErr w:type="spellStart"/>
            <w:r>
              <w:t>Last-Modified</w:t>
            </w:r>
            <w:proofErr w:type="spellEnd"/>
            <w:r>
              <w:t xml:space="preserve"> do protocolo HTTP.</w:t>
            </w:r>
          </w:p>
        </w:tc>
        <w:tc>
          <w:tcPr>
            <w:tcW w:w="0" w:type="auto"/>
          </w:tcPr>
          <w:p w14:paraId="54335CE1" w14:textId="77777777" w:rsidR="00455560" w:rsidRDefault="00B0603E">
            <w:pPr>
              <w:pStyle w:val="Compact"/>
              <w:jc w:val="left"/>
            </w:pPr>
            <w:r>
              <w:t>Não</w:t>
            </w:r>
          </w:p>
        </w:tc>
      </w:tr>
      <w:tr w:rsidR="00455560" w14:paraId="3AB0026A" w14:textId="77777777">
        <w:tc>
          <w:tcPr>
            <w:tcW w:w="0" w:type="auto"/>
          </w:tcPr>
          <w:p w14:paraId="13C6BAEB" w14:textId="77777777" w:rsidR="00455560" w:rsidRDefault="00B0603E">
            <w:pPr>
              <w:pStyle w:val="Compact"/>
              <w:jc w:val="left"/>
            </w:pPr>
            <w:r>
              <w:t>x-</w:t>
            </w:r>
            <w:proofErr w:type="spellStart"/>
            <w:r>
              <w:t>jws</w:t>
            </w:r>
            <w:proofErr w:type="spellEnd"/>
            <w:r>
              <w:t>-</w:t>
            </w:r>
            <w:proofErr w:type="spellStart"/>
            <w:r>
              <w:t>signature</w:t>
            </w:r>
            <w:proofErr w:type="spellEnd"/>
          </w:p>
        </w:tc>
        <w:tc>
          <w:tcPr>
            <w:tcW w:w="0" w:type="auto"/>
          </w:tcPr>
          <w:p w14:paraId="49FD8397" w14:textId="77777777" w:rsidR="00455560" w:rsidRDefault="00B0603E">
            <w:pPr>
              <w:pStyle w:val="Compact"/>
              <w:jc w:val="left"/>
            </w:pPr>
            <w:r>
              <w:t xml:space="preserve">Cabeçalho contendo uma assinatura JWS separada do corpo do </w:t>
            </w:r>
            <w:proofErr w:type="spellStart"/>
            <w:r>
              <w:t>payload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1DAE16DE" w14:textId="77777777" w:rsidR="00455560" w:rsidRDefault="00B0603E">
            <w:pPr>
              <w:pStyle w:val="Compact"/>
              <w:jc w:val="left"/>
            </w:pPr>
            <w:r>
              <w:t>Condicional</w:t>
            </w:r>
          </w:p>
        </w:tc>
      </w:tr>
      <w:tr w:rsidR="00455560" w14:paraId="690D1756" w14:textId="77777777">
        <w:tc>
          <w:tcPr>
            <w:tcW w:w="0" w:type="auto"/>
          </w:tcPr>
          <w:p w14:paraId="0D596617" w14:textId="77777777" w:rsidR="00455560" w:rsidRDefault="00B0603E">
            <w:pPr>
              <w:pStyle w:val="Compact"/>
              <w:jc w:val="left"/>
            </w:pPr>
            <w:r>
              <w:t>x-</w:t>
            </w:r>
            <w:proofErr w:type="spellStart"/>
            <w:r>
              <w:t>fapi</w:t>
            </w:r>
            <w:proofErr w:type="spellEnd"/>
            <w:r>
              <w:t>-</w:t>
            </w:r>
            <w:proofErr w:type="spellStart"/>
            <w:r>
              <w:t>interaction</w:t>
            </w:r>
            <w:proofErr w:type="spellEnd"/>
            <w:r>
              <w:t>-id</w:t>
            </w:r>
          </w:p>
        </w:tc>
        <w:tc>
          <w:tcPr>
            <w:tcW w:w="0" w:type="auto"/>
          </w:tcPr>
          <w:p w14:paraId="39AE4211" w14:textId="77777777" w:rsidR="00455560" w:rsidRDefault="00B0603E">
            <w:pPr>
              <w:pStyle w:val="Compact"/>
              <w:jc w:val="left"/>
            </w:pPr>
            <w: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0" w:type="auto"/>
          </w:tcPr>
          <w:p w14:paraId="6D296B7A" w14:textId="77777777" w:rsidR="00455560" w:rsidRDefault="00B0603E">
            <w:pPr>
              <w:pStyle w:val="Compact"/>
              <w:jc w:val="left"/>
            </w:pPr>
            <w:r>
              <w:t>Não</w:t>
            </w:r>
          </w:p>
        </w:tc>
      </w:tr>
      <w:tr w:rsidR="00455560" w14:paraId="5E4F1598" w14:textId="77777777">
        <w:tc>
          <w:tcPr>
            <w:tcW w:w="0" w:type="auto"/>
          </w:tcPr>
          <w:p w14:paraId="36452D5D" w14:textId="77777777" w:rsidR="00455560" w:rsidRDefault="00B0603E">
            <w:pPr>
              <w:pStyle w:val="Compact"/>
              <w:jc w:val="left"/>
            </w:pPr>
            <w:r>
              <w:t>x-rate-</w:t>
            </w:r>
            <w:proofErr w:type="spellStart"/>
            <w:r>
              <w:t>limit</w:t>
            </w:r>
            <w:proofErr w:type="spellEnd"/>
          </w:p>
        </w:tc>
        <w:tc>
          <w:tcPr>
            <w:tcW w:w="0" w:type="auto"/>
          </w:tcPr>
          <w:p w14:paraId="16EA0A93" w14:textId="77777777" w:rsidR="00455560" w:rsidRDefault="00B0603E">
            <w:pPr>
              <w:pStyle w:val="Compact"/>
              <w:jc w:val="left"/>
            </w:pPr>
            <w:r>
              <w:t>Indica o limite de requisições na API no tempo</w:t>
            </w:r>
          </w:p>
        </w:tc>
        <w:tc>
          <w:tcPr>
            <w:tcW w:w="0" w:type="auto"/>
          </w:tcPr>
          <w:p w14:paraId="2BA46F50" w14:textId="77777777" w:rsidR="00455560" w:rsidRDefault="00B0603E">
            <w:pPr>
              <w:pStyle w:val="Compact"/>
              <w:jc w:val="left"/>
            </w:pPr>
            <w:r>
              <w:t>Condicional</w:t>
            </w:r>
          </w:p>
        </w:tc>
      </w:tr>
      <w:tr w:rsidR="00455560" w14:paraId="4CED784A" w14:textId="77777777">
        <w:tc>
          <w:tcPr>
            <w:tcW w:w="0" w:type="auto"/>
          </w:tcPr>
          <w:p w14:paraId="1AFC57A4" w14:textId="77777777" w:rsidR="00455560" w:rsidRDefault="00B0603E">
            <w:pPr>
              <w:pStyle w:val="Compact"/>
              <w:jc w:val="left"/>
            </w:pPr>
            <w:r>
              <w:t>x-rate-</w:t>
            </w:r>
            <w:proofErr w:type="spellStart"/>
            <w:r>
              <w:t>limit</w:t>
            </w:r>
            <w:proofErr w:type="spellEnd"/>
            <w:r>
              <w:t>-</w:t>
            </w:r>
            <w:proofErr w:type="spellStart"/>
            <w:r>
              <w:t>remaining</w:t>
            </w:r>
            <w:proofErr w:type="spellEnd"/>
          </w:p>
        </w:tc>
        <w:tc>
          <w:tcPr>
            <w:tcW w:w="0" w:type="auto"/>
          </w:tcPr>
          <w:p w14:paraId="5DBAE5E0" w14:textId="77777777" w:rsidR="00455560" w:rsidRDefault="00B0603E">
            <w:pPr>
              <w:pStyle w:val="Compact"/>
              <w:jc w:val="left"/>
            </w:pPr>
            <w:r>
              <w:t>Indica o número de requisições restantes</w:t>
            </w:r>
          </w:p>
        </w:tc>
        <w:tc>
          <w:tcPr>
            <w:tcW w:w="0" w:type="auto"/>
          </w:tcPr>
          <w:p w14:paraId="66119E29" w14:textId="77777777" w:rsidR="00455560" w:rsidRDefault="00B0603E">
            <w:pPr>
              <w:pStyle w:val="Compact"/>
              <w:jc w:val="left"/>
            </w:pPr>
            <w:r>
              <w:t>Condicional</w:t>
            </w:r>
          </w:p>
        </w:tc>
      </w:tr>
      <w:tr w:rsidR="00455560" w14:paraId="4926C37D" w14:textId="77777777">
        <w:tc>
          <w:tcPr>
            <w:tcW w:w="0" w:type="auto"/>
          </w:tcPr>
          <w:p w14:paraId="4D2C9037" w14:textId="77777777" w:rsidR="00455560" w:rsidRDefault="00B0603E">
            <w:pPr>
              <w:pStyle w:val="Compact"/>
              <w:jc w:val="left"/>
            </w:pPr>
            <w:r>
              <w:t>x-rate-</w:t>
            </w:r>
            <w:proofErr w:type="spellStart"/>
            <w:r>
              <w:t>limit</w:t>
            </w:r>
            <w:proofErr w:type="spellEnd"/>
            <w:r>
              <w:t>-time</w:t>
            </w:r>
          </w:p>
        </w:tc>
        <w:tc>
          <w:tcPr>
            <w:tcW w:w="0" w:type="auto"/>
          </w:tcPr>
          <w:p w14:paraId="41A565F2" w14:textId="77777777" w:rsidR="00455560" w:rsidRDefault="00B0603E">
            <w:pPr>
              <w:pStyle w:val="Compact"/>
              <w:jc w:val="left"/>
            </w:pPr>
            <w:r>
              <w:t>Informa o tempo do limite ou tempo para reset desse limite</w:t>
            </w:r>
          </w:p>
        </w:tc>
        <w:tc>
          <w:tcPr>
            <w:tcW w:w="0" w:type="auto"/>
          </w:tcPr>
          <w:p w14:paraId="0144D833" w14:textId="77777777" w:rsidR="00455560" w:rsidRDefault="00B0603E">
            <w:pPr>
              <w:pStyle w:val="Compact"/>
              <w:jc w:val="left"/>
            </w:pPr>
            <w:r>
              <w:t>Condicional</w:t>
            </w:r>
          </w:p>
        </w:tc>
      </w:tr>
    </w:tbl>
    <w:p w14:paraId="6F267DA2" w14:textId="77777777" w:rsidR="00455560" w:rsidRDefault="00B0603E">
      <w:pPr>
        <w:pStyle w:val="Ttulo1"/>
      </w:pPr>
      <w:bookmarkStart w:id="106" w:name="convenções-de-nomenclatura"/>
      <w:bookmarkStart w:id="107" w:name="_Toc132195522"/>
      <w:bookmarkEnd w:id="100"/>
      <w:bookmarkEnd w:id="104"/>
      <w:proofErr w:type="spellStart"/>
      <w:r>
        <w:t>Convenções</w:t>
      </w:r>
      <w:proofErr w:type="spellEnd"/>
      <w:r>
        <w:t xml:space="preserve"> de </w:t>
      </w:r>
      <w:proofErr w:type="spellStart"/>
      <w:r>
        <w:t>Nomenclatura</w:t>
      </w:r>
      <w:bookmarkEnd w:id="107"/>
      <w:proofErr w:type="spellEnd"/>
    </w:p>
    <w:p w14:paraId="32AE9262" w14:textId="77777777" w:rsidR="00455560" w:rsidRDefault="00B0603E">
      <w:pPr>
        <w:pStyle w:val="FirstParagraph"/>
      </w:pPr>
      <w:r>
        <w:t xml:space="preserve">Como </w:t>
      </w:r>
      <w:proofErr w:type="spellStart"/>
      <w:r>
        <w:t>padrão</w:t>
      </w:r>
      <w:proofErr w:type="spellEnd"/>
      <w:r>
        <w:t xml:space="preserve"> é </w:t>
      </w:r>
      <w:proofErr w:type="spellStart"/>
      <w:r>
        <w:t>adota</w:t>
      </w:r>
      <w:proofErr w:type="spellEnd"/>
      <w:r>
        <w:t xml:space="preserve"> </w:t>
      </w:r>
      <w:proofErr w:type="spellStart"/>
      <w:r>
        <w:t>padrão</w:t>
      </w:r>
      <w:proofErr w:type="spellEnd"/>
      <w:r>
        <w:t xml:space="preserve"> Lower Camel Case. </w:t>
      </w:r>
      <w:proofErr w:type="spellStart"/>
      <w:r>
        <w:t>Além</w:t>
      </w:r>
      <w:proofErr w:type="spellEnd"/>
      <w:r>
        <w:t xml:space="preserve"> de </w:t>
      </w:r>
      <w:proofErr w:type="spellStart"/>
      <w:r>
        <w:t>seguir</w:t>
      </w:r>
      <w:proofErr w:type="spellEnd"/>
      <w:r>
        <w:t xml:space="preserve"> o </w:t>
      </w:r>
      <w:proofErr w:type="spellStart"/>
      <w:r>
        <w:t>padrão</w:t>
      </w:r>
      <w:proofErr w:type="spellEnd"/>
      <w:r>
        <w:t xml:space="preserve"> para 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redundância</w:t>
      </w:r>
      <w:proofErr w:type="spellEnd"/>
      <w:r>
        <w:t xml:space="preserve"> de </w:t>
      </w:r>
      <w:proofErr w:type="spellStart"/>
      <w:r>
        <w:t>termos</w:t>
      </w:r>
      <w:proofErr w:type="spellEnd"/>
      <w:r>
        <w:t xml:space="preserve"> e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nomes</w:t>
      </w:r>
      <w:proofErr w:type="spellEnd"/>
      <w:r>
        <w:t xml:space="preserve"> </w:t>
      </w:r>
      <w:proofErr w:type="spellStart"/>
      <w:r>
        <w:t>autoexplicativos</w:t>
      </w:r>
      <w:proofErr w:type="spellEnd"/>
      <w:r>
        <w:t>.</w:t>
      </w:r>
    </w:p>
    <w:p w14:paraId="6E328E0B" w14:textId="77777777" w:rsidR="00455560" w:rsidRDefault="00B0603E">
      <w:pPr>
        <w:pStyle w:val="Corpodetexto"/>
      </w:pPr>
      <w:r>
        <w:t>Ex.: “</w:t>
      </w:r>
      <w:proofErr w:type="spellStart"/>
      <w:r>
        <w:t>userEmailAddress</w:t>
      </w:r>
      <w:proofErr w:type="spellEnd"/>
      <w:r>
        <w:t>” “</w:t>
      </w:r>
      <w:proofErr w:type="spellStart"/>
      <w:r>
        <w:t>userTelephoneNumber</w:t>
      </w:r>
      <w:proofErr w:type="spellEnd"/>
      <w:r>
        <w:t>”</w:t>
      </w:r>
    </w:p>
    <w:p w14:paraId="24803109" w14:textId="77777777" w:rsidR="00455560" w:rsidRDefault="00B0603E">
      <w:pPr>
        <w:pStyle w:val="Ttulo1"/>
      </w:pPr>
      <w:bookmarkStart w:id="108" w:name="códigos-de-resposta-http"/>
      <w:bookmarkStart w:id="109" w:name="_Toc132195523"/>
      <w:bookmarkEnd w:id="106"/>
      <w:proofErr w:type="spellStart"/>
      <w:r>
        <w:lastRenderedPageBreak/>
        <w:t>Códigos</w:t>
      </w:r>
      <w:proofErr w:type="spellEnd"/>
      <w:r>
        <w:t xml:space="preserve"> de </w:t>
      </w:r>
      <w:proofErr w:type="spellStart"/>
      <w:r>
        <w:t>Resposta</w:t>
      </w:r>
      <w:proofErr w:type="spellEnd"/>
      <w:r>
        <w:t xml:space="preserve"> HTTP</w:t>
      </w:r>
      <w:bookmarkEnd w:id="109"/>
    </w:p>
    <w:p w14:paraId="64E5F59E" w14:textId="77777777" w:rsidR="00455560" w:rsidRDefault="00455560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631"/>
        <w:gridCol w:w="1639"/>
        <w:gridCol w:w="2209"/>
        <w:gridCol w:w="1116"/>
        <w:gridCol w:w="580"/>
        <w:gridCol w:w="879"/>
      </w:tblGrid>
      <w:tr w:rsidR="00455560" w14:paraId="18444279" w14:textId="77777777" w:rsidTr="00455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50C95F3" w14:textId="77777777" w:rsidR="00455560" w:rsidRDefault="00B0603E">
            <w:pPr>
              <w:pStyle w:val="Compact"/>
              <w:jc w:val="left"/>
            </w:pPr>
            <w:r>
              <w:rPr>
                <w:bCs/>
              </w:rPr>
              <w:t>Situação</w:t>
            </w:r>
          </w:p>
        </w:tc>
        <w:tc>
          <w:tcPr>
            <w:tcW w:w="0" w:type="auto"/>
          </w:tcPr>
          <w:p w14:paraId="2EE1662B" w14:textId="77777777" w:rsidR="00455560" w:rsidRDefault="00B0603E">
            <w:pPr>
              <w:pStyle w:val="Compact"/>
              <w:jc w:val="left"/>
            </w:pPr>
            <w:r>
              <w:rPr>
                <w:bCs/>
              </w:rPr>
              <w:t>Código HTTP</w:t>
            </w:r>
          </w:p>
        </w:tc>
        <w:tc>
          <w:tcPr>
            <w:tcW w:w="0" w:type="auto"/>
          </w:tcPr>
          <w:p w14:paraId="18193FC3" w14:textId="77777777" w:rsidR="00455560" w:rsidRDefault="00B0603E">
            <w:pPr>
              <w:pStyle w:val="Compact"/>
              <w:jc w:val="left"/>
            </w:pPr>
            <w:r>
              <w:rPr>
                <w:bCs/>
              </w:rPr>
              <w:t>Notas</w:t>
            </w:r>
          </w:p>
        </w:tc>
        <w:tc>
          <w:tcPr>
            <w:tcW w:w="0" w:type="auto"/>
          </w:tcPr>
          <w:p w14:paraId="1BAFE1E6" w14:textId="77777777" w:rsidR="00455560" w:rsidRDefault="00B0603E">
            <w:pPr>
              <w:pStyle w:val="Compact"/>
              <w:jc w:val="left"/>
            </w:pPr>
            <w:r>
              <w:rPr>
                <w:bCs/>
              </w:rPr>
              <w:t>POST</w:t>
            </w:r>
          </w:p>
        </w:tc>
        <w:tc>
          <w:tcPr>
            <w:tcW w:w="0" w:type="auto"/>
          </w:tcPr>
          <w:p w14:paraId="457A0806" w14:textId="77777777" w:rsidR="00455560" w:rsidRDefault="00B0603E">
            <w:pPr>
              <w:pStyle w:val="Compact"/>
              <w:jc w:val="left"/>
            </w:pPr>
            <w:r>
              <w:rPr>
                <w:bCs/>
              </w:rPr>
              <w:t>GET</w:t>
            </w:r>
          </w:p>
        </w:tc>
        <w:tc>
          <w:tcPr>
            <w:tcW w:w="0" w:type="auto"/>
          </w:tcPr>
          <w:p w14:paraId="7592B55A" w14:textId="77777777" w:rsidR="00455560" w:rsidRDefault="00B0603E">
            <w:pPr>
              <w:pStyle w:val="Compact"/>
              <w:jc w:val="left"/>
            </w:pPr>
            <w:r>
              <w:rPr>
                <w:bCs/>
              </w:rPr>
              <w:t>DELETE</w:t>
            </w:r>
          </w:p>
        </w:tc>
      </w:tr>
      <w:tr w:rsidR="00455560" w14:paraId="125F6F96" w14:textId="77777777">
        <w:tc>
          <w:tcPr>
            <w:tcW w:w="0" w:type="auto"/>
          </w:tcPr>
          <w:p w14:paraId="0DB6CA57" w14:textId="77777777" w:rsidR="00455560" w:rsidRDefault="00B0603E">
            <w:pPr>
              <w:pStyle w:val="Compact"/>
              <w:jc w:val="left"/>
            </w:pPr>
            <w:r>
              <w:t>Consulta concluída com sucesso.</w:t>
            </w:r>
          </w:p>
        </w:tc>
        <w:tc>
          <w:tcPr>
            <w:tcW w:w="0" w:type="auto"/>
          </w:tcPr>
          <w:p w14:paraId="387D2FCA" w14:textId="77777777" w:rsidR="00455560" w:rsidRDefault="00B0603E">
            <w:pPr>
              <w:pStyle w:val="Compact"/>
              <w:jc w:val="left"/>
            </w:pPr>
            <w:r>
              <w:t>200 OK.</w:t>
            </w:r>
          </w:p>
        </w:tc>
        <w:tc>
          <w:tcPr>
            <w:tcW w:w="0" w:type="auto"/>
          </w:tcPr>
          <w:p w14:paraId="359F3D76" w14:textId="77777777" w:rsidR="00455560" w:rsidRDefault="00B0603E">
            <w:pPr>
              <w:pStyle w:val="Compact"/>
              <w:jc w:val="left"/>
            </w:pPr>
            <w:r>
              <w:t>Sugestão: No caso de POST retornar 201 e DELETE retornar 204</w:t>
            </w:r>
          </w:p>
        </w:tc>
        <w:tc>
          <w:tcPr>
            <w:tcW w:w="0" w:type="auto"/>
          </w:tcPr>
          <w:p w14:paraId="3905B2FB" w14:textId="77777777" w:rsidR="00455560" w:rsidRDefault="00B0603E">
            <w:pPr>
              <w:pStyle w:val="Compact"/>
              <w:jc w:val="left"/>
            </w:pPr>
            <w:r>
              <w:t>Sugestão: Não</w:t>
            </w:r>
          </w:p>
        </w:tc>
        <w:tc>
          <w:tcPr>
            <w:tcW w:w="0" w:type="auto"/>
          </w:tcPr>
          <w:p w14:paraId="2AB01C3B" w14:textId="77777777" w:rsidR="00455560" w:rsidRDefault="00B0603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137BD21" w14:textId="77777777" w:rsidR="00455560" w:rsidRDefault="00B0603E">
            <w:pPr>
              <w:pStyle w:val="Compact"/>
              <w:jc w:val="left"/>
            </w:pPr>
            <w:r>
              <w:t>Não</w:t>
            </w:r>
          </w:p>
        </w:tc>
      </w:tr>
      <w:tr w:rsidR="00455560" w14:paraId="2F29BD8D" w14:textId="77777777">
        <w:tc>
          <w:tcPr>
            <w:tcW w:w="0" w:type="auto"/>
          </w:tcPr>
          <w:p w14:paraId="724883BD" w14:textId="77777777" w:rsidR="00455560" w:rsidRDefault="00B0603E">
            <w:pPr>
              <w:pStyle w:val="Compact"/>
              <w:jc w:val="left"/>
            </w:pPr>
            <w:r>
              <w:t xml:space="preserve">Execução normal. A solicitação foi </w:t>
            </w:r>
            <w:proofErr w:type="gramStart"/>
            <w:r>
              <w:t>bem sucedida</w:t>
            </w:r>
            <w:proofErr w:type="gramEnd"/>
            <w:r>
              <w:t>.</w:t>
            </w:r>
          </w:p>
        </w:tc>
        <w:tc>
          <w:tcPr>
            <w:tcW w:w="0" w:type="auto"/>
          </w:tcPr>
          <w:p w14:paraId="62F2D6FB" w14:textId="77777777" w:rsidR="00455560" w:rsidRDefault="00B0603E">
            <w:pPr>
              <w:pStyle w:val="Compact"/>
              <w:jc w:val="left"/>
            </w:pPr>
            <w:r>
              <w:t xml:space="preserve">201 </w:t>
            </w:r>
            <w:proofErr w:type="spellStart"/>
            <w:r>
              <w:t>Created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192E35A0" w14:textId="77777777" w:rsidR="00455560" w:rsidRDefault="00B0603E">
            <w:pPr>
              <w:pStyle w:val="Compact"/>
              <w:jc w:val="left"/>
            </w:pPr>
            <w:r>
              <w:t>A operação resulta na criação de um novo recurso.</w:t>
            </w:r>
          </w:p>
        </w:tc>
        <w:tc>
          <w:tcPr>
            <w:tcW w:w="0" w:type="auto"/>
          </w:tcPr>
          <w:p w14:paraId="1CCBF7D2" w14:textId="77777777" w:rsidR="00455560" w:rsidRDefault="00B0603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57EEEBB5" w14:textId="77777777" w:rsidR="00455560" w:rsidRDefault="00B0603E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03D57658" w14:textId="77777777" w:rsidR="00455560" w:rsidRDefault="00B0603E">
            <w:pPr>
              <w:pStyle w:val="Compact"/>
              <w:jc w:val="left"/>
            </w:pPr>
            <w:r>
              <w:t>Não</w:t>
            </w:r>
          </w:p>
        </w:tc>
      </w:tr>
      <w:tr w:rsidR="00455560" w14:paraId="5D80F120" w14:textId="77777777">
        <w:tc>
          <w:tcPr>
            <w:tcW w:w="0" w:type="auto"/>
          </w:tcPr>
          <w:p w14:paraId="6F598ACF" w14:textId="77777777" w:rsidR="00455560" w:rsidRDefault="00B0603E">
            <w:pPr>
              <w:pStyle w:val="Compact"/>
              <w:jc w:val="left"/>
            </w:pPr>
            <w:r>
              <w:t>Operação de exclusão concluída com sucesso.</w:t>
            </w:r>
          </w:p>
        </w:tc>
        <w:tc>
          <w:tcPr>
            <w:tcW w:w="0" w:type="auto"/>
          </w:tcPr>
          <w:p w14:paraId="592F1711" w14:textId="77777777" w:rsidR="00455560" w:rsidRDefault="00B0603E">
            <w:pPr>
              <w:pStyle w:val="Compact"/>
              <w:jc w:val="left"/>
            </w:pPr>
            <w:r>
              <w:t xml:space="preserve">204 No </w:t>
            </w:r>
            <w:proofErr w:type="spellStart"/>
            <w:r>
              <w:t>Content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7E94C85B" w14:textId="77777777" w:rsidR="00455560" w:rsidRDefault="00455560">
            <w:pPr>
              <w:pStyle w:val="Compact"/>
            </w:pPr>
          </w:p>
        </w:tc>
        <w:tc>
          <w:tcPr>
            <w:tcW w:w="0" w:type="auto"/>
          </w:tcPr>
          <w:p w14:paraId="2CD73B74" w14:textId="77777777" w:rsidR="00455560" w:rsidRDefault="00B0603E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5810964C" w14:textId="77777777" w:rsidR="00455560" w:rsidRDefault="00B0603E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0F62D48D" w14:textId="77777777" w:rsidR="00455560" w:rsidRDefault="00B0603E">
            <w:pPr>
              <w:pStyle w:val="Compact"/>
              <w:jc w:val="left"/>
            </w:pPr>
            <w:r>
              <w:t>Sim</w:t>
            </w:r>
          </w:p>
        </w:tc>
      </w:tr>
      <w:tr w:rsidR="00455560" w14:paraId="6975C63E" w14:textId="77777777">
        <w:tc>
          <w:tcPr>
            <w:tcW w:w="0" w:type="auto"/>
          </w:tcPr>
          <w:p w14:paraId="36AF328A" w14:textId="77777777" w:rsidR="00455560" w:rsidRDefault="00B0603E">
            <w:pPr>
              <w:pStyle w:val="Compact"/>
              <w:jc w:val="left"/>
            </w:pPr>
            <w:r>
              <w:t>A resposta não foi modificada desde a última chamada</w:t>
            </w:r>
          </w:p>
        </w:tc>
        <w:tc>
          <w:tcPr>
            <w:tcW w:w="0" w:type="auto"/>
          </w:tcPr>
          <w:p w14:paraId="7A32B0C5" w14:textId="77777777" w:rsidR="00455560" w:rsidRDefault="00B0603E">
            <w:pPr>
              <w:pStyle w:val="Compact"/>
              <w:jc w:val="left"/>
            </w:pPr>
            <w:r>
              <w:t xml:space="preserve">304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Modified</w:t>
            </w:r>
            <w:proofErr w:type="spellEnd"/>
          </w:p>
        </w:tc>
        <w:tc>
          <w:tcPr>
            <w:tcW w:w="0" w:type="auto"/>
          </w:tcPr>
          <w:p w14:paraId="05B47134" w14:textId="77777777" w:rsidR="00455560" w:rsidRDefault="00455560">
            <w:pPr>
              <w:pStyle w:val="Compact"/>
            </w:pPr>
          </w:p>
        </w:tc>
        <w:tc>
          <w:tcPr>
            <w:tcW w:w="0" w:type="auto"/>
          </w:tcPr>
          <w:p w14:paraId="76678046" w14:textId="77777777" w:rsidR="00455560" w:rsidRDefault="00B0603E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7BB0F9F5" w14:textId="77777777" w:rsidR="00455560" w:rsidRDefault="00B0603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F722802" w14:textId="77777777" w:rsidR="00455560" w:rsidRDefault="00B0603E">
            <w:pPr>
              <w:pStyle w:val="Compact"/>
              <w:jc w:val="left"/>
            </w:pPr>
            <w:r>
              <w:t>Não</w:t>
            </w:r>
          </w:p>
        </w:tc>
      </w:tr>
      <w:tr w:rsidR="00455560" w14:paraId="7A5571BD" w14:textId="77777777">
        <w:tc>
          <w:tcPr>
            <w:tcW w:w="0" w:type="auto"/>
          </w:tcPr>
          <w:p w14:paraId="6643197B" w14:textId="77777777" w:rsidR="00455560" w:rsidRDefault="00B0603E">
            <w:pPr>
              <w:pStyle w:val="Compact"/>
              <w:jc w:val="left"/>
            </w:pPr>
            <w:r>
              <w:t xml:space="preserve">A requisição foi malformada, omitindo atributos obrigatórios, seja no </w:t>
            </w:r>
            <w:proofErr w:type="spellStart"/>
            <w:r>
              <w:t>payload</w:t>
            </w:r>
            <w:proofErr w:type="spellEnd"/>
            <w:r>
              <w:t xml:space="preserve"> ou através de atributos na URL.</w:t>
            </w:r>
          </w:p>
        </w:tc>
        <w:tc>
          <w:tcPr>
            <w:tcW w:w="0" w:type="auto"/>
          </w:tcPr>
          <w:p w14:paraId="37355F2C" w14:textId="77777777" w:rsidR="00455560" w:rsidRDefault="00B0603E">
            <w:pPr>
              <w:pStyle w:val="Compact"/>
              <w:jc w:val="left"/>
            </w:pPr>
            <w:r>
              <w:t xml:space="preserve">400 </w:t>
            </w: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1590EC82" w14:textId="77777777" w:rsidR="00455560" w:rsidRDefault="00B0603E">
            <w:pPr>
              <w:pStyle w:val="Compact"/>
              <w:jc w:val="left"/>
            </w:pPr>
            <w:r>
              <w:t>A operação solicitada não será realizada.</w:t>
            </w:r>
          </w:p>
        </w:tc>
        <w:tc>
          <w:tcPr>
            <w:tcW w:w="0" w:type="auto"/>
          </w:tcPr>
          <w:p w14:paraId="73CE02AD" w14:textId="77777777" w:rsidR="00455560" w:rsidRDefault="00B0603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149A3AE" w14:textId="77777777" w:rsidR="00455560" w:rsidRDefault="00B0603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119155D" w14:textId="77777777" w:rsidR="00455560" w:rsidRDefault="00B0603E">
            <w:pPr>
              <w:pStyle w:val="Compact"/>
              <w:jc w:val="left"/>
            </w:pPr>
            <w:r>
              <w:t>Sim</w:t>
            </w:r>
          </w:p>
        </w:tc>
      </w:tr>
      <w:tr w:rsidR="00455560" w14:paraId="5210BB22" w14:textId="77777777">
        <w:tc>
          <w:tcPr>
            <w:tcW w:w="0" w:type="auto"/>
          </w:tcPr>
          <w:p w14:paraId="3AF96183" w14:textId="77777777" w:rsidR="00455560" w:rsidRDefault="00B0603E">
            <w:pPr>
              <w:pStyle w:val="Compact"/>
              <w:jc w:val="left"/>
            </w:pPr>
            <w:r>
              <w:t>Cabeçalho de autenticação ausente/inválido ou token inválido.</w:t>
            </w:r>
          </w:p>
        </w:tc>
        <w:tc>
          <w:tcPr>
            <w:tcW w:w="0" w:type="auto"/>
          </w:tcPr>
          <w:p w14:paraId="0C1EB031" w14:textId="77777777" w:rsidR="00455560" w:rsidRDefault="00B0603E">
            <w:pPr>
              <w:pStyle w:val="Compact"/>
              <w:jc w:val="left"/>
            </w:pPr>
            <w:r>
              <w:t xml:space="preserve">401 </w:t>
            </w:r>
            <w:proofErr w:type="spellStart"/>
            <w:r>
              <w:t>Unauthorized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1059F3DD" w14:textId="77777777" w:rsidR="00455560" w:rsidRDefault="00B0603E">
            <w:pPr>
              <w:pStyle w:val="Compact"/>
              <w:jc w:val="left"/>
            </w:pPr>
            <w:r>
              <w:t>A operação foi recusada devido a um problema de autenticação.</w:t>
            </w:r>
          </w:p>
        </w:tc>
        <w:tc>
          <w:tcPr>
            <w:tcW w:w="0" w:type="auto"/>
          </w:tcPr>
          <w:p w14:paraId="65ED1144" w14:textId="77777777" w:rsidR="00455560" w:rsidRDefault="00B0603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52BC4F72" w14:textId="77777777" w:rsidR="00455560" w:rsidRDefault="00B0603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1D4097EA" w14:textId="77777777" w:rsidR="00455560" w:rsidRDefault="00B0603E">
            <w:pPr>
              <w:pStyle w:val="Compact"/>
              <w:jc w:val="left"/>
            </w:pPr>
            <w:r>
              <w:t>Sim</w:t>
            </w:r>
          </w:p>
        </w:tc>
      </w:tr>
      <w:tr w:rsidR="00455560" w14:paraId="021CC735" w14:textId="77777777">
        <w:tc>
          <w:tcPr>
            <w:tcW w:w="0" w:type="auto"/>
          </w:tcPr>
          <w:p w14:paraId="66E7D9FF" w14:textId="77777777" w:rsidR="00455560" w:rsidRDefault="00B0603E">
            <w:pPr>
              <w:pStyle w:val="Compact"/>
              <w:jc w:val="left"/>
            </w:pPr>
            <w:r>
              <w:t>O token tem escopo incorreto ou uma política de segurança foi violada.</w:t>
            </w:r>
          </w:p>
        </w:tc>
        <w:tc>
          <w:tcPr>
            <w:tcW w:w="0" w:type="auto"/>
          </w:tcPr>
          <w:p w14:paraId="67A2F2E3" w14:textId="77777777" w:rsidR="00455560" w:rsidRDefault="00B0603E">
            <w:pPr>
              <w:pStyle w:val="Compact"/>
              <w:jc w:val="left"/>
            </w:pPr>
            <w:r>
              <w:t xml:space="preserve">403 </w:t>
            </w:r>
            <w:proofErr w:type="spellStart"/>
            <w:r>
              <w:t>Forbidden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714CD3D7" w14:textId="77777777" w:rsidR="00455560" w:rsidRDefault="00B0603E">
            <w:pPr>
              <w:pStyle w:val="Compact"/>
              <w:jc w:val="left"/>
            </w:pPr>
            <w:r>
              <w:t xml:space="preserve">A operação foi recusada devido </w:t>
            </w:r>
            <w:proofErr w:type="spellStart"/>
            <w:r>
              <w:t>a</w:t>
            </w:r>
            <w:proofErr w:type="spellEnd"/>
            <w:r>
              <w:t xml:space="preserve"> falta de permissão para execução.</w:t>
            </w:r>
          </w:p>
        </w:tc>
        <w:tc>
          <w:tcPr>
            <w:tcW w:w="0" w:type="auto"/>
          </w:tcPr>
          <w:p w14:paraId="2B67D618" w14:textId="77777777" w:rsidR="00455560" w:rsidRDefault="00B0603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98D1B47" w14:textId="77777777" w:rsidR="00455560" w:rsidRDefault="00B0603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55C5459" w14:textId="77777777" w:rsidR="00455560" w:rsidRDefault="00B0603E">
            <w:pPr>
              <w:pStyle w:val="Compact"/>
              <w:jc w:val="left"/>
            </w:pPr>
            <w:r>
              <w:t>Sim</w:t>
            </w:r>
          </w:p>
        </w:tc>
      </w:tr>
      <w:tr w:rsidR="00455560" w14:paraId="705461C3" w14:textId="77777777">
        <w:tc>
          <w:tcPr>
            <w:tcW w:w="0" w:type="auto"/>
          </w:tcPr>
          <w:p w14:paraId="2512ECCF" w14:textId="77777777" w:rsidR="00455560" w:rsidRDefault="00B0603E">
            <w:pPr>
              <w:pStyle w:val="Compact"/>
              <w:jc w:val="left"/>
            </w:pPr>
            <w:r>
              <w:t>O recurso solicitado não existe ou não foi implementado.</w:t>
            </w:r>
          </w:p>
        </w:tc>
        <w:tc>
          <w:tcPr>
            <w:tcW w:w="0" w:type="auto"/>
          </w:tcPr>
          <w:p w14:paraId="62138FA6" w14:textId="77777777" w:rsidR="00455560" w:rsidRDefault="00B0603E">
            <w:pPr>
              <w:pStyle w:val="Compact"/>
              <w:jc w:val="left"/>
            </w:pPr>
            <w:r>
              <w:t xml:space="preserve">404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237ACAF8" w14:textId="77777777" w:rsidR="00455560" w:rsidRDefault="00455560">
            <w:pPr>
              <w:pStyle w:val="Compact"/>
            </w:pPr>
          </w:p>
        </w:tc>
        <w:tc>
          <w:tcPr>
            <w:tcW w:w="0" w:type="auto"/>
          </w:tcPr>
          <w:p w14:paraId="38C942A4" w14:textId="77777777" w:rsidR="00455560" w:rsidRDefault="00B0603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1C0E7069" w14:textId="77777777" w:rsidR="00455560" w:rsidRDefault="00B0603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0FB3605" w14:textId="77777777" w:rsidR="00455560" w:rsidRDefault="00B0603E">
            <w:pPr>
              <w:pStyle w:val="Compact"/>
              <w:jc w:val="left"/>
            </w:pPr>
            <w:r>
              <w:t>Sim</w:t>
            </w:r>
          </w:p>
        </w:tc>
      </w:tr>
      <w:tr w:rsidR="00455560" w14:paraId="5C8B0F66" w14:textId="77777777">
        <w:tc>
          <w:tcPr>
            <w:tcW w:w="0" w:type="auto"/>
          </w:tcPr>
          <w:p w14:paraId="70377118" w14:textId="77777777" w:rsidR="00455560" w:rsidRDefault="00B0603E">
            <w:pPr>
              <w:pStyle w:val="Compact"/>
              <w:jc w:val="left"/>
            </w:pPr>
            <w:r>
              <w:t>O consumidor tentou acessar o recurso com um método não suportado.</w:t>
            </w:r>
          </w:p>
        </w:tc>
        <w:tc>
          <w:tcPr>
            <w:tcW w:w="0" w:type="auto"/>
          </w:tcPr>
          <w:p w14:paraId="19FA9E48" w14:textId="77777777" w:rsidR="00455560" w:rsidRDefault="00B0603E">
            <w:pPr>
              <w:pStyle w:val="Compact"/>
              <w:jc w:val="left"/>
            </w:pPr>
            <w:r>
              <w:t xml:space="preserve">405 </w:t>
            </w:r>
            <w:proofErr w:type="spellStart"/>
            <w:r>
              <w:t>Method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Allowed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3E96EDAC" w14:textId="77777777" w:rsidR="00455560" w:rsidRDefault="00455560">
            <w:pPr>
              <w:pStyle w:val="Compact"/>
            </w:pPr>
          </w:p>
        </w:tc>
        <w:tc>
          <w:tcPr>
            <w:tcW w:w="0" w:type="auto"/>
          </w:tcPr>
          <w:p w14:paraId="3F28BE32" w14:textId="77777777" w:rsidR="00455560" w:rsidRDefault="00B0603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19154E6C" w14:textId="77777777" w:rsidR="00455560" w:rsidRDefault="00B0603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616E38EF" w14:textId="77777777" w:rsidR="00455560" w:rsidRDefault="00B0603E">
            <w:pPr>
              <w:pStyle w:val="Compact"/>
              <w:jc w:val="left"/>
            </w:pPr>
            <w:r>
              <w:t>Sim</w:t>
            </w:r>
          </w:p>
        </w:tc>
      </w:tr>
      <w:tr w:rsidR="00455560" w14:paraId="3E92B047" w14:textId="77777777">
        <w:tc>
          <w:tcPr>
            <w:tcW w:w="0" w:type="auto"/>
          </w:tcPr>
          <w:p w14:paraId="5DDAAF71" w14:textId="77777777" w:rsidR="00455560" w:rsidRDefault="00B0603E">
            <w:pPr>
              <w:pStyle w:val="Compact"/>
              <w:jc w:val="left"/>
            </w:pPr>
            <w:r>
              <w:t xml:space="preserve">A solicitação continha um cabeçalho </w:t>
            </w:r>
            <w:proofErr w:type="spellStart"/>
            <w:r>
              <w:t>Accept</w:t>
            </w:r>
            <w:proofErr w:type="spellEnd"/>
            <w:r>
              <w:t xml:space="preserve"> diferente dos tipos de mídia permitidos ou um conjunto de caracteres diferente de UTF-8.</w:t>
            </w:r>
          </w:p>
        </w:tc>
        <w:tc>
          <w:tcPr>
            <w:tcW w:w="0" w:type="auto"/>
          </w:tcPr>
          <w:p w14:paraId="298977C4" w14:textId="77777777" w:rsidR="00455560" w:rsidRDefault="00B0603E">
            <w:pPr>
              <w:pStyle w:val="Compact"/>
              <w:jc w:val="left"/>
            </w:pPr>
            <w:r>
              <w:t xml:space="preserve">406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Acceptable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19C45B65" w14:textId="77777777" w:rsidR="00455560" w:rsidRDefault="00455560">
            <w:pPr>
              <w:pStyle w:val="Compact"/>
            </w:pPr>
          </w:p>
        </w:tc>
        <w:tc>
          <w:tcPr>
            <w:tcW w:w="0" w:type="auto"/>
          </w:tcPr>
          <w:p w14:paraId="1CF2E638" w14:textId="77777777" w:rsidR="00455560" w:rsidRDefault="00B0603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2D76B27C" w14:textId="77777777" w:rsidR="00455560" w:rsidRDefault="00B0603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DAA051B" w14:textId="77777777" w:rsidR="00455560" w:rsidRDefault="00B0603E">
            <w:pPr>
              <w:pStyle w:val="Compact"/>
              <w:jc w:val="left"/>
            </w:pPr>
            <w:r>
              <w:t>Sim</w:t>
            </w:r>
          </w:p>
        </w:tc>
      </w:tr>
      <w:tr w:rsidR="00455560" w14:paraId="3F21F88F" w14:textId="77777777">
        <w:tc>
          <w:tcPr>
            <w:tcW w:w="0" w:type="auto"/>
          </w:tcPr>
          <w:p w14:paraId="1C817AF9" w14:textId="77777777" w:rsidR="00455560" w:rsidRDefault="00B0603E">
            <w:pPr>
              <w:pStyle w:val="Compact"/>
              <w:jc w:val="left"/>
            </w:pPr>
            <w:r>
              <w:t>Indica que o recurso não está mais disponível.</w:t>
            </w:r>
          </w:p>
        </w:tc>
        <w:tc>
          <w:tcPr>
            <w:tcW w:w="0" w:type="auto"/>
          </w:tcPr>
          <w:p w14:paraId="2E575A81" w14:textId="77777777" w:rsidR="00455560" w:rsidRDefault="00B0603E">
            <w:pPr>
              <w:pStyle w:val="Compact"/>
              <w:jc w:val="left"/>
            </w:pPr>
            <w:r>
              <w:t>410 Gone.</w:t>
            </w:r>
          </w:p>
        </w:tc>
        <w:tc>
          <w:tcPr>
            <w:tcW w:w="0" w:type="auto"/>
          </w:tcPr>
          <w:p w14:paraId="6837DB9B" w14:textId="77777777" w:rsidR="00455560" w:rsidRDefault="00455560">
            <w:pPr>
              <w:pStyle w:val="Compact"/>
            </w:pPr>
          </w:p>
        </w:tc>
        <w:tc>
          <w:tcPr>
            <w:tcW w:w="0" w:type="auto"/>
          </w:tcPr>
          <w:p w14:paraId="41F0B3DB" w14:textId="77777777" w:rsidR="00455560" w:rsidRDefault="00B0603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A30BDA3" w14:textId="77777777" w:rsidR="00455560" w:rsidRDefault="00B0603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AE7F154" w14:textId="77777777" w:rsidR="00455560" w:rsidRDefault="00B0603E">
            <w:pPr>
              <w:pStyle w:val="Compact"/>
              <w:jc w:val="left"/>
            </w:pPr>
            <w:r>
              <w:t>Sim</w:t>
            </w:r>
          </w:p>
        </w:tc>
      </w:tr>
      <w:tr w:rsidR="00455560" w14:paraId="017DCFDF" w14:textId="77777777">
        <w:tc>
          <w:tcPr>
            <w:tcW w:w="0" w:type="auto"/>
          </w:tcPr>
          <w:p w14:paraId="15496603" w14:textId="77777777" w:rsidR="00455560" w:rsidRDefault="00B0603E">
            <w:pPr>
              <w:pStyle w:val="Compact"/>
              <w:jc w:val="left"/>
            </w:pPr>
            <w:r>
              <w:t xml:space="preserve">A operação foi recusada </w:t>
            </w:r>
            <w:r>
              <w:lastRenderedPageBreak/>
              <w:t xml:space="preserve">porque o </w:t>
            </w:r>
            <w:proofErr w:type="spellStart"/>
            <w:r>
              <w:t>payload</w:t>
            </w:r>
            <w:proofErr w:type="spellEnd"/>
            <w:r>
              <w:t xml:space="preserve"> está em um formato não suportado pelo </w:t>
            </w:r>
            <w:proofErr w:type="spellStart"/>
            <w:r>
              <w:t>endpoint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3BDB2F52" w14:textId="77777777" w:rsidR="00455560" w:rsidRDefault="00B0603E">
            <w:pPr>
              <w:pStyle w:val="Compact"/>
              <w:jc w:val="left"/>
            </w:pPr>
            <w:r>
              <w:lastRenderedPageBreak/>
              <w:t xml:space="preserve">415 </w:t>
            </w:r>
            <w:proofErr w:type="spellStart"/>
            <w:r>
              <w:lastRenderedPageBreak/>
              <w:t>Unsupported</w:t>
            </w:r>
            <w:proofErr w:type="spellEnd"/>
            <w:r>
              <w:t xml:space="preserve"> Media </w:t>
            </w:r>
            <w:proofErr w:type="spellStart"/>
            <w:r>
              <w:t>Type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62B33966" w14:textId="77777777" w:rsidR="00455560" w:rsidRDefault="00455560">
            <w:pPr>
              <w:pStyle w:val="Compact"/>
            </w:pPr>
          </w:p>
        </w:tc>
        <w:tc>
          <w:tcPr>
            <w:tcW w:w="0" w:type="auto"/>
          </w:tcPr>
          <w:p w14:paraId="10ADEB61" w14:textId="77777777" w:rsidR="00455560" w:rsidRDefault="00B0603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7B2B9C3C" w14:textId="77777777" w:rsidR="00455560" w:rsidRDefault="00B0603E">
            <w:pPr>
              <w:pStyle w:val="Compact"/>
              <w:jc w:val="left"/>
            </w:pPr>
            <w:r>
              <w:t>Não</w:t>
            </w:r>
          </w:p>
        </w:tc>
        <w:tc>
          <w:tcPr>
            <w:tcW w:w="0" w:type="auto"/>
          </w:tcPr>
          <w:p w14:paraId="5315AC3F" w14:textId="77777777" w:rsidR="00455560" w:rsidRDefault="00B0603E">
            <w:pPr>
              <w:pStyle w:val="Compact"/>
              <w:jc w:val="left"/>
            </w:pPr>
            <w:r>
              <w:t>Não</w:t>
            </w:r>
          </w:p>
        </w:tc>
      </w:tr>
      <w:tr w:rsidR="00455560" w14:paraId="2C2E00BD" w14:textId="77777777">
        <w:tc>
          <w:tcPr>
            <w:tcW w:w="0" w:type="auto"/>
          </w:tcPr>
          <w:p w14:paraId="529C4F77" w14:textId="77777777" w:rsidR="00455560" w:rsidRDefault="00B0603E">
            <w:pPr>
              <w:pStyle w:val="Compact"/>
              <w:jc w:val="left"/>
            </w:pPr>
            <w:r>
              <w:t>A solicitação foi bem formada, mas não pôde ser processada devido à lógica de negócios específica da solicitação.</w:t>
            </w:r>
          </w:p>
        </w:tc>
        <w:tc>
          <w:tcPr>
            <w:tcW w:w="0" w:type="auto"/>
          </w:tcPr>
          <w:p w14:paraId="51A15D93" w14:textId="77777777" w:rsidR="00455560" w:rsidRDefault="00B0603E">
            <w:pPr>
              <w:pStyle w:val="Compact"/>
              <w:jc w:val="left"/>
            </w:pPr>
            <w:r>
              <w:t xml:space="preserve">422 </w:t>
            </w:r>
            <w:proofErr w:type="spellStart"/>
            <w:r>
              <w:t>Unprocessable</w:t>
            </w:r>
            <w:proofErr w:type="spellEnd"/>
            <w:r>
              <w:t xml:space="preserve"> Entity.</w:t>
            </w:r>
          </w:p>
        </w:tc>
        <w:tc>
          <w:tcPr>
            <w:tcW w:w="0" w:type="auto"/>
          </w:tcPr>
          <w:p w14:paraId="368FB16F" w14:textId="77777777" w:rsidR="00455560" w:rsidRDefault="00B0603E">
            <w:pPr>
              <w:pStyle w:val="Compact"/>
              <w:jc w:val="left"/>
            </w:pPr>
            <w:r>
              <w:t xml:space="preserve">Se aplicável ao </w:t>
            </w:r>
            <w:proofErr w:type="spellStart"/>
            <w:r>
              <w:t>endpoint</w:t>
            </w:r>
            <w:proofErr w:type="spellEnd"/>
            <w:r>
              <w:t xml:space="preserve">, espera-se que esse erro resulte em um </w:t>
            </w:r>
            <w:proofErr w:type="spellStart"/>
            <w:r>
              <w:t>payload</w:t>
            </w:r>
            <w:proofErr w:type="spellEnd"/>
            <w:r>
              <w:t xml:space="preserve"> de erro.</w:t>
            </w:r>
          </w:p>
        </w:tc>
        <w:tc>
          <w:tcPr>
            <w:tcW w:w="0" w:type="auto"/>
          </w:tcPr>
          <w:p w14:paraId="4196D1C8" w14:textId="77777777" w:rsidR="00455560" w:rsidRDefault="00B0603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51FAB30E" w14:textId="77777777" w:rsidR="00455560" w:rsidRDefault="00B0603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19B41248" w14:textId="77777777" w:rsidR="00455560" w:rsidRDefault="00B0603E">
            <w:pPr>
              <w:pStyle w:val="Compact"/>
              <w:jc w:val="left"/>
            </w:pPr>
            <w:r>
              <w:t>Não</w:t>
            </w:r>
          </w:p>
        </w:tc>
      </w:tr>
      <w:tr w:rsidR="00455560" w14:paraId="7E107E23" w14:textId="77777777">
        <w:tc>
          <w:tcPr>
            <w:tcW w:w="0" w:type="auto"/>
          </w:tcPr>
          <w:p w14:paraId="7BDF2F6B" w14:textId="77777777" w:rsidR="00455560" w:rsidRDefault="00B0603E">
            <w:pPr>
              <w:pStyle w:val="Compact"/>
              <w:jc w:val="left"/>
            </w:pPr>
            <w: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0" w:type="auto"/>
          </w:tcPr>
          <w:p w14:paraId="3C2B1721" w14:textId="77777777" w:rsidR="00455560" w:rsidRDefault="00B0603E">
            <w:pPr>
              <w:pStyle w:val="Compact"/>
              <w:jc w:val="left"/>
            </w:pPr>
            <w:r>
              <w:t xml:space="preserve">429 Too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5C231F2F" w14:textId="77777777" w:rsidR="00455560" w:rsidRDefault="00B0603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A7031E1" w14:textId="77777777" w:rsidR="00455560" w:rsidRDefault="00B0603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D365C7B" w14:textId="77777777" w:rsidR="00455560" w:rsidRDefault="00B0603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986A90F" w14:textId="77777777" w:rsidR="00455560" w:rsidRDefault="00455560">
            <w:pPr>
              <w:pStyle w:val="Compact"/>
            </w:pPr>
          </w:p>
        </w:tc>
      </w:tr>
      <w:tr w:rsidR="00455560" w14:paraId="312405A2" w14:textId="77777777">
        <w:tc>
          <w:tcPr>
            <w:tcW w:w="0" w:type="auto"/>
          </w:tcPr>
          <w:p w14:paraId="59C3EED0" w14:textId="77777777" w:rsidR="00455560" w:rsidRDefault="00B0603E">
            <w:pPr>
              <w:pStyle w:val="Compact"/>
              <w:jc w:val="left"/>
            </w:pPr>
            <w:r>
              <w:t xml:space="preserve">Ocorreu um erro no gateway da API ou no </w:t>
            </w:r>
            <w:proofErr w:type="spellStart"/>
            <w:r>
              <w:t>microsserviço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4CAD8332" w14:textId="77777777" w:rsidR="00455560" w:rsidRDefault="00B0603E">
            <w:pPr>
              <w:pStyle w:val="Compact"/>
              <w:jc w:val="left"/>
            </w:pPr>
            <w:r>
              <w:t xml:space="preserve">500 </w:t>
            </w:r>
            <w:proofErr w:type="spellStart"/>
            <w:r>
              <w:t>Internal</w:t>
            </w:r>
            <w:proofErr w:type="spellEnd"/>
            <w:r>
              <w:t xml:space="preserve"> Server </w:t>
            </w:r>
            <w:proofErr w:type="spellStart"/>
            <w:r>
              <w:t>Error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378EE2A4" w14:textId="77777777" w:rsidR="00455560" w:rsidRDefault="00B0603E">
            <w:pPr>
              <w:pStyle w:val="Compact"/>
              <w:jc w:val="left"/>
            </w:pPr>
            <w:r>
              <w:t>A operação falhou.</w:t>
            </w:r>
          </w:p>
        </w:tc>
        <w:tc>
          <w:tcPr>
            <w:tcW w:w="0" w:type="auto"/>
          </w:tcPr>
          <w:p w14:paraId="7F99805F" w14:textId="77777777" w:rsidR="00455560" w:rsidRDefault="00B0603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3EDEB1B3" w14:textId="77777777" w:rsidR="00455560" w:rsidRDefault="00B0603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0053FD2B" w14:textId="77777777" w:rsidR="00455560" w:rsidRDefault="00B0603E">
            <w:pPr>
              <w:pStyle w:val="Compact"/>
              <w:jc w:val="left"/>
            </w:pPr>
            <w:r>
              <w:t>Sim</w:t>
            </w:r>
          </w:p>
        </w:tc>
      </w:tr>
      <w:tr w:rsidR="00455560" w14:paraId="3A85E62F" w14:textId="77777777">
        <w:tc>
          <w:tcPr>
            <w:tcW w:w="0" w:type="auto"/>
          </w:tcPr>
          <w:p w14:paraId="4DF8D55E" w14:textId="77777777" w:rsidR="00455560" w:rsidRDefault="00B0603E">
            <w:pPr>
              <w:pStyle w:val="Compact"/>
              <w:jc w:val="left"/>
            </w:pPr>
            <w:r>
              <w:t>O serviço está indisponível no momento.</w:t>
            </w:r>
          </w:p>
        </w:tc>
        <w:tc>
          <w:tcPr>
            <w:tcW w:w="0" w:type="auto"/>
          </w:tcPr>
          <w:p w14:paraId="5E1E643E" w14:textId="77777777" w:rsidR="00455560" w:rsidRDefault="00B0603E">
            <w:pPr>
              <w:pStyle w:val="Compact"/>
              <w:jc w:val="left"/>
            </w:pPr>
            <w:r>
              <w:t xml:space="preserve">503 Service </w:t>
            </w:r>
            <w:proofErr w:type="spellStart"/>
            <w:r>
              <w:t>Unavailable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4EF88A58" w14:textId="77777777" w:rsidR="00455560" w:rsidRDefault="00455560">
            <w:pPr>
              <w:pStyle w:val="Compact"/>
            </w:pPr>
          </w:p>
        </w:tc>
        <w:tc>
          <w:tcPr>
            <w:tcW w:w="0" w:type="auto"/>
          </w:tcPr>
          <w:p w14:paraId="2FE03A6C" w14:textId="77777777" w:rsidR="00455560" w:rsidRDefault="00B0603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82DFCA7" w14:textId="77777777" w:rsidR="00455560" w:rsidRDefault="00B0603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27426E15" w14:textId="77777777" w:rsidR="00455560" w:rsidRDefault="00B0603E">
            <w:pPr>
              <w:pStyle w:val="Compact"/>
              <w:jc w:val="left"/>
            </w:pPr>
            <w:r>
              <w:t>Sim</w:t>
            </w:r>
          </w:p>
        </w:tc>
      </w:tr>
      <w:tr w:rsidR="00455560" w14:paraId="0F75F5D5" w14:textId="77777777">
        <w:tc>
          <w:tcPr>
            <w:tcW w:w="0" w:type="auto"/>
          </w:tcPr>
          <w:p w14:paraId="3DDC68A6" w14:textId="77777777" w:rsidR="00455560" w:rsidRDefault="00B0603E">
            <w:pPr>
              <w:pStyle w:val="Compact"/>
              <w:jc w:val="left"/>
            </w:pPr>
            <w:r>
              <w:t>O servidor não pôde responder em tempo hábil.</w:t>
            </w:r>
          </w:p>
        </w:tc>
        <w:tc>
          <w:tcPr>
            <w:tcW w:w="0" w:type="auto"/>
          </w:tcPr>
          <w:p w14:paraId="4BA77E66" w14:textId="77777777" w:rsidR="00455560" w:rsidRDefault="00B0603E">
            <w:pPr>
              <w:pStyle w:val="Compact"/>
              <w:jc w:val="left"/>
            </w:pPr>
            <w:r>
              <w:t>504 Gateway Timeout.</w:t>
            </w:r>
          </w:p>
        </w:tc>
        <w:tc>
          <w:tcPr>
            <w:tcW w:w="0" w:type="auto"/>
          </w:tcPr>
          <w:p w14:paraId="73A8DD94" w14:textId="77777777" w:rsidR="00455560" w:rsidRDefault="00B0603E">
            <w:pPr>
              <w:pStyle w:val="Compact"/>
              <w:jc w:val="left"/>
            </w:pPr>
            <w:r>
              <w:t xml:space="preserve">Retornado se ocorreu um tempo limite, mas um reenvio da solicitação original é viável (caso contrário, use 500 </w:t>
            </w:r>
            <w:proofErr w:type="spellStart"/>
            <w:r>
              <w:t>Internal</w:t>
            </w:r>
            <w:proofErr w:type="spellEnd"/>
            <w:r>
              <w:t xml:space="preserve"> Server </w:t>
            </w:r>
            <w:proofErr w:type="spellStart"/>
            <w:r>
              <w:t>Error</w:t>
            </w:r>
            <w:proofErr w:type="spellEnd"/>
            <w:r>
              <w:t>).</w:t>
            </w:r>
          </w:p>
        </w:tc>
        <w:tc>
          <w:tcPr>
            <w:tcW w:w="0" w:type="auto"/>
          </w:tcPr>
          <w:p w14:paraId="30495E65" w14:textId="77777777" w:rsidR="00455560" w:rsidRDefault="00B0603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09B70443" w14:textId="77777777" w:rsidR="00455560" w:rsidRDefault="00B0603E">
            <w:pPr>
              <w:pStyle w:val="Compact"/>
              <w:jc w:val="left"/>
            </w:pPr>
            <w:r>
              <w:t>Sim</w:t>
            </w:r>
          </w:p>
        </w:tc>
        <w:tc>
          <w:tcPr>
            <w:tcW w:w="0" w:type="auto"/>
          </w:tcPr>
          <w:p w14:paraId="4D2B4153" w14:textId="77777777" w:rsidR="00455560" w:rsidRDefault="00B0603E">
            <w:pPr>
              <w:pStyle w:val="Compact"/>
              <w:jc w:val="left"/>
            </w:pPr>
            <w:r>
              <w:t>Sim</w:t>
            </w:r>
          </w:p>
        </w:tc>
      </w:tr>
    </w:tbl>
    <w:p w14:paraId="3B649657" w14:textId="77777777" w:rsidR="00455560" w:rsidRDefault="00B0603E">
      <w:pPr>
        <w:pStyle w:val="Ttulo1"/>
      </w:pPr>
      <w:bookmarkStart w:id="110" w:name="tipos-de-dados-comuns"/>
      <w:bookmarkStart w:id="111" w:name="_Toc132195524"/>
      <w:bookmarkEnd w:id="108"/>
      <w:proofErr w:type="spellStart"/>
      <w:r>
        <w:t>Tipos</w:t>
      </w:r>
      <w:proofErr w:type="spellEnd"/>
      <w:r>
        <w:t xml:space="preserve"> de Dados </w:t>
      </w:r>
      <w:proofErr w:type="spellStart"/>
      <w:r>
        <w:t>Comuns</w:t>
      </w:r>
      <w:bookmarkEnd w:id="111"/>
      <w:proofErr w:type="spellEnd"/>
    </w:p>
    <w:p w14:paraId="1CE856A8" w14:textId="77777777" w:rsidR="00455560" w:rsidRDefault="00455560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04"/>
        <w:gridCol w:w="4590"/>
        <w:gridCol w:w="2860"/>
      </w:tblGrid>
      <w:tr w:rsidR="00455560" w14:paraId="160795A3" w14:textId="77777777" w:rsidTr="00455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5136B6" w14:textId="77777777" w:rsidR="00455560" w:rsidRDefault="00B0603E">
            <w:pPr>
              <w:pStyle w:val="Compact"/>
              <w:jc w:val="left"/>
            </w:pPr>
            <w:r>
              <w:rPr>
                <w:bCs/>
              </w:rPr>
              <w:t>Tipo</w:t>
            </w:r>
          </w:p>
        </w:tc>
        <w:tc>
          <w:tcPr>
            <w:tcW w:w="0" w:type="auto"/>
          </w:tcPr>
          <w:p w14:paraId="7EACA91F" w14:textId="77777777" w:rsidR="00455560" w:rsidRDefault="00B0603E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40E115A1" w14:textId="77777777" w:rsidR="00455560" w:rsidRDefault="00B0603E">
            <w:pPr>
              <w:pStyle w:val="Compact"/>
              <w:jc w:val="left"/>
            </w:pPr>
            <w:r>
              <w:rPr>
                <w:bCs/>
              </w:rPr>
              <w:t>Exemplos válidos</w:t>
            </w:r>
          </w:p>
        </w:tc>
      </w:tr>
      <w:tr w:rsidR="00455560" w14:paraId="28C8FA3C" w14:textId="77777777">
        <w:tc>
          <w:tcPr>
            <w:tcW w:w="0" w:type="auto"/>
          </w:tcPr>
          <w:p w14:paraId="3C044104" w14:textId="77777777" w:rsidR="00455560" w:rsidRDefault="00B0603E">
            <w:pPr>
              <w:pStyle w:val="Compact"/>
              <w:jc w:val="left"/>
            </w:pPr>
            <w:proofErr w:type="spellStart"/>
            <w:r>
              <w:t>AmountString</w:t>
            </w:r>
            <w:proofErr w:type="spellEnd"/>
          </w:p>
        </w:tc>
        <w:tc>
          <w:tcPr>
            <w:tcW w:w="0" w:type="auto"/>
          </w:tcPr>
          <w:p w14:paraId="0A3F1624" w14:textId="77777777" w:rsidR="00455560" w:rsidRDefault="00B0603E">
            <w:pPr>
              <w:pStyle w:val="Compact"/>
              <w:jc w:val="left"/>
            </w:pPr>
            <w:r>
              <w:t xml:space="preserve">- Uma </w:t>
            </w:r>
            <w:proofErr w:type="spellStart"/>
            <w:r>
              <w:t>string</w:t>
            </w:r>
            <w:proofErr w:type="spellEnd"/>
            <w:r>
              <w:t xml:space="preserve"> que representa um valor monetário.</w:t>
            </w:r>
          </w:p>
        </w:tc>
        <w:tc>
          <w:tcPr>
            <w:tcW w:w="0" w:type="auto"/>
          </w:tcPr>
          <w:p w14:paraId="314114D5" w14:textId="77777777" w:rsidR="00455560" w:rsidRDefault="00B0603E">
            <w:pPr>
              <w:pStyle w:val="Compact"/>
              <w:jc w:val="left"/>
            </w:pPr>
            <w:r>
              <w:t>“1.37”</w:t>
            </w:r>
          </w:p>
        </w:tc>
      </w:tr>
      <w:tr w:rsidR="00455560" w14:paraId="24821B9F" w14:textId="77777777">
        <w:tc>
          <w:tcPr>
            <w:tcW w:w="0" w:type="auto"/>
          </w:tcPr>
          <w:p w14:paraId="413494E2" w14:textId="77777777" w:rsidR="00455560" w:rsidRDefault="00455560">
            <w:pPr>
              <w:pStyle w:val="Compact"/>
            </w:pPr>
          </w:p>
        </w:tc>
        <w:tc>
          <w:tcPr>
            <w:tcW w:w="0" w:type="auto"/>
          </w:tcPr>
          <w:p w14:paraId="194067B6" w14:textId="77777777" w:rsidR="00455560" w:rsidRDefault="00B0603E">
            <w:pPr>
              <w:pStyle w:val="Compact"/>
              <w:jc w:val="left"/>
            </w:pPr>
            <w:r>
              <w:t>- Um número positivo, zero ou negativo.</w:t>
            </w:r>
          </w:p>
        </w:tc>
        <w:tc>
          <w:tcPr>
            <w:tcW w:w="0" w:type="auto"/>
          </w:tcPr>
          <w:p w14:paraId="56D78124" w14:textId="77777777" w:rsidR="00455560" w:rsidRDefault="00B0603E">
            <w:pPr>
              <w:pStyle w:val="Compact"/>
              <w:jc w:val="left"/>
            </w:pPr>
            <w:r>
              <w:t>“54.85”</w:t>
            </w:r>
          </w:p>
        </w:tc>
      </w:tr>
      <w:tr w:rsidR="00455560" w14:paraId="28254914" w14:textId="77777777">
        <w:tc>
          <w:tcPr>
            <w:tcW w:w="0" w:type="auto"/>
          </w:tcPr>
          <w:p w14:paraId="2E6A5890" w14:textId="77777777" w:rsidR="00455560" w:rsidRDefault="00455560">
            <w:pPr>
              <w:pStyle w:val="Compact"/>
            </w:pPr>
          </w:p>
        </w:tc>
        <w:tc>
          <w:tcPr>
            <w:tcW w:w="0" w:type="auto"/>
          </w:tcPr>
          <w:p w14:paraId="40D44FD3" w14:textId="77777777" w:rsidR="00455560" w:rsidRDefault="00B0603E">
            <w:pPr>
              <w:pStyle w:val="Compact"/>
              <w:jc w:val="left"/>
            </w:pPr>
            <w:r>
              <w:t>- Sem o símbolo da moeda.</w:t>
            </w:r>
          </w:p>
        </w:tc>
        <w:tc>
          <w:tcPr>
            <w:tcW w:w="0" w:type="auto"/>
          </w:tcPr>
          <w:p w14:paraId="2C071E61" w14:textId="77777777" w:rsidR="00455560" w:rsidRDefault="00B0603E">
            <w:pPr>
              <w:pStyle w:val="Compact"/>
              <w:jc w:val="left"/>
            </w:pPr>
            <w:r>
              <w:t>“3456928.98”</w:t>
            </w:r>
          </w:p>
        </w:tc>
      </w:tr>
      <w:tr w:rsidR="00455560" w14:paraId="73AC0406" w14:textId="77777777">
        <w:tc>
          <w:tcPr>
            <w:tcW w:w="0" w:type="auto"/>
          </w:tcPr>
          <w:p w14:paraId="397155F0" w14:textId="77777777" w:rsidR="00455560" w:rsidRDefault="00455560">
            <w:pPr>
              <w:pStyle w:val="Compact"/>
            </w:pPr>
          </w:p>
        </w:tc>
        <w:tc>
          <w:tcPr>
            <w:tcW w:w="0" w:type="auto"/>
          </w:tcPr>
          <w:p w14:paraId="4BFAB194" w14:textId="77777777" w:rsidR="00455560" w:rsidRDefault="00B0603E">
            <w:pPr>
              <w:pStyle w:val="Compact"/>
              <w:jc w:val="left"/>
            </w:pPr>
            <w:r>
              <w:t>- Com pelo menos 1 e no máximo 16 dígitos antes do ponto decimal.</w:t>
            </w:r>
          </w:p>
        </w:tc>
        <w:tc>
          <w:tcPr>
            <w:tcW w:w="0" w:type="auto"/>
          </w:tcPr>
          <w:p w14:paraId="6B7B48FD" w14:textId="77777777" w:rsidR="00455560" w:rsidRDefault="00B0603E">
            <w:pPr>
              <w:pStyle w:val="Compact"/>
              <w:jc w:val="left"/>
            </w:pPr>
            <w:r>
              <w:t>“-2387.02”</w:t>
            </w:r>
          </w:p>
        </w:tc>
      </w:tr>
      <w:tr w:rsidR="00455560" w14:paraId="68AD5418" w14:textId="77777777">
        <w:tc>
          <w:tcPr>
            <w:tcW w:w="0" w:type="auto"/>
          </w:tcPr>
          <w:p w14:paraId="29234C99" w14:textId="77777777" w:rsidR="00455560" w:rsidRDefault="00455560">
            <w:pPr>
              <w:pStyle w:val="Compact"/>
            </w:pPr>
          </w:p>
        </w:tc>
        <w:tc>
          <w:tcPr>
            <w:tcW w:w="0" w:type="auto"/>
          </w:tcPr>
          <w:p w14:paraId="4A3E4B25" w14:textId="77777777" w:rsidR="00455560" w:rsidRDefault="00B0603E">
            <w:pPr>
              <w:pStyle w:val="Compact"/>
              <w:jc w:val="left"/>
            </w:pPr>
            <w:r>
              <w:t>- Com no mínimo 2 dígitos (mais dígitos são permitidos, porém não obrigatórios).</w:t>
            </w:r>
          </w:p>
        </w:tc>
        <w:tc>
          <w:tcPr>
            <w:tcW w:w="0" w:type="auto"/>
          </w:tcPr>
          <w:p w14:paraId="52D5A1CF" w14:textId="77777777" w:rsidR="00455560" w:rsidRDefault="00455560">
            <w:pPr>
              <w:pStyle w:val="Compact"/>
            </w:pPr>
          </w:p>
        </w:tc>
      </w:tr>
      <w:tr w:rsidR="00455560" w14:paraId="0D8B4BC0" w14:textId="77777777">
        <w:tc>
          <w:tcPr>
            <w:tcW w:w="0" w:type="auto"/>
          </w:tcPr>
          <w:p w14:paraId="5C800B03" w14:textId="77777777" w:rsidR="00455560" w:rsidRDefault="00455560">
            <w:pPr>
              <w:pStyle w:val="Compact"/>
            </w:pPr>
          </w:p>
        </w:tc>
        <w:tc>
          <w:tcPr>
            <w:tcW w:w="0" w:type="auto"/>
          </w:tcPr>
          <w:p w14:paraId="37335A51" w14:textId="77777777" w:rsidR="00455560" w:rsidRDefault="00B0603E">
            <w:pPr>
              <w:pStyle w:val="Compact"/>
              <w:jc w:val="left"/>
            </w:pPr>
            <w:r>
              <w:t xml:space="preserve">- Sem formatação adicional. </w:t>
            </w:r>
            <w:proofErr w:type="spellStart"/>
            <w:r>
              <w:t>Ex</w:t>
            </w:r>
            <w:proofErr w:type="spellEnd"/>
            <w:r>
              <w:t xml:space="preserve">: Separador de </w:t>
            </w:r>
            <w:r>
              <w:lastRenderedPageBreak/>
              <w:t>milhar.</w:t>
            </w:r>
          </w:p>
        </w:tc>
        <w:tc>
          <w:tcPr>
            <w:tcW w:w="0" w:type="auto"/>
          </w:tcPr>
          <w:p w14:paraId="481CA24D" w14:textId="77777777" w:rsidR="00455560" w:rsidRDefault="00455560">
            <w:pPr>
              <w:pStyle w:val="Compact"/>
            </w:pPr>
          </w:p>
        </w:tc>
      </w:tr>
      <w:tr w:rsidR="00455560" w14:paraId="27BCF025" w14:textId="77777777">
        <w:tc>
          <w:tcPr>
            <w:tcW w:w="0" w:type="auto"/>
          </w:tcPr>
          <w:p w14:paraId="33E5CE2E" w14:textId="77777777" w:rsidR="00455560" w:rsidRDefault="00B0603E">
            <w:pPr>
              <w:pStyle w:val="Compact"/>
              <w:jc w:val="left"/>
            </w:pPr>
            <w:proofErr w:type="spellStart"/>
            <w:r>
              <w:t>Boolean</w:t>
            </w:r>
            <w:proofErr w:type="spellEnd"/>
          </w:p>
        </w:tc>
        <w:tc>
          <w:tcPr>
            <w:tcW w:w="0" w:type="auto"/>
          </w:tcPr>
          <w:p w14:paraId="122394DA" w14:textId="77777777" w:rsidR="00455560" w:rsidRDefault="00B0603E">
            <w:pPr>
              <w:pStyle w:val="Compact"/>
              <w:jc w:val="left"/>
            </w:pPr>
            <w:r>
              <w:t>- Valor booleano padrão.</w:t>
            </w:r>
          </w:p>
        </w:tc>
        <w:tc>
          <w:tcPr>
            <w:tcW w:w="0" w:type="auto"/>
          </w:tcPr>
          <w:p w14:paraId="7A123660" w14:textId="77777777" w:rsidR="00455560" w:rsidRDefault="00B0603E">
            <w:pPr>
              <w:pStyle w:val="Compact"/>
              <w:jc w:val="left"/>
            </w:pPr>
            <w:r>
              <w:t>TRUE</w:t>
            </w:r>
          </w:p>
        </w:tc>
      </w:tr>
      <w:tr w:rsidR="00455560" w14:paraId="52DF6AE9" w14:textId="77777777">
        <w:tc>
          <w:tcPr>
            <w:tcW w:w="0" w:type="auto"/>
          </w:tcPr>
          <w:p w14:paraId="16558B3E" w14:textId="77777777" w:rsidR="00455560" w:rsidRDefault="00455560">
            <w:pPr>
              <w:pStyle w:val="Compact"/>
            </w:pPr>
          </w:p>
        </w:tc>
        <w:tc>
          <w:tcPr>
            <w:tcW w:w="0" w:type="auto"/>
          </w:tcPr>
          <w:p w14:paraId="6ACB8E28" w14:textId="77777777" w:rsidR="00455560" w:rsidRDefault="00455560">
            <w:pPr>
              <w:pStyle w:val="Compact"/>
            </w:pPr>
          </w:p>
        </w:tc>
        <w:tc>
          <w:tcPr>
            <w:tcW w:w="0" w:type="auto"/>
          </w:tcPr>
          <w:p w14:paraId="1E197D0F" w14:textId="77777777" w:rsidR="00455560" w:rsidRDefault="00B0603E">
            <w:pPr>
              <w:pStyle w:val="Compact"/>
              <w:jc w:val="left"/>
            </w:pPr>
            <w:r>
              <w:t>FALSE</w:t>
            </w:r>
          </w:p>
        </w:tc>
      </w:tr>
      <w:tr w:rsidR="00455560" w14:paraId="0072F7FD" w14:textId="77777777">
        <w:tc>
          <w:tcPr>
            <w:tcW w:w="0" w:type="auto"/>
          </w:tcPr>
          <w:p w14:paraId="60154AE7" w14:textId="77777777" w:rsidR="00455560" w:rsidRDefault="00B0603E">
            <w:pPr>
              <w:pStyle w:val="Compact"/>
              <w:jc w:val="left"/>
            </w:pPr>
            <w:proofErr w:type="spellStart"/>
            <w:r>
              <w:t>CurrencyString</w:t>
            </w:r>
            <w:proofErr w:type="spellEnd"/>
          </w:p>
        </w:tc>
        <w:tc>
          <w:tcPr>
            <w:tcW w:w="0" w:type="auto"/>
          </w:tcPr>
          <w:p w14:paraId="2BE76D17" w14:textId="77777777" w:rsidR="00455560" w:rsidRDefault="00B0603E">
            <w:pPr>
              <w:pStyle w:val="Compact"/>
              <w:jc w:val="left"/>
            </w:pPr>
            <w:r>
              <w:t xml:space="preserve">- Uma </w:t>
            </w:r>
            <w:proofErr w:type="spellStart"/>
            <w:r>
              <w:t>string</w:t>
            </w:r>
            <w:proofErr w:type="spellEnd"/>
            <w:r>
              <w:t xml:space="preserve"> que representa a abreviação da moeda conforme especificação ISO-4217.</w:t>
            </w:r>
          </w:p>
        </w:tc>
        <w:tc>
          <w:tcPr>
            <w:tcW w:w="0" w:type="auto"/>
          </w:tcPr>
          <w:p w14:paraId="6850D7C8" w14:textId="77777777" w:rsidR="00455560" w:rsidRDefault="00B0603E">
            <w:pPr>
              <w:pStyle w:val="Compact"/>
              <w:jc w:val="left"/>
            </w:pPr>
            <w:r>
              <w:t>“BRL”</w:t>
            </w:r>
          </w:p>
        </w:tc>
      </w:tr>
      <w:tr w:rsidR="00455560" w14:paraId="34C3E041" w14:textId="77777777">
        <w:tc>
          <w:tcPr>
            <w:tcW w:w="0" w:type="auto"/>
          </w:tcPr>
          <w:p w14:paraId="55A060B4" w14:textId="77777777" w:rsidR="00455560" w:rsidRDefault="00455560">
            <w:pPr>
              <w:pStyle w:val="Compact"/>
            </w:pPr>
          </w:p>
        </w:tc>
        <w:tc>
          <w:tcPr>
            <w:tcW w:w="0" w:type="auto"/>
          </w:tcPr>
          <w:p w14:paraId="04AAB149" w14:textId="77777777" w:rsidR="00455560" w:rsidRDefault="00455560">
            <w:pPr>
              <w:pStyle w:val="Compact"/>
            </w:pPr>
          </w:p>
        </w:tc>
        <w:tc>
          <w:tcPr>
            <w:tcW w:w="0" w:type="auto"/>
          </w:tcPr>
          <w:p w14:paraId="235FFEEF" w14:textId="77777777" w:rsidR="00455560" w:rsidRDefault="00B0603E">
            <w:pPr>
              <w:pStyle w:val="Compact"/>
              <w:jc w:val="left"/>
            </w:pPr>
            <w:r>
              <w:t>“USD”</w:t>
            </w:r>
          </w:p>
        </w:tc>
      </w:tr>
      <w:tr w:rsidR="00455560" w14:paraId="38C7F1C1" w14:textId="77777777">
        <w:tc>
          <w:tcPr>
            <w:tcW w:w="0" w:type="auto"/>
          </w:tcPr>
          <w:p w14:paraId="597EF7C0" w14:textId="77777777" w:rsidR="00455560" w:rsidRDefault="00455560">
            <w:pPr>
              <w:pStyle w:val="Compact"/>
            </w:pPr>
          </w:p>
        </w:tc>
        <w:tc>
          <w:tcPr>
            <w:tcW w:w="0" w:type="auto"/>
          </w:tcPr>
          <w:p w14:paraId="76F36E4B" w14:textId="77777777" w:rsidR="00455560" w:rsidRDefault="00455560">
            <w:pPr>
              <w:pStyle w:val="Compact"/>
            </w:pPr>
          </w:p>
        </w:tc>
        <w:tc>
          <w:tcPr>
            <w:tcW w:w="0" w:type="auto"/>
          </w:tcPr>
          <w:p w14:paraId="73DB2283" w14:textId="77777777" w:rsidR="00455560" w:rsidRDefault="00B0603E">
            <w:pPr>
              <w:pStyle w:val="Compact"/>
              <w:jc w:val="left"/>
            </w:pPr>
            <w:r>
              <w:t>“EUR”</w:t>
            </w:r>
          </w:p>
        </w:tc>
      </w:tr>
      <w:tr w:rsidR="00455560" w14:paraId="63E3212F" w14:textId="77777777">
        <w:tc>
          <w:tcPr>
            <w:tcW w:w="0" w:type="auto"/>
          </w:tcPr>
          <w:p w14:paraId="69923DD2" w14:textId="77777777" w:rsidR="00455560" w:rsidRDefault="00B0603E">
            <w:pPr>
              <w:pStyle w:val="Compact"/>
              <w:jc w:val="left"/>
            </w:pPr>
            <w:proofErr w:type="spellStart"/>
            <w:r>
              <w:t>DateTimeString</w:t>
            </w:r>
            <w:proofErr w:type="spellEnd"/>
          </w:p>
        </w:tc>
        <w:tc>
          <w:tcPr>
            <w:tcW w:w="0" w:type="auto"/>
          </w:tcPr>
          <w:p w14:paraId="2A5A90C9" w14:textId="77777777" w:rsidR="00455560" w:rsidRDefault="00B0603E">
            <w:pPr>
              <w:pStyle w:val="Compact"/>
              <w:jc w:val="left"/>
            </w:pPr>
            <w:r>
              <w:t xml:space="preserve">- Uma </w:t>
            </w:r>
            <w:proofErr w:type="spellStart"/>
            <w:r>
              <w:t>string</w:t>
            </w:r>
            <w:proofErr w:type="spellEnd"/>
            <w:r>
              <w:t xml:space="preserve"> com data e hora conforme especificação RFC-3339, sempre com a utilização de </w:t>
            </w:r>
            <w:proofErr w:type="spellStart"/>
            <w:r>
              <w:t>timezone</w:t>
            </w:r>
            <w:proofErr w:type="spellEnd"/>
            <w:r>
              <w:t xml:space="preserve"> UTC(UTC time </w:t>
            </w:r>
            <w:proofErr w:type="spellStart"/>
            <w:r>
              <w:t>format</w:t>
            </w:r>
            <w:proofErr w:type="spellEnd"/>
            <w:r>
              <w:t>).</w:t>
            </w:r>
          </w:p>
        </w:tc>
        <w:tc>
          <w:tcPr>
            <w:tcW w:w="0" w:type="auto"/>
          </w:tcPr>
          <w:p w14:paraId="6F712D48" w14:textId="77777777" w:rsidR="00455560" w:rsidRDefault="00B0603E">
            <w:pPr>
              <w:pStyle w:val="Compact"/>
              <w:jc w:val="left"/>
            </w:pPr>
            <w:r>
              <w:t>“2020-07-21T08:30:00Z”</w:t>
            </w:r>
          </w:p>
        </w:tc>
      </w:tr>
      <w:tr w:rsidR="00455560" w14:paraId="0FDE6B84" w14:textId="77777777">
        <w:tc>
          <w:tcPr>
            <w:tcW w:w="0" w:type="auto"/>
          </w:tcPr>
          <w:p w14:paraId="1B7CF5FF" w14:textId="77777777" w:rsidR="00455560" w:rsidRDefault="00B0603E">
            <w:pPr>
              <w:pStyle w:val="Compact"/>
              <w:jc w:val="left"/>
            </w:pPr>
            <w:proofErr w:type="spellStart"/>
            <w:r>
              <w:t>DurationString</w:t>
            </w:r>
            <w:proofErr w:type="spellEnd"/>
          </w:p>
        </w:tc>
        <w:tc>
          <w:tcPr>
            <w:tcW w:w="0" w:type="auto"/>
          </w:tcPr>
          <w:p w14:paraId="23F5FD06" w14:textId="77777777" w:rsidR="00455560" w:rsidRDefault="00B0603E">
            <w:pPr>
              <w:pStyle w:val="Compact"/>
              <w:jc w:val="left"/>
            </w:pPr>
            <w:r>
              <w:t xml:space="preserve">- Uma </w:t>
            </w:r>
            <w:proofErr w:type="spellStart"/>
            <w:r>
              <w:t>string</w:t>
            </w:r>
            <w:proofErr w:type="spellEnd"/>
            <w:r>
              <w:t xml:space="preserve"> que representa um período de duração conforme especificação ISO-8601.</w:t>
            </w:r>
          </w:p>
        </w:tc>
        <w:tc>
          <w:tcPr>
            <w:tcW w:w="0" w:type="auto"/>
          </w:tcPr>
          <w:p w14:paraId="2EF88A4D" w14:textId="77777777" w:rsidR="00455560" w:rsidRDefault="00B0603E">
            <w:pPr>
              <w:pStyle w:val="Compact"/>
              <w:jc w:val="left"/>
            </w:pPr>
            <w:r>
              <w:t>“P23DT23H”</w:t>
            </w:r>
          </w:p>
        </w:tc>
      </w:tr>
      <w:tr w:rsidR="00455560" w14:paraId="284EF2FF" w14:textId="77777777">
        <w:tc>
          <w:tcPr>
            <w:tcW w:w="0" w:type="auto"/>
          </w:tcPr>
          <w:p w14:paraId="62CF5BA0" w14:textId="77777777" w:rsidR="00455560" w:rsidRDefault="00455560">
            <w:pPr>
              <w:pStyle w:val="Compact"/>
            </w:pPr>
          </w:p>
        </w:tc>
        <w:tc>
          <w:tcPr>
            <w:tcW w:w="0" w:type="auto"/>
          </w:tcPr>
          <w:p w14:paraId="47FAFD90" w14:textId="77777777" w:rsidR="00455560" w:rsidRDefault="00455560">
            <w:pPr>
              <w:pStyle w:val="Compact"/>
            </w:pPr>
          </w:p>
        </w:tc>
        <w:tc>
          <w:tcPr>
            <w:tcW w:w="0" w:type="auto"/>
          </w:tcPr>
          <w:p w14:paraId="02DE617F" w14:textId="77777777" w:rsidR="00455560" w:rsidRDefault="00B0603E">
            <w:pPr>
              <w:pStyle w:val="Compact"/>
              <w:jc w:val="left"/>
            </w:pPr>
            <w:r>
              <w:t>“PT2H30M”</w:t>
            </w:r>
          </w:p>
        </w:tc>
      </w:tr>
      <w:tr w:rsidR="00455560" w14:paraId="36493581" w14:textId="77777777">
        <w:tc>
          <w:tcPr>
            <w:tcW w:w="0" w:type="auto"/>
          </w:tcPr>
          <w:p w14:paraId="77CCDA68" w14:textId="77777777" w:rsidR="00455560" w:rsidRDefault="00B0603E">
            <w:pPr>
              <w:pStyle w:val="Compact"/>
              <w:jc w:val="left"/>
            </w:pPr>
            <w:proofErr w:type="spellStart"/>
            <w:r>
              <w:t>Enum</w:t>
            </w:r>
            <w:proofErr w:type="spellEnd"/>
          </w:p>
        </w:tc>
        <w:tc>
          <w:tcPr>
            <w:tcW w:w="0" w:type="auto"/>
          </w:tcPr>
          <w:p w14:paraId="08E3BA5A" w14:textId="77777777" w:rsidR="00455560" w:rsidRDefault="00B0603E">
            <w:pPr>
              <w:pStyle w:val="Compact"/>
              <w:jc w:val="left"/>
            </w:pPr>
            <w:r>
              <w:t xml:space="preserve">- Uma </w:t>
            </w:r>
            <w:proofErr w:type="spellStart"/>
            <w:r>
              <w:t>string</w:t>
            </w:r>
            <w:proofErr w:type="spellEnd"/>
            <w:r>
              <w:t xml:space="preserve"> que representa um domínio de valores</w:t>
            </w:r>
          </w:p>
        </w:tc>
        <w:tc>
          <w:tcPr>
            <w:tcW w:w="0" w:type="auto"/>
          </w:tcPr>
          <w:p w14:paraId="2370B7D5" w14:textId="77777777" w:rsidR="00455560" w:rsidRDefault="00B0603E">
            <w:pPr>
              <w:pStyle w:val="Compact"/>
              <w:jc w:val="left"/>
            </w:pPr>
            <w:r>
              <w:t>“PRIMEIRA_OPCAO”</w:t>
            </w:r>
          </w:p>
        </w:tc>
      </w:tr>
      <w:tr w:rsidR="00455560" w14:paraId="1A1FF6BA" w14:textId="77777777">
        <w:tc>
          <w:tcPr>
            <w:tcW w:w="0" w:type="auto"/>
          </w:tcPr>
          <w:p w14:paraId="31966883" w14:textId="77777777" w:rsidR="00455560" w:rsidRDefault="00455560">
            <w:pPr>
              <w:pStyle w:val="Compact"/>
            </w:pPr>
          </w:p>
        </w:tc>
        <w:tc>
          <w:tcPr>
            <w:tcW w:w="0" w:type="auto"/>
          </w:tcPr>
          <w:p w14:paraId="72342A7A" w14:textId="77777777" w:rsidR="00455560" w:rsidRDefault="00B0603E">
            <w:pPr>
              <w:pStyle w:val="Compact"/>
              <w:jc w:val="left"/>
            </w:pPr>
            <w:r>
              <w:t>- Todos os possíveis valores são definidos.</w:t>
            </w:r>
          </w:p>
        </w:tc>
        <w:tc>
          <w:tcPr>
            <w:tcW w:w="0" w:type="auto"/>
          </w:tcPr>
          <w:p w14:paraId="564E6FB2" w14:textId="77777777" w:rsidR="00455560" w:rsidRDefault="00B0603E">
            <w:pPr>
              <w:pStyle w:val="Compact"/>
              <w:jc w:val="left"/>
            </w:pPr>
            <w:r>
              <w:t>“OUTRA_OPCAO_EXISTENTE”</w:t>
            </w:r>
          </w:p>
        </w:tc>
      </w:tr>
      <w:tr w:rsidR="00455560" w14:paraId="667FE1EC" w14:textId="77777777">
        <w:tc>
          <w:tcPr>
            <w:tcW w:w="0" w:type="auto"/>
          </w:tcPr>
          <w:p w14:paraId="57490919" w14:textId="77777777" w:rsidR="00455560" w:rsidRDefault="00455560">
            <w:pPr>
              <w:pStyle w:val="Compact"/>
            </w:pPr>
          </w:p>
        </w:tc>
        <w:tc>
          <w:tcPr>
            <w:tcW w:w="0" w:type="auto"/>
          </w:tcPr>
          <w:p w14:paraId="27EEE185" w14:textId="77777777" w:rsidR="00455560" w:rsidRDefault="00B0603E">
            <w:pPr>
              <w:pStyle w:val="Compact"/>
              <w:jc w:val="left"/>
            </w:pPr>
            <w:r>
              <w:t>- Os valores devem estar em letras maiúsculas.</w:t>
            </w:r>
          </w:p>
        </w:tc>
        <w:tc>
          <w:tcPr>
            <w:tcW w:w="0" w:type="auto"/>
          </w:tcPr>
          <w:p w14:paraId="124E7234" w14:textId="77777777" w:rsidR="00455560" w:rsidRDefault="00455560">
            <w:pPr>
              <w:pStyle w:val="Compact"/>
            </w:pPr>
          </w:p>
        </w:tc>
      </w:tr>
      <w:tr w:rsidR="00455560" w14:paraId="15F67BB6" w14:textId="77777777">
        <w:tc>
          <w:tcPr>
            <w:tcW w:w="0" w:type="auto"/>
          </w:tcPr>
          <w:p w14:paraId="530AFAF1" w14:textId="77777777" w:rsidR="00455560" w:rsidRDefault="00455560">
            <w:pPr>
              <w:pStyle w:val="Compact"/>
            </w:pPr>
          </w:p>
        </w:tc>
        <w:tc>
          <w:tcPr>
            <w:tcW w:w="0" w:type="auto"/>
          </w:tcPr>
          <w:p w14:paraId="6749D214" w14:textId="77777777" w:rsidR="00455560" w:rsidRDefault="00B0603E">
            <w:pPr>
              <w:pStyle w:val="Compact"/>
              <w:jc w:val="left"/>
            </w:pPr>
            <w:r>
              <w:t>- Espaços em branco devem ser substituídos por _.</w:t>
            </w:r>
          </w:p>
        </w:tc>
        <w:tc>
          <w:tcPr>
            <w:tcW w:w="0" w:type="auto"/>
          </w:tcPr>
          <w:p w14:paraId="160D4400" w14:textId="77777777" w:rsidR="00455560" w:rsidRDefault="00455560">
            <w:pPr>
              <w:pStyle w:val="Compact"/>
            </w:pPr>
          </w:p>
        </w:tc>
      </w:tr>
      <w:tr w:rsidR="00455560" w14:paraId="4C0404EE" w14:textId="77777777">
        <w:tc>
          <w:tcPr>
            <w:tcW w:w="0" w:type="auto"/>
          </w:tcPr>
          <w:p w14:paraId="2BF4A213" w14:textId="77777777" w:rsidR="00455560" w:rsidRDefault="00455560">
            <w:pPr>
              <w:pStyle w:val="Compact"/>
            </w:pPr>
          </w:p>
        </w:tc>
        <w:tc>
          <w:tcPr>
            <w:tcW w:w="0" w:type="auto"/>
          </w:tcPr>
          <w:p w14:paraId="62FA8C24" w14:textId="77777777" w:rsidR="00455560" w:rsidRDefault="00B0603E">
            <w:pPr>
              <w:pStyle w:val="Compact"/>
              <w:jc w:val="left"/>
            </w:pPr>
            <w:r>
              <w:t>- Artigos e preposições devem ser removidos.</w:t>
            </w:r>
          </w:p>
        </w:tc>
        <w:tc>
          <w:tcPr>
            <w:tcW w:w="0" w:type="auto"/>
          </w:tcPr>
          <w:p w14:paraId="40DF27BB" w14:textId="77777777" w:rsidR="00455560" w:rsidRDefault="00455560">
            <w:pPr>
              <w:pStyle w:val="Compact"/>
            </w:pPr>
          </w:p>
        </w:tc>
      </w:tr>
      <w:tr w:rsidR="00455560" w14:paraId="16B52591" w14:textId="77777777">
        <w:tc>
          <w:tcPr>
            <w:tcW w:w="0" w:type="auto"/>
          </w:tcPr>
          <w:p w14:paraId="513DE9B0" w14:textId="77777777" w:rsidR="00455560" w:rsidRDefault="00455560">
            <w:pPr>
              <w:pStyle w:val="Compact"/>
            </w:pPr>
          </w:p>
        </w:tc>
        <w:tc>
          <w:tcPr>
            <w:tcW w:w="0" w:type="auto"/>
          </w:tcPr>
          <w:p w14:paraId="4F3AECDD" w14:textId="77777777" w:rsidR="00455560" w:rsidRDefault="00B0603E">
            <w:pPr>
              <w:pStyle w:val="Compact"/>
              <w:jc w:val="left"/>
            </w:pPr>
            <w:r>
              <w:t>- Não devem possuir caracteres acentuados.</w:t>
            </w:r>
          </w:p>
        </w:tc>
        <w:tc>
          <w:tcPr>
            <w:tcW w:w="0" w:type="auto"/>
          </w:tcPr>
          <w:p w14:paraId="229DB1A7" w14:textId="77777777" w:rsidR="00455560" w:rsidRDefault="00455560">
            <w:pPr>
              <w:pStyle w:val="Compact"/>
            </w:pPr>
          </w:p>
        </w:tc>
      </w:tr>
      <w:tr w:rsidR="00455560" w14:paraId="723496B7" w14:textId="77777777">
        <w:tc>
          <w:tcPr>
            <w:tcW w:w="0" w:type="auto"/>
          </w:tcPr>
          <w:p w14:paraId="3E6EF39B" w14:textId="77777777" w:rsidR="00455560" w:rsidRDefault="00B0603E">
            <w:pPr>
              <w:pStyle w:val="Compact"/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0" w:type="auto"/>
          </w:tcPr>
          <w:p w14:paraId="41846989" w14:textId="77777777" w:rsidR="00455560" w:rsidRDefault="00B0603E">
            <w:pPr>
              <w:pStyle w:val="Compact"/>
              <w:jc w:val="left"/>
            </w:pPr>
            <w:r>
              <w:t>- Números inteiros.</w:t>
            </w:r>
          </w:p>
        </w:tc>
        <w:tc>
          <w:tcPr>
            <w:tcW w:w="0" w:type="auto"/>
          </w:tcPr>
          <w:p w14:paraId="0FD179A6" w14:textId="77777777" w:rsidR="00455560" w:rsidRDefault="00B0603E">
            <w:pPr>
              <w:pStyle w:val="Compact"/>
              <w:jc w:val="left"/>
            </w:pPr>
            <w:r>
              <w:t>-1, 0, 1</w:t>
            </w:r>
          </w:p>
        </w:tc>
      </w:tr>
      <w:tr w:rsidR="00455560" w14:paraId="0E1CEC9E" w14:textId="77777777">
        <w:tc>
          <w:tcPr>
            <w:tcW w:w="0" w:type="auto"/>
          </w:tcPr>
          <w:p w14:paraId="6686DA45" w14:textId="77777777" w:rsidR="00455560" w:rsidRDefault="00B0603E">
            <w:pPr>
              <w:pStyle w:val="Compact"/>
              <w:jc w:val="left"/>
            </w:pPr>
            <w:proofErr w:type="spellStart"/>
            <w:r>
              <w:t>RateString</w:t>
            </w:r>
            <w:proofErr w:type="spellEnd"/>
          </w:p>
        </w:tc>
        <w:tc>
          <w:tcPr>
            <w:tcW w:w="0" w:type="auto"/>
          </w:tcPr>
          <w:p w14:paraId="5E708991" w14:textId="77777777" w:rsidR="00455560" w:rsidRDefault="00B0603E">
            <w:pPr>
              <w:pStyle w:val="Compact"/>
              <w:jc w:val="left"/>
            </w:pPr>
            <w:r>
              <w:t xml:space="preserve">- Uma </w:t>
            </w:r>
            <w:proofErr w:type="spellStart"/>
            <w:r>
              <w:t>string</w:t>
            </w:r>
            <w:proofErr w:type="spellEnd"/>
            <w:r>
              <w:t xml:space="preserve"> que representa um valor percentual, tendo como referência que </w:t>
            </w:r>
            <w:proofErr w:type="gramStart"/>
            <w:r>
              <w:t>100% é</w:t>
            </w:r>
            <w:proofErr w:type="gramEnd"/>
            <w:r>
              <w:t xml:space="preserve"> igual ao valor 1.</w:t>
            </w:r>
          </w:p>
        </w:tc>
        <w:tc>
          <w:tcPr>
            <w:tcW w:w="0" w:type="auto"/>
          </w:tcPr>
          <w:p w14:paraId="1E5A6D39" w14:textId="77777777" w:rsidR="00455560" w:rsidRDefault="00B0603E">
            <w:pPr>
              <w:pStyle w:val="Compact"/>
              <w:jc w:val="left"/>
            </w:pPr>
            <w:r>
              <w:t>“0.01”</w:t>
            </w:r>
          </w:p>
        </w:tc>
      </w:tr>
      <w:tr w:rsidR="00455560" w14:paraId="0D84809B" w14:textId="77777777">
        <w:tc>
          <w:tcPr>
            <w:tcW w:w="0" w:type="auto"/>
          </w:tcPr>
          <w:p w14:paraId="06AE12C3" w14:textId="77777777" w:rsidR="00455560" w:rsidRDefault="00455560">
            <w:pPr>
              <w:pStyle w:val="Compact"/>
            </w:pPr>
          </w:p>
        </w:tc>
        <w:tc>
          <w:tcPr>
            <w:tcW w:w="0" w:type="auto"/>
          </w:tcPr>
          <w:p w14:paraId="5F128081" w14:textId="77777777" w:rsidR="00455560" w:rsidRDefault="00B0603E">
            <w:pPr>
              <w:pStyle w:val="Compact"/>
              <w:jc w:val="left"/>
            </w:pPr>
            <w:r>
              <w:t>- Com pelo menos 1 e no máximo 16 dígitos antes do ponto decimal.</w:t>
            </w:r>
          </w:p>
        </w:tc>
        <w:tc>
          <w:tcPr>
            <w:tcW w:w="0" w:type="auto"/>
          </w:tcPr>
          <w:p w14:paraId="63D8C182" w14:textId="77777777" w:rsidR="00455560" w:rsidRDefault="00B0603E">
            <w:pPr>
              <w:pStyle w:val="Compact"/>
              <w:jc w:val="left"/>
            </w:pPr>
            <w:r>
              <w:t>“0.1”</w:t>
            </w:r>
          </w:p>
        </w:tc>
      </w:tr>
      <w:tr w:rsidR="00455560" w14:paraId="5BDD7B29" w14:textId="77777777">
        <w:tc>
          <w:tcPr>
            <w:tcW w:w="0" w:type="auto"/>
          </w:tcPr>
          <w:p w14:paraId="2F466EC2" w14:textId="77777777" w:rsidR="00455560" w:rsidRDefault="00455560">
            <w:pPr>
              <w:pStyle w:val="Compact"/>
            </w:pPr>
          </w:p>
        </w:tc>
        <w:tc>
          <w:tcPr>
            <w:tcW w:w="0" w:type="auto"/>
          </w:tcPr>
          <w:p w14:paraId="3C13E803" w14:textId="77777777" w:rsidR="00455560" w:rsidRDefault="00B0603E">
            <w:pPr>
              <w:pStyle w:val="Compact"/>
              <w:jc w:val="left"/>
            </w:pPr>
            <w:r>
              <w:t>- Com no máximo 16 dígitos após o ponto decimal.</w:t>
            </w:r>
          </w:p>
        </w:tc>
        <w:tc>
          <w:tcPr>
            <w:tcW w:w="0" w:type="auto"/>
          </w:tcPr>
          <w:p w14:paraId="62B88544" w14:textId="77777777" w:rsidR="00455560" w:rsidRDefault="00B0603E">
            <w:pPr>
              <w:pStyle w:val="Compact"/>
              <w:jc w:val="left"/>
            </w:pPr>
            <w:r>
              <w:t>“-0.05”</w:t>
            </w:r>
          </w:p>
        </w:tc>
      </w:tr>
      <w:tr w:rsidR="00455560" w14:paraId="5BE3FDE5" w14:textId="77777777">
        <w:tc>
          <w:tcPr>
            <w:tcW w:w="0" w:type="auto"/>
          </w:tcPr>
          <w:p w14:paraId="5ACABE97" w14:textId="77777777" w:rsidR="00455560" w:rsidRDefault="00455560">
            <w:pPr>
              <w:pStyle w:val="Compact"/>
            </w:pPr>
          </w:p>
        </w:tc>
        <w:tc>
          <w:tcPr>
            <w:tcW w:w="0" w:type="auto"/>
          </w:tcPr>
          <w:p w14:paraId="2EFE99DF" w14:textId="77777777" w:rsidR="00455560" w:rsidRDefault="00B0603E">
            <w:pPr>
              <w:pStyle w:val="Compact"/>
              <w:jc w:val="left"/>
            </w:pPr>
            <w:r>
              <w:t xml:space="preserve">- Sem formatação adicional. </w:t>
            </w:r>
            <w:proofErr w:type="spellStart"/>
            <w:r>
              <w:t>Ex</w:t>
            </w:r>
            <w:proofErr w:type="spellEnd"/>
            <w:r>
              <w:t>: Separador de milhar.</w:t>
            </w:r>
          </w:p>
        </w:tc>
        <w:tc>
          <w:tcPr>
            <w:tcW w:w="0" w:type="auto"/>
          </w:tcPr>
          <w:p w14:paraId="7861D2E1" w14:textId="77777777" w:rsidR="00455560" w:rsidRDefault="00B0603E">
            <w:pPr>
              <w:pStyle w:val="Compact"/>
              <w:jc w:val="left"/>
            </w:pPr>
            <w:r>
              <w:t>“-0.98365”</w:t>
            </w:r>
          </w:p>
        </w:tc>
      </w:tr>
      <w:tr w:rsidR="00455560" w14:paraId="4E40BDBA" w14:textId="77777777">
        <w:tc>
          <w:tcPr>
            <w:tcW w:w="0" w:type="auto"/>
          </w:tcPr>
          <w:p w14:paraId="54901348" w14:textId="77777777" w:rsidR="00455560" w:rsidRDefault="00B0603E">
            <w:pPr>
              <w:pStyle w:val="Compact"/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14:paraId="364089DF" w14:textId="77777777" w:rsidR="00455560" w:rsidRDefault="00B0603E">
            <w:pPr>
              <w:pStyle w:val="Compact"/>
              <w:jc w:val="left"/>
            </w:pPr>
            <w:r>
              <w:t>- Padrão de texto UTF-8 sem restrição de conteúdo.</w:t>
            </w:r>
          </w:p>
        </w:tc>
        <w:tc>
          <w:tcPr>
            <w:tcW w:w="0" w:type="auto"/>
          </w:tcPr>
          <w:p w14:paraId="64F60C3F" w14:textId="77777777" w:rsidR="00455560" w:rsidRDefault="00B0603E">
            <w:pPr>
              <w:pStyle w:val="Compact"/>
              <w:jc w:val="left"/>
            </w:pPr>
            <w:r>
              <w:t xml:space="preserve">“Uma </w:t>
            </w:r>
            <w:proofErr w:type="spellStart"/>
            <w:r>
              <w:t>string</w:t>
            </w:r>
            <w:proofErr w:type="spellEnd"/>
            <w:r>
              <w:t xml:space="preserve"> qualquer.”</w:t>
            </w:r>
          </w:p>
        </w:tc>
      </w:tr>
      <w:tr w:rsidR="00455560" w14:paraId="1D5388D5" w14:textId="77777777">
        <w:tc>
          <w:tcPr>
            <w:tcW w:w="0" w:type="auto"/>
          </w:tcPr>
          <w:p w14:paraId="24BB778B" w14:textId="77777777" w:rsidR="00455560" w:rsidRDefault="00B0603E">
            <w:pPr>
              <w:pStyle w:val="Compact"/>
              <w:jc w:val="left"/>
            </w:pPr>
            <w:proofErr w:type="spellStart"/>
            <w:r>
              <w:t>TimeString</w:t>
            </w:r>
            <w:proofErr w:type="spellEnd"/>
          </w:p>
        </w:tc>
        <w:tc>
          <w:tcPr>
            <w:tcW w:w="0" w:type="auto"/>
          </w:tcPr>
          <w:p w14:paraId="46E5C359" w14:textId="77777777" w:rsidR="00455560" w:rsidRDefault="00B0603E">
            <w:pPr>
              <w:pStyle w:val="Compact"/>
              <w:jc w:val="left"/>
            </w:pPr>
            <w:r>
              <w:t xml:space="preserve">- Uma </w:t>
            </w:r>
            <w:proofErr w:type="spellStart"/>
            <w:r>
              <w:t>string</w:t>
            </w:r>
            <w:proofErr w:type="spellEnd"/>
            <w:r>
              <w:t xml:space="preserve"> que representa a hora conforme especificação RFC-</w:t>
            </w:r>
            <w:proofErr w:type="gramStart"/>
            <w:r>
              <w:t>3339,sempre</w:t>
            </w:r>
            <w:proofErr w:type="gramEnd"/>
            <w:r>
              <w:t xml:space="preserve"> com a utilização de </w:t>
            </w:r>
            <w:proofErr w:type="spellStart"/>
            <w:r>
              <w:t>timezone</w:t>
            </w:r>
            <w:proofErr w:type="spellEnd"/>
            <w:r>
              <w:t xml:space="preserve"> UTC(UTC time </w:t>
            </w:r>
            <w:proofErr w:type="spellStart"/>
            <w:r>
              <w:t>format</w:t>
            </w:r>
            <w:proofErr w:type="spellEnd"/>
            <w:r>
              <w:t>).</w:t>
            </w:r>
          </w:p>
        </w:tc>
        <w:tc>
          <w:tcPr>
            <w:tcW w:w="0" w:type="auto"/>
          </w:tcPr>
          <w:p w14:paraId="7783FB7B" w14:textId="77777777" w:rsidR="00455560" w:rsidRDefault="00B0603E">
            <w:pPr>
              <w:pStyle w:val="Compact"/>
              <w:jc w:val="left"/>
            </w:pPr>
            <w:r>
              <w:t>“00:39:57Z”</w:t>
            </w:r>
          </w:p>
        </w:tc>
      </w:tr>
      <w:tr w:rsidR="00455560" w14:paraId="6C0AC3BD" w14:textId="77777777">
        <w:tc>
          <w:tcPr>
            <w:tcW w:w="0" w:type="auto"/>
          </w:tcPr>
          <w:p w14:paraId="28B523A1" w14:textId="77777777" w:rsidR="00455560" w:rsidRDefault="00B0603E">
            <w:pPr>
              <w:pStyle w:val="Compact"/>
              <w:jc w:val="left"/>
            </w:pPr>
            <w:proofErr w:type="spellStart"/>
            <w:r>
              <w:t>URIString</w:t>
            </w:r>
            <w:proofErr w:type="spellEnd"/>
          </w:p>
        </w:tc>
        <w:tc>
          <w:tcPr>
            <w:tcW w:w="0" w:type="auto"/>
          </w:tcPr>
          <w:p w14:paraId="48249F92" w14:textId="77777777" w:rsidR="00455560" w:rsidRDefault="00B0603E">
            <w:pPr>
              <w:pStyle w:val="Compact"/>
              <w:jc w:val="left"/>
            </w:pPr>
            <w:r>
              <w:t xml:space="preserve">- Uma </w:t>
            </w:r>
            <w:proofErr w:type="spellStart"/>
            <w:r>
              <w:t>string</w:t>
            </w:r>
            <w:proofErr w:type="spellEnd"/>
            <w:r>
              <w:t xml:space="preserve"> que representa URI válida.</w:t>
            </w:r>
          </w:p>
        </w:tc>
        <w:tc>
          <w:tcPr>
            <w:tcW w:w="0" w:type="auto"/>
          </w:tcPr>
          <w:p w14:paraId="400A73D7" w14:textId="77777777" w:rsidR="00455560" w:rsidRDefault="00B0603E">
            <w:pPr>
              <w:pStyle w:val="Compact"/>
              <w:jc w:val="left"/>
            </w:pPr>
            <w:r>
              <w:t>“http://www.google.com.br”</w:t>
            </w:r>
          </w:p>
        </w:tc>
      </w:tr>
      <w:tr w:rsidR="00455560" w14:paraId="1433FE9B" w14:textId="77777777">
        <w:tc>
          <w:tcPr>
            <w:tcW w:w="0" w:type="auto"/>
          </w:tcPr>
          <w:p w14:paraId="7404122F" w14:textId="77777777" w:rsidR="00455560" w:rsidRDefault="00B0603E">
            <w:pPr>
              <w:pStyle w:val="Compact"/>
              <w:jc w:val="left"/>
            </w:pPr>
            <w:proofErr w:type="spellStart"/>
            <w:r>
              <w:t>CountryCode</w:t>
            </w:r>
            <w:proofErr w:type="spellEnd"/>
          </w:p>
        </w:tc>
        <w:tc>
          <w:tcPr>
            <w:tcW w:w="0" w:type="auto"/>
          </w:tcPr>
          <w:p w14:paraId="5B3A7DE6" w14:textId="77777777" w:rsidR="00455560" w:rsidRDefault="00B0603E">
            <w:pPr>
              <w:pStyle w:val="Compact"/>
              <w:jc w:val="left"/>
            </w:pPr>
            <w:r>
              <w:t xml:space="preserve">- Código do </w:t>
            </w:r>
            <w:proofErr w:type="gramStart"/>
            <w:r>
              <w:t>pais</w:t>
            </w:r>
            <w:proofErr w:type="gramEnd"/>
            <w:r>
              <w:t xml:space="preserve"> de acordo com o código “alpha3” do ISO-3166.</w:t>
            </w:r>
          </w:p>
        </w:tc>
        <w:tc>
          <w:tcPr>
            <w:tcW w:w="0" w:type="auto"/>
          </w:tcPr>
          <w:p w14:paraId="6DFCBEE3" w14:textId="77777777" w:rsidR="00455560" w:rsidRDefault="00B0603E">
            <w:pPr>
              <w:pStyle w:val="Compact"/>
              <w:jc w:val="left"/>
            </w:pPr>
            <w:r>
              <w:t>“BRA”</w:t>
            </w:r>
          </w:p>
        </w:tc>
      </w:tr>
      <w:tr w:rsidR="00455560" w14:paraId="1D6CFF4E" w14:textId="77777777">
        <w:tc>
          <w:tcPr>
            <w:tcW w:w="0" w:type="auto"/>
          </w:tcPr>
          <w:p w14:paraId="29BB48C4" w14:textId="77777777" w:rsidR="00455560" w:rsidRDefault="00B0603E">
            <w:pPr>
              <w:pStyle w:val="Compact"/>
              <w:jc w:val="left"/>
            </w:pPr>
            <w:proofErr w:type="spellStart"/>
            <w:r>
              <w:lastRenderedPageBreak/>
              <w:t>IbgeCode</w:t>
            </w:r>
            <w:proofErr w:type="spellEnd"/>
          </w:p>
        </w:tc>
        <w:tc>
          <w:tcPr>
            <w:tcW w:w="0" w:type="auto"/>
          </w:tcPr>
          <w:p w14:paraId="10E3537C" w14:textId="77777777" w:rsidR="00455560" w:rsidRDefault="00B0603E">
            <w:pPr>
              <w:pStyle w:val="Compact"/>
              <w:jc w:val="left"/>
            </w:pPr>
            <w: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0" w:type="auto"/>
          </w:tcPr>
          <w:p w14:paraId="7C066C13" w14:textId="77777777" w:rsidR="00455560" w:rsidRDefault="00B0603E">
            <w:pPr>
              <w:pStyle w:val="Compact"/>
              <w:jc w:val="left"/>
            </w:pPr>
            <w:r>
              <w:t>“3550308”</w:t>
            </w:r>
          </w:p>
        </w:tc>
      </w:tr>
      <w:tr w:rsidR="00455560" w14:paraId="39F1561B" w14:textId="77777777">
        <w:tc>
          <w:tcPr>
            <w:tcW w:w="0" w:type="auto"/>
          </w:tcPr>
          <w:p w14:paraId="798B041C" w14:textId="77777777" w:rsidR="00455560" w:rsidRDefault="00B0603E">
            <w:pPr>
              <w:pStyle w:val="Compact"/>
              <w:jc w:val="left"/>
            </w:pPr>
            <w:proofErr w:type="spellStart"/>
            <w:r>
              <w:t>DateString</w:t>
            </w:r>
            <w:proofErr w:type="spellEnd"/>
          </w:p>
        </w:tc>
        <w:tc>
          <w:tcPr>
            <w:tcW w:w="0" w:type="auto"/>
          </w:tcPr>
          <w:p w14:paraId="6529AFE3" w14:textId="77777777" w:rsidR="00455560" w:rsidRDefault="00B0603E">
            <w:pPr>
              <w:pStyle w:val="Compact"/>
              <w:jc w:val="left"/>
            </w:pPr>
            <w:r>
              <w:t xml:space="preserve">- Uma </w:t>
            </w:r>
            <w:proofErr w:type="spellStart"/>
            <w:r>
              <w:t>string</w:t>
            </w:r>
            <w:proofErr w:type="spellEnd"/>
            <w:r>
              <w:t xml:space="preserve"> com data conforme especificação RFC-3339</w:t>
            </w:r>
          </w:p>
        </w:tc>
        <w:tc>
          <w:tcPr>
            <w:tcW w:w="0" w:type="auto"/>
          </w:tcPr>
          <w:p w14:paraId="0B4D9247" w14:textId="77777777" w:rsidR="00455560" w:rsidRDefault="00B0603E">
            <w:pPr>
              <w:pStyle w:val="Compact"/>
              <w:jc w:val="left"/>
            </w:pPr>
            <w:r>
              <w:t>“2014-03-19”</w:t>
            </w:r>
          </w:p>
        </w:tc>
      </w:tr>
    </w:tbl>
    <w:p w14:paraId="7A811901" w14:textId="77777777" w:rsidR="00455560" w:rsidRDefault="00B0603E">
      <w:pPr>
        <w:pStyle w:val="Ttulo1"/>
      </w:pPr>
      <w:bookmarkStart w:id="112" w:name="paginação"/>
      <w:bookmarkStart w:id="113" w:name="_Toc132195525"/>
      <w:bookmarkEnd w:id="110"/>
      <w:proofErr w:type="spellStart"/>
      <w:r>
        <w:t>Paginação</w:t>
      </w:r>
      <w:bookmarkEnd w:id="113"/>
      <w:proofErr w:type="spellEnd"/>
    </w:p>
    <w:p w14:paraId="45A93B57" w14:textId="77777777" w:rsidR="00455560" w:rsidRDefault="00455560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80"/>
        <w:gridCol w:w="5212"/>
        <w:gridCol w:w="1962"/>
      </w:tblGrid>
      <w:tr w:rsidR="00455560" w14:paraId="5532C10B" w14:textId="77777777" w:rsidTr="004555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8565BBD" w14:textId="77777777" w:rsidR="00455560" w:rsidRDefault="00B0603E">
            <w:pPr>
              <w:pStyle w:val="Compact"/>
              <w:jc w:val="left"/>
            </w:pPr>
            <w:r>
              <w:rPr>
                <w:bCs/>
              </w:rPr>
              <w:t>Nome do Campo</w:t>
            </w:r>
          </w:p>
        </w:tc>
        <w:tc>
          <w:tcPr>
            <w:tcW w:w="0" w:type="auto"/>
          </w:tcPr>
          <w:p w14:paraId="740A210C" w14:textId="77777777" w:rsidR="00455560" w:rsidRDefault="00B0603E">
            <w:pPr>
              <w:pStyle w:val="Compact"/>
              <w:jc w:val="left"/>
            </w:pPr>
            <w:r>
              <w:rPr>
                <w:bCs/>
              </w:rPr>
              <w:t>Descrição</w:t>
            </w:r>
          </w:p>
        </w:tc>
        <w:tc>
          <w:tcPr>
            <w:tcW w:w="0" w:type="auto"/>
          </w:tcPr>
          <w:p w14:paraId="43A2BCD3" w14:textId="77777777" w:rsidR="00455560" w:rsidRDefault="00B0603E">
            <w:pPr>
              <w:pStyle w:val="Compact"/>
              <w:jc w:val="left"/>
            </w:pPr>
            <w:r>
              <w:rPr>
                <w:bCs/>
              </w:rPr>
              <w:t>Exemplo de Valor</w:t>
            </w:r>
          </w:p>
        </w:tc>
      </w:tr>
      <w:tr w:rsidR="00455560" w14:paraId="09AEB8BF" w14:textId="77777777">
        <w:tc>
          <w:tcPr>
            <w:tcW w:w="0" w:type="auto"/>
          </w:tcPr>
          <w:p w14:paraId="1724AD66" w14:textId="77777777" w:rsidR="00455560" w:rsidRDefault="00B0603E">
            <w:pPr>
              <w:pStyle w:val="Compact"/>
              <w:jc w:val="left"/>
            </w:pPr>
            <w:proofErr w:type="spellStart"/>
            <w:r>
              <w:t>page</w:t>
            </w:r>
            <w:proofErr w:type="spellEnd"/>
          </w:p>
        </w:tc>
        <w:tc>
          <w:tcPr>
            <w:tcW w:w="0" w:type="auto"/>
          </w:tcPr>
          <w:p w14:paraId="751CD2D5" w14:textId="77777777" w:rsidR="00455560" w:rsidRDefault="00B0603E">
            <w:pPr>
              <w:pStyle w:val="Compact"/>
              <w:jc w:val="left"/>
            </w:pPr>
            <w:r>
              <w:t>A numeração da página que está sendo requisitada.</w:t>
            </w:r>
          </w:p>
        </w:tc>
        <w:tc>
          <w:tcPr>
            <w:tcW w:w="0" w:type="auto"/>
          </w:tcPr>
          <w:p w14:paraId="6DD118BB" w14:textId="77777777" w:rsidR="00455560" w:rsidRDefault="00B0603E">
            <w:pPr>
              <w:pStyle w:val="Compact"/>
              <w:jc w:val="left"/>
            </w:pPr>
            <w:r>
              <w:t>3</w:t>
            </w:r>
          </w:p>
        </w:tc>
      </w:tr>
      <w:tr w:rsidR="00455560" w14:paraId="1A6D5BFC" w14:textId="77777777">
        <w:tc>
          <w:tcPr>
            <w:tcW w:w="0" w:type="auto"/>
          </w:tcPr>
          <w:p w14:paraId="0EF21FC7" w14:textId="77777777" w:rsidR="00455560" w:rsidRDefault="00B0603E">
            <w:pPr>
              <w:pStyle w:val="Compact"/>
              <w:jc w:val="left"/>
            </w:pPr>
            <w:proofErr w:type="spellStart"/>
            <w:r>
              <w:t>page-size</w:t>
            </w:r>
            <w:proofErr w:type="spellEnd"/>
          </w:p>
        </w:tc>
        <w:tc>
          <w:tcPr>
            <w:tcW w:w="0" w:type="auto"/>
          </w:tcPr>
          <w:p w14:paraId="79B9C518" w14:textId="77777777" w:rsidR="00455560" w:rsidRDefault="00B0603E">
            <w:pPr>
              <w:pStyle w:val="Compact"/>
              <w:jc w:val="left"/>
            </w:pPr>
            <w:r>
              <w:t>Número de registros por página</w:t>
            </w:r>
          </w:p>
        </w:tc>
        <w:tc>
          <w:tcPr>
            <w:tcW w:w="0" w:type="auto"/>
          </w:tcPr>
          <w:p w14:paraId="66CB2593" w14:textId="77777777" w:rsidR="00455560" w:rsidRDefault="00B0603E">
            <w:pPr>
              <w:pStyle w:val="Compact"/>
              <w:jc w:val="left"/>
            </w:pPr>
            <w:r>
              <w:t>10</w:t>
            </w:r>
          </w:p>
        </w:tc>
      </w:tr>
    </w:tbl>
    <w:p w14:paraId="706E9561" w14:textId="77777777" w:rsidR="00455560" w:rsidRDefault="00B0603E">
      <w:pPr>
        <w:pStyle w:val="Corpodetexto"/>
      </w:pPr>
      <w:r>
        <w:t xml:space="preserve">Como </w:t>
      </w:r>
      <w:proofErr w:type="spellStart"/>
      <w:r>
        <w:t>padrão</w:t>
      </w:r>
      <w:proofErr w:type="spellEnd"/>
      <w:r>
        <w:t xml:space="preserve"> das API </w:t>
      </w:r>
      <w:proofErr w:type="spellStart"/>
      <w:r>
        <w:t>elas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conter</w:t>
      </w:r>
      <w:proofErr w:type="spellEnd"/>
      <w:r>
        <w:t xml:space="preserve"> o </w:t>
      </w:r>
      <w:proofErr w:type="spellStart"/>
      <w:r>
        <w:t>recurso</w:t>
      </w:r>
      <w:proofErr w:type="spellEnd"/>
      <w:r>
        <w:t xml:space="preserve"> </w:t>
      </w:r>
      <w:proofErr w:type="spellStart"/>
      <w:r>
        <w:t>paginação</w:t>
      </w:r>
      <w:proofErr w:type="spellEnd"/>
      <w:r>
        <w:t xml:space="preserve">. Este </w:t>
      </w:r>
      <w:proofErr w:type="spellStart"/>
      <w:r>
        <w:t>recurso</w:t>
      </w:r>
      <w:proofErr w:type="spellEnd"/>
      <w:r>
        <w:t xml:space="preserve"> é </w:t>
      </w:r>
      <w:proofErr w:type="spellStart"/>
      <w:r>
        <w:t>usado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a </w:t>
      </w:r>
      <w:proofErr w:type="spellStart"/>
      <w:r>
        <w:t>quantidade</w:t>
      </w:r>
      <w:proofErr w:type="spellEnd"/>
      <w:r>
        <w:t xml:space="preserve"> de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justifique</w:t>
      </w:r>
      <w:proofErr w:type="spellEnd"/>
      <w:r>
        <w:t xml:space="preserve"> a </w:t>
      </w:r>
      <w:proofErr w:type="spellStart"/>
      <w:r>
        <w:t>paginação</w:t>
      </w:r>
      <w:proofErr w:type="spellEnd"/>
      <w:r>
        <w:t xml:space="preserve">. Na </w:t>
      </w:r>
      <w:proofErr w:type="spellStart"/>
      <w:r>
        <w:t>paginação</w:t>
      </w:r>
      <w:proofErr w:type="spellEnd"/>
      <w:r>
        <w:t xml:space="preserve"> </w:t>
      </w:r>
      <w:proofErr w:type="spellStart"/>
      <w:r>
        <w:t>deverão</w:t>
      </w:r>
      <w:proofErr w:type="spellEnd"/>
      <w:r>
        <w:t xml:space="preserve"> ser </w:t>
      </w:r>
      <w:proofErr w:type="spellStart"/>
      <w:r>
        <w:t>usados</w:t>
      </w:r>
      <w:proofErr w:type="spellEnd"/>
      <w:r>
        <w:t xml:space="preserve"> </w:t>
      </w:r>
      <w:proofErr w:type="spellStart"/>
      <w:r>
        <w:t>parâmetros</w:t>
      </w:r>
      <w:proofErr w:type="spellEnd"/>
      <w:r>
        <w:t xml:space="preserve"> de query no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formato</w:t>
      </w:r>
      <w:proofErr w:type="spellEnd"/>
      <w:r>
        <w:t>:</w:t>
      </w:r>
    </w:p>
    <w:p w14:paraId="5D65AB57" w14:textId="77777777" w:rsidR="00455560" w:rsidRDefault="00B0603E">
      <w:pPr>
        <w:pStyle w:val="Corpodetexto"/>
      </w:pPr>
      <w:r>
        <w:t>GET {</w:t>
      </w:r>
      <w:proofErr w:type="spellStart"/>
      <w:r>
        <w:t>uri</w:t>
      </w:r>
      <w:proofErr w:type="spellEnd"/>
      <w:r>
        <w:t>}?</w:t>
      </w:r>
      <w:r>
        <w:rPr>
          <w:b/>
          <w:bCs/>
        </w:rPr>
        <w:t>page</w:t>
      </w:r>
      <w:r>
        <w:t>=3&amp;</w:t>
      </w:r>
      <w:r>
        <w:rPr>
          <w:b/>
          <w:bCs/>
        </w:rPr>
        <w:t>page-size</w:t>
      </w:r>
      <w:r>
        <w:t>=10</w:t>
      </w:r>
    </w:p>
    <w:p w14:paraId="206B013F" w14:textId="77777777" w:rsidR="00455560" w:rsidRDefault="00B0603E">
      <w:pPr>
        <w:pStyle w:val="Ttulo2"/>
      </w:pPr>
      <w:bookmarkStart w:id="114" w:name="regras-de-paginação"/>
      <w:bookmarkStart w:id="115" w:name="_Toc132195526"/>
      <w:proofErr w:type="spellStart"/>
      <w:r>
        <w:t>Regras</w:t>
      </w:r>
      <w:proofErr w:type="spellEnd"/>
      <w:r>
        <w:t xml:space="preserve"> de </w:t>
      </w:r>
      <w:proofErr w:type="spellStart"/>
      <w:r>
        <w:t>Paginação</w:t>
      </w:r>
      <w:bookmarkEnd w:id="115"/>
      <w:proofErr w:type="spellEnd"/>
    </w:p>
    <w:p w14:paraId="441BA328" w14:textId="77777777" w:rsidR="00455560" w:rsidRDefault="00B0603E">
      <w:pPr>
        <w:pStyle w:val="FirstParagraph"/>
      </w:pPr>
      <w:r>
        <w:t xml:space="preserve">Para o </w:t>
      </w:r>
      <w:proofErr w:type="spellStart"/>
      <w:r>
        <w:t>funcionamento</w:t>
      </w:r>
      <w:proofErr w:type="spellEnd"/>
      <w:r>
        <w:t xml:space="preserve"> </w:t>
      </w:r>
      <w:proofErr w:type="spellStart"/>
      <w:r>
        <w:t>adequado</w:t>
      </w:r>
      <w:proofErr w:type="spellEnd"/>
      <w:r>
        <w:t xml:space="preserve"> da </w:t>
      </w:r>
      <w:proofErr w:type="spellStart"/>
      <w:r>
        <w:t>paginação</w:t>
      </w:r>
      <w:proofErr w:type="spellEnd"/>
      <w:r>
        <w:t xml:space="preserve"> é </w:t>
      </w:r>
      <w:proofErr w:type="spellStart"/>
      <w:r>
        <w:t>requerido</w:t>
      </w:r>
      <w:proofErr w:type="spellEnd"/>
      <w:r>
        <w:t xml:space="preserve"> um </w:t>
      </w:r>
      <w:proofErr w:type="spellStart"/>
      <w:r>
        <w:t>tamanho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</w:t>
      </w:r>
      <w:proofErr w:type="spellStart"/>
      <w:r>
        <w:t>página</w:t>
      </w:r>
      <w:proofErr w:type="spellEnd"/>
      <w:r>
        <w:t xml:space="preserve"> de 1000 </w:t>
      </w:r>
      <w:proofErr w:type="spellStart"/>
      <w:r>
        <w:t>registros</w:t>
      </w:r>
      <w:proofErr w:type="spellEnd"/>
      <w:r>
        <w:t xml:space="preserve">.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requisição</w:t>
      </w:r>
      <w:proofErr w:type="spellEnd"/>
      <w:r>
        <w:t xml:space="preserve"> com </w:t>
      </w:r>
      <w:proofErr w:type="spellStart"/>
      <w:r>
        <w:t>uma</w:t>
      </w:r>
      <w:proofErr w:type="spellEnd"/>
      <w:r>
        <w:t xml:space="preserve"> </w:t>
      </w:r>
      <w:proofErr w:type="spellStart"/>
      <w:r>
        <w:t>quantidade</w:t>
      </w:r>
      <w:proofErr w:type="spellEnd"/>
      <w:r>
        <w:t xml:space="preserve"> </w:t>
      </w:r>
      <w:proofErr w:type="spellStart"/>
      <w:r>
        <w:t>maior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suportado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retornado</w:t>
      </w:r>
      <w:proofErr w:type="spellEnd"/>
      <w:r>
        <w:t xml:space="preserve"> o </w:t>
      </w:r>
      <w:proofErr w:type="spellStart"/>
      <w:r>
        <w:t>código</w:t>
      </w:r>
      <w:proofErr w:type="spellEnd"/>
      <w:r>
        <w:t xml:space="preserve"> 422 </w:t>
      </w:r>
      <w:proofErr w:type="spellStart"/>
      <w:r>
        <w:t>Unprocessable</w:t>
      </w:r>
      <w:proofErr w:type="spellEnd"/>
      <w:r>
        <w:t xml:space="preserve"> Entity.</w:t>
      </w:r>
    </w:p>
    <w:p w14:paraId="734F0421" w14:textId="77777777" w:rsidR="00455560" w:rsidRDefault="00B0603E">
      <w:pPr>
        <w:pStyle w:val="Ttulo1"/>
      </w:pPr>
      <w:bookmarkStart w:id="116" w:name="requisitos-não-funcionais"/>
      <w:bookmarkStart w:id="117" w:name="_Toc132195527"/>
      <w:bookmarkEnd w:id="112"/>
      <w:bookmarkEnd w:id="114"/>
      <w:proofErr w:type="spellStart"/>
      <w:r>
        <w:t>Requisitos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funcionais</w:t>
      </w:r>
      <w:bookmarkEnd w:id="117"/>
      <w:proofErr w:type="spellEnd"/>
    </w:p>
    <w:p w14:paraId="395E5495" w14:textId="77777777" w:rsidR="00455560" w:rsidRDefault="00B0603E">
      <w:pPr>
        <w:pStyle w:val="Ttulo2"/>
      </w:pPr>
      <w:bookmarkStart w:id="118" w:name="disponibilidade-das-apis"/>
      <w:bookmarkStart w:id="119" w:name="_Toc132195528"/>
      <w:proofErr w:type="spellStart"/>
      <w:r>
        <w:t>Disponibilidade</w:t>
      </w:r>
      <w:proofErr w:type="spellEnd"/>
      <w:r>
        <w:t xml:space="preserve"> das APIs</w:t>
      </w:r>
      <w:bookmarkEnd w:id="119"/>
    </w:p>
    <w:p w14:paraId="72DFB5DD" w14:textId="77777777" w:rsidR="00455560" w:rsidRDefault="00B0603E">
      <w:pPr>
        <w:pStyle w:val="FirstParagraph"/>
      </w:pPr>
      <w:r>
        <w:t xml:space="preserve">A </w:t>
      </w:r>
      <w:proofErr w:type="spellStart"/>
      <w:r>
        <w:t>disponibilidade</w:t>
      </w:r>
      <w:proofErr w:type="spellEnd"/>
      <w:r>
        <w:t xml:space="preserve"> é </w:t>
      </w:r>
      <w:proofErr w:type="spellStart"/>
      <w:r>
        <w:t>checada</w:t>
      </w:r>
      <w:proofErr w:type="spellEnd"/>
      <w:r>
        <w:t xml:space="preserve"> no endpoint GET /discovery/status, </w:t>
      </w:r>
      <w:proofErr w:type="spellStart"/>
      <w:r>
        <w:t>conforme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documentada</w:t>
      </w:r>
      <w:proofErr w:type="spellEnd"/>
      <w:r>
        <w:t xml:space="preserve"> no item API de Status. A API de status </w:t>
      </w:r>
      <w:proofErr w:type="spellStart"/>
      <w:r>
        <w:t>receberá</w:t>
      </w:r>
      <w:proofErr w:type="spellEnd"/>
      <w:r>
        <w:t xml:space="preserve"> a </w:t>
      </w:r>
      <w:proofErr w:type="spellStart"/>
      <w:r>
        <w:t>requisição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30 </w:t>
      </w:r>
      <w:proofErr w:type="spellStart"/>
      <w:r>
        <w:t>segundos</w:t>
      </w:r>
      <w:proofErr w:type="spellEnd"/>
      <w:r>
        <w:t xml:space="preserve"> com </w:t>
      </w:r>
      <w:proofErr w:type="spellStart"/>
      <w:r>
        <w:t>timout</w:t>
      </w:r>
      <w:proofErr w:type="spellEnd"/>
      <w:r>
        <w:t xml:space="preserve"> de 1s.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considerados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r>
        <w:rPr>
          <w:i/>
          <w:iCs/>
        </w:rPr>
        <w:t>uptime</w:t>
      </w:r>
      <w:r>
        <w:t xml:space="preserve"> se o </w:t>
      </w:r>
      <w:proofErr w:type="spellStart"/>
      <w:r>
        <w:t>retorno</w:t>
      </w:r>
      <w:proofErr w:type="spellEnd"/>
      <w:r>
        <w:t xml:space="preserve"> for “OKAY” e </w:t>
      </w:r>
      <w:r>
        <w:rPr>
          <w:i/>
          <w:iCs/>
        </w:rPr>
        <w:t>downtime</w:t>
      </w:r>
      <w:r>
        <w:t xml:space="preserve"> para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retornos</w:t>
      </w:r>
      <w:proofErr w:type="spellEnd"/>
      <w:r>
        <w:t>:</w:t>
      </w:r>
    </w:p>
    <w:p w14:paraId="0B50C20B" w14:textId="77777777" w:rsidR="00455560" w:rsidRDefault="00B0603E">
      <w:pPr>
        <w:pStyle w:val="Compact"/>
        <w:numPr>
          <w:ilvl w:val="0"/>
          <w:numId w:val="3"/>
        </w:numPr>
      </w:pPr>
      <w:r>
        <w:t>PARTIAL_FAILURE</w:t>
      </w:r>
    </w:p>
    <w:p w14:paraId="3430E30F" w14:textId="77777777" w:rsidR="00455560" w:rsidRDefault="00B0603E">
      <w:pPr>
        <w:pStyle w:val="Compact"/>
        <w:numPr>
          <w:ilvl w:val="0"/>
          <w:numId w:val="3"/>
        </w:numPr>
      </w:pPr>
      <w:r>
        <w:t>SCHEDULED_OUTAGE</w:t>
      </w:r>
    </w:p>
    <w:p w14:paraId="52837FBA" w14:textId="77777777" w:rsidR="00455560" w:rsidRDefault="00B0603E">
      <w:pPr>
        <w:pStyle w:val="Compact"/>
        <w:numPr>
          <w:ilvl w:val="1"/>
          <w:numId w:val="4"/>
        </w:numPr>
      </w:pPr>
      <w:r>
        <w:t xml:space="preserve">Se a </w:t>
      </w:r>
      <w:proofErr w:type="spellStart"/>
      <w:r>
        <w:t>requisição</w:t>
      </w:r>
      <w:proofErr w:type="spellEnd"/>
      <w:r>
        <w:t xml:space="preserve"> for </w:t>
      </w:r>
      <w:proofErr w:type="spellStart"/>
      <w:r>
        <w:t>realizada</w:t>
      </w:r>
      <w:proofErr w:type="spellEnd"/>
      <w:r>
        <w:t xml:space="preserve"> entre o </w:t>
      </w:r>
      <w:proofErr w:type="spellStart"/>
      <w:r>
        <w:t>período</w:t>
      </w:r>
      <w:proofErr w:type="spellEnd"/>
      <w:r>
        <w:t xml:space="preserve"> de 01h e 07h, o </w:t>
      </w:r>
      <w:proofErr w:type="spellStart"/>
      <w:r>
        <w:t>contador</w:t>
      </w:r>
      <w:proofErr w:type="spellEnd"/>
      <w:r>
        <w:t xml:space="preserve"> de SCHEDULED_OUTAGE é </w:t>
      </w:r>
      <w:proofErr w:type="spellStart"/>
      <w:r>
        <w:t>iniciado</w:t>
      </w:r>
      <w:proofErr w:type="spellEnd"/>
      <w:r>
        <w:t xml:space="preserve"> com 30 </w:t>
      </w:r>
      <w:proofErr w:type="spellStart"/>
      <w:r>
        <w:t>segundos</w:t>
      </w:r>
      <w:proofErr w:type="spellEnd"/>
      <w:r>
        <w:t xml:space="preserve"> </w:t>
      </w:r>
      <w:proofErr w:type="spellStart"/>
      <w:proofErr w:type="gramStart"/>
      <w:r>
        <w:t>acrescidos</w:t>
      </w:r>
      <w:proofErr w:type="spellEnd"/>
      <w:r>
        <w:t>;</w:t>
      </w:r>
      <w:proofErr w:type="gramEnd"/>
    </w:p>
    <w:p w14:paraId="19C7F523" w14:textId="77777777" w:rsidR="00455560" w:rsidRDefault="00B0603E">
      <w:pPr>
        <w:pStyle w:val="Compact"/>
        <w:numPr>
          <w:ilvl w:val="1"/>
          <w:numId w:val="4"/>
        </w:numPr>
      </w:pPr>
      <w:proofErr w:type="spellStart"/>
      <w:r>
        <w:t>Cada</w:t>
      </w:r>
      <w:proofErr w:type="spellEnd"/>
      <w:r>
        <w:t xml:space="preserve"> nova </w:t>
      </w:r>
      <w:proofErr w:type="spellStart"/>
      <w:r>
        <w:t>requisição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adicionando</w:t>
      </w:r>
      <w:proofErr w:type="spellEnd"/>
      <w:r>
        <w:t xml:space="preserve"> 30 </w:t>
      </w:r>
      <w:proofErr w:type="spellStart"/>
      <w:r>
        <w:t>segundos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contador</w:t>
      </w:r>
      <w:proofErr w:type="spellEnd"/>
      <w:r>
        <w:t xml:space="preserve"> de SCHEDULED_OUTAGE, </w:t>
      </w:r>
      <w:proofErr w:type="spellStart"/>
      <w:r>
        <w:t>até</w:t>
      </w:r>
      <w:proofErr w:type="spellEnd"/>
      <w:r>
        <w:t xml:space="preserve"> que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requisição</w:t>
      </w:r>
      <w:proofErr w:type="spellEnd"/>
      <w:r>
        <w:t xml:space="preserve"> volte outro valor </w:t>
      </w:r>
      <w:proofErr w:type="spellStart"/>
      <w:r>
        <w:t>ou</w:t>
      </w:r>
      <w:proofErr w:type="spellEnd"/>
      <w:r>
        <w:t xml:space="preserve"> a </w:t>
      </w:r>
      <w:proofErr w:type="spellStart"/>
      <w:r>
        <w:t>requisição</w:t>
      </w:r>
      <w:proofErr w:type="spellEnd"/>
      <w:r>
        <w:t xml:space="preserve"> for </w:t>
      </w:r>
      <w:proofErr w:type="spellStart"/>
      <w:r>
        <w:t>feita</w:t>
      </w:r>
      <w:proofErr w:type="spellEnd"/>
      <w:r>
        <w:t xml:space="preserve"> </w:t>
      </w:r>
      <w:proofErr w:type="spellStart"/>
      <w:r>
        <w:t>depois</w:t>
      </w:r>
      <w:proofErr w:type="spellEnd"/>
      <w:r>
        <w:t xml:space="preserve"> das 07h.</w:t>
      </w:r>
    </w:p>
    <w:p w14:paraId="27140F24" w14:textId="77777777" w:rsidR="00455560" w:rsidRDefault="00B0603E">
      <w:pPr>
        <w:pStyle w:val="Compact"/>
        <w:numPr>
          <w:ilvl w:val="0"/>
          <w:numId w:val="3"/>
        </w:numPr>
      </w:pPr>
      <w:r>
        <w:t>UNAVAILABLE</w:t>
      </w:r>
    </w:p>
    <w:p w14:paraId="4795A03C" w14:textId="77777777" w:rsidR="00455560" w:rsidRDefault="00B0603E">
      <w:pPr>
        <w:pStyle w:val="Compact"/>
        <w:numPr>
          <w:ilvl w:val="1"/>
          <w:numId w:val="5"/>
        </w:numPr>
      </w:pPr>
      <w:r>
        <w:lastRenderedPageBreak/>
        <w:t xml:space="preserve">Se a </w:t>
      </w:r>
      <w:proofErr w:type="spellStart"/>
      <w:r>
        <w:t>requisição</w:t>
      </w:r>
      <w:proofErr w:type="spellEnd"/>
      <w:r>
        <w:t xml:space="preserve"> for </w:t>
      </w:r>
      <w:proofErr w:type="spellStart"/>
      <w:r>
        <w:t>realizada</w:t>
      </w:r>
      <w:proofErr w:type="spellEnd"/>
      <w:r>
        <w:t xml:space="preserve"> entre o </w:t>
      </w:r>
      <w:proofErr w:type="spellStart"/>
      <w:r>
        <w:t>período</w:t>
      </w:r>
      <w:proofErr w:type="spellEnd"/>
      <w:r>
        <w:t xml:space="preserve"> de 07h e </w:t>
      </w:r>
      <w:proofErr w:type="gramStart"/>
      <w:r>
        <w:t>01h;</w:t>
      </w:r>
      <w:proofErr w:type="gramEnd"/>
    </w:p>
    <w:p w14:paraId="5230F490" w14:textId="77777777" w:rsidR="00455560" w:rsidRDefault="00B0603E">
      <w:pPr>
        <w:pStyle w:val="Compact"/>
        <w:numPr>
          <w:ilvl w:val="1"/>
          <w:numId w:val="5"/>
        </w:numPr>
      </w:pPr>
      <w:r>
        <w:t xml:space="preserve">Se </w:t>
      </w:r>
      <w:proofErr w:type="spellStart"/>
      <w:r>
        <w:t>serviço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responder a </w:t>
      </w:r>
      <w:proofErr w:type="spellStart"/>
      <w:proofErr w:type="gramStart"/>
      <w:r>
        <w:t>requisição</w:t>
      </w:r>
      <w:proofErr w:type="spellEnd"/>
      <w:r>
        <w:t>;</w:t>
      </w:r>
      <w:proofErr w:type="gramEnd"/>
    </w:p>
    <w:p w14:paraId="3B231F31" w14:textId="77777777" w:rsidR="00455560" w:rsidRDefault="00B0603E">
      <w:pPr>
        <w:pStyle w:val="Compact"/>
        <w:numPr>
          <w:ilvl w:val="1"/>
          <w:numId w:val="5"/>
        </w:numPr>
      </w:pPr>
      <w:r>
        <w:t xml:space="preserve">O </w:t>
      </w:r>
      <w:proofErr w:type="spellStart"/>
      <w:r>
        <w:t>contador</w:t>
      </w:r>
      <w:proofErr w:type="spellEnd"/>
      <w:r>
        <w:t xml:space="preserve"> de downtime é </w:t>
      </w:r>
      <w:proofErr w:type="spellStart"/>
      <w:r>
        <w:t>iniciado</w:t>
      </w:r>
      <w:proofErr w:type="spellEnd"/>
      <w:r>
        <w:t xml:space="preserve"> com 30 </w:t>
      </w:r>
      <w:proofErr w:type="spellStart"/>
      <w:r>
        <w:t>segundos</w:t>
      </w:r>
      <w:proofErr w:type="spellEnd"/>
      <w:r>
        <w:t xml:space="preserve"> </w:t>
      </w:r>
      <w:proofErr w:type="spellStart"/>
      <w:r>
        <w:t>acrescidos</w:t>
      </w:r>
      <w:proofErr w:type="spellEnd"/>
      <w:r>
        <w:t>;</w:t>
      </w:r>
    </w:p>
    <w:p w14:paraId="4D705D56" w14:textId="77777777" w:rsidR="00455560" w:rsidRDefault="00B0603E">
      <w:pPr>
        <w:pStyle w:val="Compact"/>
        <w:numPr>
          <w:ilvl w:val="1"/>
          <w:numId w:val="5"/>
        </w:numPr>
      </w:pPr>
      <w:proofErr w:type="spellStart"/>
      <w:r>
        <w:t>Cada</w:t>
      </w:r>
      <w:proofErr w:type="spellEnd"/>
      <w:r>
        <w:t xml:space="preserve"> nova </w:t>
      </w:r>
      <w:proofErr w:type="spellStart"/>
      <w:r>
        <w:t>requisição</w:t>
      </w:r>
      <w:proofErr w:type="spellEnd"/>
      <w:r>
        <w:t xml:space="preserve"> </w:t>
      </w:r>
      <w:proofErr w:type="spellStart"/>
      <w:r>
        <w:t>adicionará</w:t>
      </w:r>
      <w:proofErr w:type="spellEnd"/>
      <w:r>
        <w:t xml:space="preserve"> 30 </w:t>
      </w:r>
      <w:proofErr w:type="spellStart"/>
      <w:r>
        <w:t>segundos</w:t>
      </w:r>
      <w:proofErr w:type="spellEnd"/>
      <w:r>
        <w:t xml:space="preserve"> a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contador</w:t>
      </w:r>
      <w:proofErr w:type="spellEnd"/>
      <w:r>
        <w:t xml:space="preserve"> de downtime, </w:t>
      </w:r>
      <w:proofErr w:type="spellStart"/>
      <w:r>
        <w:t>até</w:t>
      </w:r>
      <w:proofErr w:type="spellEnd"/>
      <w:r>
        <w:t xml:space="preserve"> que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requisição</w:t>
      </w:r>
      <w:proofErr w:type="spellEnd"/>
      <w:r>
        <w:t xml:space="preserve"> </w:t>
      </w:r>
      <w:proofErr w:type="spellStart"/>
      <w:r>
        <w:t>retorne</w:t>
      </w:r>
      <w:proofErr w:type="spellEnd"/>
      <w:r>
        <w:t xml:space="preserve"> OK.</w:t>
      </w:r>
    </w:p>
    <w:p w14:paraId="6AB99178" w14:textId="77777777" w:rsidR="00455560" w:rsidRDefault="00B0603E">
      <w:pPr>
        <w:pStyle w:val="FirstParagraph"/>
      </w:pPr>
      <w:proofErr w:type="spellStart"/>
      <w:r>
        <w:t>Regras</w:t>
      </w:r>
      <w:proofErr w:type="spellEnd"/>
      <w:r>
        <w:t xml:space="preserve"> para </w:t>
      </w:r>
      <w:proofErr w:type="spellStart"/>
      <w:r>
        <w:t>cálculo</w:t>
      </w:r>
      <w:proofErr w:type="spellEnd"/>
      <w:r>
        <w:t xml:space="preserve"> do </w:t>
      </w:r>
      <w:proofErr w:type="gramStart"/>
      <w:r>
        <w:t>downtime</w:t>
      </w:r>
      <w:proofErr w:type="gramEnd"/>
    </w:p>
    <w:p w14:paraId="6C0E91A4" w14:textId="77777777" w:rsidR="00455560" w:rsidRDefault="00B0603E">
      <w:pPr>
        <w:pStyle w:val="Compact"/>
        <w:numPr>
          <w:ilvl w:val="0"/>
          <w:numId w:val="6"/>
        </w:numPr>
      </w:pPr>
      <w:r>
        <w:t xml:space="preserve">O downtime se </w:t>
      </w:r>
      <w:proofErr w:type="spellStart"/>
      <w:r>
        <w:t>refere</w:t>
      </w:r>
      <w:proofErr w:type="spellEnd"/>
      <w:r>
        <w:t xml:space="preserve"> </w:t>
      </w:r>
      <w:proofErr w:type="spellStart"/>
      <w:r>
        <w:t>período</w:t>
      </w:r>
      <w:proofErr w:type="spellEnd"/>
      <w:r>
        <w:t xml:space="preserve"> de </w:t>
      </w:r>
      <w:proofErr w:type="spellStart"/>
      <w:r>
        <w:t>indisponibilidade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24h, </w:t>
      </w:r>
      <w:proofErr w:type="spellStart"/>
      <w:r>
        <w:t>começando</w:t>
      </w:r>
      <w:proofErr w:type="spellEnd"/>
      <w:r>
        <w:t xml:space="preserve"> e </w:t>
      </w:r>
      <w:proofErr w:type="spellStart"/>
      <w:r>
        <w:t>terminando</w:t>
      </w:r>
      <w:proofErr w:type="spellEnd"/>
      <w:r>
        <w:t xml:space="preserve"> à </w:t>
      </w:r>
      <w:proofErr w:type="spellStart"/>
      <w:r>
        <w:t>meia-noite</w:t>
      </w:r>
      <w:proofErr w:type="spellEnd"/>
      <w:r>
        <w:t xml:space="preserve">.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contabilizado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endpoint </w:t>
      </w:r>
      <w:proofErr w:type="spellStart"/>
      <w:r>
        <w:t>indisponível</w:t>
      </w:r>
      <w:proofErr w:type="spellEnd"/>
      <w:r>
        <w:t>.</w:t>
      </w:r>
    </w:p>
    <w:p w14:paraId="05F633BF" w14:textId="77777777" w:rsidR="00455560" w:rsidRDefault="00B0603E">
      <w:pPr>
        <w:pStyle w:val="Compact"/>
        <w:numPr>
          <w:ilvl w:val="0"/>
          <w:numId w:val="6"/>
        </w:numPr>
      </w:pPr>
      <w:r>
        <w:t xml:space="preserve">O downtime é </w:t>
      </w:r>
      <w:proofErr w:type="spellStart"/>
      <w:r>
        <w:t>contabilizado</w:t>
      </w:r>
      <w:proofErr w:type="spellEnd"/>
      <w:r>
        <w:t xml:space="preserve"> com o total de </w:t>
      </w:r>
      <w:proofErr w:type="spellStart"/>
      <w:r>
        <w:t>segundos</w:t>
      </w:r>
      <w:proofErr w:type="spellEnd"/>
      <w:r>
        <w:t xml:space="preserve"> </w:t>
      </w:r>
      <w:proofErr w:type="spellStart"/>
      <w:r>
        <w:t>simultâneos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requisição</w:t>
      </w:r>
      <w:proofErr w:type="spellEnd"/>
      <w:r>
        <w:t>.</w:t>
      </w:r>
    </w:p>
    <w:p w14:paraId="512BE0E8" w14:textId="77777777" w:rsidR="00455560" w:rsidRDefault="00B0603E">
      <w:pPr>
        <w:pStyle w:val="Compact"/>
        <w:numPr>
          <w:ilvl w:val="0"/>
          <w:numId w:val="6"/>
        </w:numPr>
      </w:pPr>
      <w:r>
        <w:t xml:space="preserve">A </w:t>
      </w:r>
      <w:proofErr w:type="spellStart"/>
      <w:r>
        <w:t>porcentagem</w:t>
      </w:r>
      <w:proofErr w:type="spellEnd"/>
      <w:r>
        <w:t xml:space="preserve"> de downtime é </w:t>
      </w:r>
      <w:proofErr w:type="spellStart"/>
      <w:r>
        <w:t>calculada</w:t>
      </w:r>
      <w:proofErr w:type="spellEnd"/>
      <w:r>
        <w:t xml:space="preserve"> </w:t>
      </w:r>
      <w:proofErr w:type="spellStart"/>
      <w:r>
        <w:t>dividindo</w:t>
      </w:r>
      <w:proofErr w:type="spellEnd"/>
      <w:r>
        <w:t xml:space="preserve"> a total de </w:t>
      </w:r>
      <w:proofErr w:type="spellStart"/>
      <w:r>
        <w:t>segundos</w:t>
      </w:r>
      <w:proofErr w:type="spellEnd"/>
      <w:r>
        <w:t xml:space="preserve"> </w:t>
      </w:r>
      <w:proofErr w:type="spellStart"/>
      <w:r>
        <w:t>contabilizados</w:t>
      </w:r>
      <w:proofErr w:type="spellEnd"/>
      <w:r>
        <w:t xml:space="preserve"> de </w:t>
      </w:r>
      <w:proofErr w:type="spellStart"/>
      <w:r>
        <w:t>indisponibilidade</w:t>
      </w:r>
      <w:proofErr w:type="spellEnd"/>
      <w:r>
        <w:t xml:space="preserve"> </w:t>
      </w:r>
      <w:proofErr w:type="spellStart"/>
      <w:r>
        <w:t>dividido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86.400 (24 horas </w:t>
      </w:r>
      <w:proofErr w:type="spellStart"/>
      <w:r>
        <w:t>em</w:t>
      </w:r>
      <w:proofErr w:type="spellEnd"/>
      <w:r>
        <w:t xml:space="preserve"> </w:t>
      </w:r>
      <w:proofErr w:type="spellStart"/>
      <w:r>
        <w:t>segundos</w:t>
      </w:r>
      <w:proofErr w:type="spellEnd"/>
      <w:r>
        <w:t>).</w:t>
      </w:r>
    </w:p>
    <w:p w14:paraId="1B5FF8CE" w14:textId="77777777" w:rsidR="00455560" w:rsidRDefault="00B0603E">
      <w:pPr>
        <w:pStyle w:val="Compact"/>
        <w:numPr>
          <w:ilvl w:val="0"/>
          <w:numId w:val="6"/>
        </w:numPr>
      </w:pPr>
      <w:r>
        <w:t xml:space="preserve">A </w:t>
      </w:r>
      <w:proofErr w:type="spellStart"/>
      <w:r>
        <w:t>disponibilidade</w:t>
      </w:r>
      <w:proofErr w:type="spellEnd"/>
      <w:r>
        <w:t xml:space="preserve"> é </w:t>
      </w:r>
      <w:proofErr w:type="spellStart"/>
      <w:r>
        <w:t>resultado</w:t>
      </w:r>
      <w:proofErr w:type="spellEnd"/>
      <w:r>
        <w:t xml:space="preserve"> de 100% </w:t>
      </w:r>
      <w:proofErr w:type="spellStart"/>
      <w:r>
        <w:t>menos</w:t>
      </w:r>
      <w:proofErr w:type="spellEnd"/>
      <w:r>
        <w:t xml:space="preserve"> a </w:t>
      </w:r>
      <w:proofErr w:type="spellStart"/>
      <w:r>
        <w:t>porcentagem</w:t>
      </w:r>
      <w:proofErr w:type="spellEnd"/>
      <w:r>
        <w:t xml:space="preserve"> de </w:t>
      </w:r>
      <w:proofErr w:type="spellStart"/>
      <w:r>
        <w:t>indisponibilidade</w:t>
      </w:r>
      <w:proofErr w:type="spellEnd"/>
      <w:r>
        <w:t>.</w:t>
      </w:r>
    </w:p>
    <w:p w14:paraId="4BD8A61E" w14:textId="77777777" w:rsidR="00455560" w:rsidRDefault="00B0603E">
      <w:pPr>
        <w:pStyle w:val="Compact"/>
        <w:numPr>
          <w:ilvl w:val="0"/>
          <w:numId w:val="6"/>
        </w:numPr>
      </w:pPr>
      <w:proofErr w:type="spellStart"/>
      <w:r>
        <w:t>Erros</w:t>
      </w:r>
      <w:proofErr w:type="spellEnd"/>
      <w:r>
        <w:t xml:space="preserve"> da </w:t>
      </w:r>
      <w:proofErr w:type="spellStart"/>
      <w:r>
        <w:t>família</w:t>
      </w:r>
      <w:proofErr w:type="spellEnd"/>
      <w:r>
        <w:t xml:space="preserve"> de </w:t>
      </w:r>
      <w:proofErr w:type="spellStart"/>
      <w:r>
        <w:t>erro</w:t>
      </w:r>
      <w:proofErr w:type="spellEnd"/>
      <w:r>
        <w:t xml:space="preserve"> 5xx http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contabilizados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indisponibilidades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serem</w:t>
      </w:r>
      <w:proofErr w:type="spellEnd"/>
      <w:r>
        <w:t xml:space="preserve"> </w:t>
      </w:r>
      <w:proofErr w:type="spellStart"/>
      <w:r>
        <w:t>considerados</w:t>
      </w:r>
      <w:proofErr w:type="spellEnd"/>
      <w:r>
        <w:t xml:space="preserve"> </w:t>
      </w:r>
      <w:proofErr w:type="spellStart"/>
      <w:r>
        <w:t>erros</w:t>
      </w:r>
      <w:proofErr w:type="spellEnd"/>
      <w:r>
        <w:t xml:space="preserve"> do </w:t>
      </w:r>
      <w:proofErr w:type="spellStart"/>
      <w:r>
        <w:t>servidor</w:t>
      </w:r>
      <w:proofErr w:type="spellEnd"/>
      <w:r>
        <w:t xml:space="preserve"> de APIs.</w:t>
      </w:r>
    </w:p>
    <w:p w14:paraId="516997FA" w14:textId="77777777" w:rsidR="00455560" w:rsidRDefault="00B0603E">
      <w:pPr>
        <w:pStyle w:val="FirstParagraph"/>
      </w:pPr>
      <w:proofErr w:type="spellStart"/>
      <w:r>
        <w:rPr>
          <w:b/>
          <w:bCs/>
        </w:rPr>
        <w:t>Não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contabilizado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como</w:t>
      </w:r>
      <w:proofErr w:type="spellEnd"/>
      <w:r>
        <w:rPr>
          <w:b/>
          <w:bCs/>
        </w:rPr>
        <w:t xml:space="preserve"> downtime</w:t>
      </w:r>
    </w:p>
    <w:p w14:paraId="5AF82BCF" w14:textId="77777777" w:rsidR="00455560" w:rsidRDefault="00B0603E">
      <w:pPr>
        <w:pStyle w:val="Compact"/>
        <w:numPr>
          <w:ilvl w:val="0"/>
          <w:numId w:val="7"/>
        </w:numPr>
      </w:pPr>
      <w:proofErr w:type="spellStart"/>
      <w:r>
        <w:t>Erros</w:t>
      </w:r>
      <w:proofErr w:type="spellEnd"/>
      <w:r>
        <w:t xml:space="preserve"> da </w:t>
      </w:r>
      <w:proofErr w:type="spellStart"/>
      <w:r>
        <w:t>família</w:t>
      </w:r>
      <w:proofErr w:type="spellEnd"/>
      <w:r>
        <w:t xml:space="preserve"> de </w:t>
      </w:r>
      <w:proofErr w:type="spellStart"/>
      <w:r>
        <w:t>erro</w:t>
      </w:r>
      <w:proofErr w:type="spellEnd"/>
      <w:r>
        <w:t xml:space="preserve"> 4xx http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contabilizados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se </w:t>
      </w:r>
      <w:proofErr w:type="spellStart"/>
      <w:r>
        <w:t>normalmente</w:t>
      </w:r>
      <w:proofErr w:type="spellEnd"/>
      <w:r>
        <w:t xml:space="preserve"> se </w:t>
      </w:r>
      <w:proofErr w:type="spellStart"/>
      <w:r>
        <w:t>tratarem</w:t>
      </w:r>
      <w:proofErr w:type="spellEnd"/>
      <w:r>
        <w:t xml:space="preserve"> de </w:t>
      </w:r>
      <w:proofErr w:type="spellStart"/>
      <w:r>
        <w:t>falhas</w:t>
      </w:r>
      <w:proofErr w:type="spellEnd"/>
      <w:r>
        <w:t xml:space="preserve"> dos </w:t>
      </w:r>
      <w:proofErr w:type="spellStart"/>
      <w:r>
        <w:t>receptores</w:t>
      </w:r>
      <w:proofErr w:type="spellEnd"/>
      <w:r>
        <w:t>.</w:t>
      </w:r>
    </w:p>
    <w:p w14:paraId="7DB583CE" w14:textId="77777777" w:rsidR="00455560" w:rsidRDefault="00B0603E">
      <w:pPr>
        <w:pStyle w:val="Compact"/>
        <w:numPr>
          <w:ilvl w:val="0"/>
          <w:numId w:val="7"/>
        </w:numPr>
      </w:pPr>
      <w:r>
        <w:t xml:space="preserve">Uma </w:t>
      </w:r>
      <w:proofErr w:type="spellStart"/>
      <w:r>
        <w:t>indisponibilidade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mês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3h entre 01h e 07h,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necessário</w:t>
      </w:r>
      <w:proofErr w:type="spellEnd"/>
      <w:r>
        <w:t xml:space="preserve"> </w:t>
      </w:r>
      <w:proofErr w:type="spellStart"/>
      <w:r>
        <w:t>reportar</w:t>
      </w:r>
      <w:proofErr w:type="spellEnd"/>
      <w:r>
        <w:t xml:space="preserve"> com 7 </w:t>
      </w:r>
      <w:proofErr w:type="spellStart"/>
      <w:r>
        <w:t>dias</w:t>
      </w:r>
      <w:proofErr w:type="spellEnd"/>
      <w:r>
        <w:t xml:space="preserve"> de </w:t>
      </w:r>
      <w:proofErr w:type="spellStart"/>
      <w:r>
        <w:t>antecedência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diretório</w:t>
      </w:r>
      <w:proofErr w:type="spellEnd"/>
      <w:r>
        <w:t>.</w:t>
      </w:r>
    </w:p>
    <w:p w14:paraId="378E6D59" w14:textId="77777777" w:rsidR="00455560" w:rsidRDefault="00B0603E">
      <w:pPr>
        <w:pStyle w:val="Compact"/>
        <w:numPr>
          <w:ilvl w:val="0"/>
          <w:numId w:val="7"/>
        </w:numPr>
      </w:pPr>
      <w:proofErr w:type="spellStart"/>
      <w:r>
        <w:t>Em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manutenção</w:t>
      </w:r>
      <w:proofErr w:type="spellEnd"/>
      <w:r>
        <w:t xml:space="preserve"> de </w:t>
      </w:r>
      <w:proofErr w:type="spellStart"/>
      <w:r>
        <w:t>segurança</w:t>
      </w:r>
      <w:proofErr w:type="spellEnd"/>
      <w:r>
        <w:t xml:space="preserve">, </w:t>
      </w:r>
      <w:proofErr w:type="spellStart"/>
      <w:r>
        <w:t>previamente</w:t>
      </w:r>
      <w:proofErr w:type="spellEnd"/>
      <w:r>
        <w:t xml:space="preserve"> </w:t>
      </w:r>
      <w:proofErr w:type="spellStart"/>
      <w:r>
        <w:t>aprovado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diretório</w:t>
      </w:r>
      <w:proofErr w:type="spellEnd"/>
      <w:r>
        <w:t>.</w:t>
      </w:r>
    </w:p>
    <w:p w14:paraId="6E05BE61" w14:textId="77777777" w:rsidR="00455560" w:rsidRDefault="00B0603E">
      <w:pPr>
        <w:pStyle w:val="Ttulo2"/>
      </w:pPr>
      <w:bookmarkStart w:id="120" w:name="classificação-dos-níveis-de-desempenho"/>
      <w:bookmarkStart w:id="121" w:name="_Toc132195529"/>
      <w:bookmarkEnd w:id="118"/>
      <w:proofErr w:type="spellStart"/>
      <w:r>
        <w:t>Classificação</w:t>
      </w:r>
      <w:proofErr w:type="spellEnd"/>
      <w:r>
        <w:t xml:space="preserve"> dos </w:t>
      </w:r>
      <w:proofErr w:type="spellStart"/>
      <w:r>
        <w:t>Níveis</w:t>
      </w:r>
      <w:proofErr w:type="spellEnd"/>
      <w:r>
        <w:t xml:space="preserve"> de </w:t>
      </w:r>
      <w:proofErr w:type="spellStart"/>
      <w:r>
        <w:t>Desempenho</w:t>
      </w:r>
      <w:bookmarkEnd w:id="121"/>
      <w:proofErr w:type="spellEnd"/>
    </w:p>
    <w:p w14:paraId="6D658147" w14:textId="77777777" w:rsidR="00455560" w:rsidRDefault="00B0603E">
      <w:pPr>
        <w:pStyle w:val="FirstParagraph"/>
      </w:pPr>
      <w:r>
        <w:t xml:space="preserve">A </w:t>
      </w:r>
      <w:proofErr w:type="spellStart"/>
      <w:r>
        <w:t>desempenho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medido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milisegundos</w:t>
      </w:r>
      <w:proofErr w:type="spellEnd"/>
      <w:r>
        <w:t xml:space="preserve">,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mensurado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o </w:t>
      </w:r>
      <w:proofErr w:type="spellStart"/>
      <w:r>
        <w:t>recebimento</w:t>
      </w:r>
      <w:proofErr w:type="spellEnd"/>
      <w:r>
        <w:t xml:space="preserve"> da </w:t>
      </w:r>
      <w:proofErr w:type="spellStart"/>
      <w:r>
        <w:t>solicitação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a </w:t>
      </w:r>
      <w:proofErr w:type="spellStart"/>
      <w:r>
        <w:t>resposta</w:t>
      </w:r>
      <w:proofErr w:type="spellEnd"/>
      <w:r>
        <w:t xml:space="preserve"> para </w:t>
      </w:r>
      <w:proofErr w:type="spellStart"/>
      <w:r>
        <w:t>solicitação</w:t>
      </w:r>
      <w:proofErr w:type="spellEnd"/>
      <w:r>
        <w:t>.</w:t>
      </w:r>
    </w:p>
    <w:p w14:paraId="6A1D6C50" w14:textId="77777777" w:rsidR="00455560" w:rsidRDefault="00B0603E">
      <w:pPr>
        <w:pStyle w:val="Corpodetexto"/>
      </w:pPr>
      <w:r>
        <w:t xml:space="preserve">As APIs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classificadas</w:t>
      </w:r>
      <w:proofErr w:type="spellEnd"/>
      <w:r>
        <w:t xml:space="preserve"> </w:t>
      </w:r>
      <w:proofErr w:type="spellStart"/>
      <w:r>
        <w:t>como</w:t>
      </w:r>
      <w:proofErr w:type="spellEnd"/>
      <w:r>
        <w:t>:</w:t>
      </w:r>
    </w:p>
    <w:p w14:paraId="05D12C15" w14:textId="77777777" w:rsidR="00455560" w:rsidRDefault="00B0603E">
      <w:pPr>
        <w:pStyle w:val="Compact"/>
        <w:numPr>
          <w:ilvl w:val="0"/>
          <w:numId w:val="8"/>
        </w:numPr>
      </w:pPr>
      <w:r>
        <w:t xml:space="preserve">APIs de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prioridade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do </w:t>
      </w:r>
      <w:proofErr w:type="spellStart"/>
      <w:r>
        <w:t>percentil</w:t>
      </w:r>
      <w:proofErr w:type="spellEnd"/>
      <w:r>
        <w:t xml:space="preserve"> 95 </w:t>
      </w:r>
      <w:proofErr w:type="spellStart"/>
      <w:r>
        <w:t>em</w:t>
      </w:r>
      <w:proofErr w:type="spellEnd"/>
      <w:r>
        <w:t xml:space="preserve"> no </w:t>
      </w:r>
      <w:proofErr w:type="spellStart"/>
      <w:r>
        <w:t>máximo</w:t>
      </w:r>
      <w:proofErr w:type="spellEnd"/>
      <w:r>
        <w:t xml:space="preserve"> 1000ms. (status/outages).</w:t>
      </w:r>
    </w:p>
    <w:p w14:paraId="4494CE23" w14:textId="77777777" w:rsidR="00455560" w:rsidRDefault="00B0603E">
      <w:pPr>
        <w:pStyle w:val="Compact"/>
        <w:numPr>
          <w:ilvl w:val="0"/>
          <w:numId w:val="8"/>
        </w:numPr>
      </w:pPr>
      <w:r>
        <w:t xml:space="preserve">APIs de </w:t>
      </w:r>
      <w:proofErr w:type="spellStart"/>
      <w:r>
        <w:t>média</w:t>
      </w:r>
      <w:proofErr w:type="spellEnd"/>
      <w:r>
        <w:t xml:space="preserve"> </w:t>
      </w:r>
      <w:proofErr w:type="spellStart"/>
      <w:r>
        <w:t>prioridade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do </w:t>
      </w:r>
      <w:proofErr w:type="spellStart"/>
      <w:r>
        <w:t>percentil</w:t>
      </w:r>
      <w:proofErr w:type="spellEnd"/>
      <w:r>
        <w:t xml:space="preserve"> </w:t>
      </w:r>
      <w:proofErr w:type="spellStart"/>
      <w:r>
        <w:t>mínimo</w:t>
      </w:r>
      <w:proofErr w:type="spellEnd"/>
      <w:r>
        <w:t xml:space="preserve"> de 95 </w:t>
      </w:r>
      <w:proofErr w:type="spellStart"/>
      <w:r>
        <w:t>em</w:t>
      </w:r>
      <w:proofErr w:type="spellEnd"/>
      <w:r>
        <w:t xml:space="preserve"> no </w:t>
      </w:r>
      <w:proofErr w:type="spellStart"/>
      <w:r>
        <w:t>máximo</w:t>
      </w:r>
      <w:proofErr w:type="spellEnd"/>
      <w:r>
        <w:t xml:space="preserve"> 1500ms. (Channels/Service Products).</w:t>
      </w:r>
    </w:p>
    <w:p w14:paraId="1BB4EA83" w14:textId="77777777" w:rsidR="00455560" w:rsidRDefault="00B0603E">
      <w:pPr>
        <w:pStyle w:val="Compact"/>
        <w:numPr>
          <w:ilvl w:val="0"/>
          <w:numId w:val="8"/>
        </w:numPr>
      </w:pPr>
      <w:r>
        <w:t xml:space="preserve">APIs de </w:t>
      </w:r>
      <w:proofErr w:type="spellStart"/>
      <w:r>
        <w:t>baixa</w:t>
      </w:r>
      <w:proofErr w:type="spellEnd"/>
      <w:r>
        <w:t xml:space="preserve"> </w:t>
      </w:r>
      <w:proofErr w:type="spellStart"/>
      <w:r>
        <w:t>prioridade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do </w:t>
      </w:r>
      <w:proofErr w:type="spellStart"/>
      <w:r>
        <w:t>percentil</w:t>
      </w:r>
      <w:proofErr w:type="spellEnd"/>
      <w:r>
        <w:t xml:space="preserve"> 95 </w:t>
      </w:r>
      <w:proofErr w:type="spellStart"/>
      <w:r>
        <w:t>em</w:t>
      </w:r>
      <w:proofErr w:type="spellEnd"/>
      <w:r>
        <w:t xml:space="preserve"> no </w:t>
      </w:r>
      <w:proofErr w:type="spellStart"/>
      <w:r>
        <w:t>máximo</w:t>
      </w:r>
      <w:proofErr w:type="spellEnd"/>
      <w:r>
        <w:t xml:space="preserve"> 4000ms. (Admin metrics).</w:t>
      </w:r>
    </w:p>
    <w:p w14:paraId="0695563F" w14:textId="77777777" w:rsidR="00455560" w:rsidRDefault="00B0603E">
      <w:pPr>
        <w:pStyle w:val="Ttulo2"/>
      </w:pPr>
      <w:bookmarkStart w:id="122" w:name="nível-de-serviço-sla"/>
      <w:bookmarkStart w:id="123" w:name="_Toc132195530"/>
      <w:bookmarkEnd w:id="120"/>
      <w:proofErr w:type="spellStart"/>
      <w:r>
        <w:t>Nível</w:t>
      </w:r>
      <w:proofErr w:type="spellEnd"/>
      <w:r>
        <w:t xml:space="preserve"> de </w:t>
      </w:r>
      <w:proofErr w:type="spellStart"/>
      <w:r>
        <w:t>serviço</w:t>
      </w:r>
      <w:proofErr w:type="spellEnd"/>
      <w:r>
        <w:t xml:space="preserve"> (SLA)</w:t>
      </w:r>
      <w:bookmarkEnd w:id="123"/>
    </w:p>
    <w:p w14:paraId="2A1A5A46" w14:textId="77777777" w:rsidR="00455560" w:rsidRDefault="00B0603E">
      <w:pPr>
        <w:pStyle w:val="FirstParagraph"/>
      </w:pPr>
      <w:r>
        <w:t xml:space="preserve">Para </w:t>
      </w:r>
      <w:proofErr w:type="spellStart"/>
      <w:r>
        <w:t>garantir</w:t>
      </w:r>
      <w:proofErr w:type="spellEnd"/>
      <w:r>
        <w:t xml:space="preserve"> a </w:t>
      </w:r>
      <w:proofErr w:type="spellStart"/>
      <w:r>
        <w:t>disponibilidade</w:t>
      </w:r>
      <w:proofErr w:type="spellEnd"/>
      <w:r>
        <w:t xml:space="preserve"> do das APIs e do </w:t>
      </w:r>
      <w:proofErr w:type="spellStart"/>
      <w:r>
        <w:t>sistema</w:t>
      </w:r>
      <w:proofErr w:type="spellEnd"/>
      <w:r>
        <w:t xml:space="preserve"> Open Insurance, as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métricas</w:t>
      </w:r>
      <w:proofErr w:type="spellEnd"/>
      <w:r>
        <w:t xml:space="preserve"> de </w:t>
      </w:r>
      <w:proofErr w:type="spellStart"/>
      <w:r>
        <w:t>disponibilidade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adotadas</w:t>
      </w:r>
      <w:proofErr w:type="spellEnd"/>
      <w:r>
        <w:t>:</w:t>
      </w:r>
    </w:p>
    <w:p w14:paraId="5005E96C" w14:textId="77777777" w:rsidR="00455560" w:rsidRDefault="00B0603E">
      <w:pPr>
        <w:pStyle w:val="Compact"/>
        <w:numPr>
          <w:ilvl w:val="0"/>
          <w:numId w:val="9"/>
        </w:numPr>
      </w:pPr>
      <w:r>
        <w:t xml:space="preserve">85% do tempo a </w:t>
      </w:r>
      <w:proofErr w:type="spellStart"/>
      <w:r>
        <w:t>cada</w:t>
      </w:r>
      <w:proofErr w:type="spellEnd"/>
      <w:r>
        <w:t xml:space="preserve"> 24 horas.</w:t>
      </w:r>
    </w:p>
    <w:p w14:paraId="0DD8C4B5" w14:textId="77777777" w:rsidR="00455560" w:rsidRDefault="00B0603E">
      <w:pPr>
        <w:pStyle w:val="Compact"/>
        <w:numPr>
          <w:ilvl w:val="0"/>
          <w:numId w:val="9"/>
        </w:numPr>
      </w:pPr>
      <w:r>
        <w:t xml:space="preserve">95% do tempo a </w:t>
      </w:r>
      <w:proofErr w:type="spellStart"/>
      <w:r>
        <w:t>cada</w:t>
      </w:r>
      <w:proofErr w:type="spellEnd"/>
      <w:r>
        <w:t xml:space="preserve"> 1 </w:t>
      </w:r>
      <w:proofErr w:type="spellStart"/>
      <w:r>
        <w:t>mês</w:t>
      </w:r>
      <w:proofErr w:type="spellEnd"/>
      <w:r>
        <w:t>.</w:t>
      </w:r>
    </w:p>
    <w:p w14:paraId="4FFEF984" w14:textId="77777777" w:rsidR="00455560" w:rsidRDefault="00B0603E">
      <w:pPr>
        <w:pStyle w:val="Compact"/>
        <w:numPr>
          <w:ilvl w:val="0"/>
          <w:numId w:val="9"/>
        </w:numPr>
      </w:pPr>
      <w:r>
        <w:t xml:space="preserve">99,5% do tempo a </w:t>
      </w:r>
      <w:proofErr w:type="spellStart"/>
      <w:r>
        <w:t>cada</w:t>
      </w:r>
      <w:proofErr w:type="spellEnd"/>
      <w:r>
        <w:t xml:space="preserve"> 3 meses.</w:t>
      </w:r>
    </w:p>
    <w:p w14:paraId="03B72BC7" w14:textId="77777777" w:rsidR="00455560" w:rsidRDefault="00B0603E">
      <w:pPr>
        <w:pStyle w:val="Ttulo2"/>
      </w:pPr>
      <w:bookmarkStart w:id="124" w:name="limite-de-requisições"/>
      <w:bookmarkStart w:id="125" w:name="_Toc132195531"/>
      <w:bookmarkEnd w:id="122"/>
      <w:proofErr w:type="spellStart"/>
      <w:r>
        <w:lastRenderedPageBreak/>
        <w:t>Limite</w:t>
      </w:r>
      <w:proofErr w:type="spellEnd"/>
      <w:r>
        <w:t xml:space="preserve"> de </w:t>
      </w:r>
      <w:proofErr w:type="spellStart"/>
      <w:r>
        <w:t>Requisições</w:t>
      </w:r>
      <w:bookmarkEnd w:id="125"/>
      <w:proofErr w:type="spellEnd"/>
    </w:p>
    <w:p w14:paraId="25171735" w14:textId="77777777" w:rsidR="00455560" w:rsidRDefault="00B0603E">
      <w:pPr>
        <w:pStyle w:val="FirstParagraph"/>
      </w:pPr>
      <w:r>
        <w:t xml:space="preserve">Para </w:t>
      </w:r>
      <w:proofErr w:type="spellStart"/>
      <w:r>
        <w:t>garantir</w:t>
      </w:r>
      <w:proofErr w:type="spellEnd"/>
      <w:r>
        <w:t xml:space="preserve"> a </w:t>
      </w:r>
      <w:proofErr w:type="spellStart"/>
      <w:r>
        <w:t>usabilidade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e </w:t>
      </w:r>
      <w:proofErr w:type="spellStart"/>
      <w:r>
        <w:t>estabelecer</w:t>
      </w:r>
      <w:proofErr w:type="spellEnd"/>
      <w:r>
        <w:t xml:space="preserve"> </w:t>
      </w:r>
      <w:proofErr w:type="spellStart"/>
      <w:r>
        <w:t>métricas</w:t>
      </w:r>
      <w:proofErr w:type="spellEnd"/>
      <w:r>
        <w:t xml:space="preserve"> de </w:t>
      </w:r>
      <w:proofErr w:type="spellStart"/>
      <w:r>
        <w:t>requerimentos</w:t>
      </w:r>
      <w:proofErr w:type="spellEnd"/>
      <w:r>
        <w:t xml:space="preserve"> de </w:t>
      </w:r>
      <w:proofErr w:type="spellStart"/>
      <w:r>
        <w:t>disponibilidade</w:t>
      </w:r>
      <w:proofErr w:type="spellEnd"/>
      <w:r>
        <w:t xml:space="preserve">, as </w:t>
      </w:r>
      <w:proofErr w:type="spellStart"/>
      <w:r>
        <w:t>instituições</w:t>
      </w:r>
      <w:proofErr w:type="spellEnd"/>
      <w:r>
        <w:t xml:space="preserve"> </w:t>
      </w:r>
      <w:proofErr w:type="spellStart"/>
      <w:r>
        <w:t>participantes</w:t>
      </w:r>
      <w:proofErr w:type="spellEnd"/>
      <w:r>
        <w:t xml:space="preserve"> </w:t>
      </w:r>
      <w:proofErr w:type="spellStart"/>
      <w:r>
        <w:t>deverão</w:t>
      </w:r>
      <w:proofErr w:type="spellEnd"/>
      <w:r>
        <w:t xml:space="preserve"> </w:t>
      </w:r>
      <w:proofErr w:type="spellStart"/>
      <w:r>
        <w:t>garantir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limites</w:t>
      </w:r>
      <w:proofErr w:type="spellEnd"/>
      <w:r>
        <w:t xml:space="preserve"> </w:t>
      </w:r>
      <w:proofErr w:type="spellStart"/>
      <w:r>
        <w:t>mínimos</w:t>
      </w:r>
      <w:proofErr w:type="spellEnd"/>
      <w:r>
        <w:t xml:space="preserve"> de 500 </w:t>
      </w:r>
      <w:proofErr w:type="spellStart"/>
      <w:r>
        <w:t>requisições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minuto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receptora</w:t>
      </w:r>
      <w:proofErr w:type="spellEnd"/>
      <w:r>
        <w:t xml:space="preserve">, </w:t>
      </w:r>
      <w:proofErr w:type="spellStart"/>
      <w:r>
        <w:t>sendo</w:t>
      </w:r>
      <w:proofErr w:type="spellEnd"/>
      <w:r>
        <w:t xml:space="preserve"> o </w:t>
      </w:r>
      <w:proofErr w:type="spellStart"/>
      <w:r>
        <w:t>controle</w:t>
      </w:r>
      <w:proofErr w:type="spellEnd"/>
      <w:r>
        <w:t xml:space="preserve"> via IP, e 300 </w:t>
      </w:r>
      <w:proofErr w:type="spellStart"/>
      <w:r>
        <w:t>transações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minuto</w:t>
      </w:r>
      <w:proofErr w:type="spellEnd"/>
      <w:r>
        <w:t>.</w:t>
      </w:r>
    </w:p>
    <w:p w14:paraId="01E222A6" w14:textId="77777777" w:rsidR="00455560" w:rsidRDefault="00B0603E">
      <w:pPr>
        <w:pStyle w:val="Corpodetexto"/>
      </w:pPr>
      <w:r>
        <w:t xml:space="preserve">Caso as </w:t>
      </w:r>
      <w:proofErr w:type="spellStart"/>
      <w:r>
        <w:t>requisições</w:t>
      </w:r>
      <w:proofErr w:type="spellEnd"/>
      <w:r>
        <w:t xml:space="preserve"> </w:t>
      </w:r>
      <w:proofErr w:type="spellStart"/>
      <w:r>
        <w:t>excedam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limites</w:t>
      </w:r>
      <w:proofErr w:type="spellEnd"/>
      <w:r>
        <w:t xml:space="preserve">,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requisições</w:t>
      </w:r>
      <w:proofErr w:type="spellEnd"/>
      <w:r>
        <w:t xml:space="preserve"> </w:t>
      </w:r>
      <w:proofErr w:type="spellStart"/>
      <w:r>
        <w:t>poderão</w:t>
      </w:r>
      <w:proofErr w:type="spellEnd"/>
      <w:r>
        <w:t xml:space="preserve"> ser </w:t>
      </w:r>
      <w:proofErr w:type="spellStart"/>
      <w:r>
        <w:t>enfileiradas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rejeitadas</w:t>
      </w:r>
      <w:proofErr w:type="spellEnd"/>
      <w:r>
        <w:t xml:space="preserve"> (</w:t>
      </w:r>
      <w:proofErr w:type="spellStart"/>
      <w:r>
        <w:t>Uso</w:t>
      </w:r>
      <w:proofErr w:type="spellEnd"/>
      <w:r>
        <w:t xml:space="preserve"> do </w:t>
      </w:r>
      <w:proofErr w:type="spellStart"/>
      <w:r>
        <w:t>código</w:t>
      </w:r>
      <w:proofErr w:type="spellEnd"/>
      <w:r>
        <w:t xml:space="preserve"> HTTP 429 Too Many Requests).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impactando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de </w:t>
      </w:r>
      <w:proofErr w:type="spellStart"/>
      <w:r>
        <w:t>disponibilidade</w:t>
      </w:r>
      <w:proofErr w:type="spellEnd"/>
      <w:r>
        <w:t>.</w:t>
      </w:r>
    </w:p>
    <w:p w14:paraId="5B57FE57" w14:textId="77777777" w:rsidR="00455560" w:rsidRDefault="00B0603E">
      <w:pPr>
        <w:pStyle w:val="Ttulo1"/>
      </w:pPr>
      <w:bookmarkStart w:id="126" w:name="segurança"/>
      <w:bookmarkStart w:id="127" w:name="_Toc132195532"/>
      <w:bookmarkEnd w:id="116"/>
      <w:bookmarkEnd w:id="124"/>
      <w:proofErr w:type="spellStart"/>
      <w:r>
        <w:t>Segurança</w:t>
      </w:r>
      <w:bookmarkEnd w:id="127"/>
      <w:proofErr w:type="spellEnd"/>
    </w:p>
    <w:p w14:paraId="59C526C0" w14:textId="77777777" w:rsidR="00455560" w:rsidRDefault="00B0603E">
      <w:pPr>
        <w:pStyle w:val="FirstParagraph"/>
      </w:pPr>
      <w:proofErr w:type="spellStart"/>
      <w:r>
        <w:t>Conforme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GT de </w:t>
      </w:r>
      <w:proofErr w:type="spellStart"/>
      <w:r>
        <w:t>segurança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requeridos</w:t>
      </w:r>
      <w:proofErr w:type="spellEnd"/>
      <w:r>
        <w:t xml:space="preserve"> headers para </w:t>
      </w:r>
      <w:proofErr w:type="spellStart"/>
      <w:r>
        <w:t>aumentar</w:t>
      </w:r>
      <w:proofErr w:type="spellEnd"/>
      <w:r>
        <w:t xml:space="preserve"> </w:t>
      </w:r>
      <w:proofErr w:type="spellStart"/>
      <w:r>
        <w:t>segurança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chamada</w:t>
      </w:r>
      <w:proofErr w:type="spellEnd"/>
      <w:r>
        <w:t xml:space="preserve"> das APIs. Segue </w:t>
      </w:r>
      <w:proofErr w:type="gramStart"/>
      <w:r>
        <w:t>a</w:t>
      </w:r>
      <w:proofErr w:type="gramEnd"/>
      <w:r>
        <w:t xml:space="preserve"> </w:t>
      </w:r>
      <w:proofErr w:type="spellStart"/>
      <w:r>
        <w:t>identificação</w:t>
      </w:r>
      <w:proofErr w:type="spellEnd"/>
      <w:r>
        <w:t xml:space="preserve"> dos headers e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respectivas</w:t>
      </w:r>
      <w:proofErr w:type="spellEnd"/>
      <w:r>
        <w:t xml:space="preserve"> </w:t>
      </w:r>
      <w:proofErr w:type="spellStart"/>
      <w:r>
        <w:t>funções</w:t>
      </w:r>
      <w:proofErr w:type="spellEnd"/>
      <w:r>
        <w:t>.</w:t>
      </w:r>
    </w:p>
    <w:p w14:paraId="7B6C67BE" w14:textId="77777777" w:rsidR="00455560" w:rsidRDefault="00B0603E">
      <w:pPr>
        <w:pStyle w:val="Corpodetexto"/>
      </w:pPr>
      <w:r>
        <w:rPr>
          <w:b/>
          <w:bCs/>
        </w:rPr>
        <w:t>Cache-Control</w:t>
      </w:r>
      <w:r>
        <w:t xml:space="preserve">: </w:t>
      </w:r>
      <w:proofErr w:type="spellStart"/>
      <w:r>
        <w:t>Controle</w:t>
      </w:r>
      <w:proofErr w:type="spellEnd"/>
      <w:r>
        <w:t xml:space="preserve"> de cache para </w:t>
      </w:r>
      <w:proofErr w:type="spellStart"/>
      <w:r>
        <w:t>evitar</w:t>
      </w:r>
      <w:proofErr w:type="spellEnd"/>
      <w:r>
        <w:t xml:space="preserve"> que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confidenciais</w:t>
      </w:r>
      <w:proofErr w:type="spellEnd"/>
      <w:r>
        <w:t xml:space="preserve"> </w:t>
      </w:r>
      <w:proofErr w:type="spellStart"/>
      <w:r>
        <w:t>sejam</w:t>
      </w:r>
      <w:proofErr w:type="spellEnd"/>
      <w:r>
        <w:t xml:space="preserve"> </w:t>
      </w:r>
      <w:proofErr w:type="spellStart"/>
      <w:r>
        <w:t>armazenadas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cache.</w:t>
      </w:r>
    </w:p>
    <w:p w14:paraId="08D4D59E" w14:textId="77777777" w:rsidR="00455560" w:rsidRDefault="00B0603E">
      <w:pPr>
        <w:pStyle w:val="Corpodetexto"/>
      </w:pPr>
      <w:r>
        <w:rPr>
          <w:b/>
          <w:bCs/>
        </w:rPr>
        <w:t>Content-Security-Policy</w:t>
      </w:r>
      <w:r>
        <w:t xml:space="preserve">: Campo para </w:t>
      </w:r>
      <w:proofErr w:type="spellStart"/>
      <w:r>
        <w:t>proteção</w:t>
      </w:r>
      <w:proofErr w:type="spellEnd"/>
      <w:r>
        <w:t xml:space="preserve"> contra </w:t>
      </w:r>
      <w:proofErr w:type="spellStart"/>
      <w:r>
        <w:t>ataques</w:t>
      </w:r>
      <w:proofErr w:type="spellEnd"/>
      <w:r>
        <w:t xml:space="preserve"> clickjack do </w:t>
      </w:r>
      <w:proofErr w:type="spellStart"/>
      <w:r>
        <w:t>estilo</w:t>
      </w:r>
      <w:proofErr w:type="spellEnd"/>
      <w:r>
        <w:t xml:space="preserve"> - drag and drop.</w:t>
      </w:r>
    </w:p>
    <w:p w14:paraId="6813CFF5" w14:textId="77777777" w:rsidR="00455560" w:rsidRDefault="00B0603E">
      <w:pPr>
        <w:pStyle w:val="Corpodetexto"/>
      </w:pPr>
      <w:r>
        <w:rPr>
          <w:b/>
          <w:bCs/>
        </w:rPr>
        <w:t>Content-Type</w:t>
      </w:r>
      <w:r>
        <w:t xml:space="preserve">: </w:t>
      </w:r>
      <w:proofErr w:type="spellStart"/>
      <w:r>
        <w:t>Especificar</w:t>
      </w:r>
      <w:proofErr w:type="spellEnd"/>
      <w:r>
        <w:t xml:space="preserve"> o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conteúdo</w:t>
      </w:r>
      <w:proofErr w:type="spellEnd"/>
      <w:r>
        <w:t xml:space="preserve"> da </w:t>
      </w:r>
      <w:proofErr w:type="spellStart"/>
      <w:r>
        <w:t>resposta</w:t>
      </w:r>
      <w:proofErr w:type="spellEnd"/>
      <w:r>
        <w:t>.</w:t>
      </w:r>
    </w:p>
    <w:p w14:paraId="5B1DE7BB" w14:textId="77777777" w:rsidR="00455560" w:rsidRDefault="00B0603E">
      <w:pPr>
        <w:pStyle w:val="Corpodetexto"/>
      </w:pPr>
      <w:r>
        <w:rPr>
          <w:b/>
          <w:bCs/>
        </w:rPr>
        <w:t>Strict-Consent-Security</w:t>
      </w:r>
      <w:r>
        <w:t xml:space="preserve">: Campo para </w:t>
      </w:r>
      <w:proofErr w:type="spellStart"/>
      <w:r>
        <w:t>exigir</w:t>
      </w:r>
      <w:proofErr w:type="spellEnd"/>
      <w:r>
        <w:t xml:space="preserve"> </w:t>
      </w:r>
      <w:proofErr w:type="spellStart"/>
      <w:r>
        <w:t>conexões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HTTPS e </w:t>
      </w:r>
      <w:proofErr w:type="spellStart"/>
      <w:r>
        <w:t>proteger</w:t>
      </w:r>
      <w:proofErr w:type="spellEnd"/>
      <w:r>
        <w:t xml:space="preserve"> contra </w:t>
      </w:r>
      <w:proofErr w:type="spellStart"/>
      <w:r>
        <w:t>certificados</w:t>
      </w:r>
      <w:proofErr w:type="spellEnd"/>
      <w:r>
        <w:t xml:space="preserve"> </w:t>
      </w:r>
      <w:proofErr w:type="spellStart"/>
      <w:r>
        <w:t>falsificados</w:t>
      </w:r>
      <w:proofErr w:type="spellEnd"/>
      <w:r>
        <w:t>.</w:t>
      </w:r>
    </w:p>
    <w:p w14:paraId="254FE932" w14:textId="77777777" w:rsidR="00455560" w:rsidRDefault="00B0603E">
      <w:pPr>
        <w:pStyle w:val="Corpodetexto"/>
      </w:pPr>
      <w:r>
        <w:rPr>
          <w:b/>
          <w:bCs/>
        </w:rPr>
        <w:t>X-Content-Type-Options</w:t>
      </w:r>
      <w:r>
        <w:t xml:space="preserve">: Campo para </w:t>
      </w:r>
      <w:proofErr w:type="spellStart"/>
      <w:r>
        <w:t>evitar</w:t>
      </w:r>
      <w:proofErr w:type="spellEnd"/>
      <w:r>
        <w:t xml:space="preserve"> que </w:t>
      </w:r>
      <w:proofErr w:type="spellStart"/>
      <w:r>
        <w:t>navegadores</w:t>
      </w:r>
      <w:proofErr w:type="spellEnd"/>
      <w:r>
        <w:t xml:space="preserve"> </w:t>
      </w:r>
      <w:proofErr w:type="spellStart"/>
      <w:r>
        <w:t>executem</w:t>
      </w:r>
      <w:proofErr w:type="spellEnd"/>
      <w:r>
        <w:t xml:space="preserve"> a </w:t>
      </w:r>
      <w:proofErr w:type="spellStart"/>
      <w:r>
        <w:t>detecção</w:t>
      </w:r>
      <w:proofErr w:type="spellEnd"/>
      <w:r>
        <w:t xml:space="preserve"> de MIME e </w:t>
      </w:r>
      <w:proofErr w:type="spellStart"/>
      <w:r>
        <w:t>interpretem</w:t>
      </w:r>
      <w:proofErr w:type="spellEnd"/>
      <w:r>
        <w:t xml:space="preserve"> </w:t>
      </w:r>
      <w:proofErr w:type="spellStart"/>
      <w:r>
        <w:t>respostas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HTML de forma </w:t>
      </w:r>
      <w:proofErr w:type="spellStart"/>
      <w:r>
        <w:t>inadequada</w:t>
      </w:r>
      <w:proofErr w:type="spellEnd"/>
      <w:r>
        <w:t>.</w:t>
      </w:r>
    </w:p>
    <w:p w14:paraId="05B1EB19" w14:textId="77777777" w:rsidR="00455560" w:rsidRDefault="00B0603E">
      <w:pPr>
        <w:pStyle w:val="Corpodetexto"/>
      </w:pPr>
      <w:r>
        <w:rPr>
          <w:b/>
          <w:bCs/>
        </w:rPr>
        <w:t>X-Frame-Options</w:t>
      </w:r>
      <w:r>
        <w:t xml:space="preserve">: Campo indica se o </w:t>
      </w:r>
      <w:proofErr w:type="spellStart"/>
      <w:r>
        <w:t>navegador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renderizar</w:t>
      </w:r>
      <w:proofErr w:type="spellEnd"/>
      <w:r>
        <w:t xml:space="preserve"> um frame.</w:t>
      </w:r>
    </w:p>
    <w:p w14:paraId="1594DFF2" w14:textId="77777777" w:rsidR="00455560" w:rsidRDefault="00B0603E">
      <w:pPr>
        <w:pStyle w:val="Ttulo1"/>
      </w:pPr>
      <w:bookmarkStart w:id="128" w:name="changelog"/>
      <w:bookmarkStart w:id="129" w:name="_Toc132195533"/>
      <w:bookmarkEnd w:id="126"/>
      <w:r>
        <w:t>Changelog</w:t>
      </w:r>
      <w:bookmarkEnd w:id="129"/>
    </w:p>
    <w:p w14:paraId="0B6013CB" w14:textId="77777777" w:rsidR="00455560" w:rsidRDefault="00455560">
      <w:pPr>
        <w:pStyle w:val="FirstParagraph"/>
      </w:pP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242"/>
        <w:gridCol w:w="1045"/>
        <w:gridCol w:w="3634"/>
        <w:gridCol w:w="3133"/>
      </w:tblGrid>
      <w:tr w:rsidR="00502673" w14:paraId="547DACD0" w14:textId="77777777" w:rsidTr="00502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86" w:type="pct"/>
          </w:tcPr>
          <w:p w14:paraId="7FE41428" w14:textId="77777777" w:rsidR="00455560" w:rsidRDefault="00B0603E">
            <w:pPr>
              <w:pStyle w:val="Compact"/>
              <w:jc w:val="left"/>
            </w:pPr>
            <w:r>
              <w:rPr>
                <w:bCs/>
              </w:rPr>
              <w:t>Data</w:t>
            </w:r>
          </w:p>
        </w:tc>
        <w:tc>
          <w:tcPr>
            <w:tcW w:w="577" w:type="pct"/>
          </w:tcPr>
          <w:p w14:paraId="6BE63252" w14:textId="77777777" w:rsidR="00455560" w:rsidRDefault="00B0603E">
            <w:pPr>
              <w:pStyle w:val="Compact"/>
              <w:jc w:val="center"/>
            </w:pPr>
            <w:r>
              <w:rPr>
                <w:bCs/>
              </w:rPr>
              <w:t>Página Alterada</w:t>
            </w:r>
          </w:p>
        </w:tc>
        <w:tc>
          <w:tcPr>
            <w:tcW w:w="2007" w:type="pct"/>
          </w:tcPr>
          <w:p w14:paraId="7925744A" w14:textId="77777777" w:rsidR="00455560" w:rsidRDefault="00B0603E">
            <w:pPr>
              <w:pStyle w:val="Compact"/>
              <w:jc w:val="center"/>
            </w:pPr>
            <w:r>
              <w:rPr>
                <w:bCs/>
              </w:rPr>
              <w:t>Alteração (De &gt; para)</w:t>
            </w:r>
          </w:p>
        </w:tc>
        <w:tc>
          <w:tcPr>
            <w:tcW w:w="1731" w:type="pct"/>
          </w:tcPr>
          <w:p w14:paraId="2CEB2881" w14:textId="77777777" w:rsidR="00455560" w:rsidRDefault="00B0603E">
            <w:pPr>
              <w:pStyle w:val="Compact"/>
              <w:jc w:val="center"/>
            </w:pPr>
            <w:r>
              <w:rPr>
                <w:bCs/>
              </w:rPr>
              <w:t>Responsável</w:t>
            </w:r>
          </w:p>
        </w:tc>
      </w:tr>
      <w:tr w:rsidR="00502673" w14:paraId="63D113C1" w14:textId="77777777" w:rsidTr="00502673">
        <w:tc>
          <w:tcPr>
            <w:tcW w:w="686" w:type="pct"/>
          </w:tcPr>
          <w:p w14:paraId="745B7A21" w14:textId="77777777" w:rsidR="00455560" w:rsidRDefault="00455560">
            <w:pPr>
              <w:pStyle w:val="Compact"/>
            </w:pPr>
          </w:p>
        </w:tc>
        <w:tc>
          <w:tcPr>
            <w:tcW w:w="577" w:type="pct"/>
          </w:tcPr>
          <w:p w14:paraId="74694AA2" w14:textId="0176DC09" w:rsidR="00455560" w:rsidRDefault="003D23DE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661126E" w14:textId="1CC94002" w:rsidR="00455560" w:rsidRDefault="003D23DE">
            <w:pPr>
              <w:pStyle w:val="Compact"/>
            </w:pPr>
            <w:r>
              <w:t xml:space="preserve">Inclusão dos </w:t>
            </w:r>
            <w:proofErr w:type="spellStart"/>
            <w:r>
              <w:t>endpoints</w:t>
            </w:r>
            <w:proofErr w:type="spellEnd"/>
          </w:p>
        </w:tc>
        <w:tc>
          <w:tcPr>
            <w:tcW w:w="0" w:type="auto"/>
          </w:tcPr>
          <w:p w14:paraId="550CB6E3" w14:textId="77777777" w:rsidR="00455560" w:rsidRDefault="00455560">
            <w:pPr>
              <w:pStyle w:val="Compact"/>
            </w:pPr>
          </w:p>
        </w:tc>
      </w:tr>
      <w:tr w:rsidR="00502673" w14:paraId="0F2A9EEF" w14:textId="77777777" w:rsidTr="00502673">
        <w:tc>
          <w:tcPr>
            <w:tcW w:w="686" w:type="pct"/>
          </w:tcPr>
          <w:p w14:paraId="66EFC587" w14:textId="77777777" w:rsidR="00455560" w:rsidRDefault="00455560">
            <w:pPr>
              <w:pStyle w:val="Compact"/>
            </w:pPr>
          </w:p>
        </w:tc>
        <w:tc>
          <w:tcPr>
            <w:tcW w:w="577" w:type="pct"/>
          </w:tcPr>
          <w:p w14:paraId="1779B3E5" w14:textId="32AD6276" w:rsidR="00455560" w:rsidRDefault="00502673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32F72897" w14:textId="6D723C97" w:rsidR="00455560" w:rsidRDefault="00502673">
            <w:pPr>
              <w:pStyle w:val="Compact"/>
            </w:pPr>
            <w:r>
              <w:t xml:space="preserve">Adição propriedade </w:t>
            </w:r>
            <w:proofErr w:type="spellStart"/>
            <w:r>
              <w:t>name</w:t>
            </w:r>
            <w:proofErr w:type="spellEnd"/>
            <w:r>
              <w:t xml:space="preserve"> e mudança da descrição de </w:t>
            </w:r>
            <w:proofErr w:type="spellStart"/>
            <w:r>
              <w:t>brand</w:t>
            </w:r>
            <w:proofErr w:type="spellEnd"/>
          </w:p>
        </w:tc>
        <w:tc>
          <w:tcPr>
            <w:tcW w:w="0" w:type="auto"/>
          </w:tcPr>
          <w:p w14:paraId="4EDCFEDF" w14:textId="77777777" w:rsidR="00455560" w:rsidRDefault="00455560">
            <w:pPr>
              <w:pStyle w:val="Compact"/>
            </w:pPr>
          </w:p>
        </w:tc>
      </w:tr>
      <w:tr w:rsidR="00502673" w14:paraId="1939ED97" w14:textId="77777777" w:rsidTr="00502673">
        <w:tc>
          <w:tcPr>
            <w:tcW w:w="686" w:type="pct"/>
          </w:tcPr>
          <w:p w14:paraId="711FFC35" w14:textId="77777777" w:rsidR="00455560" w:rsidRDefault="00455560">
            <w:pPr>
              <w:pStyle w:val="Compact"/>
            </w:pPr>
          </w:p>
        </w:tc>
        <w:tc>
          <w:tcPr>
            <w:tcW w:w="577" w:type="pct"/>
          </w:tcPr>
          <w:p w14:paraId="731B5EBC" w14:textId="0BD947E7" w:rsidR="00455560" w:rsidRDefault="00ED2BB0">
            <w:pPr>
              <w:pStyle w:val="Compact"/>
            </w:pPr>
            <w:r>
              <w:t>11-18</w:t>
            </w:r>
          </w:p>
        </w:tc>
        <w:tc>
          <w:tcPr>
            <w:tcW w:w="0" w:type="auto"/>
          </w:tcPr>
          <w:p w14:paraId="7C0E3845" w14:textId="319CE323" w:rsidR="00455560" w:rsidRDefault="00ED2BB0">
            <w:pPr>
              <w:pStyle w:val="Compact"/>
            </w:pPr>
            <w:r>
              <w:t xml:space="preserve">Acrescentar “Insurance” no título de cada </w:t>
            </w:r>
            <w:proofErr w:type="spellStart"/>
            <w:r>
              <w:t>Schema</w:t>
            </w:r>
            <w:proofErr w:type="spellEnd"/>
          </w:p>
        </w:tc>
        <w:tc>
          <w:tcPr>
            <w:tcW w:w="0" w:type="auto"/>
          </w:tcPr>
          <w:p w14:paraId="4891B783" w14:textId="77777777" w:rsidR="00455560" w:rsidRDefault="00455560">
            <w:pPr>
              <w:pStyle w:val="Compact"/>
            </w:pPr>
          </w:p>
        </w:tc>
      </w:tr>
      <w:tr w:rsidR="00502673" w14:paraId="569F09E1" w14:textId="77777777" w:rsidTr="00502673">
        <w:tc>
          <w:tcPr>
            <w:tcW w:w="686" w:type="pct"/>
          </w:tcPr>
          <w:p w14:paraId="5E5C7AE4" w14:textId="77777777" w:rsidR="00455560" w:rsidRDefault="00455560">
            <w:pPr>
              <w:pStyle w:val="Compact"/>
            </w:pPr>
          </w:p>
        </w:tc>
        <w:tc>
          <w:tcPr>
            <w:tcW w:w="577" w:type="pct"/>
          </w:tcPr>
          <w:p w14:paraId="1CE37025" w14:textId="4FEAD6F7" w:rsidR="00455560" w:rsidRDefault="009B54BC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14:paraId="5C5203D2" w14:textId="06090581" w:rsidR="00455560" w:rsidRDefault="009B54BC">
            <w:pPr>
              <w:pStyle w:val="Compact"/>
            </w:pPr>
            <w:r>
              <w:t>Inclusão da propriedade “</w:t>
            </w:r>
            <w:proofErr w:type="spellStart"/>
            <w:r>
              <w:t>raffleSettlementDate</w:t>
            </w:r>
            <w:proofErr w:type="spellEnd"/>
            <w:r>
              <w:t>”</w:t>
            </w:r>
          </w:p>
        </w:tc>
        <w:tc>
          <w:tcPr>
            <w:tcW w:w="0" w:type="auto"/>
          </w:tcPr>
          <w:p w14:paraId="51697AF6" w14:textId="77777777" w:rsidR="00455560" w:rsidRDefault="00455560">
            <w:pPr>
              <w:pStyle w:val="Compact"/>
            </w:pPr>
          </w:p>
        </w:tc>
      </w:tr>
      <w:tr w:rsidR="00502673" w14:paraId="1BF8C13B" w14:textId="77777777" w:rsidTr="00502673">
        <w:tc>
          <w:tcPr>
            <w:tcW w:w="686" w:type="pct"/>
          </w:tcPr>
          <w:p w14:paraId="2E4AE6C3" w14:textId="77777777" w:rsidR="00455560" w:rsidRDefault="00455560">
            <w:pPr>
              <w:pStyle w:val="Compact"/>
            </w:pPr>
          </w:p>
        </w:tc>
        <w:tc>
          <w:tcPr>
            <w:tcW w:w="577" w:type="pct"/>
          </w:tcPr>
          <w:p w14:paraId="0A83A182" w14:textId="3A3ACF3F" w:rsidR="00455560" w:rsidRDefault="009E7A13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76D7A375" w14:textId="37932330" w:rsidR="00455560" w:rsidRDefault="009E7A13">
            <w:pPr>
              <w:pStyle w:val="Compact"/>
            </w:pPr>
            <w:r>
              <w:t>Inclusão da</w:t>
            </w:r>
            <w:r w:rsidR="00C34724">
              <w:t>s</w:t>
            </w:r>
            <w:r>
              <w:t xml:space="preserve"> propriedade</w:t>
            </w:r>
            <w:r w:rsidR="00C34724">
              <w:t>s</w:t>
            </w:r>
            <w:r>
              <w:t xml:space="preserve"> “</w:t>
            </w:r>
            <w:proofErr w:type="spellStart"/>
            <w:r>
              <w:t>redemptionBonusAmount</w:t>
            </w:r>
            <w:proofErr w:type="spellEnd"/>
            <w:r>
              <w:t>”</w:t>
            </w:r>
            <w:r w:rsidR="00C34724">
              <w:t xml:space="preserve"> e “</w:t>
            </w:r>
            <w:proofErr w:type="spellStart"/>
            <w:r w:rsidR="00C34724">
              <w:t>unreturnedAmount</w:t>
            </w:r>
            <w:proofErr w:type="spellEnd"/>
            <w:r w:rsidR="00C34724">
              <w:t>”</w:t>
            </w:r>
          </w:p>
        </w:tc>
        <w:tc>
          <w:tcPr>
            <w:tcW w:w="0" w:type="auto"/>
          </w:tcPr>
          <w:p w14:paraId="49A6B84A" w14:textId="77777777" w:rsidR="00455560" w:rsidRDefault="00455560">
            <w:pPr>
              <w:pStyle w:val="Compact"/>
            </w:pPr>
          </w:p>
        </w:tc>
      </w:tr>
      <w:bookmarkEnd w:id="128"/>
    </w:tbl>
    <w:p w14:paraId="3119BFD0" w14:textId="77777777" w:rsidR="00B0603E" w:rsidRDefault="00B0603E"/>
    <w:sectPr w:rsidR="00B0603E" w:rsidSect="00B207CF">
      <w:headerReference w:type="default" r:id="rId15"/>
      <w:footerReference w:type="default" r:id="rId16"/>
      <w:pgSz w:w="12240" w:h="15840"/>
      <w:pgMar w:top="1417" w:right="1701" w:bottom="1417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BA33D" w14:textId="77777777" w:rsidR="005074E3" w:rsidRDefault="005074E3">
      <w:pPr>
        <w:spacing w:after="0"/>
      </w:pPr>
      <w:r>
        <w:separator/>
      </w:r>
    </w:p>
  </w:endnote>
  <w:endnote w:type="continuationSeparator" w:id="0">
    <w:p w14:paraId="29AA4AA8" w14:textId="77777777" w:rsidR="005074E3" w:rsidRDefault="005074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0C989" w14:textId="77777777" w:rsidR="00AE0672" w:rsidRDefault="00B0603E">
    <w:pPr>
      <w:pStyle w:val="Rodap"/>
    </w:pPr>
    <w:proofErr w:type="spellStart"/>
    <w:r>
      <w:t>Pág</w:t>
    </w:r>
    <w:proofErr w:type="spellEnd"/>
    <w:r>
      <w:t xml:space="preserve">. </w:t>
    </w:r>
    <w:sdt>
      <w:sdtPr>
        <w:id w:val="13437404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0502CFC" w14:textId="77777777" w:rsidR="00AE0672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691A4" w14:textId="77777777" w:rsidR="005074E3" w:rsidRDefault="005074E3">
      <w:r>
        <w:separator/>
      </w:r>
    </w:p>
  </w:footnote>
  <w:footnote w:type="continuationSeparator" w:id="0">
    <w:p w14:paraId="57F04897" w14:textId="77777777" w:rsidR="005074E3" w:rsidRDefault="00507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746846562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4DF3D5C" w14:textId="30A0E479" w:rsidR="00F35F26" w:rsidRDefault="009A6A06" w:rsidP="00686BBC">
        <w:pPr>
          <w:pStyle w:val="Cabealho"/>
          <w:jc w:val="center"/>
        </w:pPr>
        <w:r>
          <w:t xml:space="preserve">API </w:t>
        </w:r>
        <w:proofErr w:type="spellStart"/>
        <w:r w:rsidR="00340313">
          <w:t>Insurance</w:t>
        </w:r>
        <w:r>
          <w:t>CapitalizationTitle</w:t>
        </w:r>
        <w:proofErr w:type="spellEnd"/>
        <w:r>
          <w:t xml:space="preserve"> - Open Insurance Brasil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02837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C5683D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FA277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70CD2DE"/>
    <w:multiLevelType w:val="multilevel"/>
    <w:tmpl w:val="8F9496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711805595">
    <w:abstractNumId w:val="3"/>
  </w:num>
  <w:num w:numId="2" w16cid:durableId="1023633288">
    <w:abstractNumId w:val="0"/>
  </w:num>
  <w:num w:numId="3" w16cid:durableId="2075472188">
    <w:abstractNumId w:val="1"/>
  </w:num>
  <w:num w:numId="4" w16cid:durableId="7840790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688468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97973483">
    <w:abstractNumId w:val="1"/>
  </w:num>
  <w:num w:numId="7" w16cid:durableId="1247033927">
    <w:abstractNumId w:val="1"/>
  </w:num>
  <w:num w:numId="8" w16cid:durableId="8629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496966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5560"/>
    <w:rsid w:val="0000104D"/>
    <w:rsid w:val="000015B5"/>
    <w:rsid w:val="00021C3E"/>
    <w:rsid w:val="00022F9F"/>
    <w:rsid w:val="00034B25"/>
    <w:rsid w:val="00052191"/>
    <w:rsid w:val="000571A0"/>
    <w:rsid w:val="000906C1"/>
    <w:rsid w:val="000A3312"/>
    <w:rsid w:val="000A6796"/>
    <w:rsid w:val="000C1287"/>
    <w:rsid w:val="000E0C9F"/>
    <w:rsid w:val="000E57F2"/>
    <w:rsid w:val="000F6546"/>
    <w:rsid w:val="00102B72"/>
    <w:rsid w:val="00112563"/>
    <w:rsid w:val="0011640E"/>
    <w:rsid w:val="00122EE9"/>
    <w:rsid w:val="00130F04"/>
    <w:rsid w:val="00133205"/>
    <w:rsid w:val="00152BEB"/>
    <w:rsid w:val="0016361A"/>
    <w:rsid w:val="001761E2"/>
    <w:rsid w:val="00186269"/>
    <w:rsid w:val="00196048"/>
    <w:rsid w:val="001A1914"/>
    <w:rsid w:val="001A1DAD"/>
    <w:rsid w:val="001A3301"/>
    <w:rsid w:val="001A34D9"/>
    <w:rsid w:val="001A7A87"/>
    <w:rsid w:val="001A7FD0"/>
    <w:rsid w:val="001B44E9"/>
    <w:rsid w:val="001C0867"/>
    <w:rsid w:val="001F01CA"/>
    <w:rsid w:val="00204A2B"/>
    <w:rsid w:val="00215118"/>
    <w:rsid w:val="00226E35"/>
    <w:rsid w:val="00241187"/>
    <w:rsid w:val="00250357"/>
    <w:rsid w:val="0028684A"/>
    <w:rsid w:val="0029032B"/>
    <w:rsid w:val="002A5362"/>
    <w:rsid w:val="002A7E71"/>
    <w:rsid w:val="002C4896"/>
    <w:rsid w:val="002D0F71"/>
    <w:rsid w:val="002D75DC"/>
    <w:rsid w:val="002D75F9"/>
    <w:rsid w:val="002E00C5"/>
    <w:rsid w:val="002E400A"/>
    <w:rsid w:val="002F1E61"/>
    <w:rsid w:val="003267B3"/>
    <w:rsid w:val="003310C0"/>
    <w:rsid w:val="00331B80"/>
    <w:rsid w:val="00340313"/>
    <w:rsid w:val="00347924"/>
    <w:rsid w:val="00352AC1"/>
    <w:rsid w:val="00362644"/>
    <w:rsid w:val="00362E33"/>
    <w:rsid w:val="00377CCC"/>
    <w:rsid w:val="003A27B5"/>
    <w:rsid w:val="003A2C17"/>
    <w:rsid w:val="003B7ECB"/>
    <w:rsid w:val="003C6BF1"/>
    <w:rsid w:val="003D23DE"/>
    <w:rsid w:val="003E3FF1"/>
    <w:rsid w:val="00422BCD"/>
    <w:rsid w:val="00426B4B"/>
    <w:rsid w:val="00454106"/>
    <w:rsid w:val="00455560"/>
    <w:rsid w:val="004620FD"/>
    <w:rsid w:val="004630E0"/>
    <w:rsid w:val="004852D3"/>
    <w:rsid w:val="00496559"/>
    <w:rsid w:val="004A3503"/>
    <w:rsid w:val="004E5CB5"/>
    <w:rsid w:val="004F0A21"/>
    <w:rsid w:val="004F0CD2"/>
    <w:rsid w:val="00502673"/>
    <w:rsid w:val="00504BA1"/>
    <w:rsid w:val="005074E3"/>
    <w:rsid w:val="0051514D"/>
    <w:rsid w:val="005437A7"/>
    <w:rsid w:val="005539E2"/>
    <w:rsid w:val="00560B52"/>
    <w:rsid w:val="00561641"/>
    <w:rsid w:val="0057215B"/>
    <w:rsid w:val="00581E18"/>
    <w:rsid w:val="00584A53"/>
    <w:rsid w:val="005B43F8"/>
    <w:rsid w:val="005C271B"/>
    <w:rsid w:val="005D140C"/>
    <w:rsid w:val="005E5D08"/>
    <w:rsid w:val="005F2DF3"/>
    <w:rsid w:val="00606883"/>
    <w:rsid w:val="006365EF"/>
    <w:rsid w:val="00654D44"/>
    <w:rsid w:val="0068132B"/>
    <w:rsid w:val="006C3696"/>
    <w:rsid w:val="007179AF"/>
    <w:rsid w:val="00751994"/>
    <w:rsid w:val="0075323E"/>
    <w:rsid w:val="00780CFA"/>
    <w:rsid w:val="007902B6"/>
    <w:rsid w:val="007C7776"/>
    <w:rsid w:val="007D2DF9"/>
    <w:rsid w:val="007F3B24"/>
    <w:rsid w:val="008070B0"/>
    <w:rsid w:val="008318ED"/>
    <w:rsid w:val="00854FF0"/>
    <w:rsid w:val="008558F4"/>
    <w:rsid w:val="008564CB"/>
    <w:rsid w:val="00863C2F"/>
    <w:rsid w:val="0086765E"/>
    <w:rsid w:val="008701EB"/>
    <w:rsid w:val="008747D4"/>
    <w:rsid w:val="00874E5B"/>
    <w:rsid w:val="00895720"/>
    <w:rsid w:val="0089635D"/>
    <w:rsid w:val="008A2CDA"/>
    <w:rsid w:val="008A2E88"/>
    <w:rsid w:val="008A74CB"/>
    <w:rsid w:val="008B28F0"/>
    <w:rsid w:val="008E2BDB"/>
    <w:rsid w:val="008E6848"/>
    <w:rsid w:val="008E75DF"/>
    <w:rsid w:val="008F0D8B"/>
    <w:rsid w:val="00911B1D"/>
    <w:rsid w:val="00925705"/>
    <w:rsid w:val="009436F3"/>
    <w:rsid w:val="00975ACF"/>
    <w:rsid w:val="00987EE7"/>
    <w:rsid w:val="009A6A06"/>
    <w:rsid w:val="009B54BC"/>
    <w:rsid w:val="009E379E"/>
    <w:rsid w:val="009E7A13"/>
    <w:rsid w:val="00A32C2E"/>
    <w:rsid w:val="00A63FC2"/>
    <w:rsid w:val="00A86140"/>
    <w:rsid w:val="00A92451"/>
    <w:rsid w:val="00AB2390"/>
    <w:rsid w:val="00AC2D3A"/>
    <w:rsid w:val="00AD0928"/>
    <w:rsid w:val="00AD1D6E"/>
    <w:rsid w:val="00AD7492"/>
    <w:rsid w:val="00AE05E0"/>
    <w:rsid w:val="00AE12C2"/>
    <w:rsid w:val="00B0603E"/>
    <w:rsid w:val="00B235F2"/>
    <w:rsid w:val="00B258A7"/>
    <w:rsid w:val="00B269DC"/>
    <w:rsid w:val="00B45474"/>
    <w:rsid w:val="00B45F3B"/>
    <w:rsid w:val="00B471EC"/>
    <w:rsid w:val="00B55D37"/>
    <w:rsid w:val="00B96BDF"/>
    <w:rsid w:val="00BD03D7"/>
    <w:rsid w:val="00BD5A2D"/>
    <w:rsid w:val="00BE1426"/>
    <w:rsid w:val="00BF204A"/>
    <w:rsid w:val="00BF3CB9"/>
    <w:rsid w:val="00C12315"/>
    <w:rsid w:val="00C22FCE"/>
    <w:rsid w:val="00C26FB8"/>
    <w:rsid w:val="00C34724"/>
    <w:rsid w:val="00C43FD0"/>
    <w:rsid w:val="00C86F23"/>
    <w:rsid w:val="00C87582"/>
    <w:rsid w:val="00C932D4"/>
    <w:rsid w:val="00C97CAA"/>
    <w:rsid w:val="00CB416E"/>
    <w:rsid w:val="00CC44F9"/>
    <w:rsid w:val="00CD1545"/>
    <w:rsid w:val="00CD464E"/>
    <w:rsid w:val="00CD5D9B"/>
    <w:rsid w:val="00CE7EEC"/>
    <w:rsid w:val="00CF1F93"/>
    <w:rsid w:val="00D078D1"/>
    <w:rsid w:val="00D24D80"/>
    <w:rsid w:val="00D35F8C"/>
    <w:rsid w:val="00D53457"/>
    <w:rsid w:val="00D561B5"/>
    <w:rsid w:val="00D60C87"/>
    <w:rsid w:val="00D6473F"/>
    <w:rsid w:val="00D65D45"/>
    <w:rsid w:val="00D71320"/>
    <w:rsid w:val="00D724AD"/>
    <w:rsid w:val="00D80EC2"/>
    <w:rsid w:val="00D87012"/>
    <w:rsid w:val="00DE6BEC"/>
    <w:rsid w:val="00E017EB"/>
    <w:rsid w:val="00E06640"/>
    <w:rsid w:val="00E10979"/>
    <w:rsid w:val="00E35248"/>
    <w:rsid w:val="00E62115"/>
    <w:rsid w:val="00E63FAA"/>
    <w:rsid w:val="00EA722C"/>
    <w:rsid w:val="00EC3417"/>
    <w:rsid w:val="00ED2BB0"/>
    <w:rsid w:val="00EE58CD"/>
    <w:rsid w:val="00F02BE3"/>
    <w:rsid w:val="00F0774C"/>
    <w:rsid w:val="00F2581E"/>
    <w:rsid w:val="00F35132"/>
    <w:rsid w:val="00F4537B"/>
    <w:rsid w:val="00F457BE"/>
    <w:rsid w:val="00F5076E"/>
    <w:rsid w:val="00F70B58"/>
    <w:rsid w:val="00F76929"/>
    <w:rsid w:val="00F7700B"/>
    <w:rsid w:val="00F844C1"/>
    <w:rsid w:val="00FA1EDC"/>
    <w:rsid w:val="00FB0C06"/>
    <w:rsid w:val="00FC2108"/>
    <w:rsid w:val="00FE1379"/>
    <w:rsid w:val="00FF1949"/>
    <w:rsid w:val="00FF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AE1BC"/>
  <w15:docId w15:val="{33104113-F93A-4E3A-90C7-F3074031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4106"/>
  </w:style>
  <w:style w:type="paragraph" w:styleId="Ttulo1">
    <w:name w:val="heading 1"/>
    <w:basedOn w:val="Normal"/>
    <w:next w:val="Corpodetexto"/>
    <w:uiPriority w:val="9"/>
    <w:qFormat/>
    <w:rsid w:val="00875318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/>
      <w:bCs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Corpodetexto"/>
    <w:link w:val="Ttulo2Char"/>
    <w:uiPriority w:val="9"/>
    <w:unhideWhenUsed/>
    <w:qFormat/>
    <w:rsid w:val="00875318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4F81BD" w:themeColor="accent1"/>
      <w:sz w:val="32"/>
      <w:szCs w:val="28"/>
    </w:rPr>
  </w:style>
  <w:style w:type="paragraph" w:styleId="Ttulo3">
    <w:name w:val="heading 3"/>
    <w:basedOn w:val="Normal"/>
    <w:next w:val="Corpodetexto"/>
    <w:link w:val="Ttulo3Char"/>
    <w:uiPriority w:val="9"/>
    <w:unhideWhenUsed/>
    <w:qFormat/>
    <w:rsid w:val="008753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</w:rPr>
  </w:style>
  <w:style w:type="paragraph" w:styleId="Ttulo4">
    <w:name w:val="heading 4"/>
    <w:basedOn w:val="Normal"/>
    <w:next w:val="Corpodetexto"/>
    <w:link w:val="Ttulo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C619B3"/>
    <w:pPr>
      <w:spacing w:before="180" w:after="180"/>
      <w:jc w:val="both"/>
    </w:pPr>
    <w:rPr>
      <w:rFonts w:ascii="Calibri" w:hAnsi="Calibri"/>
      <w:sz w:val="22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rsid w:val="000E1272"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rsid w:val="003950CD"/>
    <w:rPr>
      <w:rFonts w:asciiTheme="majorHAnsi" w:hAnsiTheme="majorHAnsi"/>
      <w:sz w:val="20"/>
      <w:szCs w:val="20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  <w:tblStylePr w:type="firstCol">
      <w:rPr>
        <w:rFonts w:asciiTheme="majorHAnsi" w:hAnsiTheme="majorHAnsi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sid w:val="00925DDC"/>
    <w:rPr>
      <w:rFonts w:ascii="Consolas" w:hAnsi="Consolas"/>
      <w:sz w:val="24"/>
      <w:bdr w:val="none" w:sz="0" w:space="0" w:color="auto"/>
      <w:shd w:val="clear" w:color="auto" w:fill="F2F2F2" w:themeFill="background1" w:themeFillShade="F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uiPriority w:val="99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</w:rPr>
  </w:style>
  <w:style w:type="paragraph" w:customStyle="1" w:styleId="endpoint">
    <w:name w:val="endpoint"/>
    <w:basedOn w:val="Normal"/>
    <w:link w:val="endpointChar"/>
    <w:autoRedefine/>
    <w:qFormat/>
    <w:rsid w:val="006225EF"/>
    <w:pPr>
      <w:shd w:val="clear" w:color="auto" w:fill="F2F2F2" w:themeFill="background1" w:themeFillShade="F2"/>
    </w:pPr>
    <w:rPr>
      <w:sz w:val="28"/>
    </w:rPr>
  </w:style>
  <w:style w:type="character" w:customStyle="1" w:styleId="endpointChar">
    <w:name w:val="endpoint Char"/>
    <w:basedOn w:val="Fontepargpadro"/>
    <w:link w:val="endpoint"/>
    <w:rsid w:val="006225EF"/>
    <w:rPr>
      <w:sz w:val="28"/>
      <w:shd w:val="clear" w:color="auto" w:fill="F2F2F2" w:themeFill="background1" w:themeFillShade="F2"/>
    </w:rPr>
  </w:style>
  <w:style w:type="paragraph" w:styleId="Cabealho">
    <w:name w:val="header"/>
    <w:basedOn w:val="Normal"/>
    <w:link w:val="CabealhoChar"/>
    <w:unhideWhenUsed/>
    <w:rsid w:val="00AE0672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AE0672"/>
  </w:style>
  <w:style w:type="paragraph" w:styleId="Rodap">
    <w:name w:val="footer"/>
    <w:basedOn w:val="Normal"/>
    <w:link w:val="RodapChar"/>
    <w:uiPriority w:val="99"/>
    <w:unhideWhenUsed/>
    <w:rsid w:val="00AE0672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AE0672"/>
  </w:style>
  <w:style w:type="paragraph" w:styleId="SemEspaamento">
    <w:name w:val="No Spacing"/>
    <w:link w:val="SemEspaamentoChar"/>
    <w:uiPriority w:val="1"/>
    <w:qFormat/>
    <w:rsid w:val="003543FD"/>
    <w:pPr>
      <w:spacing w:after="0"/>
    </w:pPr>
    <w:rPr>
      <w:rFonts w:eastAsiaTheme="minorEastAsia"/>
      <w:sz w:val="22"/>
      <w:szCs w:val="22"/>
      <w:lang w:val="pt-BR"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543FD"/>
    <w:rPr>
      <w:rFonts w:eastAsiaTheme="minorEastAsia"/>
      <w:sz w:val="22"/>
      <w:szCs w:val="2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76A4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76A4A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A76A4A"/>
    <w:pPr>
      <w:spacing w:after="100"/>
      <w:ind w:left="480"/>
    </w:pPr>
  </w:style>
  <w:style w:type="character" w:customStyle="1" w:styleId="TtuloChar">
    <w:name w:val="Título Char"/>
    <w:basedOn w:val="Fontepargpadro"/>
    <w:link w:val="Ttulo"/>
    <w:rsid w:val="00F35F26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styleId="TextodoEspaoReservado">
    <w:name w:val="Placeholder Text"/>
    <w:basedOn w:val="Fontepargpadro"/>
    <w:semiHidden/>
    <w:rsid w:val="0052697F"/>
    <w:rPr>
      <w:color w:val="808080"/>
    </w:rPr>
  </w:style>
  <w:style w:type="paragraph" w:customStyle="1" w:styleId="SourceCode">
    <w:name w:val="Source Code"/>
    <w:basedOn w:val="Normal"/>
    <w:link w:val="VerbatimChar"/>
    <w:pPr>
      <w:shd w:val="clear" w:color="auto" w:fill="2A211C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43A8ED"/>
      <w:sz w:val="24"/>
      <w:bdr w:val="none" w:sz="0" w:space="0" w:color="auto"/>
      <w:shd w:val="clear" w:color="auto" w:fill="2A211C"/>
    </w:rPr>
  </w:style>
  <w:style w:type="character" w:customStyle="1" w:styleId="DataTypeTok">
    <w:name w:val="DataType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DecValTok">
    <w:name w:val="DecValTok"/>
    <w:basedOn w:val="VerbatimChar"/>
    <w:rPr>
      <w:rFonts w:ascii="Consolas" w:hAnsi="Consolas"/>
      <w:color w:val="44AA43"/>
      <w:sz w:val="24"/>
      <w:bdr w:val="none" w:sz="0" w:space="0" w:color="auto"/>
      <w:shd w:val="clear" w:color="auto" w:fill="2A211C"/>
    </w:rPr>
  </w:style>
  <w:style w:type="character" w:customStyle="1" w:styleId="BaseNTok">
    <w:name w:val="BaseNTok"/>
    <w:basedOn w:val="VerbatimChar"/>
    <w:rPr>
      <w:rFonts w:ascii="Consolas" w:hAnsi="Consolas"/>
      <w:color w:val="44AA43"/>
      <w:sz w:val="24"/>
      <w:bdr w:val="none" w:sz="0" w:space="0" w:color="auto"/>
      <w:shd w:val="clear" w:color="auto" w:fill="2A211C"/>
    </w:rPr>
  </w:style>
  <w:style w:type="character" w:customStyle="1" w:styleId="FloatTok">
    <w:name w:val="FloatTok"/>
    <w:basedOn w:val="VerbatimChar"/>
    <w:rPr>
      <w:rFonts w:ascii="Consolas" w:hAnsi="Consolas"/>
      <w:color w:val="44AA43"/>
      <w:sz w:val="24"/>
      <w:bdr w:val="none" w:sz="0" w:space="0" w:color="auto"/>
      <w:shd w:val="clear" w:color="auto" w:fill="2A211C"/>
    </w:rPr>
  </w:style>
  <w:style w:type="character" w:customStyle="1" w:styleId="ConstantTok">
    <w:name w:val="Constant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CharTok">
    <w:name w:val="Char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SpecialCharTok">
    <w:name w:val="SpecialChar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StringTok">
    <w:name w:val="String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VerbatimStringTok">
    <w:name w:val="VerbatimString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SpecialStringTok">
    <w:name w:val="SpecialStringTok"/>
    <w:basedOn w:val="VerbatimChar"/>
    <w:rPr>
      <w:rFonts w:ascii="Consolas" w:hAnsi="Consolas"/>
      <w:color w:val="049B0A"/>
      <w:sz w:val="24"/>
      <w:bdr w:val="none" w:sz="0" w:space="0" w:color="auto"/>
      <w:shd w:val="clear" w:color="auto" w:fill="2A211C"/>
    </w:rPr>
  </w:style>
  <w:style w:type="character" w:customStyle="1" w:styleId="ImportTok">
    <w:name w:val="Import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CommentVarTok">
    <w:name w:val="CommentVa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OtherTok">
    <w:name w:val="Othe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FunctionTok">
    <w:name w:val="FunctionTok"/>
    <w:basedOn w:val="VerbatimChar"/>
    <w:rPr>
      <w:rFonts w:ascii="Consolas" w:hAnsi="Consolas"/>
      <w:b/>
      <w:color w:val="FF9358"/>
      <w:sz w:val="24"/>
      <w:bdr w:val="none" w:sz="0" w:space="0" w:color="auto"/>
      <w:shd w:val="clear" w:color="auto" w:fill="2A211C"/>
    </w:rPr>
  </w:style>
  <w:style w:type="character" w:customStyle="1" w:styleId="VariableTok">
    <w:name w:val="Variable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43A8ED"/>
      <w:sz w:val="24"/>
      <w:bdr w:val="none" w:sz="0" w:space="0" w:color="auto"/>
      <w:shd w:val="clear" w:color="auto" w:fill="2A211C"/>
    </w:rPr>
  </w:style>
  <w:style w:type="character" w:customStyle="1" w:styleId="OperatorTok">
    <w:name w:val="Operato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BuiltInTok">
    <w:name w:val="BuiltIn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ExtensionTok">
    <w:name w:val="Extension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BDAE9D"/>
      <w:sz w:val="24"/>
      <w:bdr w:val="none" w:sz="0" w:space="0" w:color="auto"/>
      <w:shd w:val="clear" w:color="auto" w:fill="2A211C"/>
    </w:rPr>
  </w:style>
  <w:style w:type="character" w:customStyle="1" w:styleId="AttributeTok">
    <w:name w:val="Attribute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RegionMarkerTok">
    <w:name w:val="RegionMarker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0066FF"/>
      <w:sz w:val="24"/>
      <w:bdr w:val="none" w:sz="0" w:space="0" w:color="auto"/>
      <w:shd w:val="clear" w:color="auto" w:fill="2A211C"/>
    </w:rPr>
  </w:style>
  <w:style w:type="character" w:customStyle="1" w:styleId="WarningTok">
    <w:name w:val="WarningTok"/>
    <w:basedOn w:val="VerbatimChar"/>
    <w:rPr>
      <w:rFonts w:ascii="Consolas" w:hAnsi="Consolas"/>
      <w:b/>
      <w:color w:val="FFFF00"/>
      <w:sz w:val="24"/>
      <w:bdr w:val="none" w:sz="0" w:space="0" w:color="auto"/>
      <w:shd w:val="clear" w:color="auto" w:fill="2A211C"/>
    </w:rPr>
  </w:style>
  <w:style w:type="character" w:customStyle="1" w:styleId="AlertTok">
    <w:name w:val="AlertTok"/>
    <w:basedOn w:val="VerbatimChar"/>
    <w:rPr>
      <w:rFonts w:ascii="Consolas" w:hAnsi="Consolas"/>
      <w:color w:val="FFFF00"/>
      <w:sz w:val="24"/>
      <w:bdr w:val="none" w:sz="0" w:space="0" w:color="auto"/>
      <w:shd w:val="clear" w:color="auto" w:fill="2A211C"/>
    </w:rPr>
  </w:style>
  <w:style w:type="character" w:customStyle="1" w:styleId="ErrorTok">
    <w:name w:val="ErrorTok"/>
    <w:basedOn w:val="VerbatimChar"/>
    <w:rPr>
      <w:rFonts w:ascii="Consolas" w:hAnsi="Consolas"/>
      <w:b/>
      <w:color w:val="FFFF00"/>
      <w:sz w:val="24"/>
      <w:bdr w:val="none" w:sz="0" w:space="0" w:color="auto"/>
      <w:shd w:val="clear" w:color="auto" w:fill="2A211C"/>
    </w:rPr>
  </w:style>
  <w:style w:type="character" w:customStyle="1" w:styleId="NormalTok">
    <w:name w:val="NormalTok"/>
    <w:basedOn w:val="VerbatimChar"/>
    <w:rPr>
      <w:rFonts w:ascii="Consolas" w:hAnsi="Consolas"/>
      <w:color w:val="BDAE9D"/>
      <w:sz w:val="24"/>
      <w:bdr w:val="none" w:sz="0" w:space="0" w:color="auto"/>
      <w:shd w:val="clear" w:color="auto" w:fill="2A211C"/>
    </w:rPr>
  </w:style>
  <w:style w:type="character" w:customStyle="1" w:styleId="Ttulo2Char">
    <w:name w:val="Título 2 Char"/>
    <w:basedOn w:val="Fontepargpadro"/>
    <w:link w:val="Ttulo2"/>
    <w:uiPriority w:val="9"/>
    <w:rsid w:val="007D2DF9"/>
    <w:rPr>
      <w:rFonts w:ascii="Calibri Light" w:eastAsiaTheme="majorEastAsia" w:hAnsi="Calibri Light" w:cstheme="majorBidi"/>
      <w:bCs/>
      <w:color w:val="4F81BD" w:themeColor="accent1"/>
      <w:sz w:val="32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D2DF9"/>
    <w:rPr>
      <w:rFonts w:asciiTheme="majorHAnsi" w:eastAsiaTheme="majorEastAsia" w:hAnsiTheme="majorHAnsi" w:cstheme="majorBidi"/>
      <w:b/>
      <w:bCs/>
      <w:color w:val="262626" w:themeColor="text1" w:themeTint="D9"/>
      <w:sz w:val="28"/>
    </w:rPr>
  </w:style>
  <w:style w:type="character" w:customStyle="1" w:styleId="Ttulo4Char">
    <w:name w:val="Título 4 Char"/>
    <w:basedOn w:val="Fontepargpadro"/>
    <w:link w:val="Ttulo4"/>
    <w:uiPriority w:val="9"/>
    <w:rsid w:val="003267B3"/>
    <w:rPr>
      <w:rFonts w:asciiTheme="majorHAnsi" w:eastAsiaTheme="majorEastAsia" w:hAnsiTheme="majorHAnsi" w:cstheme="majorBidi"/>
      <w:bCs/>
      <w:i/>
      <w:color w:val="4F81BD" w:themeColor="accent1"/>
    </w:rPr>
  </w:style>
  <w:style w:type="character" w:customStyle="1" w:styleId="CorpodetextoChar">
    <w:name w:val="Corpo de texto Char"/>
    <w:basedOn w:val="Fontepargpadro"/>
    <w:link w:val="Corpodetexto"/>
    <w:rsid w:val="00E10979"/>
    <w:rPr>
      <w:rFonts w:ascii="Calibri" w:hAnsi="Calibri"/>
      <w:sz w:val="2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02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02BE3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styleId="CdigoHTML">
    <w:name w:val="HTML Code"/>
    <w:basedOn w:val="Fontepargpadro"/>
    <w:uiPriority w:val="99"/>
    <w:semiHidden/>
    <w:unhideWhenUsed/>
    <w:rsid w:val="00F02BE3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F02BE3"/>
  </w:style>
  <w:style w:type="character" w:styleId="HiperlinkVisitado">
    <w:name w:val="FollowedHyperlink"/>
    <w:basedOn w:val="Fontepargpadro"/>
    <w:semiHidden/>
    <w:unhideWhenUsed/>
    <w:rsid w:val="00A32C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ools.ietf.org/html/rfc4122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tools.ietf.org/html/rfc7231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ools.ietf.org/html/rfc7231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tools.ietf.org/html/rfc7231" TargetMode="External"/><Relationship Id="rId19" Type="http://schemas.openxmlformats.org/officeDocument/2006/relationships/customXml" Target="../customXml/item3.xml"/><Relationship Id="rId4" Type="http://schemas.openxmlformats.org/officeDocument/2006/relationships/styles" Target="styles.xml"/><Relationship Id="rId9" Type="http://schemas.openxmlformats.org/officeDocument/2006/relationships/hyperlink" Target="https://tools.ietf.org/html/rfc7231" TargetMode="External"/><Relationship Id="rId14" Type="http://schemas.openxmlformats.org/officeDocument/2006/relationships/hyperlink" Target="https://tools.ietf.org/html/rfc41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7F5FEDCB9BE04698C15C6C27D6A3B5" ma:contentTypeVersion="12" ma:contentTypeDescription="Crie um novo documento." ma:contentTypeScope="" ma:versionID="613e91d5fd577ffda96fda116971b8be">
  <xsd:schema xmlns:xsd="http://www.w3.org/2001/XMLSchema" xmlns:xs="http://www.w3.org/2001/XMLSchema" xmlns:p="http://schemas.microsoft.com/office/2006/metadata/properties" xmlns:ns2="d3f3c4db-c937-4bda-9719-b4536467d473" xmlns:ns3="a5a7b6d0-58ae-4e93-86e8-566497190dff" targetNamespace="http://schemas.microsoft.com/office/2006/metadata/properties" ma:root="true" ma:fieldsID="f892f2f7b6921004fedd3bf2a133068d" ns2:_="" ns3:_="">
    <xsd:import namespace="d3f3c4db-c937-4bda-9719-b4536467d473"/>
    <xsd:import namespace="a5a7b6d0-58ae-4e93-86e8-566497190d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3c4db-c937-4bda-9719-b4536467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9d04c553-62f4-437e-aeed-c38bb2ac05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7b6d0-58ae-4e93-86e8-566497190df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28dfbfa-8b4f-453c-ac01-7b7df616c790}" ma:internalName="TaxCatchAll" ma:showField="CatchAllData" ma:web="a5a7b6d0-58ae-4e93-86e8-566497190d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a7b6d0-58ae-4e93-86e8-566497190dff" xsi:nil="true"/>
    <lcf76f155ced4ddcb4097134ff3c332f xmlns="d3f3c4db-c937-4bda-9719-b4536467d4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04E2C7B-1255-4C5A-AEB5-E87F137560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f3c4db-c937-4bda-9719-b4536467d473"/>
    <ds:schemaRef ds:uri="a5a7b6d0-58ae-4e93-86e8-566497190d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5103CF-C188-4F1B-9FE0-A537FA98EC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95CC33-AA5A-4148-B9B2-662BCD81D7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</Pages>
  <Words>6323</Words>
  <Characters>45210</Characters>
  <Application>Microsoft Office Word</Application>
  <DocSecurity>0</DocSecurity>
  <Lines>3229</Lines>
  <Paragraphs>2147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API InsuranceCapitalizationTitle - Open Insurance Brasil</vt:lpstr>
      <vt:lpstr>Open Insurance Brasil</vt:lpstr>
    </vt:vector>
  </TitlesOfParts>
  <Company/>
  <LinksUpToDate>false</LinksUpToDate>
  <CharactersWithSpaces>49386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InsuranceCapitalizationTitle - Open Insurance Brasil</dc:title>
  <dc:creator>João Pedro Araújo Sarinho Fonseca</dc:creator>
  <cp:keywords/>
  <cp:lastModifiedBy>Silas Liu</cp:lastModifiedBy>
  <cp:revision>204</cp:revision>
  <dcterms:created xsi:type="dcterms:W3CDTF">2023-04-05T16:22:00Z</dcterms:created>
  <dcterms:modified xsi:type="dcterms:W3CDTF">2023-04-12T15:38:00Z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ingLevel">
    <vt:lpwstr>2</vt:lpwstr>
  </property>
  <property fmtid="{D5CDD505-2E9C-101B-9397-08002B2CF9AE}" pid="3" name="highlight_theme">
    <vt:lpwstr>darkula</vt:lpwstr>
  </property>
  <property fmtid="{D5CDD505-2E9C-101B-9397-08002B2CF9AE}" pid="4" name="includes">
    <vt:lpwstr/>
  </property>
  <property fmtid="{D5CDD505-2E9C-101B-9397-08002B2CF9AE}" pid="5" name="language_tabs">
    <vt:lpwstr/>
  </property>
  <property fmtid="{D5CDD505-2E9C-101B-9397-08002B2CF9AE}" pid="6" name="search">
    <vt:lpwstr>True</vt:lpwstr>
  </property>
  <property fmtid="{D5CDD505-2E9C-101B-9397-08002B2CF9AE}" pid="7" name="toc_footers">
    <vt:lpwstr/>
  </property>
  <property fmtid="{D5CDD505-2E9C-101B-9397-08002B2CF9AE}" pid="8" name="Classificacao">
    <vt:lpwstr>Confidencial Peers</vt:lpwstr>
  </property>
  <property fmtid="{D5CDD505-2E9C-101B-9397-08002B2CF9AE}" pid="9" name="ContentTypeId">
    <vt:lpwstr>0x010100C87F5FEDCB9BE04698C15C6C27D6A3B5</vt:lpwstr>
  </property>
</Properties>
</file>