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74040020" w14:textId="6C42819C" w:rsidR="00012FFE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462338" w:history="1">
            <w:r w:rsidR="00012FFE" w:rsidRPr="000C17DB">
              <w:rPr>
                <w:rStyle w:val="Hyperlink"/>
                <w:b/>
                <w:bCs/>
                <w:noProof/>
              </w:rPr>
              <w:t>Introdução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_Toc102462338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5885B1AD" w14:textId="4EAC3611" w:rsidR="00012FFE" w:rsidRDefault="002344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39" w:history="1">
            <w:r w:rsidR="00012FFE" w:rsidRPr="000C17DB">
              <w:rPr>
                <w:rStyle w:val="Hyperlink"/>
                <w:b/>
                <w:bCs/>
                <w:noProof/>
              </w:rPr>
              <w:t>Objetivo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_Toc102462339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1BFE22F9" w14:textId="74CAE20A" w:rsidR="00012FFE" w:rsidRDefault="002344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0" w:history="1">
            <w:r w:rsidR="00012FFE" w:rsidRPr="000C17DB">
              <w:rPr>
                <w:rStyle w:val="Hyperlink"/>
                <w:b/>
                <w:bCs/>
                <w:noProof/>
              </w:rPr>
              <w:t>APIs Produtos e Serviços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_Toc102462340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7F907E39" w14:textId="5182CA15" w:rsidR="00012FFE" w:rsidRDefault="002344F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1" w:history="1">
            <w:r w:rsidR="00012FFE" w:rsidRPr="000C17DB">
              <w:rPr>
                <w:rStyle w:val="Hyperlink"/>
                <w:noProof/>
              </w:rPr>
              <w:t>API para obtenção de dados de Intermediários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_Toc102462341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3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654753C1" w14:textId="0AB19817" w:rsidR="00012FFE" w:rsidRDefault="002344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2" w:history="1">
            <w:r w:rsidR="00012FFE" w:rsidRPr="000C17D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_Toc102462342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7C650779" w14:textId="6BB3F1D7" w:rsidR="00012FFE" w:rsidRDefault="002344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3" w:history="1">
            <w:r w:rsidR="00012FFE" w:rsidRPr="000C17D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_Toc102462343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8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4ADCB088" w14:textId="1F0891CB" w:rsidR="00012FFE" w:rsidRDefault="002344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4" w:history="1">
            <w:r w:rsidR="00012FFE" w:rsidRPr="000C17DB">
              <w:rPr>
                <w:rStyle w:val="Hyperlink"/>
                <w:b/>
                <w:bCs/>
                <w:noProof/>
              </w:rPr>
              <w:t>Convenções de Nomenclatura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_Toc102462344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10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0F6D29C0" w14:textId="1E349B02" w:rsidR="00012FFE" w:rsidRDefault="002344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5" w:history="1">
            <w:r w:rsidR="00012FFE" w:rsidRPr="000C17DB">
              <w:rPr>
                <w:rStyle w:val="Hyperlink"/>
                <w:b/>
                <w:bCs/>
                <w:noProof/>
              </w:rPr>
              <w:t>Códigos de Resposta HTTP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_Toc102462345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10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69E76425" w14:textId="37B8048F" w:rsidR="00012FFE" w:rsidRDefault="002344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6" w:history="1">
            <w:r w:rsidR="00012FFE" w:rsidRPr="000C17DB">
              <w:rPr>
                <w:rStyle w:val="Hyperlink"/>
                <w:b/>
                <w:bCs/>
                <w:noProof/>
              </w:rPr>
              <w:t>Tipos de Dados Comuns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_Toc102462346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12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6CF9BE86" w14:textId="15D4F414" w:rsidR="00012FFE" w:rsidRDefault="002344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7" w:history="1">
            <w:r w:rsidR="00012FFE" w:rsidRPr="000C17DB">
              <w:rPr>
                <w:rStyle w:val="Hyperlink"/>
                <w:b/>
                <w:bCs/>
                <w:noProof/>
              </w:rPr>
              <w:t>Paginação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_Toc102462347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14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440F07C6" w14:textId="4A7F9E47" w:rsidR="00012FFE" w:rsidRDefault="002344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8" w:history="1">
            <w:r w:rsidR="00012FFE" w:rsidRPr="000C17DB">
              <w:rPr>
                <w:rStyle w:val="Hyperlink"/>
                <w:b/>
                <w:bCs/>
                <w:noProof/>
              </w:rPr>
              <w:t>Requisitos não funcionais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_Toc102462348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15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0FAA22C1" w14:textId="63C59C40" w:rsidR="00012FFE" w:rsidRDefault="002344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49" w:history="1">
            <w:r w:rsidR="00012FFE" w:rsidRPr="000C17DB">
              <w:rPr>
                <w:rStyle w:val="Hyperlink"/>
                <w:b/>
                <w:bCs/>
                <w:noProof/>
              </w:rPr>
              <w:t>Segurança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_Toc102462349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0D040834" w14:textId="5322FB75" w:rsidR="00012FFE" w:rsidRDefault="002344F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2462350" w:history="1">
            <w:r w:rsidR="00012FFE" w:rsidRPr="000C17DB">
              <w:rPr>
                <w:rStyle w:val="Hyperlink"/>
                <w:b/>
                <w:bCs/>
                <w:noProof/>
              </w:rPr>
              <w:t>Changelog</w:t>
            </w:r>
            <w:r w:rsidR="00012FFE">
              <w:rPr>
                <w:noProof/>
                <w:webHidden/>
              </w:rPr>
              <w:tab/>
            </w:r>
            <w:r w:rsidR="00012FFE">
              <w:rPr>
                <w:noProof/>
                <w:webHidden/>
              </w:rPr>
              <w:fldChar w:fldCharType="begin"/>
            </w:r>
            <w:r w:rsidR="00012FFE">
              <w:rPr>
                <w:noProof/>
                <w:webHidden/>
              </w:rPr>
              <w:instrText xml:space="preserve"> PAGEREF _Toc102462350 \h </w:instrText>
            </w:r>
            <w:r w:rsidR="00012FFE">
              <w:rPr>
                <w:noProof/>
                <w:webHidden/>
              </w:rPr>
            </w:r>
            <w:r w:rsidR="00012FFE">
              <w:rPr>
                <w:noProof/>
                <w:webHidden/>
              </w:rPr>
              <w:fldChar w:fldCharType="separate"/>
            </w:r>
            <w:r w:rsidR="00012FFE">
              <w:rPr>
                <w:noProof/>
                <w:webHidden/>
              </w:rPr>
              <w:t>17</w:t>
            </w:r>
            <w:r w:rsidR="00012FFE">
              <w:rPr>
                <w:noProof/>
                <w:webHidden/>
              </w:rPr>
              <w:fldChar w:fldCharType="end"/>
            </w:r>
          </w:hyperlink>
        </w:p>
        <w:p w14:paraId="32E6B8D1" w14:textId="6EBB6E4E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1024623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1024623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8DA88D1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790A0B" w:rsidRPr="00790A0B">
        <w:t>Intermediários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1024623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3F58A59A" w:rsidR="00AF1EE0" w:rsidRPr="00AF1EE0" w:rsidRDefault="00FE24C9" w:rsidP="00612D78">
      <w:pPr>
        <w:pStyle w:val="Ttulo2"/>
      </w:pPr>
      <w:bookmarkStart w:id="3" w:name="_Toc102462341"/>
      <w:r>
        <w:t xml:space="preserve">API </w:t>
      </w:r>
      <w:r w:rsidR="00347D24">
        <w:t xml:space="preserve">para obtenção de dados </w:t>
      </w:r>
      <w:r w:rsidR="001D78F7">
        <w:t>de</w:t>
      </w:r>
      <w:r w:rsidR="00347D24">
        <w:t xml:space="preserve"> </w:t>
      </w:r>
      <w:r w:rsidR="00790A0B" w:rsidRPr="00790A0B">
        <w:t>Intermediários</w:t>
      </w:r>
      <w:bookmarkEnd w:id="3"/>
    </w:p>
    <w:p w14:paraId="4D781F51" w14:textId="77777777" w:rsidR="00B4772D" w:rsidRPr="00B4772D" w:rsidRDefault="00B4772D" w:rsidP="00B4772D"/>
    <w:p w14:paraId="587CCC37" w14:textId="1ED2FBF9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8A7001">
        <w:rPr>
          <w:highlight w:val="lightGray"/>
          <w:lang w:val="en-US"/>
        </w:rPr>
        <w:t>/</w:t>
      </w:r>
      <w:bookmarkEnd w:id="4"/>
      <w:r w:rsidR="005A6FD2" w:rsidRPr="005A6FD2">
        <w:rPr>
          <w:highlight w:val="lightGray"/>
          <w:lang w:val="en-US"/>
        </w:rPr>
        <w:t>intermediary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1D78F7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1D78F7">
        <w:rPr>
          <w:b/>
          <w:bCs/>
          <w:sz w:val="28"/>
          <w:szCs w:val="28"/>
          <w:lang w:val="en-US"/>
        </w:rPr>
        <w:t>Visão</w:t>
      </w:r>
      <w:proofErr w:type="spellEnd"/>
      <w:r w:rsidRPr="001D78F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D78F7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72BFB016" w:rsidR="00A9197D" w:rsidRDefault="00A9197D" w:rsidP="25B6C542">
      <w:r>
        <w:t xml:space="preserve">Obtém a lista </w:t>
      </w:r>
      <w:r w:rsidR="00CE0739">
        <w:t>de</w:t>
      </w:r>
      <w:r w:rsidR="004447EA">
        <w:t xml:space="preserve"> </w:t>
      </w:r>
      <w:r w:rsidR="00790A0B" w:rsidRPr="00790A0B">
        <w:t>Intermediários</w:t>
      </w:r>
      <w:r w:rsidR="00E4364C">
        <w:t>.</w:t>
      </w:r>
      <w:r w:rsidR="000B0A5B">
        <w:t xml:space="preserve"> 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53"/>
        <w:gridCol w:w="2007"/>
        <w:gridCol w:w="1993"/>
        <w:gridCol w:w="2541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2344FB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2C036913" w:rsidR="00535815" w:rsidRPr="00E8236D" w:rsidRDefault="005A6FD2" w:rsidP="00535815">
            <w:pPr>
              <w:rPr>
                <w:rStyle w:val="Hyperlink"/>
              </w:rPr>
            </w:pPr>
            <w:proofErr w:type="spellStart"/>
            <w:r w:rsidRPr="005A6FD2">
              <w:rPr>
                <w:rStyle w:val="Hyperlink"/>
              </w:rPr>
              <w:t>ResponseIntermediaryList</w:t>
            </w:r>
            <w:proofErr w:type="spellEnd"/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6CB2FBC" w:rsidR="00AF4971" w:rsidRPr="001B650D" w:rsidRDefault="00AF4971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products-services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Pr="005A6FD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intermediary</w:t>
                            </w:r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/{countrySubDivision}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9A117A2" w:rsidR="00AF4971" w:rsidRPr="001B650D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Pr="005A6F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intermediary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{</w:t>
                            </w:r>
                            <w:proofErr w:type="spellStart"/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countrySubDivision</w:t>
                            </w:r>
                            <w:proofErr w:type="spellEnd"/>
                            <w:r w:rsidR="002F09BF" w:rsidRPr="002F09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}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5A6F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,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AF4971" w:rsidRPr="00B80AE9" w:rsidRDefault="00AF4971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AF4971" w:rsidRPr="001B650D" w:rsidRDefault="00AF4971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6CB2FBC" w:rsidR="00AF4971" w:rsidRPr="001B650D" w:rsidRDefault="00AF4971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products-services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Pr="005A6FD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intermediary</w:t>
                      </w:r>
                      <w:r w:rsidR="002F09BF" w:rsidRPr="002F09B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/{countrySubDivision}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9A117A2" w:rsidR="00AF4971" w:rsidRPr="001B650D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Pr="005A6FD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intermediary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="002F09BF" w:rsidRPr="002F09B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{</w:t>
                      </w:r>
                      <w:proofErr w:type="spellStart"/>
                      <w:r w:rsidR="002F09BF" w:rsidRPr="002F09B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countrySubDivision</w:t>
                      </w:r>
                      <w:proofErr w:type="spellEnd"/>
                      <w:r w:rsidR="002F09BF" w:rsidRPr="002F09B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}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5A6FD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,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AF4971" w:rsidRPr="00B80AE9" w:rsidRDefault="00AF4971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AF4971" w:rsidRPr="001B650D" w:rsidRDefault="00AF4971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B2D76D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5A355399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AD4FC9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7EABE76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99A90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8F57A09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6C57699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7B644E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8C3EE0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identification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F909AAE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098AC7E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"Intermediário C"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C238F5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nameOther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"Intermediário D"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3F76D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documentNumber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"12341234123412"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BFF03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"CORRETOR_DE_SEGUROS"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6EAE5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typeOthers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241DE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"SUSEP"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B9BBA8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postalAddress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507D53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5AE4CBA4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address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"'Rua Diamantina, 59, bloco 35' Praça da Boa Vontade, s/n"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8AB255" w14:textId="77777777" w:rsidR="00A3132C" w:rsidRPr="009453C5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2C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453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453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additionalInfo</w:t>
      </w:r>
      <w:proofErr w:type="spellEnd"/>
      <w:r w:rsidRPr="009453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45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453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"Loja B"</w:t>
      </w:r>
      <w:r w:rsidRPr="009453C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E83D4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2C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districtName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"Paraíso"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836A7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townName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"São Paulo"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982E60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ibgeCode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137D5D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countrySubDivision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1479F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postCode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"1310200"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A96F9B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"country"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"ANDORRA"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CF732F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"BRA"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6B9BE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geographicCoordinates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549BDB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"latitude"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"-89.836518"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0027E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"longitude"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"-179.836519"</w:t>
      </w:r>
    </w:p>
    <w:p w14:paraId="66072CD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C4F49B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8CB814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22BDA3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"access"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7600E49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"standards"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B10BBD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  {</w:t>
      </w:r>
    </w:p>
    <w:p w14:paraId="3C041A13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openingTime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"10:00:57Z"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69305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closingTime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"16:00:57Z"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270EAA6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"weekday"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"DOMINGO"</w:t>
      </w:r>
    </w:p>
    <w:p w14:paraId="50E6C91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40BDF2B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216260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"email"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6BD036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3856B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"COBRANCA"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648612" w14:textId="642F1117" w:rsidR="00A3132C" w:rsidRPr="002344FB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44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2344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2344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ele</w:t>
      </w:r>
      <w:r w:rsidR="002344FB" w:rsidRPr="002344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</w:t>
      </w:r>
      <w:r w:rsidRPr="002344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tronicAddress</w:t>
      </w:r>
      <w:proofErr w:type="spellEnd"/>
      <w:r w:rsidRPr="002344F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2344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2344F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"Joao.silva@seguradoraa.com.br"</w:t>
      </w:r>
    </w:p>
    <w:p w14:paraId="73785294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344F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6A04E323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88A9AC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"site"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</w:t>
      </w:r>
      <w:proofErr w:type="spellStart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aaa</w:t>
      </w:r>
      <w:proofErr w:type="spellEnd"/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6138D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"phones"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4CF24F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{</w:t>
      </w:r>
    </w:p>
    <w:p w14:paraId="39C9F7C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"type"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"FIXO"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33D4F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countryCallingCode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"55"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37E576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areaCode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ED044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"number"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"30041000"</w:t>
      </w:r>
    </w:p>
    <w:p w14:paraId="5FCA188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71B826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25668C53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6A221CF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9BF627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7E31446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"ACONSELHAMENTO_SOBRE_PRODUTOS_OFERTADOS"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1AD13B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nameOthers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D990C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"line"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3944C6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"CAPITALIZACAO"</w:t>
      </w:r>
    </w:p>
    <w:p w14:paraId="3B430BAA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16235E3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"branch"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E2153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"ASSISTENCIA_BENS_EM_GERAL"</w:t>
      </w:r>
    </w:p>
    <w:p w14:paraId="2D54790F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</w:t>
      </w:r>
    </w:p>
    <w:p w14:paraId="1CB4F005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6468B2CD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1FA04B26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636FC120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</w:t>
      </w:r>
    </w:p>
    <w:p w14:paraId="5150DE09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2662F150" w14:textId="77777777" w:rsidR="00A3132C" w:rsidRPr="00DA2CFF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A2C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CD04F12" w14:textId="77777777" w:rsidR="00A3132C" w:rsidRPr="00DA2CFF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2C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14:paraId="1E764A8B" w14:textId="77777777" w:rsidR="00A3132C" w:rsidRPr="00DA2CFF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2C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},</w:t>
      </w:r>
    </w:p>
    <w:p w14:paraId="3B168AA4" w14:textId="77777777" w:rsidR="00A3132C" w:rsidRPr="00DA2CFF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2C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A2C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DA2C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AD18EBE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A2C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5DEEB6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9B6DF2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D5AEB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39D49A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41E451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584E0FAC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5BC24C8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DBEAB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A3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3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8C76091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3D07377" w14:textId="77777777" w:rsidR="00A3132C" w:rsidRPr="00A3132C" w:rsidRDefault="00A3132C" w:rsidP="00A3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54A08087" w14:textId="77777777" w:rsidR="00012FFE" w:rsidRDefault="00012FF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6B01D0C5" w14:textId="249A75A8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102462342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38A41964" w:rsidR="004579A7" w:rsidRPr="005A6FD2" w:rsidRDefault="005A6FD2" w:rsidP="004579A7">
      <w:pPr>
        <w:rPr>
          <w:rStyle w:val="Hyperlink"/>
          <w:b/>
          <w:bCs/>
          <w:sz w:val="28"/>
          <w:szCs w:val="28"/>
        </w:rPr>
      </w:pPr>
      <w:proofErr w:type="spellStart"/>
      <w:r w:rsidRPr="005A6FD2">
        <w:rPr>
          <w:rStyle w:val="Hyperlink"/>
          <w:b/>
          <w:bCs/>
          <w:sz w:val="28"/>
          <w:szCs w:val="28"/>
        </w:rPr>
        <w:t>ResponseIntermediaryList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563CFC8" w:rsidR="00A61AC0" w:rsidRPr="00262CEC" w:rsidRDefault="00871D35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871D35">
              <w:rPr>
                <w:rStyle w:val="Hyperlink"/>
                <w:rFonts w:ascii="Calibri" w:eastAsia="Times New Roman" w:hAnsi="Calibri" w:cs="Calibri"/>
                <w:lang w:eastAsia="pt-BR"/>
              </w:rPr>
              <w:t>IntermediaryBrand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27BB8299" w:rsidR="00A61AC0" w:rsidRPr="00262CEC" w:rsidRDefault="00EF056C" w:rsidP="00A61AC0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EF056C">
              <w:rPr>
                <w:rStyle w:val="Hyperlink"/>
                <w:rFonts w:ascii="Calibri" w:eastAsia="Times New Roman" w:hAnsi="Calibri" w:cs="Calibri"/>
                <w:lang w:eastAsia="pt-BR"/>
              </w:rPr>
              <w:t>IntermediaryCompany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29776277" w:rsidR="00161872" w:rsidRDefault="008E454F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8E454F">
              <w:rPr>
                <w:rFonts w:ascii="Calibri" w:eastAsia="Times New Roman" w:hAnsi="Calibri" w:cs="Calibri"/>
                <w:color w:val="000000"/>
                <w:lang w:eastAsia="pt-BR"/>
              </w:rPr>
              <w:t>dentification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7FA22AC" w:rsidR="00161872" w:rsidRPr="00262CEC" w:rsidRDefault="00EF056C" w:rsidP="00161872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  <w:proofErr w:type="spellStart"/>
            <w:r w:rsidRPr="00EF056C">
              <w:rPr>
                <w:rStyle w:val="Hyperlink"/>
                <w:rFonts w:ascii="Calibri" w:eastAsia="Times New Roman" w:hAnsi="Calibri" w:cs="Calibri"/>
                <w:lang w:eastAsia="pt-BR"/>
              </w:rPr>
              <w:t>IntermediaryIdentification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2E2F8797" w:rsidR="00161872" w:rsidRPr="00444407" w:rsidRDefault="00015179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Lista de </w:t>
            </w:r>
            <w:r w:rsidR="00A83F13">
              <w:rPr>
                <w:rFonts w:ascii="Calibri" w:eastAsia="Times New Roman" w:hAnsi="Calibri" w:cs="Calibri"/>
                <w:color w:val="000000"/>
                <w:lang w:eastAsia="pt-BR"/>
              </w:rPr>
              <w:t>intermediários</w:t>
            </w: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uma empresa</w:t>
            </w:r>
            <w:r w:rsidR="00AA53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suas o</w:t>
            </w: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0" w:name="_Toc1024623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1" w:name="_Toc1024623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2" w:name="_Toc102462345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21DF212" w:rsidR="00365E11" w:rsidRPr="00365E11" w:rsidRDefault="0018050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063FC8" w:rsidR="00365E11" w:rsidRPr="00365E11" w:rsidRDefault="0004114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3" w:name="_Toc102462346"/>
      <w:r>
        <w:rPr>
          <w:b/>
          <w:bCs/>
        </w:rPr>
        <w:lastRenderedPageBreak/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4" w:name="_Toc1024623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5" w:name="_Toc1024623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6" w:name="_Toc102462349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12ECC6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r w:rsidR="008A7001">
        <w:rPr>
          <w:rFonts w:ascii="EYInterstate Light" w:hAnsi="EYInterstate Light"/>
          <w:sz w:val="20"/>
          <w:szCs w:val="20"/>
        </w:rPr>
        <w:t>Rura</w:t>
      </w:r>
      <w:r w:rsidR="00F007C2">
        <w:rPr>
          <w:rFonts w:ascii="EYInterstate Light" w:hAnsi="EYInterstate Light"/>
          <w:sz w:val="20"/>
          <w:szCs w:val="20"/>
        </w:rPr>
        <w:t>l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7" w:name="_Toc102462350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8658" w:type="dxa"/>
        <w:tblLook w:val="04A0" w:firstRow="1" w:lastRow="0" w:firstColumn="1" w:lastColumn="0" w:noHBand="0" w:noVBand="1"/>
      </w:tblPr>
      <w:tblGrid>
        <w:gridCol w:w="1440"/>
        <w:gridCol w:w="1878"/>
        <w:gridCol w:w="3756"/>
        <w:gridCol w:w="1584"/>
      </w:tblGrid>
      <w:tr w:rsidR="00F46156" w:rsidRPr="00956E28" w14:paraId="4A04B545" w14:textId="77777777" w:rsidTr="002344FB">
        <w:trPr>
          <w:trHeight w:val="290"/>
        </w:trPr>
        <w:tc>
          <w:tcPr>
            <w:tcW w:w="8658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2344FB">
        <w:trPr>
          <w:trHeight w:val="275"/>
        </w:trPr>
        <w:tc>
          <w:tcPr>
            <w:tcW w:w="1440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2344FB">
        <w:trPr>
          <w:trHeight w:val="1361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052FD283" w:rsidR="00F46156" w:rsidRPr="00956E28" w:rsidRDefault="000D5219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40938EE7" w:rsidR="00F46156" w:rsidRPr="00956E28" w:rsidRDefault="001E6AD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5E51B837" w:rsidR="00F46156" w:rsidRPr="00956E28" w:rsidRDefault="001E6AD7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P</w:t>
            </w:r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adronização dos campos de </w:t>
            </w:r>
            <w:proofErr w:type="spellStart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PostalAddres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proofErr w:type="spellEnd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 (</w:t>
            </w:r>
            <w:proofErr w:type="spellStart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Number</w:t>
            </w:r>
            <w:proofErr w:type="spellEnd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 xml:space="preserve">, country e </w:t>
            </w:r>
            <w:proofErr w:type="spellStart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countryCode</w:t>
            </w:r>
            <w:proofErr w:type="spellEnd"/>
            <w:r w:rsidR="001E3EB6" w:rsidRPr="001E3EB6">
              <w:rPr>
                <w:rFonts w:cstheme="minorHAnsi"/>
                <w:b/>
                <w:bCs/>
                <w:color w:val="3B3838" w:themeColor="background2" w:themeShade="40"/>
              </w:rPr>
              <w:t>) deixando como opcional os que não estiverem na planilha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3FC4D744" w:rsidR="001E3EB6" w:rsidRPr="00956E28" w:rsidRDefault="001E3EB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1E3EB6" w:rsidRPr="00956E28" w14:paraId="72F92C1E" w14:textId="77777777" w:rsidTr="002344FB">
        <w:trPr>
          <w:trHeight w:val="1086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67B49648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C9C09C1" w:rsidR="001E3EB6" w:rsidRPr="00956E28" w:rsidRDefault="001E6AD7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48C0AB0" w:rsidR="001E3EB6" w:rsidRPr="00956E28" w:rsidRDefault="001E6AD7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</w:t>
            </w:r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campo e-mail deve ser um 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array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 de objetos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email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 e dentro dele ter o campo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type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 e um campo "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eletronicAddress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"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45062C5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1E3EB6" w:rsidRPr="00956E28" w14:paraId="7FF9D1B3" w14:textId="77777777" w:rsidTr="002344FB">
        <w:trPr>
          <w:trHeight w:val="550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5F62C7D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0AD0BE30" w:rsidR="001E3EB6" w:rsidRPr="00956E28" w:rsidRDefault="00025470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67B4CC59" w:rsidR="001E3EB6" w:rsidRPr="00956E28" w:rsidRDefault="001E6AD7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 </w:t>
            </w:r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campo </w:t>
            </w:r>
            <w:proofErr w:type="spellStart"/>
            <w:r w:rsidR="00BD00E7" w:rsidRPr="00BD00E7">
              <w:rPr>
                <w:rFonts w:cstheme="minorHAnsi"/>
                <w:b/>
                <w:bCs/>
                <w:color w:val="3B3838" w:themeColor="background2" w:themeShade="40"/>
              </w:rPr>
              <w:t>restrictionIndicator</w:t>
            </w:r>
            <w:proofErr w:type="spellEnd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 xml:space="preserve"> deve estar presente no objeto </w:t>
            </w:r>
            <w:proofErr w:type="spellStart"/>
            <w:r w:rsidRPr="001E6AD7">
              <w:rPr>
                <w:rFonts w:cstheme="minorHAnsi"/>
                <w:b/>
                <w:bCs/>
                <w:color w:val="3B3838" w:themeColor="background2" w:themeShade="40"/>
              </w:rPr>
              <w:t>access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5AE9FE59" w:rsidR="001E3EB6" w:rsidRPr="00956E28" w:rsidRDefault="001E3EB6" w:rsidP="001E3EB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220ADF" w:rsidRPr="00956E28" w14:paraId="52F268BB" w14:textId="77777777" w:rsidTr="002344FB">
        <w:trPr>
          <w:trHeight w:val="53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F6F022B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0B30A7C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0FA5E8E1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Alterado o nome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zipCode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postCode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6AE3AB32" w:rsidR="00220ADF" w:rsidRPr="00956E28" w:rsidRDefault="00220ADF" w:rsidP="00220AD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012FFE" w:rsidRPr="00956E28" w14:paraId="600FD9E7" w14:textId="77777777" w:rsidTr="002344FB">
        <w:trPr>
          <w:trHeight w:val="826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40F3256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10FAB5BF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0A2906E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descrição, obrigatoriedade e adição do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pattern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 no campo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documentNumber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42203C40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3A278275" w14:textId="77777777" w:rsidTr="002344FB">
        <w:trPr>
          <w:trHeight w:val="810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165258D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513ACC50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4E28F769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M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udança nos nomes do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proofErr w:type="gram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identification.type</w:t>
            </w:r>
            <w:proofErr w:type="spellEnd"/>
            <w:proofErr w:type="gram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services.line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, services.name</w:t>
            </w: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69B43E96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268A6F77" w14:textId="77777777" w:rsidTr="002344FB">
        <w:trPr>
          <w:trHeight w:val="53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05E5B46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03/05/2022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097D496C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6A4C32BC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</w:rPr>
              <w:t>postalAddress.districtName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42D1EA71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66CA14AA" w14:textId="77777777" w:rsidTr="002344FB">
        <w:trPr>
          <w:trHeight w:val="2187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6EE09073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25266">
              <w:rPr>
                <w:rFonts w:cstheme="minorHAnsi"/>
                <w:b/>
                <w:bCs/>
                <w:color w:val="3B3838" w:themeColor="background2" w:themeShade="40"/>
              </w:rPr>
              <w:t>03/05/2022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5401020D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6E19809A" w:rsidR="00012FFE" w:rsidRPr="00012FFE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</w:t>
            </w:r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dição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dos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proofErr w:type="gram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identification.type</w:t>
            </w:r>
            <w:proofErr w:type="spellEnd"/>
            <w:proofErr w:type="gram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postalAddress.ibgeCode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postalAddres.country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postalAddres.countryCode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standards.openingTime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standards.closingTime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standards.weekday</w:t>
            </w:r>
            <w:proofErr w:type="spellEnd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12FF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services.branch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0A1BC4C0" w:rsidR="00012FFE" w:rsidRPr="00956E28" w:rsidRDefault="00012FFE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12FFE" w:rsidRPr="00956E28" w14:paraId="675151A3" w14:textId="77777777" w:rsidTr="002344FB">
        <w:trPr>
          <w:trHeight w:val="53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1E83BB89" w:rsidR="00012FFE" w:rsidRPr="00956E28" w:rsidRDefault="00A3132C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21573ACE" w:rsidR="00012FFE" w:rsidRPr="00956E28" w:rsidRDefault="00A3132C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255DF98C" w:rsidR="00012FFE" w:rsidRPr="00012FFE" w:rsidRDefault="00A3132C" w:rsidP="00012FFE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Remoção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 campo</w:t>
            </w:r>
            <w:r w:rsidR="00D36A1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="00D36A16" w:rsidRPr="00D36A1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restrictionIndicator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27A30F8C" w:rsidR="00012FFE" w:rsidRPr="00956E28" w:rsidRDefault="00D36A16" w:rsidP="00012FF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2344FB" w:rsidRPr="00956E28" w14:paraId="62B5DCFE" w14:textId="77777777" w:rsidTr="002344FB">
        <w:trPr>
          <w:trHeight w:val="27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079873" w14:textId="3FC8E85F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1703AE3" w14:textId="19875A16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8FD866" w14:textId="7897B2BD" w:rsidR="002344FB" w:rsidRP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Remoção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postalAdress.number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6DBB43" w14:textId="6EB0F811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2344FB" w:rsidRPr="00956E28" w14:paraId="653BD7B7" w14:textId="77777777" w:rsidTr="002344FB">
        <w:trPr>
          <w:trHeight w:val="27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1857BA" w14:textId="7457C623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12/05/2022</w:t>
            </w: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EA2727" w14:textId="0AD19027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4,5,6</w:t>
            </w: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ECDFEE" w14:textId="4F751CC7" w:rsidR="002344FB" w:rsidRP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do nome </w:t>
            </w:r>
            <w:proofErr w:type="spellStart"/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>eletronicAddress</w:t>
            </w:r>
            <w:proofErr w:type="spellEnd"/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para </w:t>
            </w:r>
            <w:proofErr w:type="spellStart"/>
            <w:r w:rsidRPr="002344FB">
              <w:rPr>
                <w:rFonts w:cstheme="minorHAnsi"/>
                <w:b/>
                <w:bCs/>
                <w:color w:val="3B3838" w:themeColor="background2" w:themeShade="40"/>
              </w:rPr>
              <w:t>electronicAddress</w:t>
            </w:r>
            <w:proofErr w:type="spellEnd"/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578FFE" w14:textId="77777777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2344FB" w:rsidRPr="00956E28" w14:paraId="0C6BEF82" w14:textId="77777777" w:rsidTr="002344FB">
        <w:trPr>
          <w:trHeight w:val="275"/>
        </w:trPr>
        <w:tc>
          <w:tcPr>
            <w:tcW w:w="14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A3A766" w14:textId="77777777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7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59BE89" w14:textId="77777777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75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EF5660" w14:textId="77777777" w:rsidR="002344FB" w:rsidRP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8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D17B16" w14:textId="77777777" w:rsidR="002344FB" w:rsidRDefault="002344FB" w:rsidP="002344F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D3A9D" w14:textId="77777777" w:rsidR="000A3773" w:rsidRDefault="000A3773" w:rsidP="00344980">
      <w:pPr>
        <w:spacing w:after="0" w:line="240" w:lineRule="auto"/>
      </w:pPr>
      <w:r>
        <w:separator/>
      </w:r>
    </w:p>
  </w:endnote>
  <w:endnote w:type="continuationSeparator" w:id="0">
    <w:p w14:paraId="6D2B6971" w14:textId="77777777" w:rsidR="000A3773" w:rsidRDefault="000A3773" w:rsidP="00344980">
      <w:pPr>
        <w:spacing w:after="0" w:line="240" w:lineRule="auto"/>
      </w:pPr>
      <w:r>
        <w:continuationSeparator/>
      </w:r>
    </w:p>
  </w:endnote>
  <w:endnote w:type="continuationNotice" w:id="1">
    <w:p w14:paraId="7C310B3A" w14:textId="77777777" w:rsidR="000A3773" w:rsidRDefault="000A37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AF4971" w:rsidRDefault="00AF4971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AF4971" w:rsidRDefault="00AF49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DB4A7" w14:textId="77777777" w:rsidR="000A3773" w:rsidRDefault="000A3773" w:rsidP="00344980">
      <w:pPr>
        <w:spacing w:after="0" w:line="240" w:lineRule="auto"/>
      </w:pPr>
      <w:r>
        <w:separator/>
      </w:r>
    </w:p>
  </w:footnote>
  <w:footnote w:type="continuationSeparator" w:id="0">
    <w:p w14:paraId="54495E12" w14:textId="77777777" w:rsidR="000A3773" w:rsidRDefault="000A3773" w:rsidP="00344980">
      <w:pPr>
        <w:spacing w:after="0" w:line="240" w:lineRule="auto"/>
      </w:pPr>
      <w:r>
        <w:continuationSeparator/>
      </w:r>
    </w:p>
  </w:footnote>
  <w:footnote w:type="continuationNotice" w:id="1">
    <w:p w14:paraId="3761F23B" w14:textId="77777777" w:rsidR="000A3773" w:rsidRDefault="000A37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AF4971" w:rsidRPr="00344980" w:rsidRDefault="00AF4971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2FFE"/>
    <w:rsid w:val="00013AE4"/>
    <w:rsid w:val="000143AE"/>
    <w:rsid w:val="00015179"/>
    <w:rsid w:val="00015545"/>
    <w:rsid w:val="00016938"/>
    <w:rsid w:val="000210D3"/>
    <w:rsid w:val="000228FF"/>
    <w:rsid w:val="00025346"/>
    <w:rsid w:val="00025470"/>
    <w:rsid w:val="00026BEC"/>
    <w:rsid w:val="000270C1"/>
    <w:rsid w:val="00027B44"/>
    <w:rsid w:val="00030AE3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144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97D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864"/>
    <w:rsid w:val="00076CA0"/>
    <w:rsid w:val="0007768E"/>
    <w:rsid w:val="00077CCD"/>
    <w:rsid w:val="00080A62"/>
    <w:rsid w:val="00081DF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773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5219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CBE"/>
    <w:rsid w:val="00111FAE"/>
    <w:rsid w:val="001122BF"/>
    <w:rsid w:val="00112327"/>
    <w:rsid w:val="0012089D"/>
    <w:rsid w:val="00120DE2"/>
    <w:rsid w:val="0012142C"/>
    <w:rsid w:val="00121569"/>
    <w:rsid w:val="001222D8"/>
    <w:rsid w:val="00123AB2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596D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76BEE"/>
    <w:rsid w:val="00180504"/>
    <w:rsid w:val="00180BE3"/>
    <w:rsid w:val="001816D7"/>
    <w:rsid w:val="00182554"/>
    <w:rsid w:val="00184904"/>
    <w:rsid w:val="00184B2C"/>
    <w:rsid w:val="00190690"/>
    <w:rsid w:val="0019069B"/>
    <w:rsid w:val="00192791"/>
    <w:rsid w:val="001934B2"/>
    <w:rsid w:val="00193571"/>
    <w:rsid w:val="001942CC"/>
    <w:rsid w:val="00195873"/>
    <w:rsid w:val="0019666C"/>
    <w:rsid w:val="0019668F"/>
    <w:rsid w:val="00196BC6"/>
    <w:rsid w:val="0019752D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6A47"/>
    <w:rsid w:val="001D7150"/>
    <w:rsid w:val="001D78F7"/>
    <w:rsid w:val="001E0276"/>
    <w:rsid w:val="001E14A6"/>
    <w:rsid w:val="001E3EB6"/>
    <w:rsid w:val="001E5DCF"/>
    <w:rsid w:val="001E6AD7"/>
    <w:rsid w:val="001F174F"/>
    <w:rsid w:val="001F193F"/>
    <w:rsid w:val="001F26E1"/>
    <w:rsid w:val="001F2F4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4540"/>
    <w:rsid w:val="002155CD"/>
    <w:rsid w:val="00215A18"/>
    <w:rsid w:val="00216740"/>
    <w:rsid w:val="0021706A"/>
    <w:rsid w:val="00220ADF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4FB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1FDD"/>
    <w:rsid w:val="002622FE"/>
    <w:rsid w:val="002626B4"/>
    <w:rsid w:val="00262CEC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1FC1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0467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09BF"/>
    <w:rsid w:val="002F1108"/>
    <w:rsid w:val="002F1F72"/>
    <w:rsid w:val="002F2620"/>
    <w:rsid w:val="002F27FF"/>
    <w:rsid w:val="002F2FAD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A9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33CA"/>
    <w:rsid w:val="00344980"/>
    <w:rsid w:val="003466BA"/>
    <w:rsid w:val="0034704D"/>
    <w:rsid w:val="003475E0"/>
    <w:rsid w:val="00347D24"/>
    <w:rsid w:val="00350634"/>
    <w:rsid w:val="00353DFA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534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6B91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3638"/>
    <w:rsid w:val="004B4DFB"/>
    <w:rsid w:val="004B55AE"/>
    <w:rsid w:val="004B618E"/>
    <w:rsid w:val="004B658D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4E77"/>
    <w:rsid w:val="004F5593"/>
    <w:rsid w:val="004F67B1"/>
    <w:rsid w:val="00500D7E"/>
    <w:rsid w:val="00501DBA"/>
    <w:rsid w:val="00504EDE"/>
    <w:rsid w:val="00504EEB"/>
    <w:rsid w:val="00505574"/>
    <w:rsid w:val="00505581"/>
    <w:rsid w:val="005056DE"/>
    <w:rsid w:val="00507A8D"/>
    <w:rsid w:val="00507B21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A62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FD2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16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171C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D35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141"/>
    <w:rsid w:val="006B0E90"/>
    <w:rsid w:val="006B11CD"/>
    <w:rsid w:val="006B3162"/>
    <w:rsid w:val="006B44E8"/>
    <w:rsid w:val="006B4CA4"/>
    <w:rsid w:val="006B5160"/>
    <w:rsid w:val="006B6B38"/>
    <w:rsid w:val="006C1C24"/>
    <w:rsid w:val="006C2C26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7711C"/>
    <w:rsid w:val="00781446"/>
    <w:rsid w:val="0078199C"/>
    <w:rsid w:val="0078228F"/>
    <w:rsid w:val="00784C4C"/>
    <w:rsid w:val="0078773B"/>
    <w:rsid w:val="00787AA3"/>
    <w:rsid w:val="00790950"/>
    <w:rsid w:val="00790A0B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BD6"/>
    <w:rsid w:val="007F1E15"/>
    <w:rsid w:val="007F2D4C"/>
    <w:rsid w:val="007F3C27"/>
    <w:rsid w:val="007F43B3"/>
    <w:rsid w:val="007F5105"/>
    <w:rsid w:val="007F6E53"/>
    <w:rsid w:val="007F75FE"/>
    <w:rsid w:val="00801419"/>
    <w:rsid w:val="00801B9F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08C4"/>
    <w:rsid w:val="008620AF"/>
    <w:rsid w:val="00862D53"/>
    <w:rsid w:val="00862E51"/>
    <w:rsid w:val="00864107"/>
    <w:rsid w:val="00864A08"/>
    <w:rsid w:val="00865C44"/>
    <w:rsid w:val="00865C59"/>
    <w:rsid w:val="00870829"/>
    <w:rsid w:val="00870960"/>
    <w:rsid w:val="00871D35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001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2E44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784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454F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53C5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8E5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5C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0DFB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1B49"/>
    <w:rsid w:val="00A227E9"/>
    <w:rsid w:val="00A23FAD"/>
    <w:rsid w:val="00A24961"/>
    <w:rsid w:val="00A26D06"/>
    <w:rsid w:val="00A27094"/>
    <w:rsid w:val="00A30ED7"/>
    <w:rsid w:val="00A3132C"/>
    <w:rsid w:val="00A327CA"/>
    <w:rsid w:val="00A34B96"/>
    <w:rsid w:val="00A35684"/>
    <w:rsid w:val="00A35BE4"/>
    <w:rsid w:val="00A35C38"/>
    <w:rsid w:val="00A4077E"/>
    <w:rsid w:val="00A41513"/>
    <w:rsid w:val="00A41B43"/>
    <w:rsid w:val="00A41DBE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57F4B"/>
    <w:rsid w:val="00A600E1"/>
    <w:rsid w:val="00A61AC0"/>
    <w:rsid w:val="00A62167"/>
    <w:rsid w:val="00A67BC7"/>
    <w:rsid w:val="00A700DA"/>
    <w:rsid w:val="00A705AE"/>
    <w:rsid w:val="00A70965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3F13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6C6"/>
    <w:rsid w:val="00AA3900"/>
    <w:rsid w:val="00AA536A"/>
    <w:rsid w:val="00AA5762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429B"/>
    <w:rsid w:val="00AF4971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0E7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27BCE"/>
    <w:rsid w:val="00C31828"/>
    <w:rsid w:val="00C3586B"/>
    <w:rsid w:val="00C3735F"/>
    <w:rsid w:val="00C414AB"/>
    <w:rsid w:val="00C41835"/>
    <w:rsid w:val="00C420D6"/>
    <w:rsid w:val="00C43299"/>
    <w:rsid w:val="00C44D7A"/>
    <w:rsid w:val="00C45B8E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2FFB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496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6A16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87E2C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2CFF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7C3"/>
    <w:rsid w:val="00E04859"/>
    <w:rsid w:val="00E06AFF"/>
    <w:rsid w:val="00E06FA2"/>
    <w:rsid w:val="00E079D4"/>
    <w:rsid w:val="00E10E00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640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236D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056C"/>
    <w:rsid w:val="00EF1A17"/>
    <w:rsid w:val="00EF2DCF"/>
    <w:rsid w:val="00EF3DA6"/>
    <w:rsid w:val="00EF4963"/>
    <w:rsid w:val="00EF5DAD"/>
    <w:rsid w:val="00EF5EB5"/>
    <w:rsid w:val="00EF6773"/>
    <w:rsid w:val="00F00069"/>
    <w:rsid w:val="00F007C2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14FC"/>
    <w:rsid w:val="00F72C61"/>
    <w:rsid w:val="00F74CA5"/>
    <w:rsid w:val="00F75EA1"/>
    <w:rsid w:val="00F770FC"/>
    <w:rsid w:val="00F7792D"/>
    <w:rsid w:val="00F81B37"/>
    <w:rsid w:val="00F8225D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B6EDE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C6A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25B6C542"/>
    <w:rsid w:val="407C925A"/>
    <w:rsid w:val="661B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452B7B03-021C-40E7-887B-3F59303A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793CD-48F3-4D75-9F8A-F2D779C98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18</Pages>
  <Words>3374</Words>
  <Characters>18222</Characters>
  <Application>Microsoft Office Word</Application>
  <DocSecurity>0</DocSecurity>
  <Lines>151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21553</CharactersWithSpaces>
  <SharedDoc>false</SharedDoc>
  <HLinks>
    <vt:vector size="114" baseType="variant">
      <vt:variant>
        <vt:i4>3801200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5111829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_Toc99360506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_Toc99360505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_Toc99360504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_Toc99360503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_Toc99360502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_Toc99360501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_Toc99360500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_Toc99360499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_Toc99360498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_Toc99360497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_Toc99360496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_Toc99360495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_Toc99360494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19</cp:revision>
  <cp:lastPrinted>2021-11-17T23:37:00Z</cp:lastPrinted>
  <dcterms:created xsi:type="dcterms:W3CDTF">2022-04-04T14:14:00Z</dcterms:created>
  <dcterms:modified xsi:type="dcterms:W3CDTF">2022-05-12T16:37:00Z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