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7999572753906" w:right="0" w:firstLine="0"/>
        <w:jc w:val="left"/>
        <w:rPr>
          <w:rFonts w:ascii="Arial" w:cs="Arial" w:eastAsia="Arial" w:hAnsi="Arial"/>
          <w:b w:val="0"/>
          <w:bCs w:val="0"/>
          <w:i w:val="0"/>
          <w:iCs w:val="0"/>
          <w:smallCaps w:val="0"/>
          <w:strike w:val="0"/>
          <w:color w:val="000000"/>
          <w:sz w:val="160"/>
          <w:szCs w:val="1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
          <w:szCs w:val="160"/>
          <w:u w:val="none"/>
          <w:shd w:fill="auto" w:val="clear"/>
          <w:vertAlign w:val="baseline"/>
          <w:rtl w:val="0"/>
        </w:rPr>
        <w:t xml:space="preserve">Social Media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80029296875" w:line="419.8319721221924" w:lineRule="auto"/>
        <w:ind w:left="1472.7999877929688" w:right="16042.080078125" w:firstLine="68.00003051757812"/>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
          <w:szCs w:val="160"/>
          <w:u w:val="none"/>
          <w:shd w:fill="auto" w:val="clear"/>
          <w:vertAlign w:val="baseline"/>
          <w:rtl w:val="0"/>
        </w:rPr>
        <w:t xml:space="preserve">Benchmark Report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Children and Baby Industry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080017089843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
          <w:szCs w:val="128"/>
          <w:u w:val="none"/>
          <w:shd w:fill="auto" w:val="clear"/>
          <w:vertAlign w:val="baseline"/>
          <w:rtl w:val="0"/>
        </w:rPr>
        <w:t xml:space="preserve">Contents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Benchmark Performance, Methodology and KPIs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19482421875" w:line="240" w:lineRule="auto"/>
        <w:ind w:left="0" w:right="1856.49169921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Trends 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037109375" w:line="240" w:lineRule="auto"/>
        <w:ind w:left="14216.3195800781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Cross-Channel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208.000488281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TikTok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225.279541015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Instagram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201.920166015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YouTube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6005859375" w:line="240" w:lineRule="auto"/>
        <w:ind w:left="0" w:right="1856.0913085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Children and Baby Industry Overview 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797607421875" w:line="240" w:lineRule="auto"/>
        <w:ind w:left="0" w:right="1857.41210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Deep Dives 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797607421875" w:line="240" w:lineRule="auto"/>
        <w:ind w:left="14208.000488281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TikTok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225.279541015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Instagram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14201.920166015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YouTube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6005859375" w:line="240" w:lineRule="auto"/>
        <w:ind w:left="0" w:right="1856.37695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What We Can Learn From the Children and Baby Industry 23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797607421875" w:line="240" w:lineRule="auto"/>
        <w:ind w:left="0" w:right="1854.721679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Facebook, Pinterest, LinkedIn, Threads and X at a Glance 25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8800659179688" w:line="240" w:lineRule="auto"/>
        <w:ind w:left="0" w:right="729.62646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Cover image: @coterie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000366210938" w:line="240" w:lineRule="auto"/>
        <w:ind w:left="0" w:right="734.423828125" w:firstLine="0"/>
        <w:jc w:val="right"/>
        <w:rPr>
          <w:rFonts w:ascii="Arial" w:cs="Arial" w:eastAsia="Arial" w:hAnsi="Arial"/>
          <w:b w:val="0"/>
          <w:bCs w:val="0"/>
          <w:i w:val="0"/>
          <w:iCs w:val="0"/>
          <w:smallCaps w:val="0"/>
          <w:strike w:val="0"/>
          <w:color w:val="000000"/>
          <w:sz w:val="24"/>
          <w:szCs w:val="24"/>
          <w:u w:val="none"/>
          <w:shd w:fill="auto" w:val="clear"/>
          <w:vertAlign w:val="baseline"/>
        </w:rPr>
        <w:sectPr>
          <w:pgSz w:h="18000" w:w="32000" w:orient="landscape"/>
          <w:pgMar w:bottom="0" w:top="1500" w:left="0" w:right="720"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2"/>
          <w:szCs w:val="1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2"/>
          <w:szCs w:val="112"/>
          <w:u w:val="none"/>
          <w:shd w:fill="auto" w:val="clear"/>
          <w:vertAlign w:val="baseline"/>
          <w:rtl w:val="0"/>
        </w:rPr>
        <w:t xml:space="preserve">Benchmarking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0029296875" w:line="240" w:lineRule="auto"/>
        <w:ind w:left="0" w:right="0" w:firstLine="0"/>
        <w:jc w:val="left"/>
        <w:rPr>
          <w:rFonts w:ascii="Arial" w:cs="Arial" w:eastAsia="Arial" w:hAnsi="Arial"/>
          <w:b w:val="0"/>
          <w:bCs w:val="0"/>
          <w:i w:val="0"/>
          <w:iCs w:val="0"/>
          <w:smallCaps w:val="0"/>
          <w:strike w:val="0"/>
          <w:color w:val="000000"/>
          <w:sz w:val="112"/>
          <w:szCs w:val="1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2"/>
          <w:szCs w:val="112"/>
          <w:u w:val="none"/>
          <w:shd w:fill="auto" w:val="clear"/>
          <w:vertAlign w:val="baseline"/>
          <w:rtl w:val="0"/>
        </w:rPr>
        <w:t xml:space="preserve">Performance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201171875"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Understanding your brand’s social media performance starts with knowing  what’s typical in your industry. This report explores comprehensive  benchmarks across key metrics and social channels, including TikTok,  Instagram and YouTube. These insights help set clear goals, strengthen  content strategy and support faster audience growth.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About the Data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9462890625"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For the Issue 2 2025 Social Media Benchmark Reports, Dash Social pulled a sample of global  companies across TikTok (n=970), Instagram (n=2,967), and YouTube (n=630), analyzing their  activity between January 1, 2025 – June 30, 2025, to determine average performance against a  predetermined set of KPIs. These benchmarks include organic, boosted, and promoted content but  exclude paid ads. They apply to handles with at least 1K followers, covering both customers and  non-customers. The results have been published in separate reports broken down into the  following industries: beauty, CPG, children and baby, fashion, food and beverage, health and  wellness, home, luxury, media and entertainment, publishing, retail, and travel and hospitality.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002685546875"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Defining the Children and Baby Industry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000732421875"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The children and baby market caters to little ones and their caregivers, including  everything from clothing to toys.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39996337890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8000" w:w="32000" w:orient="landscape"/>
          <w:pgMar w:bottom="0" w:top="1500" w:left="1448.9599609375" w:right="1450.0830078125" w:header="0" w:footer="720"/>
          <w:cols w:equalWidth="0" w:num="2">
            <w:col w:space="0" w:w="14560"/>
            <w:col w:space="0" w:w="145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 w:line="199.92000102996826" w:lineRule="auto"/>
        <w:ind w:left="0" w:right="0" w:firstLine="0"/>
        <w:jc w:val="left"/>
        <w:rPr>
          <w:rFonts w:ascii="Arial" w:cs="Arial" w:eastAsia="Arial" w:hAnsi="Arial"/>
          <w:b w:val="0"/>
          <w:bCs w:val="0"/>
          <w:i w:val="0"/>
          <w:iCs w:val="0"/>
          <w:smallCaps w:val="0"/>
          <w:strike w:val="0"/>
          <w:color w:val="000000"/>
          <w:sz w:val="112"/>
          <w:szCs w:val="1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2"/>
          <w:szCs w:val="112"/>
          <w:u w:val="none"/>
          <w:shd w:fill="auto" w:val="clear"/>
          <w:vertAlign w:val="baseline"/>
          <w:rtl w:val="0"/>
        </w:rPr>
        <w:t xml:space="preserve">KPIs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Monthly Growth Rate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199.92000102996826" w:lineRule="auto"/>
        <w:ind w:left="0" w:right="0" w:firstLine="0"/>
        <w:jc w:val="left"/>
        <w:rPr>
          <w:rFonts w:ascii="Arial" w:cs="Arial" w:eastAsia="Arial" w:hAnsi="Arial"/>
          <w:b w:val="0"/>
          <w:bCs w:val="0"/>
          <w:i w:val="0"/>
          <w:iCs w:val="0"/>
          <w:smallCaps w:val="0"/>
          <w:strike w:val="0"/>
          <w:color w:val="000000"/>
          <w:sz w:val="28"/>
          <w:szCs w:val="2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average number of followers added on a monthly basis.</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It helps brands understand the rate at which the industry is growing and how  they measure up.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7832031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Reach Per Post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199.92000102996826" w:lineRule="auto"/>
        <w:ind w:left="0" w:right="0" w:firstLine="0"/>
        <w:jc w:val="left"/>
        <w:rPr>
          <w:rFonts w:ascii="Arial" w:cs="Arial" w:eastAsia="Arial" w:hAnsi="Arial"/>
          <w:b w:val="0"/>
          <w:bCs w:val="0"/>
          <w:i w:val="0"/>
          <w:iCs w:val="0"/>
          <w:smallCaps w:val="0"/>
          <w:strike w:val="0"/>
          <w:color w:val="000000"/>
          <w:sz w:val="28"/>
          <w:szCs w:val="2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average number of unique accounts that see your post.</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It helps brands understand the number of unique people its message  reaches. This is important because it provides insight into brand awareness.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783203125" w:line="199.920001029968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Entertainment Score </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(TikTok and Instagram Reels)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314.0741443634033"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Entertainment Score is a proprietary Dash Social metric and is scored against a  global database of industry benchmarks.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403076171875" w:line="316.4733982086181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It helps brands understand how entertained its audience is by a TikTok or  Reel.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66113281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Engagement Rate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0732421875" w:line="314.0741443634033"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average engagement each post receives. Each platform calculates engagement  rate differently.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403076171875" w:line="316.4733982086181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It helps brands understand the rate at which the industry is growing and how  they measure up.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6611328125" w:line="199.920001029968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Effectiveness Rate </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(Instagram and Facebook)</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0732421875" w:line="314.074373245239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Dash Social metric that includes video views as a way to understand video  performance.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39697265625" w:line="316.4733982086181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It helps brands understand how posts were received by those who saw it,  rather than the brand s total followers.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Number of Weekly Posts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199.92000102996826" w:lineRule="auto"/>
        <w:ind w:left="0" w:right="0" w:firstLine="0"/>
        <w:jc w:val="left"/>
        <w:rPr>
          <w:rFonts w:ascii="Arial" w:cs="Arial" w:eastAsia="Arial" w:hAnsi="Arial"/>
          <w:b w:val="0"/>
          <w:bCs w:val="0"/>
          <w:i w:val="0"/>
          <w:iCs w:val="0"/>
          <w:smallCaps w:val="0"/>
          <w:strike w:val="0"/>
          <w:color w:val="000000"/>
          <w:sz w:val="28"/>
          <w:szCs w:val="2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average number of posts brands share per week.</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It helps determine the right cadence for posting.</w:t>
      </w:r>
      <w:r w:rsidDel="00000000" w:rsidR="00000000" w:rsidRPr="00000000">
        <w:rPr>
          <w:rFonts w:ascii="Arial" w:cs="Arial" w:eastAsia="Arial" w:hAnsi="Arial"/>
          <w:b w:val="0"/>
          <w:bCs w:val="0"/>
          <w:i w:val="0"/>
          <w:iCs w:val="0"/>
          <w:smallCaps w:val="0"/>
          <w:strike w:val="0"/>
          <w:color w:val="000000"/>
          <w:sz w:val="24"/>
          <w:szCs w:val="24"/>
          <w:u w:val="none"/>
          <w:shd w:fill="177ef6"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19433593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Video Views / Views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199.92000102996826" w:lineRule="auto"/>
        <w:ind w:left="0" w:right="0" w:firstLine="0"/>
        <w:jc w:val="left"/>
        <w:rPr>
          <w:rFonts w:ascii="Arial" w:cs="Arial" w:eastAsia="Arial" w:hAnsi="Arial"/>
          <w:b w:val="0"/>
          <w:bCs w:val="0"/>
          <w:i w:val="0"/>
          <w:iCs w:val="0"/>
          <w:smallCaps w:val="0"/>
          <w:strike w:val="0"/>
          <w:color w:val="000000"/>
          <w:sz w:val="28"/>
          <w:szCs w:val="2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average number of views each video receives, this includes rewatches.</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Users watching video more often have a higher likelihood of remembering  brand messages or products.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27832031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Shares Per Post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199.92000102996826" w:lineRule="auto"/>
        <w:ind w:left="0" w:right="0" w:firstLine="0"/>
        <w:jc w:val="left"/>
        <w:rPr>
          <w:rFonts w:ascii="Arial" w:cs="Arial" w:eastAsia="Arial" w:hAnsi="Arial"/>
          <w:b w:val="0"/>
          <w:bCs w:val="0"/>
          <w:i w:val="0"/>
          <w:iCs w:val="0"/>
          <w:smallCaps w:val="0"/>
          <w:strike w:val="0"/>
          <w:color w:val="000000"/>
          <w:sz w:val="28"/>
          <w:szCs w:val="2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average number of times each piece of content is shared.</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Shares indicate that content resonates with users and is deemed shareable .</w:t>
      </w:r>
      <w:r w:rsidDel="00000000" w:rsidR="00000000" w:rsidRPr="00000000">
        <w:rPr>
          <w:rFonts w:ascii="Arial" w:cs="Arial" w:eastAsia="Arial" w:hAnsi="Arial"/>
          <w:b w:val="0"/>
          <w:bCs w:val="0"/>
          <w:i w:val="0"/>
          <w:iCs w:val="0"/>
          <w:smallCaps w:val="0"/>
          <w:strike w:val="0"/>
          <w:color w:val="000000"/>
          <w:sz w:val="24"/>
          <w:szCs w:val="24"/>
          <w:u w:val="none"/>
          <w:shd w:fill="177ef6"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20043945312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Average Comments Per Post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0732421875" w:line="199.92000102996826" w:lineRule="auto"/>
        <w:ind w:left="0" w:right="0" w:firstLine="0"/>
        <w:jc w:val="left"/>
        <w:rPr>
          <w:rFonts w:ascii="Arial" w:cs="Arial" w:eastAsia="Arial" w:hAnsi="Arial"/>
          <w:b w:val="0"/>
          <w:bCs w:val="0"/>
          <w:i w:val="0"/>
          <w:iCs w:val="0"/>
          <w:smallCaps w:val="0"/>
          <w:strike w:val="0"/>
          <w:color w:val="000000"/>
          <w:sz w:val="28"/>
          <w:szCs w:val="2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average number of comments that each post receives.</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974609375" w:line="5431.159973144531"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8000" w:w="32000" w:orient="landscape"/>
          <w:pgMar w:bottom="0" w:top="1500" w:left="1440" w:right="1440" w:header="0" w:footer="720"/>
          <w:cols w:equalWidth="0" w:num="1">
            <w:col w:space="0" w:w="291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Matters: Comments signify community and suggest that users connect with the video.</w:t>
      </w:r>
      <w:r w:rsidDel="00000000" w:rsidR="00000000" w:rsidRPr="00000000">
        <w:rPr>
          <w:rFonts w:ascii="Arial" w:cs="Arial" w:eastAsia="Arial" w:hAnsi="Arial"/>
          <w:b w:val="0"/>
          <w:bCs w:val="0"/>
          <w:i w:val="0"/>
          <w:iCs w:val="0"/>
          <w:smallCaps w:val="0"/>
          <w:strike w:val="0"/>
          <w:color w:val="000000"/>
          <w:sz w:val="24"/>
          <w:szCs w:val="24"/>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55993652343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Cross-Channel Trends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8017578125" w:line="240" w:lineRule="auto"/>
        <w:ind w:left="1448.6399841308594"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TikTok Leads in Engagement.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63.9999389648438" w:right="16071.614990234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Using the same engagement rate calculation, TikTok (5.0%) leads Instagram (3.6%) and YouTube  (3.4%) in engagement.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99658203125" w:line="240" w:lineRule="auto"/>
        <w:ind w:left="1457.7999877929688" w:right="0" w:firstLine="0"/>
        <w:jc w:val="left"/>
        <w:rPr>
          <w:rFonts w:ascii="Arial" w:cs="Arial" w:eastAsia="Arial" w:hAnsi="Arial"/>
          <w:b w:val="0"/>
          <w:bCs w:val="0"/>
          <w:i w:val="0"/>
          <w:iCs w:val="0"/>
          <w:smallCaps w:val="0"/>
          <w:strike w:val="0"/>
          <w:color w:val="000000"/>
          <w:sz w:val="20"/>
          <w:szCs w:val="20"/>
          <w:highlight w:val="black"/>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Rate is calculated using (Likes+Comments+Shares)/Reach for TikTok and Instagram, and Video Views for YouTube.</w:t>
      </w:r>
      <w:r w:rsidDel="00000000" w:rsidR="00000000" w:rsidRPr="00000000">
        <w:rPr>
          <w:rFonts w:ascii="Arial" w:cs="Arial" w:eastAsia="Arial" w:hAnsi="Arial"/>
          <w:b w:val="0"/>
          <w:bCs w:val="0"/>
          <w:i w:val="0"/>
          <w:iCs w:val="0"/>
          <w:smallCaps w:val="0"/>
          <w:strike w:val="0"/>
          <w:color w:val="000000"/>
          <w:sz w:val="20"/>
          <w:szCs w:val="20"/>
          <w:highlight w:val="black"/>
          <w:u w:val="none"/>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00341796875" w:line="240" w:lineRule="auto"/>
        <w:ind w:left="1470.2400207519531"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Instagram Drives the Greatest Reach.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240" w:lineRule="auto"/>
        <w:ind w:left="1458.240051269531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On average, Instagram drives +42% more reach than TikTok.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56005859375" w:line="316.47339820861816" w:lineRule="auto"/>
        <w:ind w:left="1470.2400207519531" w:right="18576.98974609375" w:hanging="33.119964599609375"/>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YouTube Has a Strong Subscriber Base but Lower  Engagement.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5322265625" w:line="324.8700141906738" w:lineRule="auto"/>
        <w:ind w:left="1456.9599914550781" w:right="15687.59033203125" w:hanging="13.119964599609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YouTube has a large audience (1.2M average) but lower engagement and views than other channels,  especially for Shorts.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4002685546875" w:line="240" w:lineRule="auto"/>
        <w:ind w:left="0" w:right="2297.5463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@erewhon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000366210938" w:line="240" w:lineRule="auto"/>
        <w:ind w:left="0" w:right="725.68115234375" w:firstLine="0"/>
        <w:jc w:val="righ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4</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2799682617188"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TikTok Trends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8017578125" w:line="240" w:lineRule="auto"/>
        <w:ind w:left="1438.0799865722656"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Viewership Is Trending Up.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50.2400207519531" w:right="15729.85595703125" w:firstLine="18.240051269531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Despite uncertainty around TikTok’s future in the United States, viewership continues to grow. Over  the past six months, reach grew +25%, shares +31%, and views +26%, signaling stronger audience  interaction.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9658203125" w:line="240" w:lineRule="auto"/>
        <w:ind w:left="1470.2400207519531"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Follower Growth Slows, Indicating Shift in Behavior.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48.9599609375" w:right="16394.7216796875" w:firstLine="19.520111083984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Brands grew at an average rate of +3.4% per month, the slowest rate since tracking began. The  slowdown could reflect changing user behavior and a move away from following accounts.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002685546875" w:line="240" w:lineRule="auto"/>
        <w:ind w:left="1470.2400207519531"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Most Users Do Not Finish Videos.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48.9599609375" w:right="15854.493408203125" w:firstLine="9.280090332031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On average, only 10% of users watch a full TikTok. Viewers typically consume about 30% of a video,  suggesting shorter, higher-impact content may better capture attention.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4002685546875" w:line="240" w:lineRule="auto"/>
        <w:ind w:left="0" w:right="2290.39794921875" w:firstLine="0"/>
        <w:jc w:val="right"/>
        <w:rPr>
          <w:rFonts w:ascii="Arial" w:cs="Arial" w:eastAsia="Arial" w:hAnsi="Arial"/>
          <w:b w:val="0"/>
          <w:bCs w:val="0"/>
          <w:i w:val="0"/>
          <w:iCs w:val="0"/>
          <w:smallCaps w:val="0"/>
          <w:strike w:val="0"/>
          <w:color w:val="000000"/>
          <w:sz w:val="20"/>
          <w:szCs w:val="20"/>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177ef6" w:val="clear"/>
          <w:vertAlign w:val="baseline"/>
          <w:rtl w:val="0"/>
        </w:rPr>
        <w:t xml:space="preserve">@housebeautiful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000366210938" w:line="240" w:lineRule="auto"/>
        <w:ind w:left="0" w:right="729.7314453125" w:firstLine="0"/>
        <w:jc w:val="righ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5</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4800415039062"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Instagram Trends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8017578125" w:line="240" w:lineRule="auto"/>
        <w:ind w:left="1457.2799682617188"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Carousels Lead in Both Reach and Engagement.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58.5600280761719" w:right="15581.40625" w:hanging="0.639953613281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Carousels deliver the strongest results across formats (2.9%, 363.3K per post), outperforming single  images (2.3%, 337.3K) and Reels (2.7%, 289.5K).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9658203125" w:line="240" w:lineRule="auto"/>
        <w:ind w:left="1441.4399719238281"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Shares Have Doubled.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56.9599914550781" w:right="15562.88330078125" w:hanging="8.0000305175781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The average number of shares per post has increased by +86% in six months, showing that shareable  content fuels interaction and is one of the main ways people engage on Instagram.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002685546875" w:line="240" w:lineRule="auto"/>
        <w:ind w:left="1457.2799682617188"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Quality Over Quantity.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48.9599609375" w:right="15573.216552734375" w:firstLine="19.520111083984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Reach and views are rising while engagement remains steady, demonstrating that posting more does  not make audiences more engaged. Brands like Elmo and Sour Patch Kids post two to three times a  week yet achieve stronger results with higher-quality, engaging content.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4002685546875" w:line="240" w:lineRule="auto"/>
        <w:ind w:left="0" w:right="2290.4614257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@sourpatchkids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000366210938" w:line="240" w:lineRule="auto"/>
        <w:ind w:left="0" w:right="729.76806640625" w:firstLine="0"/>
        <w:jc w:val="righ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6</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4.2401123046875"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YouTube Trends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8017578125" w:line="240" w:lineRule="auto"/>
        <w:ind w:left="1457.2799682617188"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On-Demand Video Views Rise, Shorts Decline.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48.9599609375" w:right="15780.89111328125" w:hanging="6.08001708984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Average views per post are up +121% for On-Demand video and down -20% for Shorts compared to  six months ago.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99658203125" w:line="240" w:lineRule="auto"/>
        <w:ind w:left="1464.9600219726562"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Users Are Watching Longer.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58.2400512695312" w:right="15725.47119140625" w:hanging="15.3601074218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Average watch time per video has increased from 64% to 86%, with retention at 99% for Shorts and  65% for On-Demand.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002685546875" w:line="240" w:lineRule="auto"/>
        <w:ind w:left="1457.2799682617188"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On-Demand Drives Reach, Shorts Drive Engagement.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4.8700141906738" w:lineRule="auto"/>
        <w:ind w:left="1463.9999389648438" w:right="15718.336181640625" w:hanging="5.75988769531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On-Demand videos generate nearly six times more views than Shorts. While Shorts see fewer views  but significantly more likes, comments, and shares.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4002685546875" w:line="240" w:lineRule="auto"/>
        <w:ind w:left="0" w:right="2298.056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@Samsung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000366210938" w:line="240" w:lineRule="auto"/>
        <w:ind w:left="0" w:right="728.27880859375" w:firstLine="0"/>
        <w:jc w:val="right"/>
        <w:rPr>
          <w:rFonts w:ascii="Arial" w:cs="Arial" w:eastAsia="Arial" w:hAnsi="Arial"/>
          <w:b w:val="0"/>
          <w:bCs w:val="0"/>
          <w:i w:val="0"/>
          <w:iCs w:val="0"/>
          <w:smallCaps w:val="0"/>
          <w:strike w:val="0"/>
          <w:color w:val="000000"/>
          <w:sz w:val="24"/>
          <w:szCs w:val="24"/>
          <w:highlight w:val="black"/>
          <w:u w:val="none"/>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7</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Children and Baby Industry Insights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6005859375" w:line="319.8720073699951" w:lineRule="auto"/>
        <w:ind w:left="0" w:right="3762.637939453125" w:firstLine="35.999908447265625"/>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High Reels Engagement but  TikTok Declines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9912109375" w:line="322.07096099853516" w:lineRule="auto"/>
        <w:ind w:left="950.9999084472656" w:right="1497.197265625" w:firstLine="26.6400146484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Engagement rate holds steady at 3.2%, while video views are down -47%  versus six months ago.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1396484375" w:line="322.07096099853516" w:lineRule="auto"/>
        <w:ind w:left="972.5999450683594" w:right="2615.4638671875" w:firstLine="5.03997802734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Reels average a 2.4% engagement rate and 70.9K views per post,  reflecting a highly engaged niche audience.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 w:line="316.47339820861816" w:lineRule="auto"/>
        <w:ind w:left="2637.041015625" w:right="6.7138671875"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Average Children and Baby Engagement Rate and   Video Views Per Post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5322265625" w:line="240" w:lineRule="auto"/>
        <w:ind w:left="0" w:right="5081.1474609375" w:firstLine="0"/>
        <w:jc w:val="righ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H2 2025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4208984375" w:line="240" w:lineRule="auto"/>
        <w:ind w:left="0" w:right="367.216796875" w:firstLine="0"/>
        <w:jc w:val="right"/>
        <w:rPr>
          <w:rFonts w:ascii="Arial" w:cs="Arial" w:eastAsia="Arial" w:hAnsi="Arial"/>
          <w:b w:val="0"/>
          <w:bCs w:val="0"/>
          <w:i w:val="0"/>
          <w:iCs w:val="0"/>
          <w:smallCaps w:val="0"/>
          <w:strike w:val="0"/>
          <w:color w:val="000000"/>
          <w:sz w:val="28"/>
          <w:szCs w:val="28"/>
          <w:highlight w:val="black"/>
          <w:u w:val="none"/>
          <w:vertAlign w:val="baseline"/>
        </w:rPr>
        <w:sectPr>
          <w:type w:val="continuous"/>
          <w:pgSz w:h="18000" w:w="32000" w:orient="landscape"/>
          <w:pgMar w:bottom="0" w:top="1500" w:left="1454.4000244140625" w:right="2512.314453125" w:header="0" w:footer="720"/>
          <w:cols w:equalWidth="0" w:num="2">
            <w:col w:space="0" w:w="14020"/>
            <w:col w:space="0" w:w="1402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TikTok Instagram YouTube</w:t>
      </w:r>
      <w:r w:rsidDel="00000000" w:rsidR="00000000" w:rsidRPr="00000000">
        <w:rPr>
          <w:rFonts w:ascii="Arial" w:cs="Arial" w:eastAsia="Arial" w:hAnsi="Arial"/>
          <w:b w:val="0"/>
          <w:bCs w:val="0"/>
          <w:i w:val="0"/>
          <w:iCs w:val="0"/>
          <w:smallCaps w:val="0"/>
          <w:strike w:val="0"/>
          <w:color w:val="000000"/>
          <w:sz w:val="28"/>
          <w:szCs w:val="28"/>
          <w:highlight w:val="black"/>
          <w:u w:val="none"/>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65771484375" w:line="322.0709609985351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Posting once a week or less, brands average about 11K views per post.  On-Demand leads Shorts, 25K versus 4K.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81396484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797607421875"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Engagement is currently soft. Use content that earns high saves and shares as  signals of content pillars that perform well, and then scale up the volume.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982666015625" w:line="209.752120971679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bscript"/>
          <w:rtl w:val="0"/>
        </w:rPr>
        <w:t xml:space="preserve">Engagement Rate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09765625" w:line="209.752120971679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bscript"/>
          <w:rtl w:val="0"/>
        </w:rPr>
        <w:t xml:space="preserve">Video Views</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71.3K </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094604492188"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Compared to H2 2024 benchmark report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Engagement Rate Formulas 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TikTok: Engagements/Video Views | Instagram: Engagements/Views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982666015625" w:line="240"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797607421875" w:line="240" w:lineRule="auto"/>
        <w:ind w:left="0" w:right="0" w:firstLine="0"/>
        <w:jc w:val="left"/>
        <w:rPr>
          <w:rFonts w:ascii="Arial" w:cs="Arial" w:eastAsia="Arial" w:hAnsi="Arial"/>
          <w:b w:val="0"/>
          <w:bCs w:val="0"/>
          <w:i w:val="0"/>
          <w:iCs w:val="0"/>
          <w:smallCaps w:val="0"/>
          <w:strike w:val="0"/>
          <w:color w:val="000000"/>
          <w:sz w:val="20"/>
          <w:szCs w:val="20"/>
          <w:u w:val="none"/>
          <w:shd w:fill="2a2a2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tracking available</w:t>
      </w:r>
      <w:r w:rsidDel="00000000" w:rsidR="00000000" w:rsidRPr="00000000">
        <w:rPr>
          <w:rFonts w:ascii="Arial" w:cs="Arial" w:eastAsia="Arial" w:hAnsi="Arial"/>
          <w:b w:val="0"/>
          <w:bCs w:val="0"/>
          <w:i w:val="0"/>
          <w:iCs w:val="0"/>
          <w:smallCaps w:val="0"/>
          <w:strike w:val="0"/>
          <w:color w:val="000000"/>
          <w:sz w:val="20"/>
          <w:szCs w:val="20"/>
          <w:u w:val="none"/>
          <w:shd w:fill="2a2a2a"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5997314453125" w:line="240"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70.9K </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797607421875" w:line="240" w:lineRule="auto"/>
        <w:ind w:left="0" w:right="0" w:firstLine="0"/>
        <w:jc w:val="left"/>
        <w:rPr>
          <w:rFonts w:ascii="Arial" w:cs="Arial" w:eastAsia="Arial" w:hAnsi="Arial"/>
          <w:b w:val="0"/>
          <w:bCs w:val="0"/>
          <w:i w:val="0"/>
          <w:iCs w:val="0"/>
          <w:smallCaps w:val="0"/>
          <w:strike w:val="0"/>
          <w:color w:val="000000"/>
          <w:sz w:val="20"/>
          <w:szCs w:val="20"/>
          <w:u w:val="none"/>
          <w:shd w:fill="2a2a2a"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tracking available</w:t>
      </w:r>
      <w:r w:rsidDel="00000000" w:rsidR="00000000" w:rsidRPr="00000000">
        <w:rPr>
          <w:rFonts w:ascii="Arial" w:cs="Arial" w:eastAsia="Arial" w:hAnsi="Arial"/>
          <w:b w:val="0"/>
          <w:bCs w:val="0"/>
          <w:i w:val="0"/>
          <w:iCs w:val="0"/>
          <w:smallCaps w:val="0"/>
          <w:strike w:val="0"/>
          <w:color w:val="000000"/>
          <w:sz w:val="20"/>
          <w:szCs w:val="20"/>
          <w:u w:val="none"/>
          <w:shd w:fill="2a2a2a"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4133510589599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8000" w:w="32000" w:orient="landscape"/>
          <w:pgMar w:bottom="0" w:top="1500" w:left="1928.9599609375" w:right="3278.53515625" w:header="0" w:footer="720"/>
          <w:cols w:equalWidth="0" w:num="4">
            <w:col w:space="0" w:w="6700"/>
            <w:col w:space="0" w:w="6700"/>
            <w:col w:space="0" w:w="6700"/>
            <w:col w:space="0" w:w="670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10.6K </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6619873046875" w:line="240" w:lineRule="auto"/>
        <w:ind w:left="0" w:right="731.04736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447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TikTok Performance Across All Industries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00146484375" w:line="240" w:lineRule="auto"/>
        <w:ind w:left="0" w:right="1744.0429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8037109375" w:line="240" w:lineRule="auto"/>
        <w:ind w:left="0" w:right="1926.0986328125" w:firstLine="0"/>
        <w:jc w:val="righ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User behavior is evolving: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00585937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Follower Count Weekly Posts Monthly Follower  Growth Rate*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Video Views   Per Post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Shares Per   Post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Reach Per   Post*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Engagements Per  Post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Entertainment  Score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Rate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engagement is on the rise,  growth is slower, and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6582031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5675.4638671875" w:right="2289.01123046875" w:header="0" w:footer="720"/>
          <w:cols w:equalWidth="0" w:num="8">
            <w:col w:space="0" w:w="3020"/>
            <w:col w:space="0" w:w="3020"/>
            <w:col w:space="0" w:w="3020"/>
            <w:col w:space="0" w:w="3020"/>
            <w:col w:space="0" w:w="3020"/>
            <w:col w:space="0" w:w="3020"/>
            <w:col w:space="0" w:w="3020"/>
            <w:col w:space="0" w:w="30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completion rates are low. To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005859375" w:line="240"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498.4K 6 3.4% 209.7K 380 145.2K 8.5K 3.7 4.0%</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80371093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Growing Brands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13.6K 3 5.6% 31.1K 32 18.2K 439 3.4 3.3%</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40K Followers)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1932.5999450683594" w:right="1853.23486328125" w:header="0" w:footer="720"/>
          <w:cols w:equalWidth="0" w:num="2">
            <w:col w:space="0" w:w="14120"/>
            <w:col w:space="0" w:w="141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keep making an impact, brands  need to adapt with stronger  hooks, punchier content, and  focus on quality over volume.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4002685546875" w:line="399.840002059936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Established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(40K – 230K Followers)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7602539062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Large Brands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(230K+ Followers)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5997314453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*Customer data only 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55.17333984375"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sectPr>
          <w:type w:val="continuous"/>
          <w:pgSz w:h="18000" w:w="32000" w:orient="landscape"/>
          <w:pgMar w:bottom="0" w:top="1500" w:left="1449.9200439453125" w:right="9843.935546875" w:header="0" w:footer="720"/>
          <w:cols w:equalWidth="0" w:num="2">
            <w:col w:space="0" w:w="10360"/>
            <w:col w:space="0" w:w="1036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109.0K 5 2.8% 104.9K 82 61.1K 1.6K 3.3 3.3%</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1.4M 11 1.6% 306.0K 612 219.4K 13.8K 4.0 4.5%</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2005615234375" w:line="310.9866714477539" w:lineRule="auto"/>
        <w:ind w:left="1454.2399597167969" w:right="25264.8803710937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Engagement Rate = (Likes + Comments + Shares) / Video Views  Engagements = Likes + Comments + Shares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7001342773438" w:line="240" w:lineRule="auto"/>
        <w:ind w:left="0" w:right="729.96582031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10</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TikTok Performance By Industry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40014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Follower Count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943359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Weekly Posts</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19433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Monthly Follower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88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Growth Rate*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09765625" w:line="999.599990844726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Views Per Post</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Shares Per Post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9824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Reach Per Post*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30419921875" w:line="999.5999908447266"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Engagements Per Post</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Entertainment Score*</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Engagement Rate</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878112792969"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*Customer data only 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Engagements = Likes + Comments + Shares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Beauty</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489.4K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171.5K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139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105.2K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3.5K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Children and  Baby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176.9K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71.3K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43.9K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CPG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534.4K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04492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159.2K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230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101.2K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Fashion</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269.9K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168.1K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117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96.2K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Food and  Beverage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609.0K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04492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220.8K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218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132.9K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2.5K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 and  Wellness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85.0K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74.1K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42.7K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685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171.1K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96.1K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125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55.0K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Luxury</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647.7K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502.7K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343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241.7K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 and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88671875" w:line="599.8271369934082"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Entertainment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1.4M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27734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284.2K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832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244.7K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17.0K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Publishing</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566.3K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220.8K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606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186.8K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15.8K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Retail</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411.6K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04492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175.7K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93.0K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Travel and  Hospitality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237.8K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04492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182.8K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64.8K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3.5K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sectPr>
          <w:type w:val="continuous"/>
          <w:pgSz w:h="18000" w:w="32000" w:orient="landscape"/>
          <w:pgMar w:bottom="0" w:top="1500" w:left="1440" w:right="1389.62158203125" w:header="0" w:footer="720"/>
          <w:cols w:equalWidth="0" w:num="13">
            <w:col w:space="0" w:w="2260"/>
            <w:col w:space="0" w:w="2260"/>
            <w:col w:space="0" w:w="2260"/>
            <w:col w:space="0" w:w="2260"/>
            <w:col w:space="0" w:w="2260"/>
            <w:col w:space="0" w:w="2260"/>
            <w:col w:space="0" w:w="2260"/>
            <w:col w:space="0" w:w="2260"/>
            <w:col w:space="0" w:w="2260"/>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6005859375" w:line="240" w:lineRule="auto"/>
        <w:ind w:left="0" w:right="738.66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TikTok | 11</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2730.4000854492188" w:right="16496.878662109375" w:hanging="36.00006103515625"/>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Top Children and Baby Brands by  Engagement Rate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159912109375" w:line="240" w:lineRule="auto"/>
        <w:ind w:left="6453.931884765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Overall Industry Average: 3.2%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55029296875" w:line="240" w:lineRule="auto"/>
        <w:ind w:left="1440.4800415039062"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American Girl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240" w:lineRule="auto"/>
        <w:ind w:left="0" w:right="14113.0078125" w:firstLine="0"/>
        <w:jc w:val="righ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6.2%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40087890625" w:line="240" w:lineRule="auto"/>
        <w:ind w:left="1474.0800476074219"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Hot Wheels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240" w:lineRule="auto"/>
        <w:ind w:left="0" w:right="14068.12744140625" w:firstLine="0"/>
        <w:jc w:val="righ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6.0%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40087890625" w:line="240" w:lineRule="auto"/>
        <w:ind w:left="1474.0800476074219"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Barbie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240" w:lineRule="auto"/>
        <w:ind w:left="0" w:right="14109.696044921875" w:firstLine="0"/>
        <w:jc w:val="righ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5.3%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7577514648438" w:line="324.8700141906738" w:lineRule="auto"/>
        <w:ind w:left="20042.879638671875" w:right="1308.095703125" w:hanging="6.0803222656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American Girl charms TikTok audiences with nostalgic storytelling and  playful skits that bring its dolls to life. Behind-the-scenes peeks and  TikToks that call for fan interactions keep the content feeling both  timeless and in step with modern TikTok culture.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4920654296875" w:line="240" w:lineRule="auto"/>
        <w:ind w:left="0" w:right="729.951171875" w:firstLine="0"/>
        <w:jc w:val="right"/>
        <w:rPr>
          <w:rFonts w:ascii="Arial" w:cs="Arial" w:eastAsia="Arial" w:hAnsi="Arial"/>
          <w:b w:val="0"/>
          <w:bCs w:val="0"/>
          <w:i w:val="0"/>
          <w:iCs w:val="0"/>
          <w:smallCaps w:val="0"/>
          <w:strike w:val="0"/>
          <w:color w:val="000000"/>
          <w:sz w:val="24"/>
          <w:szCs w:val="24"/>
          <w:highlight w:val="black"/>
          <w:u w:val="none"/>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TikTok | 12</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19.8720073699951" w:lineRule="auto"/>
        <w:ind w:left="0"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Winning Formulas for Creating  Entertaining TikTok Content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Coterie Baby leads on TikTok with thoughtful parenting tips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that resonate with modern caregivers. Product moments are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woven seamlessly into relatable scenarios, creating a calm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yet engaging feed that earns high Entertainment Scores.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600585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Entertainment Score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797607421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7.0/10 </w:t>
      </w: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perscript"/>
          <w:rtl w:val="0"/>
        </w:rPr>
        <w:t xml:space="preserve">Compared to the children and baby industry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average of , and Coterie Baby’s own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3.4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98779296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average of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6.7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Top Children and Baby Brands by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80175781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Entertainment Score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Overall Average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3.4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Coterie Baby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6.7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Allkind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4.7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American Girl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sectPr>
          <w:type w:val="continuous"/>
          <w:pgSz w:h="18000" w:w="32000" w:orient="landscape"/>
          <w:pgMar w:bottom="0" w:top="1500" w:left="2700.7998657226562" w:right="1713.35205078125" w:header="0" w:footer="720"/>
          <w:cols w:equalWidth="0" w:num="2">
            <w:col w:space="0" w:w="13800"/>
            <w:col w:space="0" w:w="13800"/>
          </w:cols>
        </w:sect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4.7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840087890625" w:line="240" w:lineRule="auto"/>
        <w:ind w:left="0" w:right="73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TikTok | 13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14</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Instagram Performance Across All Industries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400146484375" w:line="240" w:lineRule="auto"/>
        <w:ind w:left="0" w:right="810.80810546875" w:firstLine="0"/>
        <w:jc w:val="righ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Content Format Performance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03710937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Follower Count Weekly Posts Monthly Follower  Growth Rate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Reach Per  Post*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Shares Per  Post*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Saves Per  Post*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Effectiveness  Rate*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Entertainment  Score*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(Reels)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Rate / Views*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Rate / Followers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Engagement  Rate / Views*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8000" w:w="32000" w:orient="landscape"/>
          <w:pgMar w:bottom="0" w:top="1500" w:left="5575.4638671875" w:right="1510.33203125" w:header="0" w:footer="720"/>
          <w:cols w:equalWidth="0" w:num="10">
            <w:col w:space="0" w:w="2500"/>
            <w:col w:space="0" w:w="2500"/>
            <w:col w:space="0" w:w="2500"/>
            <w:col w:space="0" w:w="2500"/>
            <w:col w:space="0" w:w="2500"/>
            <w:col w:space="0" w:w="2500"/>
            <w:col w:space="0" w:w="2500"/>
            <w:col w:space="0" w:w="2500"/>
            <w:col w:space="0" w:w="2500"/>
            <w:col w:space="0" w:w="250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Views Per Post*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600341796875" w:line="240"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2.3M 9 0.6% 222.6K 1.0K 521 3.9% 4.7 2.7% 0.3%</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80371093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Growing Brands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93.4K 4 0.8% 12.0K 88 48 4.3% 4.3 2.9% 0.5%</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190K Followers)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9733428955078" w:lineRule="auto"/>
        <w:ind w:left="0" w:right="0" w:firstLine="0"/>
        <w:jc w:val="left"/>
        <w:rPr>
          <w:rFonts w:ascii="Arial" w:cs="Arial" w:eastAsia="Arial" w:hAnsi="Arial"/>
          <w:b w:val="0"/>
          <w:bCs w:val="0"/>
          <w:i w:val="0"/>
          <w:iCs w:val="0"/>
          <w:smallCaps w:val="0"/>
          <w:strike w:val="0"/>
          <w:color w:val="000000"/>
          <w:sz w:val="36"/>
          <w:szCs w:val="36"/>
          <w:u w:val="none"/>
          <w:shd w:fill="afd3ff" w:val="clear"/>
          <w:vertAlign w:val="baseline"/>
        </w:rPr>
        <w:sectPr>
          <w:type w:val="continuous"/>
          <w:pgSz w:h="18000" w:w="32000" w:orient="landscape"/>
          <w:pgMar w:bottom="0" w:top="1500" w:left="1932.5999450683594" w:right="1720.5859375" w:header="0" w:footer="720"/>
          <w:cols w:equalWidth="0" w:num="2">
            <w:col w:space="0" w:w="14180"/>
            <w:col w:space="0" w:w="1418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Image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2.3% 337.3K</w:t>
      </w:r>
      <w:r w:rsidDel="00000000" w:rsidR="00000000" w:rsidRPr="00000000">
        <w:rPr>
          <w:rFonts w:ascii="Arial" w:cs="Arial" w:eastAsia="Arial" w:hAnsi="Arial"/>
          <w:b w:val="0"/>
          <w:bCs w:val="0"/>
          <w:i w:val="0"/>
          <w:iCs w:val="0"/>
          <w:smallCaps w:val="0"/>
          <w:strike w:val="0"/>
          <w:color w:val="000000"/>
          <w:sz w:val="36"/>
          <w:szCs w:val="36"/>
          <w:u w:val="none"/>
          <w:shd w:fill="afd3ff"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Reels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2.7% 289.5K</w:t>
      </w:r>
      <w:r w:rsidDel="00000000" w:rsidR="00000000" w:rsidRPr="00000000">
        <w:rPr>
          <w:rFonts w:ascii="Arial" w:cs="Arial" w:eastAsia="Arial" w:hAnsi="Arial"/>
          <w:b w:val="0"/>
          <w:bCs w:val="0"/>
          <w:i w:val="0"/>
          <w:iCs w:val="0"/>
          <w:smallCaps w:val="0"/>
          <w:strike w:val="0"/>
          <w:color w:val="000000"/>
          <w:sz w:val="36"/>
          <w:szCs w:val="36"/>
          <w:u w:val="none"/>
          <w:shd w:fill="afd3ff"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Carousel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2.9% 363.3K</w:t>
      </w:r>
      <w:r w:rsidDel="00000000" w:rsidR="00000000" w:rsidRPr="00000000">
        <w:rPr>
          <w:rFonts w:ascii="Arial" w:cs="Arial" w:eastAsia="Arial" w:hAnsi="Arial"/>
          <w:b w:val="0"/>
          <w:bCs w:val="0"/>
          <w:i w:val="0"/>
          <w:iCs w:val="0"/>
          <w:smallCaps w:val="0"/>
          <w:strike w:val="0"/>
          <w:color w:val="000000"/>
          <w:sz w:val="36"/>
          <w:szCs w:val="36"/>
          <w:u w:val="none"/>
          <w:shd w:fill="afd3ff"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Established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(190K - 1.1M Followers)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7645263671875" w:line="399.840002059936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Established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(1.1M+ Followers)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599487304688"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*Customer data only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55.1756858825684"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499.8K 7 0.6% 47.4K 247 168 4.0% 4.1 2.7% 0.4%</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7.3M 17 0.5% 376.1K 1.7K 843 3.8% 5.2 2.6% 0.3%</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797607421875"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1449.9200439453125" w:right="2248.5009765625" w:header="0" w:footer="720"/>
          <w:cols w:equalWidth="0" w:num="3">
            <w:col w:space="0" w:w="9440"/>
            <w:col w:space="0" w:w="9440"/>
            <w:col w:space="0" w:w="944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While carousels earn similar  views to other formats, they  consistently deliver more  engagement. Format choice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39306640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Engagement Rate (Followers) = (Likes + Comments) / Followers 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Engagement Rate (Views) = (Likes + Comments + Saves + Shares) (Unlikes + Unsaves + Deleted Comments) / Views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and content quality matter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more than posting frequency.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56005859375" w:line="240" w:lineRule="auto"/>
        <w:ind w:left="0" w:right="0" w:firstLine="0"/>
        <w:jc w:val="left"/>
        <w:rPr>
          <w:rFonts w:ascii="Arial" w:cs="Arial" w:eastAsia="Arial" w:hAnsi="Arial"/>
          <w:b w:val="0"/>
          <w:bCs w:val="0"/>
          <w:i w:val="0"/>
          <w:iCs w:val="0"/>
          <w:smallCaps w:val="0"/>
          <w:strike w:val="0"/>
          <w:color w:val="000000"/>
          <w:sz w:val="24"/>
          <w:szCs w:val="24"/>
          <w:highlight w:val="white"/>
          <w:u w:val="none"/>
          <w:vertAlign w:val="baseline"/>
        </w:rPr>
        <w:sectPr>
          <w:type w:val="continuous"/>
          <w:pgSz w:h="18000" w:w="32000" w:orient="landscape"/>
          <w:pgMar w:bottom="0" w:top="1500" w:left="1454.0800476074219" w:right="1449.5556640625" w:header="0" w:footer="720"/>
          <w:cols w:equalWidth="0" w:num="2">
            <w:col w:space="0" w:w="14560"/>
            <w:col w:space="0" w:w="145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Instagram | 15</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Instagram Performance By Industry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40014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Follower Count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Weekly Posts</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654296875" w:line="999.60353851318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Monthly Follower Growth Rate</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Reach Per Post*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8603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Shares Per Post*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24853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Saves Per Post*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Effectiveness Rate*</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2431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Entertainment Score* 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(Reels)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221801757812"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Engagement Rate / Views*</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1875" w:line="799.661693572998"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Engagement Rate / Followers</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*Customer data only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Beauty</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97.3K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237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243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Children and  Baby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1.2M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44.1K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627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152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CPG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04492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77.1K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451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302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Fashion</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3.7M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54.1K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114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169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Food and  Beverage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72.2K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637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 and  Wellness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792.0K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04492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45.9K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364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46.4K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220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Luxury</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8.1M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151.1K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288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331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 and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88671875" w:line="599.8271369934082"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Entertainment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7.6M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27734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489.6K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1.1K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Publishing</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6.4M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305.2K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671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Retail</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3.4M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60.7K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183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131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Travel and  Hospitality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1.6M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68.9K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505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289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sectPr>
          <w:type w:val="continuous"/>
          <w:pgSz w:h="18000" w:w="32000" w:orient="landscape"/>
          <w:pgMar w:bottom="0" w:top="1500" w:left="1444.5599365234375" w:right="1553.05908203125" w:header="0" w:footer="720"/>
          <w:cols w:equalWidth="0" w:num="13">
            <w:col w:space="0" w:w="2240"/>
            <w:col w:space="0" w:w="2240"/>
            <w:col w:space="0" w:w="2240"/>
            <w:col w:space="0" w:w="2240"/>
            <w:col w:space="0" w:w="2240"/>
            <w:col w:space="0" w:w="2240"/>
            <w:col w:space="0" w:w="2240"/>
            <w:col w:space="0" w:w="2240"/>
            <w:col w:space="0" w:w="2240"/>
            <w:col w:space="0" w:w="2240"/>
            <w:col w:space="0" w:w="2240"/>
            <w:col w:space="0" w:w="2240"/>
            <w:col w:space="0" w:w="224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6005859375" w:line="240" w:lineRule="auto"/>
        <w:ind w:left="0" w:right="733.9672851562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Instagram | 16</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Top Children and Baby Brands by  Engagement Rate (Followers)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5991210937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Overall Industry Average: 0.2%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55151367187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Bratz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8867187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3.2%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41918945312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LeapFrog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8256835937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2.5%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41918945312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Play-Doh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8256835937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2.1%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8479614257812"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Play-Doh shapes its Instagram presence with bright, hands-on creations  that inspire both kids and adults to get creative. Interactive posts and  vibrant crafts keeps its feed fun and irresistibly engaging.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40185546875" w:line="199.92000102996826"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sectPr>
          <w:type w:val="continuous"/>
          <w:pgSz w:h="18000" w:w="32000" w:orient="landscape"/>
          <w:pgMar w:bottom="0" w:top="1500" w:left="1440" w:right="1440" w:header="0" w:footer="720"/>
          <w:cols w:equalWidth="0" w:num="1">
            <w:col w:space="0" w:w="291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Instagram | 17</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19.8720073699951" w:lineRule="auto"/>
        <w:ind w:left="0"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Winning Formulas for Creating  Entertaining Reels Content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920166015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Rookie Kids designs its Instagram feed with energetic, style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forward visuals that highlight kids’ fashion in motion. Short,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lively clips paired with candid moments create an engaging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005859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feed with a high Entertainment Score.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600585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Entertainment Score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797607421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9.4/10 </w:t>
      </w: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perscript"/>
          <w:rtl w:val="0"/>
        </w:rPr>
        <w:t xml:space="preserve">Compared to the children and baby industry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average of , and Rookie Kid’s own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3.8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98779296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average of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7.1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Top Children and Baby Brands by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80175781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Entertainment Score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Overall Average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3.8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Hot Wheels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8.7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Rookie Kids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7.1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Baby Magic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sectPr>
          <w:type w:val="continuous"/>
          <w:pgSz w:h="18000" w:w="32000" w:orient="landscape"/>
          <w:pgMar w:bottom="0" w:top="1500" w:left="2700.7998657226562" w:right="1713.38623046875" w:header="0" w:footer="720"/>
          <w:cols w:equalWidth="0" w:num="2">
            <w:col w:space="0" w:w="13800"/>
            <w:col w:space="0" w:w="13800"/>
          </w:cols>
        </w:sect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6.4</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840087890625" w:line="240" w:lineRule="auto"/>
        <w:ind w:left="0" w:right="73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Instagram | 18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39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19</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YouTube Performance Across All Industries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400146484375" w:line="240" w:lineRule="auto"/>
        <w:ind w:left="0" w:right="810.80810546875" w:firstLine="0"/>
        <w:jc w:val="righ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Content Format Performance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8037109375"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Subscriber Count Weekly Videos Monthly Follower  Growth Rate*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Likes Per Post Comments Per Post Percentage Viewed* Video Views  Per Post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Video Views  Per Post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8000" w:w="32000" w:orient="landscape"/>
          <w:pgMar w:bottom="0" w:top="1500" w:left="5634.0338134765625" w:right="1604.66796875" w:header="0" w:footer="720"/>
          <w:cols w:equalWidth="0" w:num="4">
            <w:col w:space="0" w:w="6200"/>
            <w:col w:space="0" w:w="6200"/>
            <w:col w:space="0" w:w="6200"/>
            <w:col w:space="0" w:w="620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Engagement  Rate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360595703125" w:line="240"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1.2M 6 1.4% 752 29 86% 97.6K</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1.9733428955078" w:lineRule="auto"/>
        <w:ind w:left="0" w:right="0" w:firstLine="0"/>
        <w:jc w:val="left"/>
        <w:rPr>
          <w:rFonts w:ascii="Arial" w:cs="Arial" w:eastAsia="Arial" w:hAnsi="Arial"/>
          <w:b w:val="0"/>
          <w:bCs w:val="0"/>
          <w:i w:val="0"/>
          <w:iCs w:val="0"/>
          <w:smallCaps w:val="0"/>
          <w:strike w:val="0"/>
          <w:color w:val="000000"/>
          <w:sz w:val="36"/>
          <w:szCs w:val="36"/>
          <w:u w:val="none"/>
          <w:shd w:fill="afd3ff" w:val="clear"/>
          <w:vertAlign w:val="baseline"/>
        </w:rPr>
        <w:sectPr>
          <w:type w:val="continuous"/>
          <w:pgSz w:h="18000" w:w="32000" w:orient="landscape"/>
          <w:pgMar w:bottom="0" w:top="1500" w:left="1932.5999450683594" w:right="1929.228515625" w:header="0" w:footer="720"/>
          <w:cols w:equalWidth="0" w:num="2">
            <w:col w:space="0" w:w="14080"/>
            <w:col w:space="0" w:w="1408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Shorts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36K 3.6%</w:t>
      </w:r>
      <w:r w:rsidDel="00000000" w:rsidR="00000000" w:rsidRPr="00000000">
        <w:rPr>
          <w:rFonts w:ascii="Arial" w:cs="Arial" w:eastAsia="Arial" w:hAnsi="Arial"/>
          <w:b w:val="0"/>
          <w:bCs w:val="0"/>
          <w:i w:val="0"/>
          <w:iCs w:val="0"/>
          <w:smallCaps w:val="0"/>
          <w:strike w:val="0"/>
          <w:color w:val="000000"/>
          <w:sz w:val="36"/>
          <w:szCs w:val="36"/>
          <w:u w:val="none"/>
          <w:shd w:fill="afd3ff"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On-Demand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200.5K 2.9%</w:t>
      </w:r>
      <w:r w:rsidDel="00000000" w:rsidR="00000000" w:rsidRPr="00000000">
        <w:rPr>
          <w:rFonts w:ascii="Arial" w:cs="Arial" w:eastAsia="Arial" w:hAnsi="Arial"/>
          <w:b w:val="0"/>
          <w:bCs w:val="0"/>
          <w:i w:val="0"/>
          <w:iCs w:val="0"/>
          <w:smallCaps w:val="0"/>
          <w:strike w:val="0"/>
          <w:color w:val="000000"/>
          <w:sz w:val="36"/>
          <w:szCs w:val="36"/>
          <w:u w:val="none"/>
          <w:shd w:fill="afd3ff"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Growing Brands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20K Followers)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997314453125" w:line="499.799995422363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Established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(20K – 150K Followers)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245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Brands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(150K+ Followers)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599426269531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*Customer data only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55.1744842529297"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6.8K 2 2.2% 128 4 86% 46.6K</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70.7K 5 1.2% 213 5 93% 93.0K</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3.2M 11 1.0% 1.8K 71 79% 151.0K</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797607421875"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On‑Demand videos excel at  reach, while Shorts foster  stronger engagement and  retention. Together, a  dual‑format strategy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1449.9200439453125" w:right="2327.314453125" w:header="0" w:footer="720"/>
          <w:cols w:equalWidth="0" w:num="3">
            <w:col w:space="0" w:w="9420"/>
            <w:col w:space="0" w:w="9420"/>
            <w:col w:space="0" w:w="94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maximizes visibility and  audience interaction.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999633789062" w:line="240" w:lineRule="auto"/>
        <w:ind w:left="0" w:right="729.797363281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YouTube | 20</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YouTube Performance By Industry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4001464843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Subscriber Count</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4316406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Weekly Videos</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15771484375" w:line="999.6081161499023"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Monthly Follower Growth Rate</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Likes Per Post</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188964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Comments Per Post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0043945312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Percentage Viewed*</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30419921875"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Views Per Post</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251770019531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*Customer data only 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**Limited data available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Beauty</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135.4K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424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63.6K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Children and  Baby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572.2K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CPG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1.3M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1.8K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240.4K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Fashion</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61.4K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93.4K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Food and  Beverage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297.4K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0.6%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554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323.2K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 and  Wellness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276.6K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46.5K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111.6K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54.2K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Luxury</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479.3K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741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82.9K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 and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88671875" w:line="599.8271369934082"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Entertainment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5.9M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27734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1.5K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104.2K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766.3600158691406"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Publishing</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1.1M</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59570312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648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Retail</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94335937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512.5K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452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129.0K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288322448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Travel and  Hospitality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783203125" w:line="749.6999931335449"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276.6K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83886718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201</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0" w:right="0" w:firstLine="0"/>
        <w:jc w:val="left"/>
        <w:rPr>
          <w:rFonts w:ascii="Arial" w:cs="Arial" w:eastAsia="Arial" w:hAnsi="Arial"/>
          <w:b w:val="0"/>
          <w:bCs w:val="0"/>
          <w:i w:val="0"/>
          <w:iCs w:val="0"/>
          <w:smallCaps w:val="0"/>
          <w:strike w:val="0"/>
          <w:color w:val="000000"/>
          <w:sz w:val="32"/>
          <w:szCs w:val="32"/>
          <w:u w:val="none"/>
          <w:shd w:fill="177ef6" w:val="clear"/>
          <w:vertAlign w:val="baseline"/>
        </w:rPr>
        <w:sectPr>
          <w:type w:val="continuous"/>
          <w:pgSz w:h="18000" w:w="32000" w:orient="landscape"/>
          <w:pgMar w:bottom="0" w:top="1500" w:left="1440.4800415039062" w:right="1270.24658203125" w:header="0" w:footer="720"/>
          <w:cols w:equalWidth="0" w:num="13">
            <w:col w:space="0" w:w="2260"/>
            <w:col w:space="0" w:w="2260"/>
            <w:col w:space="0" w:w="2260"/>
            <w:col w:space="0" w:w="2260"/>
            <w:col w:space="0" w:w="2260"/>
            <w:col w:space="0" w:w="2260"/>
            <w:col w:space="0" w:w="2260"/>
            <w:col w:space="0" w:w="2260"/>
            <w:col w:space="0" w:w="2260"/>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45.5K</w:t>
      </w:r>
      <w:r w:rsidDel="00000000" w:rsidR="00000000" w:rsidRPr="00000000">
        <w:rPr>
          <w:rFonts w:ascii="Arial" w:cs="Arial" w:eastAsia="Arial" w:hAnsi="Arial"/>
          <w:b w:val="0"/>
          <w:bCs w:val="0"/>
          <w:i w:val="0"/>
          <w:iCs w:val="0"/>
          <w:smallCaps w:val="0"/>
          <w:strike w:val="0"/>
          <w:color w:val="000000"/>
          <w:sz w:val="32"/>
          <w:szCs w:val="32"/>
          <w:u w:val="none"/>
          <w:shd w:fill="177ef6"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56005859375" w:line="240" w:lineRule="auto"/>
        <w:ind w:left="0" w:right="738.9062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YouTube | 21</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Top Children and Baby Brands by  Video Views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15991210937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Overall Industry Average: 10.6K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5502929687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American Girl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110.6K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Barbie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89.9K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Nanit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87890625" w:line="199.92000102996826"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54.0K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597900390625"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Barbie captivates YouTube audiences with colorful clips of its characters,  delivering bite-sized stories packed with personality. These lively scenes  create a steady stream of watchable moments that keep viewers coming  back.</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6519165039062" w:line="199.92000102996826" w:lineRule="auto"/>
        <w:ind w:left="0" w:right="0" w:firstLine="0"/>
        <w:jc w:val="left"/>
        <w:rPr>
          <w:rFonts w:ascii="Arial" w:cs="Arial" w:eastAsia="Arial" w:hAnsi="Arial"/>
          <w:b w:val="0"/>
          <w:bCs w:val="0"/>
          <w:i w:val="0"/>
          <w:iCs w:val="0"/>
          <w:smallCaps w:val="0"/>
          <w:strike w:val="0"/>
          <w:color w:val="000000"/>
          <w:sz w:val="24"/>
          <w:szCs w:val="24"/>
          <w:highlight w:val="black"/>
          <w:u w:val="none"/>
          <w:vertAlign w:val="baseline"/>
        </w:rPr>
        <w:sectPr>
          <w:type w:val="continuous"/>
          <w:pgSz w:h="18000" w:w="32000" w:orient="landscape"/>
          <w:pgMar w:bottom="0" w:top="1500" w:left="1440" w:right="1440" w:header="0" w:footer="720"/>
          <w:cols w:equalWidth="0" w:num="1">
            <w:col w:space="0" w:w="291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YouTube | 22</w:t>
      </w:r>
      <w:r w:rsidDel="00000000" w:rsidR="00000000" w:rsidRPr="00000000">
        <w:rPr>
          <w:rFonts w:ascii="Arial" w:cs="Arial" w:eastAsia="Arial" w:hAnsi="Arial"/>
          <w:b w:val="0"/>
          <w:bCs w:val="0"/>
          <w:i w:val="0"/>
          <w:iCs w:val="0"/>
          <w:smallCaps w:val="0"/>
          <w:strike w:val="0"/>
          <w:color w:val="000000"/>
          <w:sz w:val="24"/>
          <w:szCs w:val="24"/>
          <w:highlight w:val="black"/>
          <w:u w:val="none"/>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67169189453125" w:lineRule="auto"/>
        <w:ind w:left="0" w:right="0" w:firstLine="0"/>
        <w:jc w:val="left"/>
        <w:rPr>
          <w:rFonts w:ascii="Arial" w:cs="Arial" w:eastAsia="Arial" w:hAnsi="Arial"/>
          <w:b w:val="0"/>
          <w:bCs w:val="0"/>
          <w:i w:val="0"/>
          <w:iCs w:val="0"/>
          <w:smallCaps w:val="0"/>
          <w:strike w:val="0"/>
          <w:color w:val="00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What We Can Learn From  Children and Baby Brands’  Strategies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1323242187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Appeal to All Ages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2.0709609985351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For toy brands, blending nostalgia with fresh execution can engage both kids and  the adults who buy for them.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8139648437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Make Play the Focus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Show products in action to spark imagination and encourage audience interaction.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797607421875" w:line="240" w:lineRule="auto"/>
        <w:ind w:left="0"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Keep the Tone Relatable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22.0711326599121"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For childcare products, approachable visuals and genuine, educational storytelling  help build a lasting impression.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Featured Dash Social Customers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60107421875" w:line="227.4058198928833"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002083" cy="1002082"/>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02083" cy="100208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3437364" cy="1933517"/>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37364" cy="19335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2246758" cy="85831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46758" cy="8583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25217" cy="457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25217"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2423730" cy="242373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423730" cy="242373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643859863281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8000" w:w="32000" w:orient="landscape"/>
          <w:pgMar w:bottom="0" w:top="1500" w:left="1438.0799865722656" w:right="1450.75927734375" w:header="0" w:footer="720"/>
          <w:cols w:equalWidth="0" w:num="2">
            <w:col w:space="0" w:w="14560"/>
            <w:col w:space="0" w:w="145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23</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90283203125" w:line="240" w:lineRule="auto"/>
        <w:ind w:left="1491.8400573730469" w:right="0" w:firstLine="0"/>
        <w:jc w:val="left"/>
        <w:rPr>
          <w:rFonts w:ascii="Arial" w:cs="Arial" w:eastAsia="Arial" w:hAnsi="Arial"/>
          <w:b w:val="0"/>
          <w:bCs w:val="0"/>
          <w:i w:val="0"/>
          <w:iCs w:val="0"/>
          <w:smallCaps w:val="0"/>
          <w:strike w:val="0"/>
          <w:color w:val="000000"/>
          <w:sz w:val="144"/>
          <w:szCs w:val="1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
          <w:szCs w:val="144"/>
          <w:u w:val="none"/>
          <w:shd w:fill="auto" w:val="clear"/>
          <w:vertAlign w:val="baseline"/>
          <w:rtl w:val="0"/>
        </w:rPr>
        <w:t xml:space="preserve">Outsmart Social </w:t>
      </w:r>
      <w:r w:rsidDel="00000000" w:rsidR="00000000" w:rsidRPr="00000000">
        <w:drawing>
          <wp:anchor allowOverlap="1" behindDoc="0" distB="19050" distT="19050" distL="19050" distR="19050" hidden="0" layoutInCell="1" locked="0" relativeHeight="0" simplePos="0">
            <wp:simplePos x="0" y="0"/>
            <wp:positionH relativeFrom="column">
              <wp:posOffset>7923632</wp:posOffset>
            </wp:positionH>
            <wp:positionV relativeFrom="paragraph">
              <wp:posOffset>-446906</wp:posOffset>
            </wp:positionV>
            <wp:extent cx="11010900" cy="6877050"/>
            <wp:effectExtent b="0" l="0" r="0" t="0"/>
            <wp:wrapSquare wrapText="left" distB="19050" distT="19050" distL="19050" distR="1905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010900" cy="6877050"/>
                    </a:xfrm>
                    <a:prstGeom prst="rect"/>
                    <a:ln/>
                  </pic:spPr>
                </pic:pic>
              </a:graphicData>
            </a:graphic>
          </wp:anchor>
        </w:drawing>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20263671875" w:line="319.8720073699951" w:lineRule="auto"/>
        <w:ind w:left="1463.2000732421875" w:right="17116.8408203125" w:hanging="19.600067138671875"/>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 social media management platform built for how social works today —  uniting your full footprint across owned, creator, and paid with real-time  intelligence and streamlined workflows.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799560546875" w:line="240" w:lineRule="auto"/>
        <w:ind w:left="2222.4000549316406"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Always know your best move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00732421875" w:line="240" w:lineRule="auto"/>
        <w:ind w:left="2253.6000061035156"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Performance you can prove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00732421875" w:line="240" w:lineRule="auto"/>
        <w:ind w:left="2234.7999572753906"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Work smarter, scale faster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1997680664062" w:line="240" w:lineRule="auto"/>
        <w:ind w:left="2105.2479553222656"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Get a Demo</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9.6533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25</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Facebook Performance Across All Industries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00146484375" w:line="240" w:lineRule="auto"/>
        <w:ind w:left="0" w:right="1744.0429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8037109375" w:line="240" w:lineRule="auto"/>
        <w:ind w:left="0" w:right="1599.98779296875" w:firstLine="0"/>
        <w:jc w:val="righ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Large brands post the most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005859375"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Follower Count Weekly Posts Monthly Growth  Rate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Impressions  Per Post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Reactions   Per Post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Engagement  Rate*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5650.7061767578125" w:right="2079.921875" w:header="0" w:footer="720"/>
          <w:cols w:equalWidth="0" w:num="5">
            <w:col w:space="0" w:w="4860"/>
            <w:col w:space="0" w:w="4860"/>
            <w:col w:space="0" w:w="4860"/>
            <w:col w:space="0" w:w="4860"/>
            <w:col w:space="0" w:w="486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and have the highest average  engagement rate despite  nearly flat growth.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5999450683594" w:right="0" w:firstLine="0"/>
        <w:jc w:val="left"/>
        <w:rPr>
          <w:rFonts w:ascii="Arial" w:cs="Arial" w:eastAsia="Arial" w:hAnsi="Arial"/>
          <w:b w:val="0"/>
          <w:bCs w:val="0"/>
          <w:i w:val="0"/>
          <w:iCs w:val="0"/>
          <w:smallCaps w:val="0"/>
          <w:strike w:val="0"/>
          <w:color w:val="000000"/>
          <w:sz w:val="36"/>
          <w:szCs w:val="36"/>
          <w:u w:val="none"/>
          <w:shd w:fill="177ef6"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1.2M 28 0.5% 27.0K 257 8.5%</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037109375" w:line="499.799995422363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Growing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100K Followers)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202392578125" w:line="499.799995422363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Established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(100K – 850K Followers)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202392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Brands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(850K+ Followers)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59.6560287475586"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sectPr>
          <w:type w:val="continuous"/>
          <w:pgSz w:h="18000" w:w="32000" w:orient="landscape"/>
          <w:pgMar w:bottom="0" w:top="1500" w:left="1928.6399841308594" w:right="10609.1748046875" w:header="0" w:footer="720"/>
          <w:cols w:equalWidth="0" w:num="2">
            <w:col w:space="0" w:w="9740"/>
            <w:col w:space="0" w:w="974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37.8K 4 1.1%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3.9K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51 4.3%</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337.0K 19 0.2%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17.9K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224 4.6%</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3.7M 67 0.04%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64.7K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530 6.2%</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400634765625" w:line="240" w:lineRule="auto"/>
        <w:ind w:left="1449.9200439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*Calculation: (Reactions + Comments + Shares + Post Clicks) / Impressions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80029296875" w:line="240" w:lineRule="auto"/>
        <w:ind w:left="0" w:right="729.69238281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26</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Pinterest Performance Across All Industries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00146484375" w:line="240" w:lineRule="auto"/>
        <w:ind w:left="0" w:right="1744.0429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8037109375" w:line="240" w:lineRule="auto"/>
        <w:ind w:left="0" w:right="1678.740234375" w:firstLine="0"/>
        <w:jc w:val="righ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Smaller brands grow faster,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005859375"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Follower Count Weekly Posts Monthly Growth  Rate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Impressions   Per Post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Engagement Rate Pin Clicks   Per Post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Saves Per Post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5650.7061767578125" w:right="2099.34814453125" w:header="0" w:footer="720"/>
          <w:cols w:equalWidth="0" w:num="5">
            <w:col w:space="0" w:w="4860"/>
            <w:col w:space="0" w:w="4860"/>
            <w:col w:space="0" w:w="4860"/>
            <w:col w:space="0" w:w="4860"/>
            <w:col w:space="0" w:w="486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while larger brands gain more  video views but have lower  engagement.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5999450683594" w:right="0" w:firstLine="0"/>
        <w:jc w:val="left"/>
        <w:rPr>
          <w:rFonts w:ascii="Arial" w:cs="Arial" w:eastAsia="Arial" w:hAnsi="Arial"/>
          <w:b w:val="0"/>
          <w:bCs w:val="0"/>
          <w:i w:val="0"/>
          <w:iCs w:val="0"/>
          <w:smallCaps w:val="0"/>
          <w:strike w:val="0"/>
          <w:color w:val="000000"/>
          <w:sz w:val="36"/>
          <w:szCs w:val="36"/>
          <w:u w:val="none"/>
          <w:shd w:fill="177ef6"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295.6K 32 0.3% 1.0K 1.5% 26 4</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037109375" w:line="499.799995422363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Growing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8K Followers)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202392578125" w:line="499.799995422363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Established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(8K – 105K Followers)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202392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Brands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(105K+ Followers)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55.17333984375"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sectPr>
          <w:type w:val="continuous"/>
          <w:pgSz w:h="18000" w:w="32000" w:orient="landscape"/>
          <w:pgMar w:bottom="0" w:top="1500" w:left="1928.6399841308594" w:right="10899.5361328125" w:header="0" w:footer="720"/>
          <w:cols w:equalWidth="0" w:num="2">
            <w:col w:space="0" w:w="9600"/>
            <w:col w:space="0" w:w="960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3.1K 11 0.8% 729 2.3% 32 5</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39.5K 21 0.2% 1.0K 1.8% 36 5</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788.9K 61 0.04% 1.0K 1.3% 22 3</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2005615234375" w:line="240" w:lineRule="auto"/>
        <w:ind w:left="1449.9200439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*Calculation: (Outbound Clicks + Saves + Pin Clicks) / Impressions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80029296875" w:line="240" w:lineRule="auto"/>
        <w:ind w:left="0" w:right="728.2031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27</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LinkedIn Performance Across All Industries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00146484375" w:line="240" w:lineRule="auto"/>
        <w:ind w:left="0" w:right="1744.0429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8037109375" w:line="240" w:lineRule="auto"/>
        <w:ind w:left="0" w:right="2402.13134765625" w:firstLine="0"/>
        <w:jc w:val="righ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Established brands 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005859375"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Follower Count Weekly Posts Monthly Growth  Rate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Impressions Likes Clicks Engagement  Rate*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5650.7061767578125" w:right="2612.724609375" w:header="0" w:footer="720"/>
          <w:cols w:equalWidth="0" w:num="3">
            <w:col w:space="0" w:w="7920"/>
            <w:col w:space="0" w:w="7920"/>
            <w:col w:space="0" w:w="79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LinkedIn have the highest  engagement rate despite  modest impressions and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134.8K 2 1.5% 8.0K 101 694 7.9%</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037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Growing Brands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5.6K 1 2.3% 580 16 37 8.3%</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12K Followers)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1928.6399841308594" w:right="2626.1962890625" w:header="0" w:footer="720"/>
          <w:cols w:equalWidth="0" w:num="2">
            <w:col w:space="0" w:w="13740"/>
            <w:col w:space="0" w:w="1374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posting only once weekly.  Large brands dominate in  reach but have a lower  engagement rate than  Growing brands.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002685546875" w:line="499.799995422363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Established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(12K – 50K Followers)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202392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Brands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(50K+ Followers)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55.17333984375"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sectPr>
          <w:type w:val="continuous"/>
          <w:pgSz w:h="18000" w:w="32000" w:orient="landscape"/>
          <w:pgMar w:bottom="0" w:top="1500" w:left="1931.7999267578125" w:right="10578.330078125" w:header="0" w:footer="720"/>
          <w:cols w:equalWidth="0" w:num="2">
            <w:col w:space="0" w:w="9760"/>
            <w:col w:space="0" w:w="976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28.6K 1 1.4% 1.5K 35 127 11.4%</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358.1K 3 1.0% 11.9K 142 1.0K 6.6%</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2005615234375" w:line="240" w:lineRule="auto"/>
        <w:ind w:left="1449.9200439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*Calculation: (Clicks + Reactions + Comments + Reposts) / Impressions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80029296875" w:line="240" w:lineRule="auto"/>
        <w:ind w:left="0" w:right="730.490722656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28</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X Performance Across All Industries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00146484375" w:line="240" w:lineRule="auto"/>
        <w:ind w:left="0" w:right="1744.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8037109375" w:line="240" w:lineRule="auto"/>
        <w:ind w:left="0" w:right="1847.87841796875" w:firstLine="0"/>
        <w:jc w:val="righ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Despite posting the most,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005859375"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Follower Count Weekly Posts Monthly Growth  Rate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Impressions Likes Total  Engagements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Engagement  Rate*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5650.7061767578125" w:right="2381.15966796875" w:header="0" w:footer="720"/>
          <w:cols w:equalWidth="0" w:num="4">
            <w:col w:space="0" w:w="6000"/>
            <w:col w:space="0" w:w="6000"/>
            <w:col w:space="0" w:w="6000"/>
            <w:col w:space="0" w:w="600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large brands on X have the  lowest engagement rate.  Growing brands struggle to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1.0M 91 -0.1% 13.7K 32 243 2.2%</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1932.5999450683594" w:right="1952.294921875" w:header="0" w:footer="720"/>
          <w:cols w:equalWidth="0" w:num="2">
            <w:col w:space="0" w:w="14060"/>
            <w:col w:space="0" w:w="1406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gain momentum with negative  follower growth.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99658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Growing Brands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12.5K Followers)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99731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Established Brands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(12.5K – 200K Followers)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99731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Brands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(200K+ Followers)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5997314453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*Calculation: (Reposts + Replies + Likes + Clicks) / Impressions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59.6560287475586"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sectPr>
          <w:type w:val="continuous"/>
          <w:pgSz w:h="18000" w:w="32000" w:orient="landscape"/>
          <w:pgMar w:bottom="0" w:top="1500" w:left="1449.9200439453125" w:right="10595" w:header="0" w:footer="720"/>
          <w:cols w:equalWidth="0" w:num="2">
            <w:col w:space="0" w:w="9980"/>
            <w:col w:space="0" w:w="998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5.9K 7 0.1%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3.8K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9 49 5.6%</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70.7K 47 0.1%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3.6K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11 48 3.4%</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2.3M 149 0.1%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16.4K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47 295 1.9%</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4400634765625" w:line="240" w:lineRule="auto"/>
        <w:ind w:left="0" w:right="731.37207031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29</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799926757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Average Threads Performance Across All Industries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00146484375" w:line="240" w:lineRule="auto"/>
        <w:ind w:left="0" w:right="1744.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Dash Social Insight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8037109375" w:line="240" w:lineRule="auto"/>
        <w:ind w:left="0" w:right="1314.79248046875" w:firstLine="0"/>
        <w:jc w:val="righ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0" w:right="720" w:header="0" w:footer="720"/>
          <w:cols w:equalWidth="0" w:num="1">
            <w:col w:space="0" w:w="3128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Large brands on Threads lead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005859375"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Followers Weekly Posts Monthly Growth  Rate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Weekly Profile  Views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Engagments  Per Post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 Post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071088790893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Replies  Per Post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5964.886474609375" w:right="2036.6162109375" w:header="0" w:footer="720"/>
          <w:cols w:equalWidth="0" w:num="6">
            <w:col w:space="0" w:w="4000"/>
            <w:col w:space="0" w:w="4000"/>
            <w:col w:space="0" w:w="4000"/>
            <w:col w:space="0" w:w="4000"/>
            <w:col w:space="0" w:w="4000"/>
            <w:col w:space="0" w:w="400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 all performance metrics.  Despite posting slightly more,  growing brands trail in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Overall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493.9K 17 0.7% 361.7K 85 78 4</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03710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Growing Brands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179935455322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45.9K 18 0.6% 29..1K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19 1</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100K Followers)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24.8700141906738"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8000" w:w="32000" w:orient="landscape"/>
          <w:pgMar w:bottom="0" w:top="1500" w:left="1928.6399841308594" w:right="2000.35888671875" w:header="0" w:footer="720"/>
          <w:cols w:equalWidth="0" w:num="2">
            <w:col w:space="0" w:w="14040"/>
            <w:col w:space="0" w:w="1404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engagements per post.  Notably, all brands experience  a similar growth trajectory.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4002685546875" w:line="499.799995422363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Established Brands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(100K – 300K Followers)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20239257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Brands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(300K+ Followers)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59.6560287475586" w:lineRule="auto"/>
        <w:ind w:left="0" w:right="0" w:firstLine="0"/>
        <w:jc w:val="left"/>
        <w:rPr>
          <w:rFonts w:ascii="Arial" w:cs="Arial" w:eastAsia="Arial" w:hAnsi="Arial"/>
          <w:b w:val="0"/>
          <w:bCs w:val="0"/>
          <w:i w:val="0"/>
          <w:iCs w:val="0"/>
          <w:smallCaps w:val="0"/>
          <w:strike w:val="0"/>
          <w:color w:val="000000"/>
          <w:sz w:val="36"/>
          <w:szCs w:val="36"/>
          <w:u w:val="none"/>
          <w:shd w:fill="177ef6" w:val="clear"/>
          <w:vertAlign w:val="baseline"/>
        </w:rPr>
        <w:sectPr>
          <w:type w:val="continuous"/>
          <w:pgSz w:h="18000" w:w="32000" w:orient="landscape"/>
          <w:pgMar w:bottom="0" w:top="1500" w:left="1931.7999267578125" w:right="10895.85205078125" w:header="0" w:footer="720"/>
          <w:cols w:equalWidth="0" w:num="2">
            <w:col w:space="0" w:w="9600"/>
            <w:col w:space="0" w:w="960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190.4K 15 0.9% 238.5K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74 3</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1.3M 17 0.7% 850.6K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163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148 7</w:t>
      </w:r>
      <w:r w:rsidDel="00000000" w:rsidR="00000000" w:rsidRPr="00000000">
        <w:rPr>
          <w:rFonts w:ascii="Arial" w:cs="Arial" w:eastAsia="Arial" w:hAnsi="Arial"/>
          <w:b w:val="0"/>
          <w:bCs w:val="0"/>
          <w:i w:val="0"/>
          <w:iCs w:val="0"/>
          <w:smallCaps w:val="0"/>
          <w:strike w:val="0"/>
          <w:color w:val="000000"/>
          <w:sz w:val="36"/>
          <w:szCs w:val="36"/>
          <w:u w:val="none"/>
          <w:shd w:fill="177ef6"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400634765625" w:line="240" w:lineRule="auto"/>
        <w:ind w:left="1449.9200439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*Calculation: (Reposts + Replies + Likes + Clicks) / Impressions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80029296875" w:line="240" w:lineRule="auto"/>
        <w:ind w:left="0" w:right="729.9780273437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2025 Social Media Benchmark Report | 30</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p>
    <w:sectPr>
      <w:type w:val="continuous"/>
      <w:pgSz w:h="18000" w:w="32000" w:orient="landscape"/>
      <w:pgMar w:bottom="0" w:top="1500" w:left="0" w:right="720" w:header="0" w:footer="720"/>
      <w:cols w:equalWidth="0" w:num="1">
        <w:col w:space="0" w:w="312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