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ESTOS USUARIOS EN MYSQL PARA PROBAR LAS FUNCIONALIDADES DISPONIBLES: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Usuario: </w:t>
      </w:r>
      <w:r w:rsidDel="00000000" w:rsidR="00000000" w:rsidRPr="00000000">
        <w:rPr>
          <w:rtl w:val="0"/>
        </w:rPr>
        <w:t xml:space="preserve">“pedrosan” (Rol superusuario):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Persmisos</w:t>
      </w:r>
      <w:r w:rsidDel="00000000" w:rsidR="00000000" w:rsidRPr="00000000">
        <w:rPr>
          <w:rtl w:val="0"/>
        </w:rPr>
        <w:t xml:space="preserve">: ALTER,CREATE,CREATE USER, DELETE, EXECUTE, INSERT, SELECT, UPDATE, GRANT OPTION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Usuario: </w:t>
      </w:r>
      <w:r w:rsidDel="00000000" w:rsidR="00000000" w:rsidRPr="00000000">
        <w:rPr>
          <w:rtl w:val="0"/>
        </w:rPr>
        <w:t xml:space="preserve">“creador” (Para solicitar crear usuarios invitados)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Permisos: </w:t>
      </w:r>
      <w:r w:rsidDel="00000000" w:rsidR="00000000" w:rsidRPr="00000000">
        <w:rPr>
          <w:rtl w:val="0"/>
        </w:rPr>
        <w:t xml:space="preserve">CREATE, EXECUTE, INSERT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Desde la aplicación de los administradores, se deberán gestionar los eventos así como permitir a los usuarios ingresar a las tablas definitivas de “usuario”, “usuario_pago” además de ver otros datos de los usuarios del sistema, como la clasificación por tipo de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Desde la aplicación de los usuarios, la persona que entre podrá registrarse.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autorizado su registro, podrá editar sus datos, ver los eventos seleccionados por deporte y solicitar una suscripción a la aplicación lo que le traerá beneficios especiales sobre los usuarios invitados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Obviamente faltan muchos detalles para culminar una versión realmente usable, pero creemos que los avances son positivos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INJECTICAL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