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C95" w:rsidRDefault="00106C95">
      <w:pPr>
        <w:jc w:val="center"/>
      </w:pPr>
    </w:p>
    <w:p w:rsidR="00106C95" w:rsidRDefault="00106C95">
      <w:pPr>
        <w:jc w:val="center"/>
      </w:pPr>
    </w:p>
    <w:p w:rsidR="00106C95" w:rsidRDefault="00B8432C">
      <w:pPr>
        <w:jc w:val="center"/>
      </w:pPr>
      <w:r>
        <w:rPr>
          <w:noProof/>
        </w:rPr>
        <w:drawing>
          <wp:inline distT="0" distB="0" distL="0" distR="0">
            <wp:extent cx="3781425" cy="1162050"/>
            <wp:effectExtent l="0" t="0" r="0" b="0"/>
            <wp:docPr id="1" name="Picture 1" descr="SeniorDesign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iorDesignLogo_black"/>
                    <pic:cNvPicPr>
                      <a:picLocks noChangeAspect="1" noChangeArrowheads="1"/>
                    </pic:cNvPicPr>
                  </pic:nvPicPr>
                  <pic:blipFill>
                    <a:blip r:embed="rId7" cstate="print"/>
                    <a:srcRect/>
                    <a:stretch>
                      <a:fillRect/>
                    </a:stretch>
                  </pic:blipFill>
                  <pic:spPr bwMode="auto">
                    <a:xfrm>
                      <a:off x="0" y="0"/>
                      <a:ext cx="3781425" cy="1162050"/>
                    </a:xfrm>
                    <a:prstGeom prst="rect">
                      <a:avLst/>
                    </a:prstGeom>
                    <a:noFill/>
                    <a:ln w="9525">
                      <a:noFill/>
                      <a:miter lim="800000"/>
                      <a:headEnd/>
                      <a:tailEnd/>
                    </a:ln>
                  </pic:spPr>
                </pic:pic>
              </a:graphicData>
            </a:graphic>
          </wp:inline>
        </w:drawing>
      </w:r>
    </w:p>
    <w:p w:rsidR="00106C95" w:rsidRDefault="00106C95">
      <w:pPr>
        <w:jc w:val="center"/>
      </w:pPr>
    </w:p>
    <w:p w:rsidR="00106C95" w:rsidRDefault="00106C95">
      <w:pPr>
        <w:jc w:val="center"/>
      </w:pPr>
    </w:p>
    <w:p w:rsidR="00106C95" w:rsidRDefault="00106C95">
      <w:pPr>
        <w:jc w:val="center"/>
      </w:pPr>
    </w:p>
    <w:p w:rsidR="00106C95" w:rsidRDefault="00106C95">
      <w:pPr>
        <w:jc w:val="center"/>
      </w:pPr>
    </w:p>
    <w:p w:rsidR="00106C95" w:rsidRDefault="00106C95">
      <w:pPr>
        <w:jc w:val="center"/>
      </w:pPr>
    </w:p>
    <w:p w:rsidR="00106C95" w:rsidRDefault="00106C95">
      <w:pPr>
        <w:jc w:val="center"/>
      </w:pPr>
    </w:p>
    <w:p w:rsidR="00106C95" w:rsidRDefault="00B8432C">
      <w:pPr>
        <w:jc w:val="center"/>
        <w:rPr>
          <w:b/>
          <w:smallCaps/>
          <w:sz w:val="40"/>
        </w:rPr>
      </w:pPr>
      <w:r>
        <w:rPr>
          <w:b/>
          <w:smallCaps/>
          <w:sz w:val="44"/>
        </w:rPr>
        <w:t>Progress Report</w:t>
      </w:r>
    </w:p>
    <w:p w:rsidR="00106C95" w:rsidRDefault="00B8432C">
      <w:pPr>
        <w:jc w:val="center"/>
        <w:rPr>
          <w:b/>
          <w:sz w:val="40"/>
        </w:rPr>
      </w:pPr>
      <w:r>
        <w:rPr>
          <w:b/>
          <w:sz w:val="40"/>
        </w:rPr>
        <w:t>Fall 2015-2016</w:t>
      </w:r>
    </w:p>
    <w:p w:rsidR="00106C95" w:rsidRDefault="00106C95">
      <w:pPr>
        <w:jc w:val="center"/>
      </w:pPr>
    </w:p>
    <w:p w:rsidR="00106C95" w:rsidRDefault="00106C95">
      <w:pPr>
        <w:jc w:val="center"/>
      </w:pPr>
    </w:p>
    <w:p w:rsidR="00106C95" w:rsidRDefault="00106C95">
      <w:pPr>
        <w:jc w:val="center"/>
      </w:pPr>
    </w:p>
    <w:p w:rsidR="00106C95" w:rsidRDefault="00106C95">
      <w:pPr>
        <w:jc w:val="center"/>
        <w:rPr>
          <w:b/>
        </w:rPr>
      </w:pPr>
    </w:p>
    <w:p w:rsidR="00106C95" w:rsidRDefault="00B8432C">
      <w:pPr>
        <w:jc w:val="center"/>
        <w:rPr>
          <w:b/>
          <w:sz w:val="28"/>
        </w:rPr>
      </w:pPr>
      <w:r>
        <w:rPr>
          <w:b/>
          <w:sz w:val="28"/>
        </w:rPr>
        <w:t>Team Number ECE-BCC-4</w:t>
      </w:r>
    </w:p>
    <w:p w:rsidR="00106C95" w:rsidRDefault="00106C95">
      <w:pPr>
        <w:jc w:val="center"/>
        <w:rPr>
          <w:b/>
        </w:rPr>
      </w:pPr>
    </w:p>
    <w:p w:rsidR="00106C95" w:rsidRDefault="00B8432C">
      <w:pPr>
        <w:jc w:val="center"/>
        <w:rPr>
          <w:b/>
          <w:sz w:val="28"/>
        </w:rPr>
      </w:pPr>
      <w:r>
        <w:rPr>
          <w:b/>
          <w:sz w:val="28"/>
        </w:rPr>
        <w:t>Project P.E.T.E.R.S.</w:t>
      </w:r>
    </w:p>
    <w:p w:rsidR="00106C95" w:rsidRDefault="00106C95">
      <w:pPr>
        <w:jc w:val="center"/>
        <w:rPr>
          <w:sz w:val="28"/>
        </w:rPr>
      </w:pPr>
    </w:p>
    <w:p w:rsidR="00106C95" w:rsidRDefault="00106C95">
      <w:pPr>
        <w:jc w:val="both"/>
        <w:rPr>
          <w:sz w:val="28"/>
        </w:rPr>
      </w:pPr>
    </w:p>
    <w:p w:rsidR="00106C95" w:rsidRDefault="00106C95">
      <w:pPr>
        <w:jc w:val="both"/>
      </w:pPr>
    </w:p>
    <w:p w:rsidR="00106C95" w:rsidRDefault="00B8432C">
      <w:pPr>
        <w:jc w:val="both"/>
        <w:rPr>
          <w:b/>
        </w:rPr>
      </w:pPr>
      <w:r>
        <w:rPr>
          <w:b/>
        </w:rPr>
        <w:t>Team Members</w:t>
      </w:r>
    </w:p>
    <w:tbl>
      <w:tblPr>
        <w:tblW w:w="8820" w:type="dxa"/>
        <w:tblInd w:w="108" w:type="dxa"/>
        <w:tblLook w:val="01E0" w:firstRow="1" w:lastRow="1" w:firstColumn="1" w:lastColumn="1" w:noHBand="0" w:noVBand="0"/>
      </w:tblPr>
      <w:tblGrid>
        <w:gridCol w:w="3240"/>
        <w:gridCol w:w="2314"/>
        <w:gridCol w:w="952"/>
        <w:gridCol w:w="2314"/>
      </w:tblGrid>
      <w:tr w:rsidR="00106C95">
        <w:tc>
          <w:tcPr>
            <w:tcW w:w="3240" w:type="dxa"/>
            <w:shd w:val="clear" w:color="auto" w:fill="auto"/>
          </w:tcPr>
          <w:p w:rsidR="00106C95" w:rsidRDefault="00B8432C">
            <w:pPr>
              <w:jc w:val="both"/>
              <w:rPr>
                <w:b/>
                <w:u w:val="single"/>
              </w:rPr>
            </w:pPr>
            <w:r>
              <w:rPr>
                <w:b/>
                <w:u w:val="single"/>
              </w:rPr>
              <w:t>Name</w:t>
            </w:r>
          </w:p>
        </w:tc>
        <w:tc>
          <w:tcPr>
            <w:tcW w:w="2314" w:type="dxa"/>
            <w:shd w:val="clear" w:color="auto" w:fill="auto"/>
          </w:tcPr>
          <w:p w:rsidR="00106C95" w:rsidRDefault="00B8432C">
            <w:pPr>
              <w:jc w:val="both"/>
              <w:rPr>
                <w:b/>
                <w:u w:val="single"/>
              </w:rPr>
            </w:pPr>
            <w:r>
              <w:rPr>
                <w:b/>
                <w:u w:val="single"/>
              </w:rPr>
              <w:t>Department</w:t>
            </w:r>
          </w:p>
        </w:tc>
        <w:tc>
          <w:tcPr>
            <w:tcW w:w="3266" w:type="dxa"/>
            <w:gridSpan w:val="2"/>
            <w:shd w:val="clear" w:color="auto" w:fill="auto"/>
          </w:tcPr>
          <w:p w:rsidR="00106C95" w:rsidRDefault="00B8432C">
            <w:pPr>
              <w:jc w:val="both"/>
              <w:rPr>
                <w:b/>
                <w:u w:val="single"/>
              </w:rPr>
            </w:pPr>
            <w:r>
              <w:rPr>
                <w:b/>
                <w:u w:val="single"/>
              </w:rPr>
              <w:t>Email</w:t>
            </w:r>
          </w:p>
        </w:tc>
      </w:tr>
      <w:tr w:rsidR="00106C95">
        <w:tc>
          <w:tcPr>
            <w:tcW w:w="3240" w:type="dxa"/>
            <w:shd w:val="clear" w:color="auto" w:fill="auto"/>
          </w:tcPr>
          <w:p w:rsidR="00106C95" w:rsidRDefault="00B8432C">
            <w:pPr>
              <w:jc w:val="both"/>
            </w:pPr>
            <w:r>
              <w:t>Richard Taylor</w:t>
            </w:r>
          </w:p>
          <w:p w:rsidR="00106C95" w:rsidRDefault="00B8432C">
            <w:pPr>
              <w:jc w:val="both"/>
            </w:pPr>
            <w:r>
              <w:t>Anthony Schmidt</w:t>
            </w:r>
          </w:p>
          <w:p w:rsidR="00106C95" w:rsidRDefault="00B8432C">
            <w:pPr>
              <w:jc w:val="both"/>
            </w:pPr>
            <w:r>
              <w:t>Kenneth Hale</w:t>
            </w:r>
          </w:p>
          <w:p w:rsidR="00106C95" w:rsidRDefault="00B8432C">
            <w:pPr>
              <w:jc w:val="both"/>
            </w:pPr>
            <w:r>
              <w:t>Antonio Foster</w:t>
            </w:r>
          </w:p>
          <w:p w:rsidR="00106C95" w:rsidRDefault="00B8432C">
            <w:pPr>
              <w:jc w:val="both"/>
            </w:pPr>
            <w:r>
              <w:t>Brett Reich</w:t>
            </w:r>
          </w:p>
        </w:tc>
        <w:tc>
          <w:tcPr>
            <w:tcW w:w="2314" w:type="dxa"/>
            <w:shd w:val="clear" w:color="auto" w:fill="auto"/>
          </w:tcPr>
          <w:p w:rsidR="00106C95" w:rsidRDefault="00B8432C">
            <w:pPr>
              <w:jc w:val="both"/>
            </w:pPr>
            <w:r>
              <w:t>ECE</w:t>
            </w:r>
          </w:p>
          <w:p w:rsidR="00106C95" w:rsidRDefault="00B8432C">
            <w:pPr>
              <w:jc w:val="both"/>
            </w:pPr>
            <w:r>
              <w:t>ECE</w:t>
            </w:r>
          </w:p>
          <w:p w:rsidR="00106C95" w:rsidRDefault="00B8432C">
            <w:pPr>
              <w:jc w:val="both"/>
            </w:pPr>
            <w:r>
              <w:t>ECE</w:t>
            </w:r>
          </w:p>
          <w:p w:rsidR="00106C95" w:rsidRDefault="00B8432C">
            <w:pPr>
              <w:jc w:val="both"/>
            </w:pPr>
            <w:r>
              <w:t>ECE</w:t>
            </w:r>
          </w:p>
          <w:p w:rsidR="00106C95" w:rsidRDefault="00B8432C">
            <w:pPr>
              <w:jc w:val="both"/>
            </w:pPr>
            <w:r>
              <w:t>ECE</w:t>
            </w:r>
          </w:p>
        </w:tc>
        <w:tc>
          <w:tcPr>
            <w:tcW w:w="3266" w:type="dxa"/>
            <w:gridSpan w:val="2"/>
            <w:shd w:val="clear" w:color="auto" w:fill="auto"/>
          </w:tcPr>
          <w:p w:rsidR="00106C95" w:rsidRDefault="00FC10A6">
            <w:pPr>
              <w:jc w:val="both"/>
            </w:pPr>
            <w:hyperlink r:id="rId8" w:history="1">
              <w:r w:rsidR="00B8432C">
                <w:rPr>
                  <w:rStyle w:val="Hyperlink"/>
                  <w:rFonts w:ascii="Calibri"/>
                </w:rPr>
                <w:t>rrt36@drexel.edu</w:t>
              </w:r>
            </w:hyperlink>
          </w:p>
          <w:p w:rsidR="00106C95" w:rsidRDefault="00FC10A6">
            <w:pPr>
              <w:jc w:val="both"/>
            </w:pPr>
            <w:hyperlink r:id="rId9" w:history="1">
              <w:r w:rsidR="00B8432C">
                <w:rPr>
                  <w:rStyle w:val="Hyperlink"/>
                  <w:rFonts w:ascii="Calibri"/>
                </w:rPr>
                <w:t>ajs469@drexel.edu</w:t>
              </w:r>
            </w:hyperlink>
          </w:p>
          <w:p w:rsidR="00106C95" w:rsidRDefault="00FC10A6">
            <w:pPr>
              <w:jc w:val="both"/>
            </w:pPr>
            <w:hyperlink r:id="rId10" w:history="1">
              <w:r w:rsidR="00B8432C">
                <w:rPr>
                  <w:rStyle w:val="Hyperlink"/>
                  <w:rFonts w:ascii="Calibri"/>
                </w:rPr>
                <w:t>kch44@drexel.edu</w:t>
              </w:r>
            </w:hyperlink>
          </w:p>
          <w:p w:rsidR="00106C95" w:rsidRDefault="00FC10A6">
            <w:pPr>
              <w:jc w:val="both"/>
            </w:pPr>
            <w:hyperlink r:id="rId11" w:history="1">
              <w:r w:rsidR="00B8432C">
                <w:rPr>
                  <w:rStyle w:val="Hyperlink"/>
                  <w:rFonts w:ascii="Calibri"/>
                </w:rPr>
                <w:t>af558@drexel.edu</w:t>
              </w:r>
            </w:hyperlink>
          </w:p>
          <w:p w:rsidR="00106C95" w:rsidRDefault="00FC10A6">
            <w:pPr>
              <w:jc w:val="both"/>
            </w:pPr>
            <w:hyperlink r:id="rId12" w:history="1">
              <w:r w:rsidR="00B8432C">
                <w:rPr>
                  <w:rStyle w:val="Hyperlink"/>
                  <w:rFonts w:ascii="Calibri"/>
                </w:rPr>
                <w:t>br382@drexel.edu</w:t>
              </w:r>
            </w:hyperlink>
          </w:p>
        </w:tc>
      </w:tr>
      <w:tr w:rsidR="00106C95">
        <w:trPr>
          <w:gridAfter w:val="1"/>
          <w:wAfter w:w="2314" w:type="dxa"/>
        </w:trPr>
        <w:tc>
          <w:tcPr>
            <w:tcW w:w="3240" w:type="dxa"/>
            <w:shd w:val="clear" w:color="auto" w:fill="auto"/>
          </w:tcPr>
          <w:p w:rsidR="00106C95" w:rsidRDefault="00106C95">
            <w:pPr>
              <w:jc w:val="both"/>
            </w:pPr>
          </w:p>
        </w:tc>
        <w:tc>
          <w:tcPr>
            <w:tcW w:w="3266" w:type="dxa"/>
            <w:gridSpan w:val="2"/>
            <w:shd w:val="clear" w:color="auto" w:fill="auto"/>
          </w:tcPr>
          <w:p w:rsidR="00106C95" w:rsidRDefault="00106C95">
            <w:pPr>
              <w:jc w:val="both"/>
            </w:pPr>
          </w:p>
        </w:tc>
      </w:tr>
    </w:tbl>
    <w:p w:rsidR="00106C95" w:rsidRDefault="00B8432C">
      <w:pPr>
        <w:jc w:val="both"/>
        <w:rPr>
          <w:b/>
        </w:rPr>
      </w:pPr>
      <w:r>
        <w:rPr>
          <w:b/>
        </w:rPr>
        <w:t>Team Advisor(s)</w:t>
      </w:r>
    </w:p>
    <w:tbl>
      <w:tblPr>
        <w:tblW w:w="8820" w:type="dxa"/>
        <w:tblInd w:w="108" w:type="dxa"/>
        <w:tblLook w:val="01E0" w:firstRow="1" w:lastRow="1" w:firstColumn="1" w:lastColumn="1" w:noHBand="0" w:noVBand="0"/>
      </w:tblPr>
      <w:tblGrid>
        <w:gridCol w:w="3114"/>
        <w:gridCol w:w="2523"/>
        <w:gridCol w:w="3183"/>
      </w:tblGrid>
      <w:tr w:rsidR="00106C95">
        <w:tc>
          <w:tcPr>
            <w:tcW w:w="3240" w:type="dxa"/>
            <w:shd w:val="clear" w:color="auto" w:fill="auto"/>
          </w:tcPr>
          <w:p w:rsidR="00106C95" w:rsidRDefault="00B8432C">
            <w:pPr>
              <w:jc w:val="both"/>
              <w:rPr>
                <w:b/>
                <w:u w:val="single"/>
              </w:rPr>
            </w:pPr>
            <w:r>
              <w:rPr>
                <w:b/>
                <w:u w:val="single"/>
              </w:rPr>
              <w:t>Name</w:t>
            </w:r>
          </w:p>
        </w:tc>
        <w:tc>
          <w:tcPr>
            <w:tcW w:w="2349" w:type="dxa"/>
            <w:shd w:val="clear" w:color="auto" w:fill="auto"/>
          </w:tcPr>
          <w:p w:rsidR="00106C95" w:rsidRDefault="00B8432C">
            <w:pPr>
              <w:jc w:val="both"/>
              <w:rPr>
                <w:b/>
                <w:u w:val="single"/>
              </w:rPr>
            </w:pPr>
            <w:r>
              <w:rPr>
                <w:b/>
                <w:u w:val="single"/>
              </w:rPr>
              <w:t>Department/Company</w:t>
            </w:r>
          </w:p>
        </w:tc>
        <w:tc>
          <w:tcPr>
            <w:tcW w:w="3231" w:type="dxa"/>
            <w:shd w:val="clear" w:color="auto" w:fill="auto"/>
          </w:tcPr>
          <w:p w:rsidR="00106C95" w:rsidRDefault="00B8432C">
            <w:pPr>
              <w:jc w:val="both"/>
              <w:rPr>
                <w:b/>
                <w:u w:val="single"/>
              </w:rPr>
            </w:pPr>
            <w:r>
              <w:rPr>
                <w:b/>
                <w:u w:val="single"/>
              </w:rPr>
              <w:t>Email</w:t>
            </w:r>
          </w:p>
        </w:tc>
      </w:tr>
      <w:tr w:rsidR="00106C95">
        <w:tc>
          <w:tcPr>
            <w:tcW w:w="3240" w:type="dxa"/>
            <w:shd w:val="clear" w:color="auto" w:fill="auto"/>
          </w:tcPr>
          <w:p w:rsidR="00106C95" w:rsidRDefault="00B8432C">
            <w:pPr>
              <w:jc w:val="both"/>
            </w:pPr>
            <w:r>
              <w:t>Christopher Peters</w:t>
            </w:r>
          </w:p>
        </w:tc>
        <w:tc>
          <w:tcPr>
            <w:tcW w:w="2349" w:type="dxa"/>
            <w:shd w:val="clear" w:color="auto" w:fill="auto"/>
          </w:tcPr>
          <w:p w:rsidR="00106C95" w:rsidRDefault="00B8432C">
            <w:pPr>
              <w:jc w:val="both"/>
            </w:pPr>
            <w:r>
              <w:t>ECE</w:t>
            </w:r>
          </w:p>
        </w:tc>
        <w:tc>
          <w:tcPr>
            <w:tcW w:w="3231" w:type="dxa"/>
            <w:shd w:val="clear" w:color="auto" w:fill="auto"/>
          </w:tcPr>
          <w:p w:rsidR="00106C95" w:rsidRDefault="00B8432C">
            <w:pPr>
              <w:jc w:val="both"/>
            </w:pPr>
            <w:r>
              <w:t>cpeters@coe.drexel.edu</w:t>
            </w:r>
          </w:p>
        </w:tc>
      </w:tr>
      <w:tr w:rsidR="00106C95">
        <w:tc>
          <w:tcPr>
            <w:tcW w:w="3240" w:type="dxa"/>
            <w:shd w:val="clear" w:color="auto" w:fill="auto"/>
          </w:tcPr>
          <w:p w:rsidR="00106C95" w:rsidRDefault="00106C95">
            <w:pPr>
              <w:jc w:val="both"/>
            </w:pPr>
          </w:p>
        </w:tc>
        <w:tc>
          <w:tcPr>
            <w:tcW w:w="2349" w:type="dxa"/>
            <w:shd w:val="clear" w:color="auto" w:fill="auto"/>
          </w:tcPr>
          <w:p w:rsidR="00106C95" w:rsidRDefault="00106C95">
            <w:pPr>
              <w:jc w:val="both"/>
            </w:pPr>
          </w:p>
        </w:tc>
        <w:tc>
          <w:tcPr>
            <w:tcW w:w="3231" w:type="dxa"/>
            <w:shd w:val="clear" w:color="auto" w:fill="auto"/>
          </w:tcPr>
          <w:p w:rsidR="00106C95" w:rsidRDefault="00106C95">
            <w:pPr>
              <w:jc w:val="both"/>
            </w:pPr>
          </w:p>
        </w:tc>
      </w:tr>
      <w:tr w:rsidR="00106C95">
        <w:tc>
          <w:tcPr>
            <w:tcW w:w="3240" w:type="dxa"/>
            <w:shd w:val="clear" w:color="auto" w:fill="auto"/>
          </w:tcPr>
          <w:p w:rsidR="00106C95" w:rsidRDefault="00106C95">
            <w:pPr>
              <w:jc w:val="both"/>
            </w:pPr>
          </w:p>
        </w:tc>
        <w:tc>
          <w:tcPr>
            <w:tcW w:w="2349" w:type="dxa"/>
            <w:shd w:val="clear" w:color="auto" w:fill="auto"/>
          </w:tcPr>
          <w:p w:rsidR="00106C95" w:rsidRDefault="00106C95">
            <w:pPr>
              <w:jc w:val="both"/>
            </w:pPr>
          </w:p>
        </w:tc>
        <w:tc>
          <w:tcPr>
            <w:tcW w:w="3231" w:type="dxa"/>
            <w:shd w:val="clear" w:color="auto" w:fill="auto"/>
          </w:tcPr>
          <w:p w:rsidR="00106C95" w:rsidRDefault="00106C95">
            <w:pPr>
              <w:jc w:val="both"/>
            </w:pPr>
          </w:p>
        </w:tc>
      </w:tr>
    </w:tbl>
    <w:p w:rsidR="00106C95" w:rsidRDefault="00106C95">
      <w:pPr>
        <w:jc w:val="both"/>
      </w:pPr>
    </w:p>
    <w:p w:rsidR="00106C95" w:rsidRDefault="00106C95">
      <w:pPr>
        <w:jc w:val="both"/>
      </w:pPr>
    </w:p>
    <w:p w:rsidR="00106C95" w:rsidRDefault="00B8432C">
      <w:pPr>
        <w:jc w:val="both"/>
        <w:rPr>
          <w:b/>
        </w:rPr>
      </w:pPr>
      <w:r>
        <w:rPr>
          <w:b/>
        </w:rPr>
        <w:t>Group Leader's Signature</w:t>
      </w:r>
      <w:r>
        <w:rPr>
          <w:b/>
        </w:rPr>
        <w:tab/>
      </w:r>
      <w:r>
        <w:rPr>
          <w:b/>
        </w:rPr>
        <w:tab/>
      </w:r>
      <w:r>
        <w:rPr>
          <w:b/>
        </w:rPr>
        <w:tab/>
        <w:t>:             ____________________________</w:t>
      </w:r>
    </w:p>
    <w:p w:rsidR="00106C95" w:rsidRDefault="00106C95">
      <w:pPr>
        <w:jc w:val="both"/>
        <w:rPr>
          <w:b/>
        </w:rPr>
      </w:pPr>
    </w:p>
    <w:p w:rsidR="00106C95" w:rsidRDefault="00B8432C">
      <w:pPr>
        <w:jc w:val="both"/>
        <w:rPr>
          <w:b/>
        </w:rPr>
      </w:pPr>
      <w:r>
        <w:rPr>
          <w:b/>
        </w:rPr>
        <w:lastRenderedPageBreak/>
        <w:t>Advisor's Signature</w:t>
      </w:r>
      <w:r>
        <w:rPr>
          <w:b/>
        </w:rPr>
        <w:tab/>
      </w:r>
      <w:r>
        <w:rPr>
          <w:b/>
        </w:rPr>
        <w:tab/>
      </w:r>
      <w:r>
        <w:rPr>
          <w:b/>
        </w:rPr>
        <w:tab/>
      </w:r>
      <w:r>
        <w:rPr>
          <w:b/>
        </w:rPr>
        <w:tab/>
        <w:t>:             ____________________________</w:t>
      </w:r>
    </w:p>
    <w:p w:rsidR="00106C95" w:rsidRDefault="00106C95">
      <w:pPr>
        <w:jc w:val="both"/>
        <w:rPr>
          <w:b/>
        </w:rPr>
      </w:pPr>
    </w:p>
    <w:p w:rsidR="00106C95" w:rsidRDefault="00B8432C">
      <w:pPr>
        <w:jc w:val="both"/>
        <w:rPr>
          <w:b/>
        </w:rPr>
      </w:pPr>
      <w:r>
        <w:rPr>
          <w:b/>
        </w:rPr>
        <w:t>*********DELETE THIS SECTION******************</w:t>
      </w:r>
    </w:p>
    <w:p w:rsidR="00106C95" w:rsidRDefault="00106C95">
      <w:pPr>
        <w:jc w:val="both"/>
        <w:rPr>
          <w:b/>
        </w:rPr>
      </w:pPr>
    </w:p>
    <w:p w:rsidR="00106C95" w:rsidRDefault="00B8432C">
      <w:pPr>
        <w:jc w:val="both"/>
        <w:rPr>
          <w:b/>
        </w:rPr>
      </w:pPr>
      <w:r>
        <w:rPr>
          <w:b/>
        </w:rPr>
        <w:t>Format</w:t>
      </w:r>
    </w:p>
    <w:p w:rsidR="00106C95" w:rsidRDefault="00B8432C">
      <w:pPr>
        <w:numPr>
          <w:ilvl w:val="0"/>
          <w:numId w:val="1"/>
        </w:numPr>
        <w:jc w:val="both"/>
        <w:rPr>
          <w:b/>
        </w:rPr>
      </w:pPr>
      <w:r>
        <w:rPr>
          <w:b/>
        </w:rPr>
        <w:t>Single spaced, Times New Roman (Body - 12, Headings and sub-headings - 14), Justified.</w:t>
      </w:r>
    </w:p>
    <w:p w:rsidR="00106C95" w:rsidRDefault="00B8432C">
      <w:pPr>
        <w:numPr>
          <w:ilvl w:val="0"/>
          <w:numId w:val="1"/>
        </w:numPr>
        <w:jc w:val="both"/>
        <w:rPr>
          <w:b/>
        </w:rPr>
      </w:pPr>
      <w:r>
        <w:rPr>
          <w:b/>
        </w:rPr>
        <w:t>Start each section on a new page</w:t>
      </w:r>
    </w:p>
    <w:p w:rsidR="00106C95" w:rsidRDefault="00B8432C">
      <w:pPr>
        <w:numPr>
          <w:ilvl w:val="0"/>
          <w:numId w:val="1"/>
        </w:numPr>
        <w:jc w:val="both"/>
        <w:rPr>
          <w:b/>
        </w:rPr>
      </w:pPr>
      <w:r>
        <w:rPr>
          <w:b/>
        </w:rPr>
        <w:t xml:space="preserve">Submit as a PDF to ece-sd-2015@drexel.edu and four stapled hard copies (two sided) to the box in ECE Office in front of </w:t>
      </w:r>
      <w:proofErr w:type="spellStart"/>
      <w:r>
        <w:rPr>
          <w:b/>
        </w:rPr>
        <w:t>Tanita's</w:t>
      </w:r>
      <w:proofErr w:type="spellEnd"/>
      <w:r>
        <w:rPr>
          <w:b/>
        </w:rPr>
        <w:t xml:space="preserve"> Desk</w:t>
      </w:r>
    </w:p>
    <w:p w:rsidR="00106C95" w:rsidRDefault="00106C95">
      <w:pPr>
        <w:jc w:val="both"/>
        <w:rPr>
          <w:b/>
        </w:rPr>
      </w:pPr>
    </w:p>
    <w:p w:rsidR="00106C95" w:rsidRDefault="00B8432C">
      <w:pPr>
        <w:jc w:val="both"/>
        <w:rPr>
          <w:b/>
        </w:rPr>
      </w:pPr>
      <w:r>
        <w:rPr>
          <w:b/>
        </w:rPr>
        <w:t>*********DELETE THIS SECTION******************</w:t>
      </w:r>
    </w:p>
    <w:p w:rsidR="00106C95" w:rsidRDefault="00106C95">
      <w:pPr>
        <w:jc w:val="both"/>
        <w:rPr>
          <w:b/>
        </w:rPr>
      </w:pPr>
    </w:p>
    <w:p w:rsidR="00106C95" w:rsidRDefault="00106C95">
      <w:pPr>
        <w:jc w:val="both"/>
        <w:rPr>
          <w:b/>
        </w:rPr>
      </w:pPr>
    </w:p>
    <w:p w:rsidR="00106C95" w:rsidRDefault="00106C95">
      <w:pPr>
        <w:jc w:val="both"/>
        <w:rPr>
          <w:b/>
        </w:rPr>
      </w:pPr>
    </w:p>
    <w:p w:rsidR="00106C95" w:rsidRDefault="00B8432C">
      <w:pPr>
        <w:jc w:val="both"/>
        <w:rPr>
          <w:b/>
          <w:sz w:val="28"/>
        </w:rPr>
      </w:pPr>
      <w:r>
        <w:rPr>
          <w:b/>
          <w:sz w:val="28"/>
        </w:rPr>
        <w:t>1. Abstract</w:t>
      </w:r>
    </w:p>
    <w:p w:rsidR="00106C95" w:rsidRDefault="00FC10A6">
      <w:pPr>
        <w:jc w:val="both"/>
      </w:pPr>
      <w:r>
        <w:rPr>
          <w:b/>
        </w:rPr>
        <w:pict w14:anchorId="4CFAA148">
          <v:rect id="_x0000_s1028" style="position:absolute;left:0;text-align:left;margin-left:-23.25pt;margin-top:5.65pt;width:489.75pt;height:115.5pt;z-index:251655168" filled="f" fillcolor="yellow" strokecolor="red" strokeweight="2.5pt">
            <v:shadow color="#868686"/>
          </v:rect>
        </w:pict>
      </w:r>
    </w:p>
    <w:p w:rsidR="00106C95" w:rsidRDefault="00B8432C">
      <w:pPr>
        <w:jc w:val="center"/>
        <w:rPr>
          <w:b/>
        </w:rPr>
      </w:pPr>
      <w:r>
        <w:rPr>
          <w:b/>
        </w:rPr>
        <w:t>*********DELETE THIS SECTION******************</w:t>
      </w:r>
    </w:p>
    <w:p w:rsidR="00106C95" w:rsidRDefault="00B8432C">
      <w:pPr>
        <w:jc w:val="both"/>
      </w:pPr>
      <w:proofErr w:type="spellStart"/>
      <w:proofErr w:type="gramStart"/>
      <w:r>
        <w:t>Ko</w:t>
      </w:r>
      <w:proofErr w:type="spellEnd"/>
      <w:proofErr w:type="gramEnd"/>
    </w:p>
    <w:p w:rsidR="00106C95" w:rsidRDefault="00B8432C">
      <w:pPr>
        <w:jc w:val="both"/>
        <w:rPr>
          <w:b/>
        </w:rPr>
      </w:pPr>
      <w:r>
        <w:rPr>
          <w:b/>
        </w:rPr>
        <w:t xml:space="preserve">Concise summary of the importance of the problem, objectives of the project, proposed methods of solving the problem or of seeking a solution to the problem. The </w:t>
      </w:r>
      <w:proofErr w:type="gramStart"/>
      <w:r>
        <w:rPr>
          <w:b/>
        </w:rPr>
        <w:t>abstract  should</w:t>
      </w:r>
      <w:proofErr w:type="gramEnd"/>
      <w:r>
        <w:rPr>
          <w:b/>
        </w:rPr>
        <w:t xml:space="preserve"> not exceed half a page.</w:t>
      </w:r>
    </w:p>
    <w:p w:rsidR="00106C95" w:rsidRDefault="00106C95">
      <w:pPr>
        <w:jc w:val="both"/>
      </w:pPr>
    </w:p>
    <w:p w:rsidR="00106C95" w:rsidRDefault="00B8432C">
      <w:pPr>
        <w:jc w:val="center"/>
        <w:rPr>
          <w:b/>
        </w:rPr>
      </w:pPr>
      <w:r>
        <w:rPr>
          <w:b/>
        </w:rPr>
        <w:t>*********DELETE THIS SECTION******************</w:t>
      </w:r>
    </w:p>
    <w:p w:rsidR="00106C95" w:rsidRDefault="00106C95">
      <w:pPr>
        <w:jc w:val="both"/>
        <w:rPr>
          <w:b/>
        </w:rPr>
      </w:pPr>
    </w:p>
    <w:p w:rsidR="00106C95" w:rsidRDefault="00106C95">
      <w:pPr>
        <w:jc w:val="both"/>
      </w:pPr>
    </w:p>
    <w:p w:rsidR="00106C95" w:rsidRDefault="00B8432C">
      <w:pPr>
        <w:jc w:val="both"/>
        <w:rPr>
          <w:b/>
        </w:rPr>
      </w:pPr>
      <w:r>
        <w:br w:type="page"/>
      </w:r>
      <w:r>
        <w:rPr>
          <w:b/>
          <w:sz w:val="28"/>
        </w:rPr>
        <w:lastRenderedPageBreak/>
        <w:t>Table of Contents</w:t>
      </w:r>
    </w:p>
    <w:p w:rsidR="00106C95" w:rsidRDefault="00106C95">
      <w:pPr>
        <w:jc w:val="both"/>
        <w:rPr>
          <w:b/>
        </w:rPr>
      </w:pPr>
    </w:p>
    <w:p w:rsidR="00106C95" w:rsidRDefault="00106C95">
      <w:pPr>
        <w:jc w:val="both"/>
        <w:rPr>
          <w:b/>
        </w:rPr>
      </w:pPr>
    </w:p>
    <w:p w:rsidR="00106C95" w:rsidRDefault="00106C95">
      <w:pPr>
        <w:jc w:val="both"/>
        <w:rPr>
          <w:b/>
        </w:rPr>
      </w:pPr>
    </w:p>
    <w:p w:rsidR="00106C95" w:rsidRDefault="00106C95">
      <w:pPr>
        <w:jc w:val="both"/>
        <w:rPr>
          <w:b/>
        </w:rPr>
      </w:pPr>
    </w:p>
    <w:p w:rsidR="00106C95" w:rsidRDefault="00106C95">
      <w:pPr>
        <w:jc w:val="both"/>
        <w:rPr>
          <w:b/>
        </w:rPr>
      </w:pPr>
    </w:p>
    <w:p w:rsidR="00106C95" w:rsidRDefault="00106C95">
      <w:pPr>
        <w:jc w:val="both"/>
        <w:rPr>
          <w:b/>
        </w:rPr>
      </w:pPr>
    </w:p>
    <w:p w:rsidR="00106C95" w:rsidRDefault="00106C95">
      <w:pPr>
        <w:jc w:val="both"/>
        <w:rPr>
          <w:b/>
        </w:rPr>
      </w:pPr>
    </w:p>
    <w:p w:rsidR="00106C95" w:rsidRDefault="00106C95">
      <w:pPr>
        <w:jc w:val="both"/>
        <w:rPr>
          <w:b/>
        </w:rPr>
      </w:pPr>
    </w:p>
    <w:p w:rsidR="00106C95" w:rsidRDefault="00106C95">
      <w:pPr>
        <w:jc w:val="both"/>
        <w:rPr>
          <w:b/>
        </w:rPr>
      </w:pPr>
    </w:p>
    <w:p w:rsidR="00106C95" w:rsidRDefault="00106C95">
      <w:pPr>
        <w:jc w:val="both"/>
        <w:rPr>
          <w:b/>
        </w:rPr>
      </w:pPr>
    </w:p>
    <w:p w:rsidR="00106C95" w:rsidRDefault="00106C95">
      <w:pPr>
        <w:jc w:val="both"/>
        <w:rPr>
          <w:b/>
        </w:rPr>
      </w:pPr>
    </w:p>
    <w:p w:rsidR="00106C95" w:rsidRDefault="00106C95">
      <w:pPr>
        <w:jc w:val="both"/>
        <w:rPr>
          <w:b/>
        </w:rPr>
      </w:pPr>
    </w:p>
    <w:p w:rsidR="00106C95" w:rsidRDefault="00B8432C">
      <w:pPr>
        <w:jc w:val="both"/>
        <w:rPr>
          <w:b/>
          <w:sz w:val="28"/>
        </w:rPr>
      </w:pPr>
      <w:r>
        <w:rPr>
          <w:b/>
          <w:sz w:val="28"/>
        </w:rPr>
        <w:t>List of Figures</w:t>
      </w:r>
    </w:p>
    <w:p w:rsidR="00106C95" w:rsidRDefault="00B8432C">
      <w:pPr>
        <w:jc w:val="both"/>
        <w:rPr>
          <w:b/>
        </w:rPr>
      </w:pPr>
      <w:r>
        <w:br w:type="page"/>
      </w:r>
      <w:r>
        <w:rPr>
          <w:b/>
          <w:sz w:val="28"/>
        </w:rPr>
        <w:lastRenderedPageBreak/>
        <w:t>2. Problem Description</w:t>
      </w:r>
    </w:p>
    <w:p w:rsidR="00106C95" w:rsidRDefault="00FC10A6">
      <w:pPr>
        <w:jc w:val="both"/>
      </w:pPr>
      <w:r>
        <w:pict w14:anchorId="568581F0">
          <v:rect id="_x0000_s1027" style="position:absolute;left:0;text-align:left;margin-left:-22.5pt;margin-top:3.45pt;width:489.75pt;height:102pt;z-index:251654144" filled="f" fillcolor="yellow" strokecolor="red" strokeweight="2.5pt">
            <v:shadow color="#868686"/>
          </v:rect>
        </w:pict>
      </w:r>
    </w:p>
    <w:p w:rsidR="00106C95" w:rsidRDefault="00B8432C">
      <w:pPr>
        <w:jc w:val="center"/>
        <w:rPr>
          <w:b/>
        </w:rPr>
      </w:pPr>
      <w:r>
        <w:rPr>
          <w:b/>
        </w:rPr>
        <w:t>*********DELETE THIS SECTION******************</w:t>
      </w:r>
    </w:p>
    <w:p w:rsidR="00106C95" w:rsidRDefault="00106C95">
      <w:pPr>
        <w:jc w:val="both"/>
        <w:rPr>
          <w:b/>
        </w:rPr>
      </w:pPr>
    </w:p>
    <w:p w:rsidR="00106C95" w:rsidRDefault="00B8432C">
      <w:pPr>
        <w:jc w:val="both"/>
        <w:rPr>
          <w:b/>
        </w:rPr>
      </w:pPr>
      <w:r>
        <w:rPr>
          <w:b/>
        </w:rPr>
        <w:t>Provide a general background to the problem you are proposing to solve.  Establish the need for a solution to this problem.</w:t>
      </w:r>
    </w:p>
    <w:p w:rsidR="00106C95" w:rsidRDefault="00106C95">
      <w:pPr>
        <w:jc w:val="both"/>
        <w:rPr>
          <w:b/>
        </w:rPr>
      </w:pPr>
    </w:p>
    <w:p w:rsidR="00106C95" w:rsidRDefault="00B8432C">
      <w:pPr>
        <w:jc w:val="center"/>
        <w:rPr>
          <w:b/>
        </w:rPr>
      </w:pPr>
      <w:r>
        <w:rPr>
          <w:b/>
        </w:rPr>
        <w:t>*********DELETE THIS SECTION******************</w:t>
      </w:r>
    </w:p>
    <w:p w:rsidR="00106C95" w:rsidRDefault="00106C95">
      <w:pPr>
        <w:jc w:val="both"/>
        <w:rPr>
          <w:b/>
        </w:rPr>
      </w:pPr>
    </w:p>
    <w:p w:rsidR="00106C95" w:rsidRDefault="00B8432C">
      <w:pPr>
        <w:jc w:val="both"/>
        <w:rPr>
          <w:b/>
        </w:rPr>
      </w:pPr>
      <w:r>
        <w:br w:type="page"/>
      </w:r>
      <w:r>
        <w:rPr>
          <w:b/>
          <w:sz w:val="28"/>
          <w:szCs w:val="28"/>
        </w:rPr>
        <w:lastRenderedPageBreak/>
        <w:t>3. Proposed Work and Deliverables</w:t>
      </w:r>
    </w:p>
    <w:p w:rsidR="00106C95" w:rsidRDefault="00106C95">
      <w:pPr>
        <w:jc w:val="both"/>
      </w:pPr>
    </w:p>
    <w:p w:rsidR="00106C95" w:rsidRDefault="00B8432C">
      <w:r>
        <w:rPr>
          <w:b/>
        </w:rPr>
        <w:t>3.1 Solutions considered</w:t>
      </w:r>
    </w:p>
    <w:p w:rsidR="00106C95" w:rsidRDefault="00B8432C">
      <w:r>
        <w:rPr>
          <w:b/>
        </w:rPr>
        <w:t xml:space="preserve">            </w:t>
      </w:r>
    </w:p>
    <w:p w:rsidR="00106C95" w:rsidRDefault="00B8432C">
      <w:r>
        <w:rPr>
          <w:b/>
        </w:rPr>
        <w:t xml:space="preserve">            </w:t>
      </w:r>
      <w:r>
        <w:t>Our focus of the project is clear. Obtain and modify hardware capable of communicating and acquiring external data, while displaying the information clearly to the user in a paintball match. This is however only half the battle. It was evident that external hardware (</w:t>
      </w:r>
      <w:proofErr w:type="spellStart"/>
      <w:r>
        <w:t>Raspbery</w:t>
      </w:r>
      <w:proofErr w:type="spellEnd"/>
      <w:r>
        <w:t xml:space="preserve"> Pi) would be necessary for networking and paintball marker data collection. This device would then push the information to the chosen display device. In order to begin the project we needed a suitable H.U.D. (Heads up Display).</w:t>
      </w:r>
    </w:p>
    <w:p w:rsidR="00106C95" w:rsidRDefault="00B8432C">
      <w:r>
        <w:t xml:space="preserve">            </w:t>
      </w:r>
    </w:p>
    <w:p w:rsidR="00106C95" w:rsidRDefault="00B8432C">
      <w:r>
        <w:t xml:space="preserve">            </w:t>
      </w:r>
      <w:r>
        <w:rPr>
          <w:b/>
        </w:rPr>
        <w:t xml:space="preserve">3.1.1 Hardware </w:t>
      </w:r>
    </w:p>
    <w:p w:rsidR="00106C95" w:rsidRDefault="00B8432C">
      <w:pPr>
        <w:ind w:firstLine="720"/>
      </w:pPr>
      <w:r>
        <w:rPr>
          <w:b/>
        </w:rPr>
        <w:t xml:space="preserve"> </w:t>
      </w:r>
    </w:p>
    <w:p w:rsidR="00106C95" w:rsidRDefault="00B8432C">
      <w:pPr>
        <w:ind w:left="1440" w:hanging="360"/>
      </w:pPr>
      <w:r>
        <w:rPr>
          <w:b/>
        </w:rPr>
        <w:t>1.</w:t>
      </w:r>
      <w:r>
        <w:t xml:space="preserve">      Google Glass – The group’s original idea centered focus </w:t>
      </w:r>
      <w:proofErr w:type="gramStart"/>
      <w:r>
        <w:t>around</w:t>
      </w:r>
      <w:proofErr w:type="gramEnd"/>
      <w:r>
        <w:t xml:space="preserve"> what is known as “Google Glass.” A headset designed to be worn like glasses in everyday life and accomplish a variety of useful tasks such as taking pictures or navigating directions. The system utilizes a projector to reflect the transparent screen back to the user. This system was very ideal because it is open source and many people have experimented on it already. Unfortunately, due to it unpopularity Google decide to shut down its “Google Glass” program for the time being.</w:t>
      </w:r>
    </w:p>
    <w:p w:rsidR="00106C95" w:rsidRDefault="00B8432C">
      <w:pPr>
        <w:ind w:left="1440" w:hanging="360"/>
      </w:pPr>
      <w:r>
        <w:rPr>
          <w:b/>
        </w:rPr>
        <w:t>2.</w:t>
      </w:r>
      <w:r>
        <w:t xml:space="preserve">      </w:t>
      </w:r>
      <w:proofErr w:type="spellStart"/>
      <w:r>
        <w:t>GlassUp</w:t>
      </w:r>
      <w:proofErr w:type="spellEnd"/>
      <w:r>
        <w:t xml:space="preserve"> – An alternative choice to google glass was a monochromatic heads up display that displayed only important data for the user. Working in a similar fashion it projected and image back to the user for everyday use. It was decided that this pair of glasses would not give us the image we required to make an enjoyable paintball HUD.</w:t>
      </w:r>
    </w:p>
    <w:p w:rsidR="00106C95" w:rsidRDefault="00B8432C">
      <w:pPr>
        <w:ind w:left="1440" w:hanging="360"/>
      </w:pPr>
      <w:r>
        <w:rPr>
          <w:b/>
        </w:rPr>
        <w:t>3.</w:t>
      </w:r>
      <w:r>
        <w:t xml:space="preserve">      </w:t>
      </w:r>
      <w:r>
        <w:rPr>
          <w:b/>
        </w:rPr>
        <w:t>Recon Snow2</w:t>
      </w:r>
      <w:r>
        <w:t xml:space="preserve"> – A brand new product created for specifically for the purpose of alpine sports. This wearable heads up display includes a GPS sensor, accelerometer, Bluetooth, and full color screen running android. The perfect solution to fit our project needs.</w:t>
      </w:r>
    </w:p>
    <w:p w:rsidR="00106C95" w:rsidRDefault="00106C95">
      <w:pPr>
        <w:ind w:left="1440" w:hanging="360"/>
      </w:pPr>
    </w:p>
    <w:p w:rsidR="00106C95" w:rsidRDefault="00B8432C">
      <w:pPr>
        <w:ind w:left="720"/>
      </w:pPr>
      <w:r>
        <w:rPr>
          <w:b/>
        </w:rPr>
        <w:t>3.1.2 Software</w:t>
      </w:r>
    </w:p>
    <w:p w:rsidR="00106C95" w:rsidRDefault="00106C95"/>
    <w:p w:rsidR="00106C95" w:rsidRDefault="00106C95">
      <w:pPr>
        <w:pStyle w:val="ListParagraph"/>
        <w:numPr>
          <w:ilvl w:val="1"/>
          <w:numId w:val="3"/>
        </w:numPr>
      </w:pPr>
    </w:p>
    <w:p w:rsidR="00106C95" w:rsidRDefault="00B8432C">
      <w:r>
        <w:t xml:space="preserve"> </w:t>
      </w:r>
    </w:p>
    <w:p w:rsidR="00106C95" w:rsidRDefault="00B8432C">
      <w:r>
        <w:rPr>
          <w:b/>
        </w:rPr>
        <w:t>3.2 Unique Principles</w:t>
      </w:r>
    </w:p>
    <w:p w:rsidR="00106C95" w:rsidRDefault="00B8432C">
      <w:r>
        <w:rPr>
          <w:b/>
        </w:rPr>
        <w:t xml:space="preserve">            </w:t>
      </w:r>
      <w:r>
        <w:t>We believe choosing the Recon Snow2 was the correct solution to our problem based on the open source versatility of the HUD. By utilizing the equipment's built in GPS, accelerometer, Bluetooth, and screen we are able to cut down on the amount of hardware needed to succeed, and focus more specifically on the software needed to achieve our goals.</w:t>
      </w:r>
    </w:p>
    <w:p w:rsidR="00106C95" w:rsidRDefault="00B8432C">
      <w:r>
        <w:t xml:space="preserve">            Also supplied by Recon is the library they used to create software for the HUD. This is extremely beneficial and will be incorporated into our overall solution. </w:t>
      </w:r>
    </w:p>
    <w:p w:rsidR="00106C95" w:rsidRDefault="00106C95"/>
    <w:p w:rsidR="00106C95" w:rsidRDefault="00106C95"/>
    <w:p w:rsidR="00106C95" w:rsidRDefault="00106C95"/>
    <w:p w:rsidR="00106C95" w:rsidRDefault="00106C95"/>
    <w:p w:rsidR="00106C95" w:rsidRDefault="00B8432C">
      <w:r>
        <w:t xml:space="preserve"> </w:t>
      </w:r>
    </w:p>
    <w:p w:rsidR="00106C95" w:rsidRDefault="00B8432C">
      <w:r>
        <w:rPr>
          <w:b/>
        </w:rPr>
        <w:t>3.3 Existing Systems</w:t>
      </w:r>
    </w:p>
    <w:p w:rsidR="00106C95" w:rsidRDefault="00B8432C">
      <w:r>
        <w:rPr>
          <w:b/>
        </w:rPr>
        <w:t xml:space="preserve">            </w:t>
      </w:r>
      <w:r>
        <w:t>Currently on the market the closest thing we could find to meet our goal is the Recon Snow2. No other company or person has yet developed a heads up display specifically for paintball. We will utilize as much technology from the Snow2 as much as possible but are forced to use external hardware (</w:t>
      </w:r>
      <w:proofErr w:type="spellStart"/>
      <w:r>
        <w:t>Raspbery</w:t>
      </w:r>
      <w:proofErr w:type="spellEnd"/>
      <w:r>
        <w:t xml:space="preserve"> Pi) for a complete solution.</w:t>
      </w:r>
    </w:p>
    <w:p w:rsidR="00106C95" w:rsidRDefault="00B8432C">
      <w:r>
        <w:t xml:space="preserve"> </w:t>
      </w:r>
    </w:p>
    <w:p w:rsidR="00106C95" w:rsidRDefault="00B8432C">
      <w:r>
        <w:rPr>
          <w:b/>
        </w:rPr>
        <w:t xml:space="preserve"> </w:t>
      </w:r>
    </w:p>
    <w:p w:rsidR="00106C95" w:rsidRDefault="00B8432C">
      <w:r>
        <w:rPr>
          <w:b/>
        </w:rPr>
        <w:t>3.4 Criteria for Acceptable Solution</w:t>
      </w:r>
    </w:p>
    <w:p w:rsidR="00106C95" w:rsidRDefault="00B8432C">
      <w:r>
        <w:rPr>
          <w:b/>
        </w:rPr>
        <w:t xml:space="preserve">            </w:t>
      </w:r>
      <w:r>
        <w:t>We feel in order for this to be an acceptable solution, the final product must provide the following services.</w:t>
      </w:r>
    </w:p>
    <w:p w:rsidR="00106C95" w:rsidRDefault="00B8432C">
      <w:pPr>
        <w:ind w:left="1440" w:hanging="360"/>
      </w:pPr>
      <w:r>
        <w:t>1.      Allow player to view his location and direction, and team location on a map of the field of play.</w:t>
      </w:r>
    </w:p>
    <w:p w:rsidR="00106C95" w:rsidRDefault="00B8432C">
      <w:pPr>
        <w:ind w:left="1440" w:hanging="360"/>
      </w:pPr>
      <w:r>
        <w:t>2.      Warn the user when the amount of air in the tank has hit a critical point</w:t>
      </w:r>
    </w:p>
    <w:p w:rsidR="00106C95" w:rsidRDefault="00B8432C">
      <w:pPr>
        <w:ind w:left="1440" w:hanging="360"/>
      </w:pPr>
      <w:r>
        <w:t>3.      Warn the user if a nearby team member has critical air in their tank</w:t>
      </w:r>
    </w:p>
    <w:p w:rsidR="00106C95" w:rsidRDefault="00B8432C">
      <w:r>
        <w:t xml:space="preserve"> </w:t>
      </w:r>
    </w:p>
    <w:p w:rsidR="00106C95" w:rsidRDefault="00B8432C">
      <w:r>
        <w:rPr>
          <w:b/>
        </w:rPr>
        <w:t>3.5 System Flow Diagram</w:t>
      </w:r>
    </w:p>
    <w:p w:rsidR="00106C95" w:rsidRDefault="00B8432C">
      <w:r>
        <w:rPr>
          <w:b/>
        </w:rPr>
        <w:t xml:space="preserve"> </w:t>
      </w:r>
    </w:p>
    <w:p w:rsidR="00106C95" w:rsidRDefault="00B8432C">
      <w:r>
        <w:t>Rick?</w:t>
      </w:r>
    </w:p>
    <w:p w:rsidR="00106C95" w:rsidRDefault="00106C95">
      <w:pPr>
        <w:jc w:val="both"/>
      </w:pPr>
    </w:p>
    <w:p w:rsidR="00106C95" w:rsidRDefault="00106C95">
      <w:pPr>
        <w:jc w:val="both"/>
        <w:rPr>
          <w:b/>
        </w:rPr>
      </w:pPr>
    </w:p>
    <w:p w:rsidR="00106C95" w:rsidRDefault="00B8432C">
      <w:pPr>
        <w:jc w:val="both"/>
        <w:rPr>
          <w:b/>
        </w:rPr>
      </w:pPr>
      <w:r>
        <w:br w:type="page"/>
      </w:r>
      <w:r>
        <w:rPr>
          <w:b/>
          <w:sz w:val="28"/>
        </w:rPr>
        <w:lastRenderedPageBreak/>
        <w:t xml:space="preserve">4. Completed Work </w:t>
      </w:r>
    </w:p>
    <w:p w:rsidR="00106C95" w:rsidRDefault="00106C95">
      <w:pPr>
        <w:jc w:val="both"/>
      </w:pPr>
    </w:p>
    <w:p w:rsidR="00106C95" w:rsidRDefault="00B8432C">
      <w:pPr>
        <w:jc w:val="both"/>
      </w:pPr>
      <w:r>
        <w:rPr>
          <w:b/>
        </w:rPr>
        <w:t xml:space="preserve">4.1) Hardware – </w:t>
      </w:r>
    </w:p>
    <w:p w:rsidR="00106C95" w:rsidRDefault="00B8432C">
      <w:pPr>
        <w:jc w:val="both"/>
      </w:pPr>
      <w:r>
        <w:rPr>
          <w:b/>
        </w:rPr>
        <w:t xml:space="preserve"> </w:t>
      </w:r>
    </w:p>
    <w:p w:rsidR="00106C95" w:rsidRDefault="00B8432C">
      <w:pPr>
        <w:ind w:left="1350" w:hanging="360"/>
        <w:jc w:val="both"/>
      </w:pPr>
      <w:r>
        <w:t>1.      All necessary hardware purchased and obtained (See Section 7)</w:t>
      </w:r>
    </w:p>
    <w:p w:rsidR="00106C95" w:rsidRDefault="00B8432C">
      <w:pPr>
        <w:ind w:left="1350" w:hanging="360"/>
        <w:jc w:val="both"/>
      </w:pPr>
      <w:r>
        <w:t>2.      Pressure sensor location decided and mounted</w:t>
      </w:r>
    </w:p>
    <w:p w:rsidR="00106C95" w:rsidRDefault="00B8432C">
      <w:pPr>
        <w:ind w:left="1350" w:hanging="360"/>
        <w:jc w:val="both"/>
      </w:pPr>
      <w:r>
        <w:t>3.      Captured and graphed Pressure data for paintball marker.</w:t>
      </w:r>
      <w:r>
        <w:br/>
      </w:r>
      <w:r>
        <w:br/>
      </w:r>
      <w:r>
        <w:rPr>
          <w:noProof/>
        </w:rPr>
        <w:drawing>
          <wp:inline distT="0" distB="0" distL="0" distR="0">
            <wp:extent cx="4572000" cy="3209925"/>
            <wp:effectExtent l="0" t="0" r="0" b="0"/>
            <wp:docPr id="3410828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blip>
                    <a:stretch>
                      <a:fillRect/>
                    </a:stretch>
                  </pic:blipFill>
                  <pic:spPr>
                    <a:xfrm>
                      <a:off x="0" y="0"/>
                      <a:ext cx="4572000" cy="3209925"/>
                    </a:xfrm>
                    <a:prstGeom prst="rect">
                      <a:avLst/>
                    </a:prstGeom>
                  </pic:spPr>
                </pic:pic>
              </a:graphicData>
            </a:graphic>
          </wp:inline>
        </w:drawing>
      </w:r>
    </w:p>
    <w:p w:rsidR="00106C95" w:rsidRDefault="00B8432C">
      <w:pPr>
        <w:ind w:left="2160"/>
        <w:jc w:val="both"/>
      </w:pPr>
      <w:r>
        <w:rPr>
          <w:b/>
        </w:rPr>
        <w:t>Figure #. Data Collected from Pressure Sensor</w:t>
      </w:r>
    </w:p>
    <w:p w:rsidR="00106C95" w:rsidRDefault="00106C95">
      <w:pPr>
        <w:ind w:left="2160"/>
        <w:jc w:val="both"/>
      </w:pPr>
    </w:p>
    <w:p w:rsidR="00106C95" w:rsidRDefault="00B8432C">
      <w:pPr>
        <w:ind w:left="1350" w:hanging="360"/>
        <w:jc w:val="both"/>
      </w:pPr>
      <w:r>
        <w:t xml:space="preserve">4.      Analysis of USB power bank for </w:t>
      </w:r>
      <w:proofErr w:type="spellStart"/>
      <w:r>
        <w:t>Raspbery</w:t>
      </w:r>
      <w:proofErr w:type="spellEnd"/>
      <w:r>
        <w:t xml:space="preserve"> PI</w:t>
      </w:r>
    </w:p>
    <w:p w:rsidR="00106C95" w:rsidRDefault="00106C95">
      <w:pPr>
        <w:ind w:left="990"/>
        <w:jc w:val="both"/>
      </w:pPr>
    </w:p>
    <w:p w:rsidR="00106C95" w:rsidRDefault="00B8432C">
      <w:pPr>
        <w:jc w:val="both"/>
      </w:pPr>
      <w:r>
        <w:t xml:space="preserve"> </w:t>
      </w:r>
    </w:p>
    <w:p w:rsidR="00106C95" w:rsidRDefault="00B8432C">
      <w:pPr>
        <w:jc w:val="both"/>
      </w:pPr>
      <w:r>
        <w:rPr>
          <w:b/>
        </w:rPr>
        <w:t>4.2) Software</w:t>
      </w:r>
    </w:p>
    <w:p w:rsidR="00106C95" w:rsidRDefault="00B8432C">
      <w:pPr>
        <w:ind w:firstLine="720"/>
        <w:jc w:val="both"/>
      </w:pPr>
      <w:r>
        <w:t>Rick Brett?</w:t>
      </w:r>
    </w:p>
    <w:p w:rsidR="00106C95" w:rsidRDefault="00B8432C">
      <w:pPr>
        <w:jc w:val="both"/>
        <w:rPr>
          <w:b/>
        </w:rPr>
      </w:pPr>
      <w:r>
        <w:br w:type="page"/>
      </w:r>
      <w:r>
        <w:rPr>
          <w:b/>
          <w:sz w:val="28"/>
        </w:rPr>
        <w:lastRenderedPageBreak/>
        <w:t>5. Work Schedule / Proposed Timeline</w:t>
      </w:r>
    </w:p>
    <w:p w:rsidR="00106C95" w:rsidRDefault="00FC10A6">
      <w:pPr>
        <w:jc w:val="both"/>
      </w:pPr>
      <w:r>
        <w:rPr>
          <w:b/>
        </w:rPr>
        <w:pict w14:anchorId="3483E27C">
          <v:rect id="_x0000_s1031" style="position:absolute;left:0;text-align:left;margin-left:-17.25pt;margin-top:5.65pt;width:489.75pt;height:372.75pt;z-index:251656192" filled="f" fillcolor="yellow" strokecolor="red" strokeweight="2.5pt">
            <v:shadow color="#868686"/>
          </v:rect>
        </w:pict>
      </w:r>
    </w:p>
    <w:p w:rsidR="00106C95" w:rsidRDefault="00B8432C">
      <w:pPr>
        <w:jc w:val="center"/>
        <w:rPr>
          <w:b/>
        </w:rPr>
      </w:pPr>
      <w:r>
        <w:rPr>
          <w:b/>
        </w:rPr>
        <w:t>*********DELETE THIS SECTION******************</w:t>
      </w:r>
    </w:p>
    <w:p w:rsidR="00106C95" w:rsidRDefault="00106C95">
      <w:pPr>
        <w:jc w:val="center"/>
      </w:pPr>
    </w:p>
    <w:p w:rsidR="00106C95" w:rsidRDefault="00B8432C">
      <w:pPr>
        <w:jc w:val="both"/>
        <w:rPr>
          <w:b/>
        </w:rPr>
      </w:pPr>
      <w:r>
        <w:rPr>
          <w:b/>
        </w:rPr>
        <w:t>This is the proposed timeline for your project and should convey when various phases of the design cycle are planned to begin and end. It is recommended that you generate your timeline using project management software with the full intension of abiding by the internal and external deadlines that are dictated by such a schedule.</w:t>
      </w:r>
    </w:p>
    <w:p w:rsidR="00106C95" w:rsidRDefault="00106C95">
      <w:pPr>
        <w:jc w:val="both"/>
        <w:rPr>
          <w:b/>
        </w:rPr>
      </w:pPr>
    </w:p>
    <w:p w:rsidR="00106C95" w:rsidRDefault="00B8432C">
      <w:pPr>
        <w:jc w:val="both"/>
        <w:rPr>
          <w:b/>
        </w:rPr>
      </w:pPr>
      <w:r>
        <w:rPr>
          <w:b/>
        </w:rPr>
        <w:t xml:space="preserve">Provide this information in the form of a Gantt </w:t>
      </w:r>
      <w:proofErr w:type="gramStart"/>
      <w:r>
        <w:rPr>
          <w:b/>
        </w:rPr>
        <w:t>Chart</w:t>
      </w:r>
      <w:proofErr w:type="gramEnd"/>
      <w:r>
        <w:rPr>
          <w:b/>
        </w:rPr>
        <w:t>.</w:t>
      </w:r>
    </w:p>
    <w:p w:rsidR="00106C95" w:rsidRDefault="00106C95">
      <w:pPr>
        <w:jc w:val="both"/>
        <w:rPr>
          <w:b/>
        </w:rPr>
      </w:pPr>
    </w:p>
    <w:p w:rsidR="00106C95" w:rsidRDefault="00B8432C">
      <w:pPr>
        <w:jc w:val="center"/>
        <w:rPr>
          <w:b/>
        </w:rPr>
      </w:pPr>
      <w:r>
        <w:rPr>
          <w:b/>
          <w:noProof/>
        </w:rPr>
        <w:drawing>
          <wp:inline distT="0" distB="0" distL="0" distR="0">
            <wp:extent cx="5486400" cy="2163522"/>
            <wp:effectExtent l="19050" t="0" r="0" b="0"/>
            <wp:docPr id="7" name="Picture 7" descr="C:\Users\Arjun\Desktop\laye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jun\Desktop\layergantt.png"/>
                    <pic:cNvPicPr>
                      <a:picLocks noChangeAspect="1" noChangeArrowheads="1"/>
                    </pic:cNvPicPr>
                  </pic:nvPicPr>
                  <pic:blipFill>
                    <a:blip r:embed="rId14" cstate="print"/>
                    <a:srcRect/>
                    <a:stretch>
                      <a:fillRect/>
                    </a:stretch>
                  </pic:blipFill>
                  <pic:spPr bwMode="auto">
                    <a:xfrm>
                      <a:off x="0" y="0"/>
                      <a:ext cx="5486400" cy="2163522"/>
                    </a:xfrm>
                    <a:prstGeom prst="rect">
                      <a:avLst/>
                    </a:prstGeom>
                    <a:noFill/>
                    <a:ln w="9525">
                      <a:noFill/>
                      <a:miter lim="800000"/>
                      <a:headEnd/>
                      <a:tailEnd/>
                    </a:ln>
                  </pic:spPr>
                </pic:pic>
              </a:graphicData>
            </a:graphic>
          </wp:inline>
        </w:drawing>
      </w:r>
    </w:p>
    <w:p w:rsidR="00106C95" w:rsidRDefault="00106C95">
      <w:pPr>
        <w:jc w:val="both"/>
        <w:rPr>
          <w:b/>
        </w:rPr>
      </w:pPr>
    </w:p>
    <w:p w:rsidR="00106C95" w:rsidRDefault="00B8432C">
      <w:pPr>
        <w:jc w:val="both"/>
        <w:rPr>
          <w:b/>
        </w:rPr>
      </w:pPr>
      <w:proofErr w:type="gramStart"/>
      <w:r>
        <w:rPr>
          <w:b/>
        </w:rPr>
        <w:t>textbook</w:t>
      </w:r>
      <w:proofErr w:type="gramEnd"/>
      <w:r>
        <w:rPr>
          <w:b/>
        </w:rPr>
        <w:t xml:space="preserve"> Chapter 3</w:t>
      </w:r>
    </w:p>
    <w:p w:rsidR="00106C95" w:rsidRDefault="00106C95">
      <w:pPr>
        <w:jc w:val="both"/>
      </w:pPr>
    </w:p>
    <w:p w:rsidR="00106C95" w:rsidRDefault="00B8432C">
      <w:pPr>
        <w:jc w:val="center"/>
        <w:rPr>
          <w:b/>
        </w:rPr>
      </w:pPr>
      <w:r>
        <w:rPr>
          <w:b/>
        </w:rPr>
        <w:t>*********DELETE THIS SECTION******************</w:t>
      </w:r>
    </w:p>
    <w:p w:rsidR="00106C95" w:rsidRDefault="00B8432C">
      <w:pPr>
        <w:jc w:val="both"/>
        <w:rPr>
          <w:b/>
        </w:rPr>
      </w:pPr>
      <w:r>
        <w:br w:type="page"/>
      </w:r>
      <w:r>
        <w:rPr>
          <w:b/>
          <w:sz w:val="28"/>
        </w:rPr>
        <w:lastRenderedPageBreak/>
        <w:t>6. Industrial Budget</w:t>
      </w:r>
    </w:p>
    <w:p w:rsidR="00106C95" w:rsidRDefault="00106C95">
      <w:pPr>
        <w:jc w:val="both"/>
      </w:pPr>
    </w:p>
    <w:p w:rsidR="00106C95" w:rsidRDefault="00106C95">
      <w:pPr>
        <w:jc w:val="both"/>
      </w:pPr>
    </w:p>
    <w:p w:rsidR="00106C95" w:rsidRDefault="00106C95">
      <w:pPr>
        <w:jc w:val="both"/>
      </w:pPr>
    </w:p>
    <w:p w:rsidR="00106C95" w:rsidRDefault="00106C95">
      <w:pPr>
        <w:jc w:val="both"/>
      </w:pPr>
    </w:p>
    <w:p w:rsidR="00106C95" w:rsidRDefault="00B8432C">
      <w:pPr>
        <w:jc w:val="both"/>
      </w:pPr>
      <w:r>
        <w:rPr>
          <w:noProof/>
        </w:rPr>
        <w:drawing>
          <wp:anchor distT="0" distB="0" distL="114300" distR="114300" simplePos="0" relativeHeight="251653120" behindDoc="0" locked="0" layoutInCell="1" allowOverlap="1">
            <wp:simplePos x="0" y="0"/>
            <wp:positionH relativeFrom="margin">
              <wp:posOffset>-744855</wp:posOffset>
            </wp:positionH>
            <wp:positionV relativeFrom="margin">
              <wp:posOffset>1884045</wp:posOffset>
            </wp:positionV>
            <wp:extent cx="6971030" cy="5488305"/>
            <wp:effectExtent l="0" t="742950" r="0" b="7219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blip>
                    <a:stretch>
                      <a:fillRect/>
                    </a:stretch>
                  </pic:blipFill>
                  <pic:spPr>
                    <a:xfrm rot="5400000">
                      <a:off x="0" y="0"/>
                      <a:ext cx="6971030" cy="5488305"/>
                    </a:xfrm>
                    <a:prstGeom prst="rect">
                      <a:avLst/>
                    </a:prstGeom>
                  </pic:spPr>
                </pic:pic>
              </a:graphicData>
            </a:graphic>
          </wp:anchor>
        </w:drawing>
      </w:r>
    </w:p>
    <w:p w:rsidR="00106C95" w:rsidRDefault="00106C95">
      <w:pPr>
        <w:jc w:val="both"/>
      </w:pPr>
    </w:p>
    <w:p w:rsidR="00106C95" w:rsidRDefault="00106C95">
      <w:pPr>
        <w:jc w:val="both"/>
      </w:pPr>
    </w:p>
    <w:p w:rsidR="00106C95" w:rsidRDefault="00106C95">
      <w:pPr>
        <w:jc w:val="both"/>
      </w:pPr>
    </w:p>
    <w:p w:rsidR="00106C95" w:rsidRDefault="00106C95">
      <w:pPr>
        <w:jc w:val="both"/>
      </w:pPr>
    </w:p>
    <w:p w:rsidR="00106C95" w:rsidRDefault="00106C95">
      <w:pPr>
        <w:jc w:val="both"/>
      </w:pPr>
    </w:p>
    <w:p w:rsidR="00106C95" w:rsidRDefault="00106C95">
      <w:pPr>
        <w:jc w:val="both"/>
      </w:pPr>
    </w:p>
    <w:p w:rsidR="00106C95" w:rsidRDefault="00106C95">
      <w:pPr>
        <w:jc w:val="both"/>
      </w:pPr>
    </w:p>
    <w:p w:rsidR="00106C95" w:rsidRDefault="00106C95">
      <w:pPr>
        <w:jc w:val="both"/>
      </w:pPr>
    </w:p>
    <w:p w:rsidR="00106C95" w:rsidRDefault="00106C95">
      <w:pPr>
        <w:jc w:val="both"/>
      </w:pPr>
    </w:p>
    <w:p w:rsidR="00106C95" w:rsidRDefault="00106C95">
      <w:pPr>
        <w:jc w:val="both"/>
      </w:pPr>
    </w:p>
    <w:p w:rsidR="00106C95" w:rsidRDefault="00B8432C">
      <w:pPr>
        <w:jc w:val="both"/>
        <w:rPr>
          <w:b/>
          <w:sz w:val="28"/>
        </w:rPr>
      </w:pPr>
      <w:r>
        <w:rPr>
          <w:b/>
          <w:sz w:val="28"/>
        </w:rPr>
        <w:t>7. Out-of-Pocket Budget</w:t>
      </w:r>
    </w:p>
    <w:p w:rsidR="00106C95" w:rsidRDefault="00106C95">
      <w:pPr>
        <w:jc w:val="both"/>
      </w:pPr>
    </w:p>
    <w:p w:rsidR="00106C95" w:rsidRDefault="00106C95">
      <w:pPr>
        <w:jc w:val="both"/>
      </w:pPr>
    </w:p>
    <w:tbl>
      <w:tblPr>
        <w:tblW w:w="8545" w:type="dxa"/>
        <w:tblInd w:w="113" w:type="dxa"/>
        <w:tblLook w:val="04A0" w:firstRow="1" w:lastRow="0" w:firstColumn="1" w:lastColumn="0" w:noHBand="0" w:noVBand="1"/>
      </w:tblPr>
      <w:tblGrid>
        <w:gridCol w:w="3775"/>
        <w:gridCol w:w="1620"/>
        <w:gridCol w:w="1350"/>
        <w:gridCol w:w="1800"/>
      </w:tblGrid>
      <w:tr w:rsidR="00106C95">
        <w:trPr>
          <w:trHeight w:val="276"/>
        </w:trPr>
        <w:tc>
          <w:tcPr>
            <w:tcW w:w="3775" w:type="dxa"/>
            <w:tcBorders>
              <w:top w:val="single" w:sz="4" w:space="0" w:color="auto"/>
              <w:left w:val="single" w:sz="4" w:space="0" w:color="auto"/>
              <w:bottom w:val="single" w:sz="4" w:space="0" w:color="auto"/>
              <w:right w:val="single" w:sz="4" w:space="0" w:color="auto"/>
            </w:tcBorders>
            <w:shd w:val="clear" w:color="000000" w:fill="000000"/>
            <w:vAlign w:val="bottom"/>
          </w:tcPr>
          <w:p w:rsidR="00106C95" w:rsidRDefault="00B8432C">
            <w:pPr>
              <w:jc w:val="center"/>
              <w:rPr>
                <w:rFonts w:ascii="Arial" w:hAnsi="Arial" w:cs="Arial"/>
                <w:b/>
                <w:color w:val="FFFFFF"/>
              </w:rPr>
            </w:pPr>
            <w:r>
              <w:rPr>
                <w:rFonts w:ascii="Arial" w:hAnsi="Arial" w:cs="Arial"/>
                <w:b/>
                <w:color w:val="FFFFFF"/>
                <w:sz w:val="22"/>
                <w:szCs w:val="22"/>
              </w:rPr>
              <w:t>Model Name</w:t>
            </w:r>
          </w:p>
        </w:tc>
        <w:tc>
          <w:tcPr>
            <w:tcW w:w="1620" w:type="dxa"/>
            <w:tcBorders>
              <w:top w:val="single" w:sz="4" w:space="0" w:color="auto"/>
              <w:left w:val="single" w:sz="4" w:space="0" w:color="auto"/>
              <w:bottom w:val="single" w:sz="4" w:space="0" w:color="auto"/>
              <w:right w:val="single" w:sz="4" w:space="0" w:color="auto"/>
            </w:tcBorders>
            <w:shd w:val="clear" w:color="000000" w:fill="000000"/>
            <w:vAlign w:val="bottom"/>
          </w:tcPr>
          <w:p w:rsidR="00106C95" w:rsidRDefault="00B8432C">
            <w:pPr>
              <w:jc w:val="center"/>
              <w:rPr>
                <w:rFonts w:ascii="Arial" w:hAnsi="Arial" w:cs="Arial"/>
                <w:b/>
                <w:color w:val="FFFFFF"/>
              </w:rPr>
            </w:pPr>
            <w:r>
              <w:rPr>
                <w:rFonts w:ascii="Arial" w:hAnsi="Arial" w:cs="Arial"/>
                <w:b/>
                <w:color w:val="FFFFFF"/>
                <w:sz w:val="22"/>
                <w:szCs w:val="22"/>
              </w:rPr>
              <w:t>Unit Cost</w:t>
            </w:r>
          </w:p>
        </w:tc>
        <w:tc>
          <w:tcPr>
            <w:tcW w:w="1350" w:type="dxa"/>
            <w:tcBorders>
              <w:top w:val="single" w:sz="4" w:space="0" w:color="auto"/>
              <w:left w:val="single" w:sz="4" w:space="0" w:color="auto"/>
              <w:bottom w:val="single" w:sz="4" w:space="0" w:color="auto"/>
              <w:right w:val="single" w:sz="4" w:space="0" w:color="auto"/>
            </w:tcBorders>
            <w:shd w:val="clear" w:color="000000" w:fill="000000"/>
            <w:vAlign w:val="bottom"/>
          </w:tcPr>
          <w:p w:rsidR="00106C95" w:rsidRDefault="00B8432C">
            <w:pPr>
              <w:jc w:val="center"/>
              <w:rPr>
                <w:rFonts w:ascii="Arial" w:hAnsi="Arial" w:cs="Arial"/>
                <w:b/>
                <w:color w:val="FFFFFF"/>
              </w:rPr>
            </w:pPr>
            <w:r>
              <w:rPr>
                <w:rFonts w:ascii="Arial" w:hAnsi="Arial" w:cs="Arial"/>
                <w:b/>
                <w:color w:val="FFFFFF"/>
                <w:sz w:val="22"/>
                <w:szCs w:val="22"/>
              </w:rPr>
              <w:t>Units</w:t>
            </w:r>
          </w:p>
        </w:tc>
        <w:tc>
          <w:tcPr>
            <w:tcW w:w="1800" w:type="dxa"/>
            <w:tcBorders>
              <w:top w:val="single" w:sz="4" w:space="0" w:color="auto"/>
              <w:left w:val="single" w:sz="4" w:space="0" w:color="auto"/>
              <w:bottom w:val="single" w:sz="4" w:space="0" w:color="auto"/>
              <w:right w:val="single" w:sz="4" w:space="0" w:color="auto"/>
            </w:tcBorders>
            <w:shd w:val="clear" w:color="000000" w:fill="000000"/>
            <w:vAlign w:val="bottom"/>
          </w:tcPr>
          <w:p w:rsidR="00106C95" w:rsidRDefault="00B8432C">
            <w:pPr>
              <w:jc w:val="center"/>
              <w:rPr>
                <w:rFonts w:ascii="Arial" w:hAnsi="Arial" w:cs="Arial"/>
                <w:b/>
                <w:color w:val="FFFFFF"/>
              </w:rPr>
            </w:pPr>
            <w:r>
              <w:rPr>
                <w:rFonts w:ascii="Arial" w:hAnsi="Arial" w:cs="Arial"/>
                <w:b/>
                <w:color w:val="FFFFFF"/>
                <w:sz w:val="22"/>
                <w:szCs w:val="22"/>
              </w:rPr>
              <w:t>Sub-total</w:t>
            </w:r>
          </w:p>
        </w:tc>
      </w:tr>
      <w:tr w:rsidR="00106C95">
        <w:trPr>
          <w:trHeight w:val="276"/>
        </w:trPr>
        <w:tc>
          <w:tcPr>
            <w:tcW w:w="3775"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rPr>
                <w:rFonts w:ascii="Arial" w:hAnsi="Arial" w:cs="Arial"/>
                <w:color w:val="000000"/>
              </w:rPr>
            </w:pPr>
            <w:r>
              <w:rPr>
                <w:rFonts w:ascii="Arial" w:hAnsi="Arial" w:cs="Arial"/>
                <w:color w:val="000000"/>
                <w:sz w:val="22"/>
                <w:szCs w:val="22"/>
              </w:rPr>
              <w:t>AA Battery Pack</w:t>
            </w:r>
          </w:p>
        </w:tc>
        <w:tc>
          <w:tcPr>
            <w:tcW w:w="162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$19.49</w:t>
            </w:r>
          </w:p>
        </w:tc>
        <w:tc>
          <w:tcPr>
            <w:tcW w:w="135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$38.98</w:t>
            </w:r>
          </w:p>
        </w:tc>
      </w:tr>
      <w:tr w:rsidR="00106C95">
        <w:trPr>
          <w:trHeight w:val="276"/>
        </w:trPr>
        <w:tc>
          <w:tcPr>
            <w:tcW w:w="3775"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rPr>
                <w:rFonts w:ascii="Arial" w:hAnsi="Arial" w:cs="Arial"/>
                <w:color w:val="000000"/>
              </w:rPr>
            </w:pPr>
            <w:r>
              <w:rPr>
                <w:rFonts w:ascii="Arial" w:hAnsi="Arial" w:cs="Arial"/>
                <w:color w:val="000000"/>
                <w:sz w:val="22"/>
                <w:szCs w:val="22"/>
              </w:rPr>
              <w:t>Micro-Bluetooth 4.0 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$8.99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$17.98</w:t>
            </w:r>
          </w:p>
        </w:tc>
      </w:tr>
      <w:tr w:rsidR="00106C95">
        <w:trPr>
          <w:trHeight w:val="276"/>
        </w:trPr>
        <w:tc>
          <w:tcPr>
            <w:tcW w:w="3775"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rPr>
                <w:rFonts w:ascii="Arial" w:hAnsi="Arial" w:cs="Arial"/>
                <w:color w:val="000000"/>
              </w:rPr>
            </w:pPr>
            <w:r>
              <w:rPr>
                <w:rFonts w:ascii="Arial" w:hAnsi="Arial" w:cs="Arial"/>
                <w:color w:val="000000"/>
                <w:sz w:val="22"/>
                <w:szCs w:val="22"/>
              </w:rPr>
              <w:t>Micro-SD 16GB (Sony 70Mb/s)</w:t>
            </w:r>
          </w:p>
        </w:tc>
        <w:tc>
          <w:tcPr>
            <w:tcW w:w="162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$8.99</w:t>
            </w:r>
          </w:p>
        </w:tc>
        <w:tc>
          <w:tcPr>
            <w:tcW w:w="135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$17.98</w:t>
            </w:r>
          </w:p>
        </w:tc>
      </w:tr>
      <w:tr w:rsidR="00106C95">
        <w:trPr>
          <w:trHeight w:val="276"/>
        </w:trPr>
        <w:tc>
          <w:tcPr>
            <w:tcW w:w="3775"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rPr>
                <w:rFonts w:ascii="Arial" w:hAnsi="Arial" w:cs="Arial"/>
                <w:color w:val="000000"/>
              </w:rPr>
            </w:pPr>
            <w:proofErr w:type="spellStart"/>
            <w:r>
              <w:rPr>
                <w:rFonts w:ascii="Arial" w:hAnsi="Arial" w:cs="Arial"/>
                <w:color w:val="000000"/>
                <w:sz w:val="22"/>
                <w:szCs w:val="22"/>
              </w:rPr>
              <w:t>CanaKit</w:t>
            </w:r>
            <w:proofErr w:type="spellEnd"/>
            <w:r>
              <w:rPr>
                <w:rFonts w:ascii="Arial" w:hAnsi="Arial" w:cs="Arial"/>
                <w:color w:val="000000"/>
                <w:sz w:val="22"/>
                <w:szCs w:val="22"/>
              </w:rPr>
              <w:t xml:space="preserve"> Raspberry Pi 2 + case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$46.99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$93.98</w:t>
            </w:r>
          </w:p>
        </w:tc>
      </w:tr>
      <w:tr w:rsidR="00106C95">
        <w:trPr>
          <w:trHeight w:val="276"/>
        </w:trPr>
        <w:tc>
          <w:tcPr>
            <w:tcW w:w="3775"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rPr>
                <w:rFonts w:ascii="Arial" w:hAnsi="Arial" w:cs="Arial"/>
                <w:color w:val="000000"/>
              </w:rPr>
            </w:pPr>
            <w:r>
              <w:rPr>
                <w:rFonts w:ascii="Arial" w:hAnsi="Arial" w:cs="Arial"/>
                <w:color w:val="000000"/>
                <w:sz w:val="22"/>
                <w:szCs w:val="22"/>
              </w:rPr>
              <w:t>SNOW2 (HUD only)</w:t>
            </w:r>
          </w:p>
        </w:tc>
        <w:tc>
          <w:tcPr>
            <w:tcW w:w="162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$399.00</w:t>
            </w:r>
          </w:p>
        </w:tc>
        <w:tc>
          <w:tcPr>
            <w:tcW w:w="135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$798.00</w:t>
            </w:r>
          </w:p>
        </w:tc>
      </w:tr>
      <w:tr w:rsidR="00106C95">
        <w:trPr>
          <w:trHeight w:val="276"/>
        </w:trPr>
        <w:tc>
          <w:tcPr>
            <w:tcW w:w="3775"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rPr>
                <w:rFonts w:ascii="Arial" w:hAnsi="Arial" w:cs="Arial"/>
                <w:color w:val="000000"/>
              </w:rPr>
            </w:pPr>
            <w:r>
              <w:rPr>
                <w:rFonts w:ascii="Arial" w:hAnsi="Arial" w:cs="Arial"/>
                <w:color w:val="000000"/>
                <w:sz w:val="22"/>
                <w:szCs w:val="22"/>
              </w:rPr>
              <w:t>MLH05KPSL06A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$146.14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$292.28</w:t>
            </w:r>
          </w:p>
        </w:tc>
      </w:tr>
      <w:tr w:rsidR="00106C95">
        <w:trPr>
          <w:trHeight w:val="276"/>
        </w:trPr>
        <w:tc>
          <w:tcPr>
            <w:tcW w:w="3775"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rPr>
                <w:rFonts w:ascii="Arial" w:hAnsi="Arial" w:cs="Arial"/>
                <w:color w:val="000000"/>
              </w:rPr>
            </w:pPr>
            <w:r>
              <w:rPr>
                <w:rFonts w:ascii="Arial" w:hAnsi="Arial" w:cs="Arial"/>
                <w:color w:val="000000"/>
                <w:sz w:val="22"/>
                <w:szCs w:val="22"/>
              </w:rPr>
              <w:t>Photo-Resistor (20pcs)</w:t>
            </w:r>
          </w:p>
        </w:tc>
        <w:tc>
          <w:tcPr>
            <w:tcW w:w="162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$4.69</w:t>
            </w:r>
          </w:p>
        </w:tc>
        <w:tc>
          <w:tcPr>
            <w:tcW w:w="135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1</w:t>
            </w:r>
          </w:p>
        </w:tc>
        <w:tc>
          <w:tcPr>
            <w:tcW w:w="180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$4.69</w:t>
            </w:r>
          </w:p>
        </w:tc>
      </w:tr>
      <w:tr w:rsidR="00106C95">
        <w:trPr>
          <w:trHeight w:val="276"/>
        </w:trPr>
        <w:tc>
          <w:tcPr>
            <w:tcW w:w="3775"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rPr>
                <w:rFonts w:ascii="Arial" w:hAnsi="Arial" w:cs="Arial"/>
                <w:color w:val="000000"/>
              </w:rPr>
            </w:pPr>
            <w:r>
              <w:rPr>
                <w:rFonts w:ascii="Arial" w:hAnsi="Arial" w:cs="Arial"/>
                <w:color w:val="000000"/>
                <w:sz w:val="22"/>
                <w:szCs w:val="22"/>
              </w:rPr>
              <w:t>SNOW2 (HUD + Goggles)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$549.00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1</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$549.00</w:t>
            </w:r>
          </w:p>
        </w:tc>
      </w:tr>
      <w:tr w:rsidR="00106C95">
        <w:trPr>
          <w:trHeight w:val="276"/>
        </w:trPr>
        <w:tc>
          <w:tcPr>
            <w:tcW w:w="3775"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rPr>
                <w:rFonts w:ascii="Arial" w:hAnsi="Arial" w:cs="Arial"/>
                <w:color w:val="000000"/>
              </w:rPr>
            </w:pPr>
            <w:r>
              <w:rPr>
                <w:rFonts w:ascii="Arial" w:hAnsi="Arial" w:cs="Arial"/>
                <w:color w:val="000000"/>
                <w:sz w:val="22"/>
                <w:szCs w:val="22"/>
              </w:rPr>
              <w:t>White LED 5mm (25pcs)</w:t>
            </w:r>
          </w:p>
        </w:tc>
        <w:tc>
          <w:tcPr>
            <w:tcW w:w="162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$3.54</w:t>
            </w:r>
          </w:p>
        </w:tc>
        <w:tc>
          <w:tcPr>
            <w:tcW w:w="135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1</w:t>
            </w:r>
          </w:p>
        </w:tc>
        <w:tc>
          <w:tcPr>
            <w:tcW w:w="1800" w:type="dxa"/>
            <w:tcBorders>
              <w:top w:val="single" w:sz="4" w:space="0" w:color="auto"/>
              <w:left w:val="single" w:sz="4" w:space="0" w:color="auto"/>
              <w:bottom w:val="single" w:sz="4" w:space="0" w:color="auto"/>
              <w:right w:val="single" w:sz="4" w:space="0" w:color="auto"/>
            </w:tcBorders>
            <w:shd w:val="clear" w:color="D9D9D9" w:fill="D9D9D9"/>
            <w:vAlign w:val="bottom"/>
          </w:tcPr>
          <w:p w:rsidR="00106C95" w:rsidRDefault="00B8432C">
            <w:pPr>
              <w:jc w:val="right"/>
              <w:rPr>
                <w:rFonts w:ascii="Arial" w:hAnsi="Arial" w:cs="Arial"/>
                <w:color w:val="000000"/>
              </w:rPr>
            </w:pPr>
            <w:r>
              <w:rPr>
                <w:rFonts w:ascii="Arial" w:hAnsi="Arial" w:cs="Arial"/>
                <w:color w:val="000000"/>
                <w:sz w:val="22"/>
                <w:szCs w:val="22"/>
              </w:rPr>
              <w:t>$3.54</w:t>
            </w:r>
          </w:p>
        </w:tc>
      </w:tr>
      <w:tr w:rsidR="00106C95">
        <w:trPr>
          <w:trHeight w:val="276"/>
        </w:trPr>
        <w:tc>
          <w:tcPr>
            <w:tcW w:w="3775"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rPr>
                <w:rFonts w:ascii="Arial" w:hAnsi="Arial" w:cs="Arial"/>
                <w:color w:val="000000"/>
              </w:rPr>
            </w:pPr>
            <w:proofErr w:type="spellStart"/>
            <w:r>
              <w:rPr>
                <w:rFonts w:ascii="Arial" w:hAnsi="Arial" w:cs="Arial"/>
                <w:color w:val="000000"/>
                <w:sz w:val="22"/>
                <w:szCs w:val="22"/>
              </w:rPr>
              <w:t>Edimax</w:t>
            </w:r>
            <w:proofErr w:type="spellEnd"/>
            <w:r>
              <w:rPr>
                <w:rFonts w:ascii="Arial" w:hAnsi="Arial" w:cs="Arial"/>
                <w:color w:val="000000"/>
                <w:sz w:val="22"/>
                <w:szCs w:val="22"/>
              </w:rPr>
              <w:t xml:space="preserve"> EW-7811Un Wi-Fi Adapter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$9.99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$19.98</w:t>
            </w:r>
          </w:p>
        </w:tc>
      </w:tr>
      <w:tr w:rsidR="00106C95">
        <w:trPr>
          <w:trHeight w:val="276"/>
        </w:trPr>
        <w:tc>
          <w:tcPr>
            <w:tcW w:w="3775" w:type="dxa"/>
            <w:tcBorders>
              <w:top w:val="nil"/>
              <w:left w:val="single" w:sz="4" w:space="0" w:color="auto"/>
              <w:bottom w:val="single" w:sz="4" w:space="0" w:color="auto"/>
              <w:right w:val="single" w:sz="4" w:space="0" w:color="auto"/>
            </w:tcBorders>
            <w:shd w:val="clear" w:color="auto" w:fill="D9D9D9" w:themeFill="background1" w:themeFillShade="D9"/>
            <w:vAlign w:val="bottom"/>
          </w:tcPr>
          <w:p w:rsidR="00106C95" w:rsidRDefault="00B8432C">
            <w:pPr>
              <w:rPr>
                <w:rFonts w:ascii="Arial" w:hAnsi="Arial" w:cs="Arial"/>
                <w:color w:val="000000"/>
              </w:rPr>
            </w:pPr>
            <w:r>
              <w:rPr>
                <w:rFonts w:ascii="Arial" w:hAnsi="Arial" w:cs="Arial"/>
                <w:color w:val="000000"/>
                <w:sz w:val="22"/>
                <w:szCs w:val="22"/>
              </w:rPr>
              <w:t>Female / Male / Male 1/8th</w:t>
            </w:r>
          </w:p>
        </w:tc>
        <w:tc>
          <w:tcPr>
            <w:tcW w:w="1620" w:type="dxa"/>
            <w:tcBorders>
              <w:top w:val="nil"/>
              <w:left w:val="nil"/>
              <w:bottom w:val="single" w:sz="4" w:space="0" w:color="auto"/>
              <w:right w:val="single" w:sz="4" w:space="0" w:color="auto"/>
            </w:tcBorders>
            <w:shd w:val="clear" w:color="auto" w:fill="D9D9D9" w:themeFill="background1" w:themeFillShade="D9"/>
            <w:vAlign w:val="bottom"/>
          </w:tcPr>
          <w:p w:rsidR="00106C95" w:rsidRDefault="00B8432C">
            <w:pPr>
              <w:jc w:val="right"/>
              <w:rPr>
                <w:rFonts w:ascii="Arial" w:hAnsi="Arial" w:cs="Arial"/>
                <w:color w:val="000000"/>
              </w:rPr>
            </w:pPr>
            <w:r>
              <w:rPr>
                <w:rFonts w:ascii="Arial" w:hAnsi="Arial" w:cs="Arial"/>
                <w:color w:val="000000"/>
                <w:sz w:val="22"/>
                <w:szCs w:val="22"/>
              </w:rPr>
              <w:t>36.47</w:t>
            </w:r>
          </w:p>
        </w:tc>
        <w:tc>
          <w:tcPr>
            <w:tcW w:w="1350" w:type="dxa"/>
            <w:tcBorders>
              <w:top w:val="nil"/>
              <w:left w:val="nil"/>
              <w:bottom w:val="single" w:sz="4" w:space="0" w:color="auto"/>
              <w:right w:val="single" w:sz="4" w:space="0" w:color="auto"/>
            </w:tcBorders>
            <w:shd w:val="clear" w:color="auto" w:fill="D9D9D9" w:themeFill="background1" w:themeFillShade="D9"/>
            <w:vAlign w:val="bottom"/>
          </w:tcPr>
          <w:p w:rsidR="00106C95" w:rsidRDefault="00B8432C">
            <w:pPr>
              <w:jc w:val="right"/>
              <w:rPr>
                <w:rFonts w:ascii="Arial" w:hAnsi="Arial" w:cs="Arial"/>
                <w:color w:val="000000"/>
              </w:rPr>
            </w:pPr>
            <w:r>
              <w:rPr>
                <w:rFonts w:ascii="Arial" w:hAnsi="Arial" w:cs="Arial"/>
                <w:color w:val="000000"/>
                <w:sz w:val="22"/>
                <w:szCs w:val="22"/>
              </w:rPr>
              <w:t>1</w:t>
            </w:r>
          </w:p>
        </w:tc>
        <w:tc>
          <w:tcPr>
            <w:tcW w:w="1800" w:type="dxa"/>
            <w:tcBorders>
              <w:top w:val="nil"/>
              <w:left w:val="nil"/>
              <w:bottom w:val="single" w:sz="4" w:space="0" w:color="auto"/>
              <w:right w:val="single" w:sz="4" w:space="0" w:color="auto"/>
            </w:tcBorders>
            <w:shd w:val="clear" w:color="auto" w:fill="D9D9D9" w:themeFill="background1" w:themeFillShade="D9"/>
            <w:vAlign w:val="bottom"/>
          </w:tcPr>
          <w:p w:rsidR="00106C95" w:rsidRDefault="00B8432C">
            <w:pPr>
              <w:jc w:val="right"/>
              <w:rPr>
                <w:rFonts w:ascii="Arial" w:hAnsi="Arial" w:cs="Arial"/>
                <w:color w:val="000000"/>
              </w:rPr>
            </w:pPr>
            <w:r>
              <w:rPr>
                <w:rFonts w:ascii="Arial" w:hAnsi="Arial" w:cs="Arial"/>
                <w:color w:val="000000"/>
                <w:sz w:val="22"/>
                <w:szCs w:val="22"/>
              </w:rPr>
              <w:t>$36.47</w:t>
            </w:r>
          </w:p>
        </w:tc>
      </w:tr>
      <w:tr w:rsidR="00106C95">
        <w:trPr>
          <w:trHeight w:val="276"/>
        </w:trPr>
        <w:tc>
          <w:tcPr>
            <w:tcW w:w="3775" w:type="dxa"/>
            <w:tcBorders>
              <w:top w:val="nil"/>
              <w:left w:val="single" w:sz="4" w:space="0" w:color="auto"/>
              <w:bottom w:val="single" w:sz="4" w:space="0" w:color="auto"/>
              <w:right w:val="single" w:sz="4" w:space="0" w:color="auto"/>
            </w:tcBorders>
            <w:shd w:val="clear" w:color="auto" w:fill="auto"/>
            <w:vAlign w:val="bottom"/>
          </w:tcPr>
          <w:p w:rsidR="00106C95" w:rsidRDefault="00B8432C">
            <w:pPr>
              <w:rPr>
                <w:rFonts w:ascii="Arial" w:hAnsi="Arial" w:cs="Arial"/>
                <w:color w:val="000000"/>
              </w:rPr>
            </w:pPr>
            <w:r>
              <w:rPr>
                <w:rFonts w:ascii="Arial" w:hAnsi="Arial" w:cs="Arial"/>
                <w:color w:val="000000"/>
                <w:sz w:val="22"/>
                <w:szCs w:val="22"/>
              </w:rPr>
              <w:t>shipping (for goggles)</w:t>
            </w:r>
          </w:p>
        </w:tc>
        <w:tc>
          <w:tcPr>
            <w:tcW w:w="1620" w:type="dxa"/>
            <w:tcBorders>
              <w:top w:val="nil"/>
              <w:left w:val="nil"/>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$54.99</w:t>
            </w:r>
          </w:p>
        </w:tc>
        <w:tc>
          <w:tcPr>
            <w:tcW w:w="1350" w:type="dxa"/>
            <w:tcBorders>
              <w:top w:val="nil"/>
              <w:left w:val="nil"/>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1</w:t>
            </w:r>
          </w:p>
        </w:tc>
        <w:tc>
          <w:tcPr>
            <w:tcW w:w="1800" w:type="dxa"/>
            <w:tcBorders>
              <w:top w:val="nil"/>
              <w:left w:val="nil"/>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$54.99</w:t>
            </w:r>
          </w:p>
        </w:tc>
      </w:tr>
      <w:tr w:rsidR="00106C95">
        <w:trPr>
          <w:trHeight w:val="276"/>
        </w:trPr>
        <w:tc>
          <w:tcPr>
            <w:tcW w:w="3775" w:type="dxa"/>
            <w:tcBorders>
              <w:top w:val="nil"/>
              <w:left w:val="single" w:sz="4" w:space="0" w:color="auto"/>
              <w:bottom w:val="single" w:sz="4" w:space="0" w:color="auto"/>
              <w:right w:val="single" w:sz="4" w:space="0" w:color="auto"/>
            </w:tcBorders>
            <w:shd w:val="clear" w:color="auto" w:fill="auto"/>
            <w:vAlign w:val="bottom"/>
          </w:tcPr>
          <w:p w:rsidR="00106C95" w:rsidRDefault="00B8432C">
            <w:pPr>
              <w:rPr>
                <w:rFonts w:ascii="Arial" w:hAnsi="Arial" w:cs="Arial"/>
                <w:color w:val="000000"/>
              </w:rPr>
            </w:pPr>
            <w:r>
              <w:rPr>
                <w:rFonts w:ascii="Arial" w:hAnsi="Arial" w:cs="Arial"/>
                <w:color w:val="000000"/>
                <w:sz w:val="22"/>
                <w:szCs w:val="22"/>
              </w:rPr>
              <w:t> </w:t>
            </w:r>
          </w:p>
        </w:tc>
        <w:tc>
          <w:tcPr>
            <w:tcW w:w="1620" w:type="dxa"/>
            <w:tcBorders>
              <w:top w:val="nil"/>
              <w:left w:val="nil"/>
              <w:bottom w:val="single" w:sz="4" w:space="0" w:color="auto"/>
              <w:right w:val="single" w:sz="4" w:space="0" w:color="auto"/>
            </w:tcBorders>
            <w:shd w:val="clear" w:color="auto" w:fill="auto"/>
            <w:vAlign w:val="bottom"/>
          </w:tcPr>
          <w:p w:rsidR="00106C95" w:rsidRDefault="00B8432C">
            <w:pPr>
              <w:rPr>
                <w:rFonts w:ascii="Arial" w:hAnsi="Arial" w:cs="Arial"/>
                <w:color w:val="000000"/>
              </w:rPr>
            </w:pPr>
            <w:r>
              <w:rPr>
                <w:rFonts w:ascii="Arial" w:hAnsi="Arial" w:cs="Arial"/>
                <w:color w:val="000000"/>
                <w:sz w:val="22"/>
                <w:szCs w:val="22"/>
              </w:rPr>
              <w:t> </w:t>
            </w:r>
          </w:p>
        </w:tc>
        <w:tc>
          <w:tcPr>
            <w:tcW w:w="1350" w:type="dxa"/>
            <w:tcBorders>
              <w:top w:val="nil"/>
              <w:left w:val="nil"/>
              <w:bottom w:val="single" w:sz="4" w:space="0" w:color="auto"/>
              <w:right w:val="single" w:sz="4" w:space="0" w:color="auto"/>
            </w:tcBorders>
            <w:shd w:val="clear" w:color="000000" w:fill="FFC000"/>
            <w:vAlign w:val="bottom"/>
          </w:tcPr>
          <w:p w:rsidR="00106C95" w:rsidRDefault="00B8432C">
            <w:pPr>
              <w:jc w:val="center"/>
              <w:rPr>
                <w:rFonts w:ascii="Arial" w:hAnsi="Arial" w:cs="Arial"/>
              </w:rPr>
            </w:pPr>
            <w:r>
              <w:rPr>
                <w:rFonts w:ascii="Arial" w:hAnsi="Arial" w:cs="Arial"/>
                <w:sz w:val="22"/>
                <w:szCs w:val="22"/>
              </w:rPr>
              <w:t>Total</w:t>
            </w:r>
          </w:p>
        </w:tc>
        <w:tc>
          <w:tcPr>
            <w:tcW w:w="1800" w:type="dxa"/>
            <w:tcBorders>
              <w:top w:val="nil"/>
              <w:left w:val="nil"/>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$1,927.87</w:t>
            </w:r>
          </w:p>
        </w:tc>
      </w:tr>
      <w:tr w:rsidR="00106C95">
        <w:trPr>
          <w:trHeight w:val="276"/>
        </w:trPr>
        <w:tc>
          <w:tcPr>
            <w:tcW w:w="3775" w:type="dxa"/>
            <w:tcBorders>
              <w:top w:val="nil"/>
              <w:left w:val="single" w:sz="4" w:space="0" w:color="auto"/>
              <w:bottom w:val="single" w:sz="4" w:space="0" w:color="auto"/>
              <w:right w:val="single" w:sz="4" w:space="0" w:color="auto"/>
            </w:tcBorders>
            <w:shd w:val="clear" w:color="auto" w:fill="auto"/>
            <w:vAlign w:val="bottom"/>
          </w:tcPr>
          <w:p w:rsidR="00106C95" w:rsidRDefault="00B8432C">
            <w:pPr>
              <w:rPr>
                <w:rFonts w:ascii="Arial" w:hAnsi="Arial" w:cs="Arial"/>
                <w:color w:val="000000"/>
              </w:rPr>
            </w:pPr>
            <w:r>
              <w:rPr>
                <w:rFonts w:ascii="Arial" w:hAnsi="Arial" w:cs="Arial"/>
                <w:color w:val="000000"/>
                <w:sz w:val="22"/>
                <w:szCs w:val="22"/>
              </w:rPr>
              <w:t> </w:t>
            </w:r>
          </w:p>
        </w:tc>
        <w:tc>
          <w:tcPr>
            <w:tcW w:w="1620" w:type="dxa"/>
            <w:tcBorders>
              <w:top w:val="nil"/>
              <w:left w:val="nil"/>
              <w:bottom w:val="single" w:sz="4" w:space="0" w:color="auto"/>
              <w:right w:val="single" w:sz="4" w:space="0" w:color="auto"/>
            </w:tcBorders>
            <w:shd w:val="clear" w:color="auto" w:fill="auto"/>
            <w:vAlign w:val="bottom"/>
          </w:tcPr>
          <w:p w:rsidR="00106C95" w:rsidRDefault="00B8432C">
            <w:pPr>
              <w:rPr>
                <w:rFonts w:ascii="Arial" w:hAnsi="Arial" w:cs="Arial"/>
                <w:color w:val="000000"/>
              </w:rPr>
            </w:pPr>
            <w:r>
              <w:rPr>
                <w:rFonts w:ascii="Arial" w:hAnsi="Arial" w:cs="Arial"/>
                <w:color w:val="000000"/>
                <w:sz w:val="22"/>
                <w:szCs w:val="22"/>
              </w:rPr>
              <w:t> </w:t>
            </w:r>
          </w:p>
        </w:tc>
        <w:tc>
          <w:tcPr>
            <w:tcW w:w="1350" w:type="dxa"/>
            <w:tcBorders>
              <w:top w:val="nil"/>
              <w:left w:val="nil"/>
              <w:bottom w:val="single" w:sz="4" w:space="0" w:color="auto"/>
              <w:right w:val="single" w:sz="4" w:space="0" w:color="auto"/>
            </w:tcBorders>
            <w:shd w:val="clear" w:color="000000" w:fill="FFC000"/>
            <w:vAlign w:val="bottom"/>
          </w:tcPr>
          <w:p w:rsidR="00106C95" w:rsidRDefault="00B8432C">
            <w:pPr>
              <w:jc w:val="center"/>
              <w:rPr>
                <w:rFonts w:ascii="Arial" w:hAnsi="Arial" w:cs="Arial"/>
              </w:rPr>
            </w:pPr>
            <w:r>
              <w:rPr>
                <w:rFonts w:ascii="Arial" w:hAnsi="Arial" w:cs="Arial"/>
                <w:sz w:val="22"/>
                <w:szCs w:val="22"/>
              </w:rPr>
              <w:t>Per Person</w:t>
            </w:r>
          </w:p>
        </w:tc>
        <w:tc>
          <w:tcPr>
            <w:tcW w:w="1800" w:type="dxa"/>
            <w:tcBorders>
              <w:top w:val="nil"/>
              <w:left w:val="nil"/>
              <w:bottom w:val="single" w:sz="4" w:space="0" w:color="auto"/>
              <w:right w:val="single" w:sz="4" w:space="0" w:color="auto"/>
            </w:tcBorders>
            <w:shd w:val="clear" w:color="auto" w:fill="auto"/>
            <w:vAlign w:val="bottom"/>
          </w:tcPr>
          <w:p w:rsidR="00106C95" w:rsidRDefault="00B8432C">
            <w:pPr>
              <w:jc w:val="right"/>
              <w:rPr>
                <w:rFonts w:ascii="Arial" w:hAnsi="Arial" w:cs="Arial"/>
                <w:color w:val="000000"/>
              </w:rPr>
            </w:pPr>
            <w:r>
              <w:rPr>
                <w:rFonts w:ascii="Arial" w:hAnsi="Arial" w:cs="Arial"/>
                <w:color w:val="000000"/>
                <w:sz w:val="22"/>
                <w:szCs w:val="22"/>
              </w:rPr>
              <w:t>$385.57</w:t>
            </w:r>
          </w:p>
        </w:tc>
      </w:tr>
    </w:tbl>
    <w:p w:rsidR="00106C95" w:rsidRDefault="00106C95">
      <w:pPr>
        <w:jc w:val="both"/>
      </w:pPr>
    </w:p>
    <w:p w:rsidR="00106C95" w:rsidRDefault="00B8432C">
      <w:pPr>
        <w:jc w:val="both"/>
        <w:rPr>
          <w:b/>
        </w:rPr>
      </w:pPr>
      <w:r>
        <w:br w:type="page"/>
      </w:r>
      <w:r>
        <w:rPr>
          <w:b/>
          <w:sz w:val="28"/>
        </w:rPr>
        <w:lastRenderedPageBreak/>
        <w:t>8. Societal, Environmental or Ethical Impacts</w:t>
      </w:r>
    </w:p>
    <w:p w:rsidR="00106C95" w:rsidRDefault="00106C95">
      <w:pPr>
        <w:jc w:val="both"/>
      </w:pPr>
    </w:p>
    <w:p w:rsidR="00626B8E" w:rsidRDefault="00626B8E" w:rsidP="00423485">
      <w:r>
        <w:tab/>
      </w:r>
      <w:r w:rsidR="00762DA4">
        <w:t xml:space="preserve">This project is being designed with the hope of having a big societal impact. We are currently living in a time when programmers and engineers are constantly looking for an opportunity to improve the way people interact with one another. This project is another way of exploring these opportunities. The way we use data is constantly evolving and more and more </w:t>
      </w:r>
      <w:r w:rsidR="007522FE">
        <w:t xml:space="preserve">everyday experiences are being improved upon through the use readily available technology. </w:t>
      </w:r>
      <w:r w:rsidR="0048224B">
        <w:t>The P.E.T.E.R.S. is being developed with this very idea in mind. By taking a game that has seen little change in the way it is being played since its inception and adding new dimensions th</w:t>
      </w:r>
      <w:r w:rsidR="00AC6601">
        <w:t>rough the use of sensor data acquisition,</w:t>
      </w:r>
      <w:r w:rsidR="0048224B">
        <w:t xml:space="preserve"> the latest in available heads up display technology, </w:t>
      </w:r>
      <w:r w:rsidR="00AC6601">
        <w:t>and the open source nature of Android software, we hope to elevate the game of paintball</w:t>
      </w:r>
      <w:r w:rsidR="00AA048A">
        <w:t xml:space="preserve"> in a way that brings a portion of the gaming community into the paintballing community. Part of what attracts gamers to the first-person shooter genre of gaming is the competition, the left-brain satisfying stat-tracking</w:t>
      </w:r>
      <w:r w:rsidR="00AC6601">
        <w:t xml:space="preserve"> </w:t>
      </w:r>
      <w:r w:rsidR="00AA048A">
        <w:t xml:space="preserve">capabilities, </w:t>
      </w:r>
      <w:r w:rsidR="00714491">
        <w:t>and the strategic aspects of the game that make a player successful. P.E.T.E.R.S. looks to take all of these aspects and bring them to the live action of paintball. This would potentially get more people out of the house and being more active, while simultaneously drastically changing a billion dollar industry worldwide.</w:t>
      </w:r>
    </w:p>
    <w:p w:rsidR="00423485" w:rsidRDefault="00423485" w:rsidP="00423485">
      <w:r>
        <w:tab/>
      </w:r>
    </w:p>
    <w:p w:rsidR="00106C95" w:rsidRDefault="00423485" w:rsidP="00423485">
      <w:pPr>
        <w:ind w:firstLine="720"/>
        <w:rPr>
          <w:b/>
        </w:rPr>
      </w:pPr>
      <w:r>
        <w:t xml:space="preserve">The ethical and environmental impacts of this project are virtually non-existent. An argument could possibly be made that the game of paintball is protecting the environment if effecting it at all. The more popular the game of paintball becomes, the more paintball playing fields that will be needed to support the growth in participants. A paintball field does not require irrigation so no water is being used for upkeep, as there is in the upkeep of a golf course. </w:t>
      </w:r>
      <w:r w:rsidR="00B10CC8">
        <w:t xml:space="preserve"> The layout of the land is generally undisturbed as well, thus preserving the habitat for any wildlife inhabiting the area. </w:t>
      </w:r>
      <w:r w:rsidR="00B8432C">
        <w:br w:type="page"/>
      </w:r>
      <w:r w:rsidR="00B8432C">
        <w:rPr>
          <w:b/>
          <w:sz w:val="28"/>
        </w:rPr>
        <w:lastRenderedPageBreak/>
        <w:t>9. Summary/Conclusions</w:t>
      </w:r>
    </w:p>
    <w:p w:rsidR="00106C95" w:rsidRDefault="00106C95">
      <w:pPr>
        <w:jc w:val="both"/>
        <w:rPr>
          <w:b/>
        </w:rPr>
      </w:pPr>
    </w:p>
    <w:p w:rsidR="00106C95" w:rsidRDefault="00B8432C">
      <w:pPr>
        <w:ind w:firstLine="720"/>
        <w:jc w:val="both"/>
      </w:pPr>
      <w:r>
        <w:t xml:space="preserve">Paintball is a billion dollar industry </w:t>
      </w:r>
      <w:r w:rsidR="00626B8E">
        <w:t>worldwide</w:t>
      </w:r>
      <w:r>
        <w:t xml:space="preserve"> but the game itself has seen little change in technology over the past 30 years. By applying scientific concepts, the popularity of microcontrollers, and our own experience we have found a way to improve it. This new advanced version of paintball will allow players to feel more connected to the game and physically change the game dynamic. By cha</w:t>
      </w:r>
      <w:r w:rsidR="00626B8E">
        <w:t>nging the game to be more video</w:t>
      </w:r>
      <w:r>
        <w:t xml:space="preserve">game like we can attract a whole market of people who never have thought to play paintball. The bottom line is creating a heads up display system for paintball can be very profitable. </w:t>
      </w:r>
    </w:p>
    <w:p w:rsidR="00106C95" w:rsidRDefault="00B8432C">
      <w:pPr>
        <w:ind w:firstLine="720"/>
        <w:jc w:val="both"/>
      </w:pPr>
      <w:r>
        <w:t xml:space="preserve">In just one quarter our team has managed to obtain all the necessary hardware needed for at least two independent systems. We have established the feasibility of obtaining pressure data and relaying the information. Backbone networking code has been created for seamless communication. As well as GUI interface code has begun to display the information for the user. By attacking this project from all sides systematically, we are able to work efficiently and effectively. The majority of the next quarter our team will focus on GUI development, networking, and hardware placement. </w:t>
      </w:r>
    </w:p>
    <w:p w:rsidR="00106C95" w:rsidRDefault="00106C95">
      <w:pPr>
        <w:ind w:firstLine="720"/>
        <w:jc w:val="both"/>
      </w:pPr>
    </w:p>
    <w:p w:rsidR="00106C95" w:rsidRDefault="00106C95">
      <w:pPr>
        <w:jc w:val="center"/>
        <w:rPr>
          <w:b/>
        </w:rPr>
      </w:pPr>
    </w:p>
    <w:p w:rsidR="00106C95" w:rsidRDefault="00B8432C">
      <w:pPr>
        <w:jc w:val="both"/>
        <w:rPr>
          <w:b/>
        </w:rPr>
      </w:pPr>
      <w:r>
        <w:br w:type="page"/>
      </w:r>
      <w:r>
        <w:rPr>
          <w:b/>
          <w:sz w:val="28"/>
        </w:rPr>
        <w:lastRenderedPageBreak/>
        <w:t>10. References</w:t>
      </w:r>
    </w:p>
    <w:p w:rsidR="00106C95" w:rsidRDefault="00FC10A6">
      <w:pPr>
        <w:jc w:val="both"/>
      </w:pPr>
      <w:r>
        <w:pict w14:anchorId="3226AB05">
          <v:rect id="_x0000_s1036" style="position:absolute;left:0;text-align:left;margin-left:-27pt;margin-top:7.2pt;width:489.75pt;height:97.5pt;z-index:251658240" filled="f" fillcolor="yellow" strokecolor="red" strokeweight="2.5pt">
            <v:shadow color="#868686"/>
          </v:rect>
        </w:pict>
      </w:r>
    </w:p>
    <w:p w:rsidR="00106C95" w:rsidRDefault="00B8432C">
      <w:pPr>
        <w:jc w:val="center"/>
        <w:rPr>
          <w:b/>
        </w:rPr>
      </w:pPr>
      <w:r>
        <w:rPr>
          <w:b/>
        </w:rPr>
        <w:t>*********DELETE THIS SECTION******************</w:t>
      </w:r>
    </w:p>
    <w:p w:rsidR="00106C95" w:rsidRDefault="00106C95">
      <w:pPr>
        <w:jc w:val="both"/>
      </w:pPr>
    </w:p>
    <w:p w:rsidR="00106C95" w:rsidRDefault="00B8432C">
      <w:pPr>
        <w:jc w:val="both"/>
        <w:rPr>
          <w:b/>
        </w:rPr>
      </w:pPr>
      <w:r>
        <w:rPr>
          <w:b/>
        </w:rPr>
        <w:t>Please adhere to the IEEE citation style.  This does not count against the 15 page limit.</w:t>
      </w:r>
    </w:p>
    <w:p w:rsidR="00106C95" w:rsidRDefault="00106C95">
      <w:pPr>
        <w:jc w:val="both"/>
      </w:pPr>
    </w:p>
    <w:p w:rsidR="00106C95" w:rsidRDefault="00B8432C">
      <w:pPr>
        <w:jc w:val="center"/>
        <w:rPr>
          <w:b/>
        </w:rPr>
      </w:pPr>
      <w:r>
        <w:rPr>
          <w:b/>
        </w:rPr>
        <w:t>*********DELETE THIS SECTION******************</w:t>
      </w:r>
    </w:p>
    <w:p w:rsidR="00106C95" w:rsidRDefault="00B8432C">
      <w:pPr>
        <w:jc w:val="both"/>
        <w:rPr>
          <w:b/>
        </w:rPr>
      </w:pPr>
      <w:r>
        <w:br w:type="page"/>
      </w:r>
      <w:r>
        <w:rPr>
          <w:b/>
          <w:sz w:val="28"/>
        </w:rPr>
        <w:lastRenderedPageBreak/>
        <w:t>Appendix A:  Design Constraints Summary</w:t>
      </w:r>
    </w:p>
    <w:p w:rsidR="00106C95" w:rsidRDefault="00106C95">
      <w:pPr>
        <w:jc w:val="both"/>
        <w:rPr>
          <w:b/>
        </w:rPr>
      </w:pPr>
    </w:p>
    <w:p w:rsidR="00106C95" w:rsidRDefault="00B8432C">
      <w:pPr>
        <w:jc w:val="both"/>
      </w:pPr>
      <w:r>
        <w:t>Team Number: ECE-##</w:t>
      </w:r>
    </w:p>
    <w:p w:rsidR="00106C95" w:rsidRDefault="00B8432C">
      <w:pPr>
        <w:jc w:val="both"/>
      </w:pPr>
      <w:r>
        <w:t xml:space="preserve">Project Title: </w:t>
      </w:r>
    </w:p>
    <w:p w:rsidR="00106C95" w:rsidRDefault="00106C95">
      <w:pPr>
        <w:jc w:val="both"/>
      </w:pPr>
    </w:p>
    <w:p w:rsidR="00106C95" w:rsidRDefault="00B8432C">
      <w:pPr>
        <w:jc w:val="both"/>
        <w:rPr>
          <w:u w:val="single"/>
        </w:rPr>
      </w:pPr>
      <w:r>
        <w:rPr>
          <w:u w:val="single"/>
        </w:rPr>
        <w:t>Summary of the Design Aspects:</w:t>
      </w:r>
    </w:p>
    <w:p w:rsidR="00106C95" w:rsidRDefault="00FC10A6">
      <w:pPr>
        <w:jc w:val="both"/>
        <w:rPr>
          <w:u w:val="single"/>
        </w:rPr>
      </w:pPr>
      <w:r>
        <w:pict w14:anchorId="1332F4B9">
          <v:rect id="_x0000_s1037" style="position:absolute;left:0;text-align:left;margin-left:-15pt;margin-top:7.15pt;width:489.75pt;height:60.75pt;z-index:251659264" filled="f" fillcolor="yellow" strokecolor="red" strokeweight="2.5pt">
            <v:shadow color="#868686"/>
          </v:rect>
        </w:pict>
      </w:r>
    </w:p>
    <w:p w:rsidR="00106C95" w:rsidRDefault="00B8432C">
      <w:pPr>
        <w:jc w:val="center"/>
        <w:rPr>
          <w:b/>
        </w:rPr>
      </w:pPr>
      <w:r>
        <w:rPr>
          <w:b/>
        </w:rPr>
        <w:t>*********DELETE THIS SECTION******************</w:t>
      </w:r>
    </w:p>
    <w:p w:rsidR="00106C95" w:rsidRDefault="00B8432C">
      <w:pPr>
        <w:jc w:val="both"/>
        <w:rPr>
          <w:b/>
        </w:rPr>
      </w:pPr>
      <w:r>
        <w:rPr>
          <w:b/>
        </w:rPr>
        <w:t>One to two paragraphs summarizing all design aspects of the project.  This includes hardware, software, testing protocols, lesson plans, etc.</w:t>
      </w:r>
    </w:p>
    <w:p w:rsidR="00106C95" w:rsidRDefault="00B8432C">
      <w:pPr>
        <w:jc w:val="center"/>
        <w:rPr>
          <w:b/>
        </w:rPr>
      </w:pPr>
      <w:r>
        <w:rPr>
          <w:b/>
        </w:rPr>
        <w:t>*********DELETE THIS SECTION******************</w:t>
      </w:r>
    </w:p>
    <w:p w:rsidR="00106C95" w:rsidRDefault="00106C95">
      <w:pPr>
        <w:jc w:val="both"/>
        <w:rPr>
          <w:u w:val="single"/>
        </w:rPr>
      </w:pPr>
    </w:p>
    <w:p w:rsidR="00106C95" w:rsidRDefault="00B8432C">
      <w:pPr>
        <w:jc w:val="both"/>
        <w:rPr>
          <w:u w:val="single"/>
        </w:rPr>
      </w:pPr>
      <w:r>
        <w:rPr>
          <w:u w:val="single"/>
        </w:rPr>
        <w:t>Design Constraints:</w:t>
      </w:r>
    </w:p>
    <w:p w:rsidR="00106C95" w:rsidRDefault="00106C95">
      <w:pPr>
        <w:jc w:val="both"/>
      </w:pPr>
    </w:p>
    <w:p w:rsidR="00B10CC8" w:rsidRDefault="00B8432C">
      <w:pPr>
        <w:jc w:val="both"/>
      </w:pPr>
      <w:r>
        <w:t>Economic:</w:t>
      </w:r>
      <w:r w:rsidR="00A94AC5">
        <w:tab/>
      </w:r>
    </w:p>
    <w:p w:rsidR="00B10CC8" w:rsidRDefault="00B10CC8">
      <w:pPr>
        <w:jc w:val="both"/>
      </w:pPr>
    </w:p>
    <w:p w:rsidR="00106C95" w:rsidRDefault="00836F3D">
      <w:pPr>
        <w:jc w:val="both"/>
      </w:pPr>
      <w:r>
        <w:t xml:space="preserve">This project has proven to have a rather high initial cost of design due to the use of commercial-off-the-shelf products. For proof of concept this was an acceptable scenario. If this product were to be mass produced, many of the components could be designed and developed for the intended purpose of the overall system which would save on the cost of production making it a much more likely venture for financial gain. </w:t>
      </w:r>
    </w:p>
    <w:p w:rsidR="00106C95" w:rsidRDefault="00106C95">
      <w:pPr>
        <w:jc w:val="both"/>
      </w:pPr>
    </w:p>
    <w:p w:rsidR="00B10CC8" w:rsidRDefault="00B8432C">
      <w:pPr>
        <w:jc w:val="both"/>
      </w:pPr>
      <w:r>
        <w:t>Manufacturability:</w:t>
      </w:r>
      <w:r w:rsidR="00836F3D">
        <w:tab/>
      </w:r>
    </w:p>
    <w:p w:rsidR="00B10CC8" w:rsidRDefault="00B10CC8">
      <w:pPr>
        <w:jc w:val="both"/>
      </w:pPr>
    </w:p>
    <w:p w:rsidR="00106C95" w:rsidRDefault="00836F3D">
      <w:pPr>
        <w:jc w:val="both"/>
      </w:pPr>
      <w:r>
        <w:t xml:space="preserve">In the design of this product we are limited by the tools and machinery that we have access to. </w:t>
      </w:r>
      <w:r w:rsidR="00E102F3">
        <w:t xml:space="preserve">The main challenge is taking two components of the design that were never meant to be integrated, and integrating them. This would be easier with the proper material processing equipment or access to a wider variety of tools. In the process of building a prototype design these kinds of </w:t>
      </w:r>
      <w:r w:rsidR="00266271">
        <w:t xml:space="preserve">shortcomings can be expected and are being dealt with as best as possible. </w:t>
      </w:r>
    </w:p>
    <w:p w:rsidR="00106C95" w:rsidRDefault="00106C95">
      <w:pPr>
        <w:jc w:val="both"/>
      </w:pPr>
    </w:p>
    <w:p w:rsidR="00106C95" w:rsidRDefault="00B8432C">
      <w:pPr>
        <w:jc w:val="both"/>
      </w:pPr>
      <w:r>
        <w:t>Sustainability:</w:t>
      </w:r>
      <w:r w:rsidR="00B10CC8">
        <w:tab/>
      </w:r>
      <w:r w:rsidR="00B10CC8">
        <w:tab/>
      </w:r>
    </w:p>
    <w:p w:rsidR="00F36ABA" w:rsidRDefault="00F36ABA">
      <w:pPr>
        <w:jc w:val="both"/>
      </w:pPr>
    </w:p>
    <w:p w:rsidR="00F36ABA" w:rsidRDefault="00F36ABA">
      <w:pPr>
        <w:jc w:val="both"/>
      </w:pPr>
      <w:r>
        <w:t xml:space="preserve">This project will rely on our ability to provide power to the system for the duration of playing paintball for what could conceivably be most of the daylight hours. The power used to keep the system going must be able to handle a possible 6-8 hours of gameplay, and at the same time not be too cumbersome as to hinder the players movement around the field of play. </w:t>
      </w:r>
    </w:p>
    <w:p w:rsidR="00106C95" w:rsidRDefault="00106C95">
      <w:pPr>
        <w:jc w:val="both"/>
      </w:pPr>
    </w:p>
    <w:p w:rsidR="00106C95" w:rsidRDefault="00B8432C">
      <w:pPr>
        <w:jc w:val="both"/>
      </w:pPr>
      <w:r>
        <w:t>Environmental:</w:t>
      </w:r>
    </w:p>
    <w:p w:rsidR="00F36ABA" w:rsidRDefault="00F36ABA">
      <w:pPr>
        <w:jc w:val="both"/>
      </w:pPr>
    </w:p>
    <w:p w:rsidR="00F36ABA" w:rsidRDefault="00F36ABA">
      <w:pPr>
        <w:jc w:val="both"/>
      </w:pPr>
      <w:bookmarkStart w:id="0" w:name="_GoBack"/>
      <w:bookmarkEnd w:id="0"/>
    </w:p>
    <w:p w:rsidR="00106C95" w:rsidRDefault="00106C95">
      <w:pPr>
        <w:jc w:val="both"/>
      </w:pPr>
    </w:p>
    <w:p w:rsidR="00106C95" w:rsidRDefault="00B8432C">
      <w:pPr>
        <w:jc w:val="both"/>
      </w:pPr>
      <w:r>
        <w:t>Ethical, health, and safety:</w:t>
      </w:r>
    </w:p>
    <w:p w:rsidR="00106C95" w:rsidRDefault="00106C95">
      <w:pPr>
        <w:jc w:val="both"/>
      </w:pPr>
    </w:p>
    <w:p w:rsidR="00106C95" w:rsidRDefault="00B8432C">
      <w:pPr>
        <w:jc w:val="both"/>
      </w:pPr>
      <w:r>
        <w:t>Social:</w:t>
      </w:r>
    </w:p>
    <w:p w:rsidR="00106C95" w:rsidRDefault="00106C95">
      <w:pPr>
        <w:jc w:val="both"/>
      </w:pPr>
    </w:p>
    <w:p w:rsidR="00106C95" w:rsidRDefault="00B8432C">
      <w:pPr>
        <w:jc w:val="both"/>
      </w:pPr>
      <w:r>
        <w:t>Political:</w:t>
      </w:r>
    </w:p>
    <w:p w:rsidR="00106C95" w:rsidRDefault="00106C95">
      <w:pPr>
        <w:jc w:val="both"/>
        <w:rPr>
          <w:u w:val="single"/>
        </w:rPr>
      </w:pPr>
    </w:p>
    <w:p w:rsidR="00106C95" w:rsidRDefault="00106C95">
      <w:pPr>
        <w:jc w:val="both"/>
        <w:rPr>
          <w:u w:val="single"/>
        </w:rPr>
      </w:pPr>
    </w:p>
    <w:p w:rsidR="00106C95" w:rsidRDefault="00B8432C">
      <w:pPr>
        <w:jc w:val="both"/>
        <w:rPr>
          <w:u w:val="single"/>
        </w:rPr>
      </w:pPr>
      <w:r>
        <w:rPr>
          <w:u w:val="single"/>
        </w:rPr>
        <w:t>Standards and Regulations</w:t>
      </w:r>
    </w:p>
    <w:p w:rsidR="00106C95" w:rsidRDefault="00FC10A6">
      <w:pPr>
        <w:jc w:val="both"/>
      </w:pPr>
      <w:r>
        <w:rPr>
          <w:u w:val="single"/>
        </w:rPr>
        <w:pict w14:anchorId="794CB432">
          <v:rect id="_x0000_s1039" style="position:absolute;left:0;text-align:left;margin-left:-15pt;margin-top:1.05pt;width:489.75pt;height:146.25pt;z-index:251661312" filled="f" fillcolor="yellow" strokecolor="red" strokeweight="2.5pt">
            <v:shadow color="#868686"/>
          </v:rect>
        </w:pict>
      </w:r>
    </w:p>
    <w:p w:rsidR="00106C95" w:rsidRDefault="00B8432C">
      <w:pPr>
        <w:jc w:val="center"/>
        <w:rPr>
          <w:b/>
        </w:rPr>
      </w:pPr>
      <w:r>
        <w:rPr>
          <w:b/>
        </w:rPr>
        <w:t>*********DELETE THIS SECTION******************</w:t>
      </w:r>
    </w:p>
    <w:p w:rsidR="00106C95" w:rsidRDefault="00106C95">
      <w:pPr>
        <w:jc w:val="both"/>
      </w:pPr>
    </w:p>
    <w:p w:rsidR="00106C95" w:rsidRDefault="00B8432C">
      <w:pPr>
        <w:jc w:val="both"/>
        <w:rPr>
          <w:b/>
        </w:rPr>
      </w:pPr>
      <w:r>
        <w:rPr>
          <w:b/>
        </w:rPr>
        <w:t>Cite list of Standards/Regulations that were used or evaluated for the project (use</w:t>
      </w:r>
    </w:p>
    <w:p w:rsidR="00106C95" w:rsidRDefault="00B8432C">
      <w:pPr>
        <w:jc w:val="both"/>
        <w:rPr>
          <w:b/>
        </w:rPr>
      </w:pPr>
      <w:r>
        <w:rPr>
          <w:b/>
        </w:rPr>
        <w:t>IEEE Reference-style). Make sure you understand why a certain standard is to be met by your project, you will be questioned regarding this during your presentation. Don't simply mention random standards and regulations without studying their uses and requirements.</w:t>
      </w:r>
    </w:p>
    <w:p w:rsidR="00106C95" w:rsidRDefault="00106C95">
      <w:pPr>
        <w:jc w:val="both"/>
      </w:pPr>
    </w:p>
    <w:p w:rsidR="00106C95" w:rsidRDefault="00B8432C">
      <w:pPr>
        <w:jc w:val="center"/>
        <w:rPr>
          <w:b/>
        </w:rPr>
      </w:pPr>
      <w:r>
        <w:rPr>
          <w:b/>
        </w:rPr>
        <w:t>*********DELETE THIS SECTION******************</w:t>
      </w:r>
    </w:p>
    <w:p w:rsidR="00106C95" w:rsidRDefault="00106C95">
      <w:pPr>
        <w:jc w:val="both"/>
        <w:rPr>
          <w:b/>
        </w:rPr>
      </w:pPr>
    </w:p>
    <w:p w:rsidR="00106C95" w:rsidRDefault="00106C95">
      <w:pPr>
        <w:jc w:val="both"/>
        <w:rPr>
          <w:b/>
        </w:rPr>
      </w:pPr>
    </w:p>
    <w:p w:rsidR="00106C95" w:rsidRDefault="00B8432C">
      <w:pPr>
        <w:jc w:val="both"/>
        <w:rPr>
          <w:b/>
        </w:rPr>
      </w:pPr>
      <w:r>
        <w:br w:type="page"/>
      </w:r>
      <w:r>
        <w:rPr>
          <w:b/>
          <w:sz w:val="28"/>
        </w:rPr>
        <w:lastRenderedPageBreak/>
        <w:t>Appendix B: Resumes</w:t>
      </w:r>
    </w:p>
    <w:p w:rsidR="00106C95" w:rsidRDefault="00FC10A6">
      <w:pPr>
        <w:jc w:val="both"/>
      </w:pPr>
      <w:r>
        <w:rPr>
          <w:b/>
        </w:rPr>
        <w:pict w14:anchorId="4C4D325A">
          <v:rect id="_x0000_s1040" style="position:absolute;left:0;text-align:left;margin-left:-15pt;margin-top:6.4pt;width:489.75pt;height:87pt;z-index:251662336" filled="f" fillcolor="yellow" strokecolor="red" strokeweight="2.5pt">
            <v:shadow color="#868686"/>
          </v:rect>
        </w:pict>
      </w:r>
    </w:p>
    <w:p w:rsidR="00106C95" w:rsidRDefault="00B8432C">
      <w:pPr>
        <w:jc w:val="center"/>
        <w:rPr>
          <w:b/>
        </w:rPr>
      </w:pPr>
      <w:r>
        <w:rPr>
          <w:b/>
        </w:rPr>
        <w:t>*********DELETE THIS SECTION******************</w:t>
      </w:r>
    </w:p>
    <w:p w:rsidR="00106C95" w:rsidRDefault="00106C95">
      <w:pPr>
        <w:jc w:val="both"/>
      </w:pPr>
    </w:p>
    <w:p w:rsidR="00106C95" w:rsidRDefault="00B8432C">
      <w:pPr>
        <w:jc w:val="both"/>
        <w:rPr>
          <w:b/>
        </w:rPr>
      </w:pPr>
      <w:r>
        <w:rPr>
          <w:b/>
        </w:rPr>
        <w:t>Provide one page resumes for each of the students.</w:t>
      </w:r>
    </w:p>
    <w:p w:rsidR="00106C95" w:rsidRDefault="00106C95">
      <w:pPr>
        <w:jc w:val="both"/>
      </w:pPr>
    </w:p>
    <w:p w:rsidR="00106C95" w:rsidRDefault="00B8432C">
      <w:pPr>
        <w:jc w:val="center"/>
        <w:rPr>
          <w:b/>
        </w:rPr>
      </w:pPr>
      <w:r>
        <w:rPr>
          <w:b/>
        </w:rPr>
        <w:t>*********DELETE THIS SECTION******************</w:t>
      </w:r>
    </w:p>
    <w:p w:rsidR="00106C95" w:rsidRDefault="00106C95">
      <w:pPr>
        <w:jc w:val="both"/>
      </w:pPr>
    </w:p>
    <w:sectPr w:rsidR="00106C95">
      <w:footerReference w:type="default" r:id="rId16"/>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0A6" w:rsidRDefault="00FC10A6">
      <w:r>
        <w:separator/>
      </w:r>
    </w:p>
  </w:endnote>
  <w:endnote w:type="continuationSeparator" w:id="0">
    <w:p w:rsidR="00FC10A6" w:rsidRDefault="00FC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95" w:rsidRDefault="00B8432C">
    <w:pPr>
      <w:pStyle w:val="Footer"/>
      <w:jc w:val="right"/>
    </w:pPr>
    <w:r>
      <w:fldChar w:fldCharType="begin"/>
    </w:r>
    <w:r>
      <w:instrText xml:space="preserve"> PAGE   \* MERGEFORMAT </w:instrText>
    </w:r>
    <w:r>
      <w:fldChar w:fldCharType="separate"/>
    </w:r>
    <w:r w:rsidR="00F36ABA">
      <w:rPr>
        <w:noProof/>
      </w:rPr>
      <w:t>16</w:t>
    </w:r>
    <w:r>
      <w:fldChar w:fldCharType="end"/>
    </w:r>
  </w:p>
  <w:p w:rsidR="00106C95" w:rsidRDefault="00106C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0A6" w:rsidRDefault="00FC10A6">
      <w:r>
        <w:separator/>
      </w:r>
    </w:p>
  </w:footnote>
  <w:footnote w:type="continuationSeparator" w:id="0">
    <w:p w:rsidR="00FC10A6" w:rsidRDefault="00FC10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524A3"/>
    <w:multiLevelType w:val="hybridMultilevel"/>
    <w:tmpl w:val="8EF82BD4"/>
    <w:lvl w:ilvl="0" w:tplc="C006236A">
      <w:start w:val="1"/>
      <w:numFmt w:val="decimal"/>
      <w:lvlText w:val="%1."/>
      <w:lvlJc w:val="left"/>
      <w:pPr>
        <w:ind w:left="720" w:hanging="360"/>
      </w:pPr>
    </w:lvl>
    <w:lvl w:ilvl="1" w:tplc="07E05524">
      <w:start w:val="1"/>
      <w:numFmt w:val="lowerLetter"/>
      <w:lvlText w:val="%2."/>
      <w:lvlJc w:val="left"/>
      <w:pPr>
        <w:ind w:left="1440" w:hanging="360"/>
      </w:pPr>
    </w:lvl>
    <w:lvl w:ilvl="2" w:tplc="C3E0EFD6">
      <w:start w:val="1"/>
      <w:numFmt w:val="lowerRoman"/>
      <w:lvlText w:val="%3."/>
      <w:lvlJc w:val="right"/>
      <w:pPr>
        <w:ind w:left="2160" w:hanging="180"/>
      </w:pPr>
    </w:lvl>
    <w:lvl w:ilvl="3" w:tplc="6D34C98A">
      <w:start w:val="1"/>
      <w:numFmt w:val="decimal"/>
      <w:lvlText w:val="%4."/>
      <w:lvlJc w:val="left"/>
      <w:pPr>
        <w:ind w:left="2880" w:hanging="360"/>
      </w:pPr>
    </w:lvl>
    <w:lvl w:ilvl="4" w:tplc="640C786A">
      <w:start w:val="1"/>
      <w:numFmt w:val="lowerLetter"/>
      <w:lvlText w:val="%5."/>
      <w:lvlJc w:val="left"/>
      <w:pPr>
        <w:ind w:left="3600" w:hanging="360"/>
      </w:pPr>
    </w:lvl>
    <w:lvl w:ilvl="5" w:tplc="F01885C2">
      <w:start w:val="1"/>
      <w:numFmt w:val="lowerRoman"/>
      <w:lvlText w:val="%6."/>
      <w:lvlJc w:val="right"/>
      <w:pPr>
        <w:ind w:left="4320" w:hanging="180"/>
      </w:pPr>
    </w:lvl>
    <w:lvl w:ilvl="6" w:tplc="0DC209E8">
      <w:start w:val="1"/>
      <w:numFmt w:val="decimal"/>
      <w:lvlText w:val="%7."/>
      <w:lvlJc w:val="left"/>
      <w:pPr>
        <w:ind w:left="5040" w:hanging="360"/>
      </w:pPr>
    </w:lvl>
    <w:lvl w:ilvl="7" w:tplc="4AD2E26E">
      <w:start w:val="1"/>
      <w:numFmt w:val="lowerLetter"/>
      <w:lvlText w:val="%8."/>
      <w:lvlJc w:val="left"/>
      <w:pPr>
        <w:ind w:left="5760" w:hanging="360"/>
      </w:pPr>
    </w:lvl>
    <w:lvl w:ilvl="8" w:tplc="4B6CC68C">
      <w:start w:val="1"/>
      <w:numFmt w:val="lowerRoman"/>
      <w:lvlText w:val="%9."/>
      <w:lvlJc w:val="right"/>
      <w:pPr>
        <w:ind w:left="6480" w:hanging="180"/>
      </w:pPr>
    </w:lvl>
  </w:abstractNum>
  <w:abstractNum w:abstractNumId="1" w15:restartNumberingAfterBreak="0">
    <w:nsid w:val="3C461CA3"/>
    <w:multiLevelType w:val="hybridMultilevel"/>
    <w:tmpl w:val="9FFE65EE"/>
    <w:lvl w:ilvl="0" w:tplc="E342FD20">
      <w:start w:val="1"/>
      <w:numFmt w:val="decimal"/>
      <w:lvlText w:val="%1."/>
      <w:lvlJc w:val="left"/>
      <w:pPr>
        <w:ind w:left="720" w:hanging="360"/>
      </w:pPr>
    </w:lvl>
    <w:lvl w:ilvl="1" w:tplc="637E3F4C">
      <w:start w:val="1"/>
      <w:numFmt w:val="decimal"/>
      <w:lvlText w:val="%2."/>
      <w:lvlJc w:val="left"/>
      <w:pPr>
        <w:ind w:left="1440" w:hanging="360"/>
      </w:pPr>
    </w:lvl>
    <w:lvl w:ilvl="2" w:tplc="BD02AE0A">
      <w:start w:val="1"/>
      <w:numFmt w:val="lowerRoman"/>
      <w:lvlText w:val="%3."/>
      <w:lvlJc w:val="right"/>
      <w:pPr>
        <w:ind w:left="2160" w:hanging="180"/>
      </w:pPr>
    </w:lvl>
    <w:lvl w:ilvl="3" w:tplc="67CC65B0">
      <w:start w:val="1"/>
      <w:numFmt w:val="decimal"/>
      <w:lvlText w:val="%4."/>
      <w:lvlJc w:val="left"/>
      <w:pPr>
        <w:ind w:left="2880" w:hanging="360"/>
      </w:pPr>
    </w:lvl>
    <w:lvl w:ilvl="4" w:tplc="AA82E40E">
      <w:start w:val="1"/>
      <w:numFmt w:val="lowerLetter"/>
      <w:lvlText w:val="%5."/>
      <w:lvlJc w:val="left"/>
      <w:pPr>
        <w:ind w:left="3600" w:hanging="360"/>
      </w:pPr>
    </w:lvl>
    <w:lvl w:ilvl="5" w:tplc="7602A30E">
      <w:start w:val="1"/>
      <w:numFmt w:val="lowerRoman"/>
      <w:lvlText w:val="%6."/>
      <w:lvlJc w:val="right"/>
      <w:pPr>
        <w:ind w:left="4320" w:hanging="180"/>
      </w:pPr>
    </w:lvl>
    <w:lvl w:ilvl="6" w:tplc="D0C4A5A2">
      <w:start w:val="1"/>
      <w:numFmt w:val="decimal"/>
      <w:lvlText w:val="%7."/>
      <w:lvlJc w:val="left"/>
      <w:pPr>
        <w:ind w:left="5040" w:hanging="360"/>
      </w:pPr>
    </w:lvl>
    <w:lvl w:ilvl="7" w:tplc="BAA4CA0A">
      <w:start w:val="1"/>
      <w:numFmt w:val="lowerLetter"/>
      <w:lvlText w:val="%8."/>
      <w:lvlJc w:val="left"/>
      <w:pPr>
        <w:ind w:left="5760" w:hanging="360"/>
      </w:pPr>
    </w:lvl>
    <w:lvl w:ilvl="8" w:tplc="6ED2DD74">
      <w:start w:val="1"/>
      <w:numFmt w:val="lowerRoman"/>
      <w:lvlText w:val="%9."/>
      <w:lvlJc w:val="right"/>
      <w:pPr>
        <w:ind w:left="6480" w:hanging="180"/>
      </w:pPr>
    </w:lvl>
  </w:abstractNum>
  <w:abstractNum w:abstractNumId="2" w15:restartNumberingAfterBreak="0">
    <w:nsid w:val="661B70E5"/>
    <w:multiLevelType w:val="hybridMultilevel"/>
    <w:tmpl w:val="BA6EB690"/>
    <w:lvl w:ilvl="0" w:tplc="4CB4EBAA">
      <w:start w:val="5"/>
      <w:numFmt w:val="bullet"/>
      <w:lvlText w:val=""/>
      <w:lvlJc w:val="left"/>
      <w:pPr>
        <w:tabs>
          <w:tab w:val="left" w:pos="0"/>
        </w:tabs>
        <w:ind w:left="1080" w:hanging="360"/>
      </w:pPr>
      <w:rPr>
        <w:rFonts w:ascii="Symbol" w:hAnsi="Symbol" w:hint="default"/>
      </w:rPr>
    </w:lvl>
    <w:lvl w:ilvl="1" w:tplc="6804E114">
      <w:start w:val="1"/>
      <w:numFmt w:val="bullet"/>
      <w:lvlText w:val="o"/>
      <w:lvlJc w:val="left"/>
      <w:pPr>
        <w:tabs>
          <w:tab w:val="left" w:pos="0"/>
        </w:tabs>
        <w:ind w:left="1800" w:hanging="360"/>
      </w:pPr>
      <w:rPr>
        <w:rFonts w:ascii="Courier New" w:hAnsi="Courier New" w:cs="Courier New" w:hint="default"/>
      </w:rPr>
    </w:lvl>
    <w:lvl w:ilvl="2" w:tplc="676C279E">
      <w:start w:val="1"/>
      <w:numFmt w:val="bullet"/>
      <w:lvlText w:val=""/>
      <w:lvlJc w:val="left"/>
      <w:pPr>
        <w:tabs>
          <w:tab w:val="left" w:pos="0"/>
        </w:tabs>
        <w:ind w:left="2520" w:hanging="360"/>
      </w:pPr>
      <w:rPr>
        <w:rFonts w:ascii="Wingdings" w:hAnsi="Wingdings" w:hint="default"/>
      </w:rPr>
    </w:lvl>
    <w:lvl w:ilvl="3" w:tplc="1CDC7E16">
      <w:start w:val="1"/>
      <w:numFmt w:val="bullet"/>
      <w:lvlText w:val=""/>
      <w:lvlJc w:val="left"/>
      <w:pPr>
        <w:tabs>
          <w:tab w:val="left" w:pos="0"/>
        </w:tabs>
        <w:ind w:left="3240" w:hanging="360"/>
      </w:pPr>
      <w:rPr>
        <w:rFonts w:ascii="Symbol" w:hAnsi="Symbol" w:hint="default"/>
      </w:rPr>
    </w:lvl>
    <w:lvl w:ilvl="4" w:tplc="986C05C6">
      <w:start w:val="1"/>
      <w:numFmt w:val="bullet"/>
      <w:lvlText w:val="o"/>
      <w:lvlJc w:val="left"/>
      <w:pPr>
        <w:tabs>
          <w:tab w:val="left" w:pos="0"/>
        </w:tabs>
        <w:ind w:left="3960" w:hanging="360"/>
      </w:pPr>
      <w:rPr>
        <w:rFonts w:ascii="Courier New" w:hAnsi="Courier New" w:cs="Courier New" w:hint="default"/>
      </w:rPr>
    </w:lvl>
    <w:lvl w:ilvl="5" w:tplc="FC420E6C">
      <w:start w:val="1"/>
      <w:numFmt w:val="bullet"/>
      <w:lvlText w:val=""/>
      <w:lvlJc w:val="left"/>
      <w:pPr>
        <w:tabs>
          <w:tab w:val="left" w:pos="0"/>
        </w:tabs>
        <w:ind w:left="4680" w:hanging="360"/>
      </w:pPr>
      <w:rPr>
        <w:rFonts w:ascii="Wingdings" w:hAnsi="Wingdings" w:hint="default"/>
      </w:rPr>
    </w:lvl>
    <w:lvl w:ilvl="6" w:tplc="AC2820B6">
      <w:start w:val="1"/>
      <w:numFmt w:val="bullet"/>
      <w:lvlText w:val=""/>
      <w:lvlJc w:val="left"/>
      <w:pPr>
        <w:tabs>
          <w:tab w:val="left" w:pos="0"/>
        </w:tabs>
        <w:ind w:left="5400" w:hanging="360"/>
      </w:pPr>
      <w:rPr>
        <w:rFonts w:ascii="Symbol" w:hAnsi="Symbol" w:hint="default"/>
      </w:rPr>
    </w:lvl>
    <w:lvl w:ilvl="7" w:tplc="5D2E3BDA">
      <w:start w:val="1"/>
      <w:numFmt w:val="bullet"/>
      <w:lvlText w:val="o"/>
      <w:lvlJc w:val="left"/>
      <w:pPr>
        <w:tabs>
          <w:tab w:val="left" w:pos="0"/>
        </w:tabs>
        <w:ind w:left="6120" w:hanging="360"/>
      </w:pPr>
      <w:rPr>
        <w:rFonts w:ascii="Courier New" w:hAnsi="Courier New" w:cs="Courier New" w:hint="default"/>
      </w:rPr>
    </w:lvl>
    <w:lvl w:ilvl="8" w:tplc="AEC087E8">
      <w:start w:val="1"/>
      <w:numFmt w:val="bullet"/>
      <w:lvlText w:val=""/>
      <w:lvlJc w:val="left"/>
      <w:pPr>
        <w:tabs>
          <w:tab w:val="left" w:pos="0"/>
        </w:tabs>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0AF6"/>
    <w:rsid w:val="00093ED9"/>
    <w:rsid w:val="001047D3"/>
    <w:rsid w:val="00106C95"/>
    <w:rsid w:val="00151841"/>
    <w:rsid w:val="00156898"/>
    <w:rsid w:val="0020317D"/>
    <w:rsid w:val="00213CBE"/>
    <w:rsid w:val="00266271"/>
    <w:rsid w:val="002A21F5"/>
    <w:rsid w:val="00305EBA"/>
    <w:rsid w:val="00321655"/>
    <w:rsid w:val="00324FDD"/>
    <w:rsid w:val="003D5940"/>
    <w:rsid w:val="00412B00"/>
    <w:rsid w:val="00423485"/>
    <w:rsid w:val="0048224B"/>
    <w:rsid w:val="004B5C71"/>
    <w:rsid w:val="004E5EF7"/>
    <w:rsid w:val="00590AF6"/>
    <w:rsid w:val="00611863"/>
    <w:rsid w:val="00626B8E"/>
    <w:rsid w:val="006437F0"/>
    <w:rsid w:val="006A5185"/>
    <w:rsid w:val="006C0158"/>
    <w:rsid w:val="006C13CB"/>
    <w:rsid w:val="00714491"/>
    <w:rsid w:val="00726E71"/>
    <w:rsid w:val="007522FE"/>
    <w:rsid w:val="00762A24"/>
    <w:rsid w:val="00762DA4"/>
    <w:rsid w:val="007753F3"/>
    <w:rsid w:val="00836F3D"/>
    <w:rsid w:val="008512C4"/>
    <w:rsid w:val="00851872"/>
    <w:rsid w:val="0086586D"/>
    <w:rsid w:val="00873CDB"/>
    <w:rsid w:val="00884E1E"/>
    <w:rsid w:val="008F5DB6"/>
    <w:rsid w:val="009344CD"/>
    <w:rsid w:val="009403AB"/>
    <w:rsid w:val="00956C76"/>
    <w:rsid w:val="00A45402"/>
    <w:rsid w:val="00A94AC5"/>
    <w:rsid w:val="00AA048A"/>
    <w:rsid w:val="00AC6601"/>
    <w:rsid w:val="00B10CC8"/>
    <w:rsid w:val="00B8432C"/>
    <w:rsid w:val="00C624D2"/>
    <w:rsid w:val="00D02416"/>
    <w:rsid w:val="00D40A56"/>
    <w:rsid w:val="00D6409C"/>
    <w:rsid w:val="00E102F3"/>
    <w:rsid w:val="00F36ABA"/>
    <w:rsid w:val="00FC10A6"/>
    <w:rsid w:val="00FC36B1"/>
    <w:rsid w:val="4CC0E5DA"/>
    <w:rsid w:val="60207449"/>
    <w:rsid w:val="68EAF832"/>
    <w:rsid w:val="6E040C3C"/>
    <w:rsid w:val="71B94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EA7F686F-8D0D-419A-AF00-35A2122C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69764">
      <w:bodyDiv w:val="1"/>
      <w:marLeft w:val="0"/>
      <w:marRight w:val="0"/>
      <w:marTop w:val="0"/>
      <w:marBottom w:val="0"/>
      <w:divBdr>
        <w:top w:val="none" w:sz="0" w:space="0" w:color="auto"/>
        <w:left w:val="none" w:sz="0" w:space="0" w:color="auto"/>
        <w:bottom w:val="none" w:sz="0" w:space="0" w:color="auto"/>
        <w:right w:val="none" w:sz="0" w:space="0" w:color="auto"/>
      </w:divBdr>
    </w:div>
    <w:div w:id="734009381">
      <w:bodyDiv w:val="1"/>
      <w:marLeft w:val="0"/>
      <w:marRight w:val="0"/>
      <w:marTop w:val="0"/>
      <w:marBottom w:val="0"/>
      <w:divBdr>
        <w:top w:val="none" w:sz="0" w:space="0" w:color="auto"/>
        <w:left w:val="none" w:sz="0" w:space="0" w:color="auto"/>
        <w:bottom w:val="none" w:sz="0" w:space="0" w:color="auto"/>
        <w:right w:val="none" w:sz="0" w:space="0" w:color="auto"/>
      </w:divBdr>
    </w:div>
    <w:div w:id="1288197857">
      <w:bodyDiv w:val="1"/>
      <w:marLeft w:val="0"/>
      <w:marRight w:val="0"/>
      <w:marTop w:val="0"/>
      <w:marBottom w:val="0"/>
      <w:divBdr>
        <w:top w:val="none" w:sz="0" w:space="0" w:color="auto"/>
        <w:left w:val="none" w:sz="0" w:space="0" w:color="auto"/>
        <w:bottom w:val="none" w:sz="0" w:space="0" w:color="auto"/>
        <w:right w:val="none" w:sz="0" w:space="0" w:color="auto"/>
      </w:divBdr>
    </w:div>
    <w:div w:id="178915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rt36@drexel.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br382@drexel.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558@drexel.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kch44@drexel.edu" TargetMode="External"/><Relationship Id="rId4" Type="http://schemas.openxmlformats.org/officeDocument/2006/relationships/webSettings" Target="webSettings.xml"/><Relationship Id="rId9" Type="http://schemas.openxmlformats.org/officeDocument/2006/relationships/hyperlink" Target="mailto:ajs469@drexel.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16</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Antonio Foster</cp:lastModifiedBy>
  <cp:revision>15</cp:revision>
  <dcterms:created xsi:type="dcterms:W3CDTF">2015-11-14T00:59:00Z</dcterms:created>
  <dcterms:modified xsi:type="dcterms:W3CDTF">2015-11-19T02:33:00Z</dcterms:modified>
</cp:coreProperties>
</file>